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300CAD" w:rsidRDefault="00AC76A6" w:rsidP="00AF37B3">
      <w:pPr>
        <w:pStyle w:val="Ttulo"/>
        <w:outlineLvl w:val="0"/>
        <w:rPr>
          <w:sz w:val="23"/>
          <w:szCs w:val="23"/>
          <w:lang w:val="es-PE"/>
        </w:rPr>
      </w:pPr>
      <w:r w:rsidRPr="00300CAD">
        <w:rPr>
          <w:sz w:val="23"/>
          <w:szCs w:val="23"/>
          <w:lang w:val="es-PE"/>
        </w:rPr>
        <w:t>RESOLUCIÓN N</w:t>
      </w:r>
      <w:r w:rsidR="00300CAD" w:rsidRPr="00300CAD">
        <w:rPr>
          <w:sz w:val="23"/>
          <w:szCs w:val="23"/>
          <w:lang w:val="es-PE"/>
        </w:rPr>
        <w:t>° 098/19</w:t>
      </w:r>
    </w:p>
    <w:p w:rsidR="00D840DF" w:rsidRPr="00300CAD" w:rsidRDefault="00D840DF" w:rsidP="00D840DF">
      <w:pPr>
        <w:rPr>
          <w:b/>
          <w:bCs/>
          <w:sz w:val="23"/>
          <w:szCs w:val="23"/>
          <w:lang w:val="es-PE"/>
        </w:rPr>
      </w:pPr>
    </w:p>
    <w:p w:rsidR="00863401" w:rsidRPr="00300CAD" w:rsidRDefault="00863401" w:rsidP="00AF37B3">
      <w:pPr>
        <w:jc w:val="both"/>
        <w:outlineLvl w:val="0"/>
        <w:rPr>
          <w:b/>
          <w:bCs/>
          <w:sz w:val="23"/>
          <w:szCs w:val="23"/>
          <w:lang w:val="es-PE"/>
        </w:rPr>
      </w:pPr>
      <w:r w:rsidRPr="00300CAD">
        <w:rPr>
          <w:b/>
          <w:bCs/>
          <w:sz w:val="23"/>
          <w:szCs w:val="23"/>
          <w:lang w:val="es-PE"/>
        </w:rPr>
        <w:t>Vistos:</w:t>
      </w:r>
    </w:p>
    <w:p w:rsidR="00863401" w:rsidRPr="00300CAD" w:rsidRDefault="00863401" w:rsidP="00607982">
      <w:pPr>
        <w:jc w:val="both"/>
        <w:rPr>
          <w:b/>
          <w:bCs/>
          <w:sz w:val="23"/>
          <w:szCs w:val="23"/>
          <w:lang w:val="es-PE"/>
        </w:rPr>
      </w:pPr>
    </w:p>
    <w:p w:rsidR="00A96065" w:rsidRPr="00300CAD"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300CAD">
        <w:rPr>
          <w:sz w:val="23"/>
          <w:szCs w:val="23"/>
          <w:lang w:val="es-PE"/>
        </w:rPr>
        <w:t xml:space="preserve">Que, </w:t>
      </w:r>
      <w:r w:rsidR="00A263D5" w:rsidRPr="00300CAD">
        <w:rPr>
          <w:sz w:val="23"/>
          <w:szCs w:val="23"/>
          <w:lang w:val="es-PE"/>
        </w:rPr>
        <w:t xml:space="preserve">el </w:t>
      </w:r>
      <w:r w:rsidR="00225AFB" w:rsidRPr="00300CAD">
        <w:rPr>
          <w:sz w:val="23"/>
          <w:szCs w:val="23"/>
          <w:lang w:val="es-PE"/>
        </w:rPr>
        <w:t>14</w:t>
      </w:r>
      <w:r w:rsidR="00A8162C" w:rsidRPr="00300CAD">
        <w:rPr>
          <w:sz w:val="23"/>
          <w:szCs w:val="23"/>
          <w:lang w:val="es-PE"/>
        </w:rPr>
        <w:t xml:space="preserve"> de </w:t>
      </w:r>
      <w:r w:rsidR="00225AFB" w:rsidRPr="00300CAD">
        <w:rPr>
          <w:sz w:val="23"/>
          <w:szCs w:val="23"/>
          <w:lang w:val="es-PE"/>
        </w:rPr>
        <w:t>juni</w:t>
      </w:r>
      <w:r w:rsidR="00A8162C" w:rsidRPr="00300CAD">
        <w:rPr>
          <w:sz w:val="23"/>
          <w:szCs w:val="23"/>
          <w:lang w:val="es-PE"/>
        </w:rPr>
        <w:t>o de 2019</w:t>
      </w:r>
      <w:r w:rsidR="00A263D5" w:rsidRPr="00300CAD">
        <w:rPr>
          <w:sz w:val="23"/>
          <w:szCs w:val="23"/>
          <w:lang w:val="es-PE"/>
        </w:rPr>
        <w:t xml:space="preserve"> </w:t>
      </w:r>
      <w:proofErr w:type="gramStart"/>
      <w:r w:rsidR="00A263D5" w:rsidRPr="00300CAD">
        <w:rPr>
          <w:sz w:val="23"/>
          <w:szCs w:val="23"/>
          <w:lang w:val="es-PE"/>
        </w:rPr>
        <w:t>do</w:t>
      </w:r>
      <w:r w:rsidR="003E7152" w:rsidRPr="00300CAD">
        <w:rPr>
          <w:sz w:val="23"/>
          <w:szCs w:val="23"/>
          <w:lang w:val="es-PE"/>
        </w:rPr>
        <w:t xml:space="preserve">n </w:t>
      </w:r>
      <w:r w:rsidR="009B37E2">
        <w:rPr>
          <w:sz w:val="23"/>
          <w:szCs w:val="23"/>
          <w:lang w:val="es-PE"/>
        </w:rPr>
        <w:t>......................</w:t>
      </w:r>
      <w:proofErr w:type="gramEnd"/>
      <w:r w:rsidR="00D74A85" w:rsidRPr="00300CAD">
        <w:rPr>
          <w:sz w:val="23"/>
          <w:szCs w:val="23"/>
          <w:lang w:val="es-PE"/>
        </w:rPr>
        <w:t xml:space="preserve"> </w:t>
      </w:r>
      <w:r w:rsidR="005507F0" w:rsidRPr="00300CAD">
        <w:rPr>
          <w:sz w:val="23"/>
          <w:szCs w:val="23"/>
          <w:lang w:val="es-PE"/>
        </w:rPr>
        <w:t>i</w:t>
      </w:r>
      <w:r w:rsidR="00E774E9" w:rsidRPr="00300CAD">
        <w:rPr>
          <w:sz w:val="23"/>
          <w:szCs w:val="23"/>
          <w:lang w:val="es-PE"/>
        </w:rPr>
        <w:t>nterpone reclamación</w:t>
      </w:r>
      <w:r w:rsidR="0014026F" w:rsidRPr="00300CAD">
        <w:rPr>
          <w:sz w:val="23"/>
          <w:szCs w:val="23"/>
          <w:lang w:val="es-PE"/>
        </w:rPr>
        <w:t xml:space="preserve"> ante esta Defensoría del Asegurado</w:t>
      </w:r>
      <w:r w:rsidR="00552FBD" w:rsidRPr="00300CAD">
        <w:rPr>
          <w:sz w:val="23"/>
          <w:szCs w:val="23"/>
          <w:lang w:val="es-PE"/>
        </w:rPr>
        <w:t xml:space="preserve"> (DEFASEG)</w:t>
      </w:r>
      <w:r w:rsidR="008042DC" w:rsidRPr="00300CAD">
        <w:rPr>
          <w:sz w:val="23"/>
          <w:szCs w:val="23"/>
          <w:lang w:val="es-PE"/>
        </w:rPr>
        <w:t>,</w:t>
      </w:r>
      <w:r w:rsidR="006E1C2C" w:rsidRPr="00300CAD">
        <w:rPr>
          <w:sz w:val="23"/>
          <w:szCs w:val="23"/>
          <w:lang w:val="es-PE"/>
        </w:rPr>
        <w:t xml:space="preserve"> </w:t>
      </w:r>
      <w:r w:rsidR="00D30894" w:rsidRPr="00300CAD">
        <w:rPr>
          <w:sz w:val="23"/>
          <w:szCs w:val="23"/>
          <w:lang w:val="es-PE"/>
        </w:rPr>
        <w:t xml:space="preserve">solicitando que </w:t>
      </w:r>
      <w:r w:rsidR="009B37E2">
        <w:rPr>
          <w:sz w:val="23"/>
          <w:szCs w:val="23"/>
          <w:lang w:val="es-PE"/>
        </w:rPr>
        <w:t>......................</w:t>
      </w:r>
      <w:r w:rsidR="00D30894" w:rsidRPr="00300CAD">
        <w:rPr>
          <w:sz w:val="23"/>
          <w:szCs w:val="23"/>
          <w:lang w:val="es-PE"/>
        </w:rPr>
        <w:t xml:space="preserve"> PERÚ COMPAÑ</w:t>
      </w:r>
      <w:r w:rsidR="001434BB" w:rsidRPr="00300CAD">
        <w:rPr>
          <w:sz w:val="23"/>
          <w:szCs w:val="23"/>
          <w:lang w:val="es-PE"/>
        </w:rPr>
        <w:t xml:space="preserve">ÍA DE SEGUROS Y REASEGUROS </w:t>
      </w:r>
      <w:r w:rsidR="007C7C67" w:rsidRPr="00300CAD">
        <w:rPr>
          <w:sz w:val="23"/>
          <w:szCs w:val="23"/>
          <w:lang w:val="es-PE"/>
        </w:rPr>
        <w:t>(</w:t>
      </w:r>
      <w:r w:rsidR="009B37E2">
        <w:rPr>
          <w:sz w:val="23"/>
          <w:szCs w:val="23"/>
          <w:lang w:val="es-PE"/>
        </w:rPr>
        <w:t>......................</w:t>
      </w:r>
      <w:r w:rsidR="007C7C67" w:rsidRPr="00300CAD">
        <w:rPr>
          <w:sz w:val="23"/>
          <w:szCs w:val="23"/>
          <w:lang w:val="es-PE"/>
        </w:rPr>
        <w:t xml:space="preserve"> PERÚ</w:t>
      </w:r>
      <w:r w:rsidR="00D30894" w:rsidRPr="00300CAD">
        <w:rPr>
          <w:sz w:val="23"/>
          <w:szCs w:val="23"/>
          <w:lang w:val="es-PE"/>
        </w:rPr>
        <w:t>)</w:t>
      </w:r>
      <w:r w:rsidR="008B329A" w:rsidRPr="00300CAD">
        <w:rPr>
          <w:sz w:val="23"/>
          <w:szCs w:val="23"/>
          <w:lang w:val="es-PE"/>
        </w:rPr>
        <w:t xml:space="preserve"> </w:t>
      </w:r>
      <w:r w:rsidR="00281276" w:rsidRPr="00300CAD">
        <w:rPr>
          <w:sz w:val="23"/>
          <w:szCs w:val="23"/>
          <w:lang w:val="es-PE"/>
        </w:rPr>
        <w:t>otorgue</w:t>
      </w:r>
      <w:r w:rsidR="00D262F6" w:rsidRPr="00300CAD">
        <w:rPr>
          <w:sz w:val="23"/>
          <w:szCs w:val="23"/>
          <w:lang w:val="es-PE"/>
        </w:rPr>
        <w:t xml:space="preserve"> </w:t>
      </w:r>
      <w:r w:rsidR="00225AFB" w:rsidRPr="00300CAD">
        <w:rPr>
          <w:sz w:val="23"/>
          <w:szCs w:val="23"/>
          <w:lang w:val="es-PE"/>
        </w:rPr>
        <w:t xml:space="preserve">debida </w:t>
      </w:r>
      <w:r w:rsidR="00281276" w:rsidRPr="00300CAD">
        <w:rPr>
          <w:sz w:val="23"/>
          <w:szCs w:val="23"/>
          <w:lang w:val="es-PE"/>
        </w:rPr>
        <w:t>cobertura</w:t>
      </w:r>
      <w:bookmarkStart w:id="0" w:name="OLE_LINK2"/>
      <w:r w:rsidR="003E7152" w:rsidRPr="00300CAD">
        <w:rPr>
          <w:sz w:val="23"/>
          <w:szCs w:val="23"/>
          <w:lang w:val="es-PE"/>
        </w:rPr>
        <w:t xml:space="preserve"> a</w:t>
      </w:r>
      <w:r w:rsidR="00225AFB" w:rsidRPr="00300CAD">
        <w:rPr>
          <w:sz w:val="23"/>
          <w:szCs w:val="23"/>
          <w:lang w:val="es-PE"/>
        </w:rPr>
        <w:t>l siniestro vehicular ocurrido el 8 de agosto de 2018,</w:t>
      </w:r>
      <w:r w:rsidR="00D262F6" w:rsidRPr="00300CAD">
        <w:rPr>
          <w:sz w:val="23"/>
          <w:szCs w:val="23"/>
          <w:lang w:val="es-PE"/>
        </w:rPr>
        <w:t xml:space="preserve"> </w:t>
      </w:r>
      <w:r w:rsidR="00F01792" w:rsidRPr="00300CAD">
        <w:rPr>
          <w:sz w:val="23"/>
          <w:szCs w:val="23"/>
          <w:lang w:val="es-PE"/>
        </w:rPr>
        <w:t>conform</w:t>
      </w:r>
      <w:r w:rsidR="00D262F6" w:rsidRPr="00300CAD">
        <w:rPr>
          <w:sz w:val="23"/>
          <w:szCs w:val="23"/>
          <w:lang w:val="es-PE"/>
        </w:rPr>
        <w:t xml:space="preserve">e al Seguro </w:t>
      </w:r>
      <w:r w:rsidR="00225AFB" w:rsidRPr="00300CAD">
        <w:rPr>
          <w:sz w:val="23"/>
          <w:szCs w:val="23"/>
          <w:lang w:val="es-PE"/>
        </w:rPr>
        <w:t>Vehicular</w:t>
      </w:r>
      <w:r w:rsidR="003E7152" w:rsidRPr="00300CAD">
        <w:rPr>
          <w:sz w:val="23"/>
          <w:szCs w:val="23"/>
          <w:lang w:val="es-PE"/>
        </w:rPr>
        <w:t xml:space="preserve"> – </w:t>
      </w:r>
      <w:r w:rsidR="00D262F6" w:rsidRPr="00300CAD">
        <w:rPr>
          <w:sz w:val="23"/>
          <w:szCs w:val="23"/>
          <w:lang w:val="es-PE"/>
        </w:rPr>
        <w:t xml:space="preserve">Póliza Nro. </w:t>
      </w:r>
      <w:r w:rsidR="009B37E2">
        <w:rPr>
          <w:sz w:val="23"/>
          <w:szCs w:val="23"/>
          <w:lang w:val="es-PE"/>
        </w:rPr>
        <w:t>......................</w:t>
      </w:r>
      <w:r w:rsidR="004B0320" w:rsidRPr="00300CAD">
        <w:rPr>
          <w:sz w:val="23"/>
          <w:szCs w:val="23"/>
          <w:lang w:val="es-PE"/>
        </w:rPr>
        <w:t xml:space="preserve">, </w:t>
      </w:r>
      <w:r w:rsidR="00DA4CAD" w:rsidRPr="00300CAD">
        <w:rPr>
          <w:sz w:val="23"/>
          <w:szCs w:val="23"/>
          <w:lang w:val="es-PE"/>
        </w:rPr>
        <w:t xml:space="preserve">con vigencia del </w:t>
      </w:r>
      <w:r w:rsidR="003E7152" w:rsidRPr="00300CAD">
        <w:rPr>
          <w:sz w:val="23"/>
          <w:szCs w:val="23"/>
          <w:lang w:val="es-PE"/>
        </w:rPr>
        <w:t>2</w:t>
      </w:r>
      <w:r w:rsidR="00225AFB" w:rsidRPr="00300CAD">
        <w:rPr>
          <w:sz w:val="23"/>
          <w:szCs w:val="23"/>
          <w:lang w:val="es-PE"/>
        </w:rPr>
        <w:t>1</w:t>
      </w:r>
      <w:r w:rsidR="00A8162C" w:rsidRPr="00300CAD">
        <w:rPr>
          <w:sz w:val="23"/>
          <w:szCs w:val="23"/>
          <w:lang w:val="es-PE"/>
        </w:rPr>
        <w:t xml:space="preserve"> de </w:t>
      </w:r>
      <w:r w:rsidR="00D74A85" w:rsidRPr="00300CAD">
        <w:rPr>
          <w:sz w:val="23"/>
          <w:szCs w:val="23"/>
          <w:lang w:val="es-PE"/>
        </w:rPr>
        <w:t>abril</w:t>
      </w:r>
      <w:r w:rsidR="00DA4CAD" w:rsidRPr="00300CAD">
        <w:rPr>
          <w:sz w:val="23"/>
          <w:szCs w:val="23"/>
          <w:lang w:val="es-PE"/>
        </w:rPr>
        <w:t xml:space="preserve"> de 20</w:t>
      </w:r>
      <w:r w:rsidR="000E4FBC" w:rsidRPr="00300CAD">
        <w:rPr>
          <w:sz w:val="23"/>
          <w:szCs w:val="23"/>
          <w:lang w:val="es-PE"/>
        </w:rPr>
        <w:t>1</w:t>
      </w:r>
      <w:r w:rsidR="00225AFB" w:rsidRPr="00300CAD">
        <w:rPr>
          <w:sz w:val="23"/>
          <w:szCs w:val="23"/>
          <w:lang w:val="es-PE"/>
        </w:rPr>
        <w:t>5</w:t>
      </w:r>
      <w:r w:rsidR="00DA4CAD" w:rsidRPr="00300CAD">
        <w:rPr>
          <w:sz w:val="23"/>
          <w:szCs w:val="23"/>
          <w:lang w:val="es-PE"/>
        </w:rPr>
        <w:t xml:space="preserve"> al </w:t>
      </w:r>
      <w:r w:rsidR="00225AFB" w:rsidRPr="00300CAD">
        <w:rPr>
          <w:sz w:val="23"/>
          <w:szCs w:val="23"/>
          <w:lang w:val="es-PE"/>
        </w:rPr>
        <w:t>30</w:t>
      </w:r>
      <w:r w:rsidR="00DA4CAD" w:rsidRPr="00300CAD">
        <w:rPr>
          <w:sz w:val="23"/>
          <w:szCs w:val="23"/>
          <w:lang w:val="es-PE"/>
        </w:rPr>
        <w:t xml:space="preserve"> de </w:t>
      </w:r>
      <w:r w:rsidR="00D74A85" w:rsidRPr="00300CAD">
        <w:rPr>
          <w:sz w:val="23"/>
          <w:szCs w:val="23"/>
          <w:lang w:val="es-PE"/>
        </w:rPr>
        <w:t>abril</w:t>
      </w:r>
      <w:r w:rsidR="00DA4CAD" w:rsidRPr="00300CAD">
        <w:rPr>
          <w:sz w:val="23"/>
          <w:szCs w:val="23"/>
          <w:lang w:val="es-PE"/>
        </w:rPr>
        <w:t xml:space="preserve"> de 20</w:t>
      </w:r>
      <w:r w:rsidR="00D74A85" w:rsidRPr="00300CAD">
        <w:rPr>
          <w:sz w:val="23"/>
          <w:szCs w:val="23"/>
          <w:lang w:val="es-PE"/>
        </w:rPr>
        <w:t>2</w:t>
      </w:r>
      <w:r w:rsidR="003E7152" w:rsidRPr="00300CAD">
        <w:rPr>
          <w:sz w:val="23"/>
          <w:szCs w:val="23"/>
          <w:lang w:val="es-PE"/>
        </w:rPr>
        <w:t>0</w:t>
      </w:r>
      <w:r w:rsidR="00DA4CAD" w:rsidRPr="00300CAD">
        <w:rPr>
          <w:sz w:val="23"/>
          <w:szCs w:val="23"/>
          <w:lang w:val="es-PE"/>
        </w:rPr>
        <w:t>;</w:t>
      </w:r>
    </w:p>
    <w:bookmarkEnd w:id="0"/>
    <w:p w:rsidR="00612198" w:rsidRPr="00300CAD"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rsidR="003E2BF1" w:rsidRPr="00300CAD" w:rsidRDefault="00A66394" w:rsidP="003E2BF1">
      <w:pPr>
        <w:jc w:val="both"/>
        <w:rPr>
          <w:rFonts w:eastAsia="Arial Unicode MS"/>
          <w:sz w:val="23"/>
          <w:szCs w:val="23"/>
          <w:lang w:val="es-PE"/>
        </w:rPr>
      </w:pPr>
      <w:r w:rsidRPr="00300CAD">
        <w:rPr>
          <w:rFonts w:eastAsia="Arial Unicode MS"/>
          <w:sz w:val="23"/>
          <w:szCs w:val="23"/>
          <w:lang w:val="es-PE"/>
        </w:rPr>
        <w:t>Que, la</w:t>
      </w:r>
      <w:r w:rsidR="00AD13B5" w:rsidRPr="00300CAD">
        <w:rPr>
          <w:rFonts w:eastAsia="Arial Unicode MS"/>
          <w:sz w:val="23"/>
          <w:szCs w:val="23"/>
          <w:lang w:val="es-PE"/>
        </w:rPr>
        <w:t xml:space="preserve"> </w:t>
      </w:r>
      <w:r w:rsidRPr="00300CAD">
        <w:rPr>
          <w:rFonts w:eastAsia="Arial Unicode MS"/>
          <w:sz w:val="23"/>
          <w:szCs w:val="23"/>
          <w:lang w:val="es-PE"/>
        </w:rPr>
        <w:t>señalada</w:t>
      </w:r>
      <w:r w:rsidR="001964BA" w:rsidRPr="00300CAD">
        <w:rPr>
          <w:rFonts w:eastAsia="Arial Unicode MS"/>
          <w:sz w:val="23"/>
          <w:szCs w:val="23"/>
          <w:lang w:val="es-PE"/>
        </w:rPr>
        <w:t xml:space="preserve"> </w:t>
      </w:r>
      <w:r w:rsidR="00EC0297" w:rsidRPr="00300CAD">
        <w:rPr>
          <w:rFonts w:eastAsia="Arial Unicode MS"/>
          <w:sz w:val="23"/>
          <w:szCs w:val="23"/>
          <w:lang w:val="es-PE"/>
        </w:rPr>
        <w:t>r</w:t>
      </w:r>
      <w:r w:rsidRPr="00300CAD">
        <w:rPr>
          <w:rFonts w:eastAsia="Arial Unicode MS"/>
          <w:sz w:val="23"/>
          <w:szCs w:val="23"/>
          <w:lang w:val="es-PE"/>
        </w:rPr>
        <w:t>eclamación</w:t>
      </w:r>
      <w:r w:rsidR="00A9208D" w:rsidRPr="00300CAD">
        <w:rPr>
          <w:rFonts w:eastAsia="Arial Unicode MS"/>
          <w:sz w:val="23"/>
          <w:szCs w:val="23"/>
          <w:lang w:val="es-PE"/>
        </w:rPr>
        <w:t xml:space="preserve"> </w:t>
      </w:r>
      <w:r w:rsidR="00EE1EC3" w:rsidRPr="00300CAD">
        <w:rPr>
          <w:rFonts w:eastAsia="Arial Unicode MS"/>
          <w:sz w:val="23"/>
          <w:szCs w:val="23"/>
          <w:lang w:val="es-PE"/>
        </w:rPr>
        <w:t>cumple</w:t>
      </w:r>
      <w:r w:rsidR="0072444E" w:rsidRPr="00300CAD">
        <w:rPr>
          <w:rFonts w:eastAsia="Arial Unicode MS"/>
          <w:sz w:val="23"/>
          <w:szCs w:val="23"/>
          <w:lang w:val="es-PE"/>
        </w:rPr>
        <w:t xml:space="preserve"> con los requisito</w:t>
      </w:r>
      <w:r w:rsidR="00CA3499" w:rsidRPr="00300CAD">
        <w:rPr>
          <w:rFonts w:eastAsia="Arial Unicode MS"/>
          <w:sz w:val="23"/>
          <w:szCs w:val="23"/>
          <w:lang w:val="es-PE"/>
        </w:rPr>
        <w:t>s de materia,</w:t>
      </w:r>
      <w:r w:rsidR="00EE1EC3" w:rsidRPr="00300CAD">
        <w:rPr>
          <w:rFonts w:eastAsia="Arial Unicode MS"/>
          <w:sz w:val="23"/>
          <w:szCs w:val="23"/>
          <w:lang w:val="es-PE"/>
        </w:rPr>
        <w:t xml:space="preserve"> cuantí</w:t>
      </w:r>
      <w:r w:rsidR="00C67FE0" w:rsidRPr="00300CAD">
        <w:rPr>
          <w:rFonts w:eastAsia="Arial Unicode MS"/>
          <w:sz w:val="23"/>
          <w:szCs w:val="23"/>
          <w:lang w:val="es-PE"/>
        </w:rPr>
        <w:t>a y o</w:t>
      </w:r>
      <w:r w:rsidR="00D461DA" w:rsidRPr="00300CAD">
        <w:rPr>
          <w:rFonts w:eastAsia="Arial Unicode MS"/>
          <w:sz w:val="23"/>
          <w:szCs w:val="23"/>
          <w:lang w:val="es-PE"/>
        </w:rPr>
        <w:t xml:space="preserve">portunidad </w:t>
      </w:r>
      <w:r w:rsidR="0072444E" w:rsidRPr="00300CAD">
        <w:rPr>
          <w:rFonts w:eastAsia="Arial Unicode MS"/>
          <w:sz w:val="23"/>
          <w:szCs w:val="23"/>
          <w:lang w:val="es-PE"/>
        </w:rPr>
        <w:t>establecidos</w:t>
      </w:r>
      <w:r w:rsidR="00EE1EC3" w:rsidRPr="00300CAD">
        <w:rPr>
          <w:rFonts w:eastAsia="Arial Unicode MS"/>
          <w:sz w:val="23"/>
          <w:szCs w:val="23"/>
          <w:lang w:val="es-PE"/>
        </w:rPr>
        <w:t xml:space="preserve"> </w:t>
      </w:r>
      <w:r w:rsidR="00440D64" w:rsidRPr="00300CAD">
        <w:rPr>
          <w:rFonts w:eastAsia="Arial Unicode MS"/>
          <w:sz w:val="23"/>
          <w:szCs w:val="23"/>
          <w:lang w:val="es-PE"/>
        </w:rPr>
        <w:t>en el r</w:t>
      </w:r>
      <w:r w:rsidR="003E2BF1" w:rsidRPr="00300CAD">
        <w:rPr>
          <w:rFonts w:eastAsia="Arial Unicode MS"/>
          <w:sz w:val="23"/>
          <w:szCs w:val="23"/>
          <w:lang w:val="es-PE"/>
        </w:rPr>
        <w:t>eglamento de la DEFASEG</w:t>
      </w:r>
      <w:r w:rsidR="00960DF3" w:rsidRPr="00300CAD">
        <w:rPr>
          <w:rFonts w:eastAsia="Arial Unicode MS"/>
          <w:sz w:val="23"/>
          <w:szCs w:val="23"/>
          <w:lang w:val="es-PE"/>
        </w:rPr>
        <w:t xml:space="preserve"> (http://www.defaseg.com.pe/reglamento)</w:t>
      </w:r>
      <w:r w:rsidR="00612198" w:rsidRPr="00300CAD">
        <w:rPr>
          <w:rFonts w:eastAsia="Arial Unicode MS"/>
          <w:sz w:val="23"/>
          <w:szCs w:val="23"/>
          <w:lang w:val="es-PE"/>
        </w:rPr>
        <w:t>;</w:t>
      </w:r>
    </w:p>
    <w:p w:rsidR="00A9208D" w:rsidRPr="00300CAD" w:rsidRDefault="00A9208D" w:rsidP="00D25950">
      <w:pPr>
        <w:tabs>
          <w:tab w:val="left" w:pos="2160"/>
        </w:tabs>
        <w:jc w:val="both"/>
        <w:rPr>
          <w:sz w:val="23"/>
          <w:szCs w:val="23"/>
          <w:lang w:val="es-PE"/>
        </w:rPr>
      </w:pPr>
    </w:p>
    <w:p w:rsidR="00E26123" w:rsidRPr="00300CAD" w:rsidRDefault="00863401" w:rsidP="004226ED">
      <w:pPr>
        <w:tabs>
          <w:tab w:val="num" w:pos="720"/>
        </w:tabs>
        <w:jc w:val="both"/>
        <w:rPr>
          <w:sz w:val="23"/>
          <w:szCs w:val="23"/>
        </w:rPr>
      </w:pPr>
      <w:r w:rsidRPr="00300CAD">
        <w:rPr>
          <w:sz w:val="23"/>
          <w:szCs w:val="23"/>
          <w:lang w:val="es-PE"/>
        </w:rPr>
        <w:t>Que</w:t>
      </w:r>
      <w:r w:rsidR="00F5189C" w:rsidRPr="00300CAD">
        <w:rPr>
          <w:sz w:val="23"/>
          <w:szCs w:val="23"/>
          <w:lang w:val="es-PE"/>
        </w:rPr>
        <w:t>,</w:t>
      </w:r>
      <w:r w:rsidRPr="00300CAD">
        <w:rPr>
          <w:sz w:val="23"/>
          <w:szCs w:val="23"/>
          <w:lang w:val="es-PE"/>
        </w:rPr>
        <w:t xml:space="preserve"> </w:t>
      </w:r>
      <w:r w:rsidR="004B0320" w:rsidRPr="00300CAD">
        <w:rPr>
          <w:sz w:val="23"/>
          <w:szCs w:val="23"/>
          <w:lang w:val="es-PE"/>
        </w:rPr>
        <w:t>habiéndosele corrido traslado de</w:t>
      </w:r>
      <w:r w:rsidR="00DA4CAD" w:rsidRPr="00300CAD">
        <w:rPr>
          <w:sz w:val="23"/>
          <w:szCs w:val="23"/>
          <w:lang w:val="es-PE"/>
        </w:rPr>
        <w:t xml:space="preserve"> la señalada reclamación el </w:t>
      </w:r>
      <w:r w:rsidR="00D74A85" w:rsidRPr="00300CAD">
        <w:rPr>
          <w:sz w:val="23"/>
          <w:szCs w:val="23"/>
          <w:lang w:val="es-PE"/>
        </w:rPr>
        <w:t>1</w:t>
      </w:r>
      <w:r w:rsidR="00225AFB" w:rsidRPr="00300CAD">
        <w:rPr>
          <w:sz w:val="23"/>
          <w:szCs w:val="23"/>
          <w:lang w:val="es-PE"/>
        </w:rPr>
        <w:t>9</w:t>
      </w:r>
      <w:r w:rsidR="00855535" w:rsidRPr="00300CAD">
        <w:rPr>
          <w:sz w:val="23"/>
          <w:szCs w:val="23"/>
          <w:lang w:val="es-PE"/>
        </w:rPr>
        <w:t xml:space="preserve"> </w:t>
      </w:r>
      <w:r w:rsidR="00DA4CAD" w:rsidRPr="00300CAD">
        <w:rPr>
          <w:sz w:val="23"/>
          <w:szCs w:val="23"/>
          <w:lang w:val="es-PE"/>
        </w:rPr>
        <w:t xml:space="preserve">de </w:t>
      </w:r>
      <w:r w:rsidR="00D74A85" w:rsidRPr="00300CAD">
        <w:rPr>
          <w:sz w:val="23"/>
          <w:szCs w:val="23"/>
          <w:lang w:val="es-PE"/>
        </w:rPr>
        <w:t>juni</w:t>
      </w:r>
      <w:r w:rsidR="00F01792" w:rsidRPr="00300CAD">
        <w:rPr>
          <w:sz w:val="23"/>
          <w:szCs w:val="23"/>
          <w:lang w:val="es-PE"/>
        </w:rPr>
        <w:t>o</w:t>
      </w:r>
      <w:r w:rsidR="00DA4CAD" w:rsidRPr="00300CAD">
        <w:rPr>
          <w:sz w:val="23"/>
          <w:szCs w:val="23"/>
          <w:lang w:val="es-PE"/>
        </w:rPr>
        <w:t xml:space="preserve"> de 201</w:t>
      </w:r>
      <w:r w:rsidR="004B0320" w:rsidRPr="00300CAD">
        <w:rPr>
          <w:sz w:val="23"/>
          <w:szCs w:val="23"/>
          <w:lang w:val="es-PE"/>
        </w:rPr>
        <w:t>9</w:t>
      </w:r>
      <w:proofErr w:type="gramStart"/>
      <w:r w:rsidR="00855535" w:rsidRPr="00300CAD">
        <w:rPr>
          <w:sz w:val="23"/>
          <w:szCs w:val="23"/>
          <w:lang w:val="es-PE"/>
        </w:rPr>
        <w:t>,</w:t>
      </w:r>
      <w:r w:rsidR="00D65A08" w:rsidRPr="00300CAD">
        <w:rPr>
          <w:sz w:val="23"/>
          <w:szCs w:val="23"/>
          <w:lang w:val="es-PE"/>
        </w:rPr>
        <w:t xml:space="preserve"> </w:t>
      </w:r>
      <w:r w:rsidR="009B37E2">
        <w:rPr>
          <w:sz w:val="23"/>
          <w:szCs w:val="23"/>
          <w:lang w:val="es-PE"/>
        </w:rPr>
        <w:t>......................</w:t>
      </w:r>
      <w:proofErr w:type="gramEnd"/>
      <w:r w:rsidR="00D30894" w:rsidRPr="00300CAD">
        <w:rPr>
          <w:sz w:val="23"/>
          <w:szCs w:val="23"/>
          <w:lang w:val="es-PE"/>
        </w:rPr>
        <w:t xml:space="preserve"> PERÚ </w:t>
      </w:r>
      <w:r w:rsidR="00D74A85" w:rsidRPr="00300CAD">
        <w:rPr>
          <w:sz w:val="23"/>
          <w:szCs w:val="23"/>
          <w:lang w:val="es-PE"/>
        </w:rPr>
        <w:t>solicitó</w:t>
      </w:r>
      <w:r w:rsidR="00225AFB" w:rsidRPr="00300CAD">
        <w:rPr>
          <w:sz w:val="23"/>
          <w:szCs w:val="23"/>
          <w:lang w:val="es-PE"/>
        </w:rPr>
        <w:t xml:space="preserve"> -el 28 de junio de 2019-</w:t>
      </w:r>
      <w:r w:rsidR="00D74A85" w:rsidRPr="00300CAD">
        <w:rPr>
          <w:sz w:val="23"/>
          <w:szCs w:val="23"/>
          <w:lang w:val="es-PE"/>
        </w:rPr>
        <w:t xml:space="preserve"> la concesión de un plazo adicional para </w:t>
      </w:r>
      <w:r w:rsidR="00855535" w:rsidRPr="00300CAD">
        <w:rPr>
          <w:sz w:val="23"/>
          <w:szCs w:val="23"/>
          <w:lang w:val="es-PE"/>
        </w:rPr>
        <w:t>present</w:t>
      </w:r>
      <w:r w:rsidR="00D74A85" w:rsidRPr="00300CAD">
        <w:rPr>
          <w:sz w:val="23"/>
          <w:szCs w:val="23"/>
          <w:lang w:val="es-PE"/>
        </w:rPr>
        <w:t>ar</w:t>
      </w:r>
      <w:r w:rsidR="00E91529" w:rsidRPr="00300CAD">
        <w:rPr>
          <w:sz w:val="23"/>
          <w:szCs w:val="23"/>
        </w:rPr>
        <w:t xml:space="preserve"> sus descargos y la correspondiente documentación</w:t>
      </w:r>
      <w:r w:rsidR="00D74A85" w:rsidRPr="00300CAD">
        <w:rPr>
          <w:sz w:val="23"/>
          <w:szCs w:val="23"/>
        </w:rPr>
        <w:t>, lo cual cumplió con realizar</w:t>
      </w:r>
      <w:r w:rsidR="00E91529" w:rsidRPr="00300CAD">
        <w:rPr>
          <w:sz w:val="23"/>
          <w:szCs w:val="23"/>
        </w:rPr>
        <w:t xml:space="preserve"> el </w:t>
      </w:r>
      <w:r w:rsidR="00225AFB" w:rsidRPr="00300CAD">
        <w:rPr>
          <w:sz w:val="23"/>
          <w:szCs w:val="23"/>
        </w:rPr>
        <w:t>12</w:t>
      </w:r>
      <w:r w:rsidR="00E91529" w:rsidRPr="00300CAD">
        <w:rPr>
          <w:sz w:val="23"/>
          <w:szCs w:val="23"/>
        </w:rPr>
        <w:t xml:space="preserve"> de </w:t>
      </w:r>
      <w:r w:rsidR="000E4FBC" w:rsidRPr="00300CAD">
        <w:rPr>
          <w:sz w:val="23"/>
          <w:szCs w:val="23"/>
        </w:rPr>
        <w:t>ju</w:t>
      </w:r>
      <w:r w:rsidR="00225AFB" w:rsidRPr="00300CAD">
        <w:rPr>
          <w:sz w:val="23"/>
          <w:szCs w:val="23"/>
        </w:rPr>
        <w:t>l</w:t>
      </w:r>
      <w:r w:rsidR="000E4FBC" w:rsidRPr="00300CAD">
        <w:rPr>
          <w:sz w:val="23"/>
          <w:szCs w:val="23"/>
        </w:rPr>
        <w:t>i</w:t>
      </w:r>
      <w:r w:rsidR="00E91529" w:rsidRPr="00300CAD">
        <w:rPr>
          <w:sz w:val="23"/>
          <w:szCs w:val="23"/>
        </w:rPr>
        <w:t>o de 2019;</w:t>
      </w:r>
    </w:p>
    <w:p w:rsidR="00E91529" w:rsidRPr="00300CAD" w:rsidRDefault="00E91529" w:rsidP="004226ED">
      <w:pPr>
        <w:tabs>
          <w:tab w:val="num" w:pos="720"/>
        </w:tabs>
        <w:jc w:val="both"/>
        <w:rPr>
          <w:sz w:val="23"/>
          <w:szCs w:val="23"/>
        </w:rPr>
      </w:pPr>
    </w:p>
    <w:p w:rsidR="00D74A85" w:rsidRPr="00300CAD" w:rsidRDefault="005C6DE0" w:rsidP="00D74A85">
      <w:pPr>
        <w:tabs>
          <w:tab w:val="num" w:pos="720"/>
        </w:tabs>
        <w:jc w:val="both"/>
        <w:rPr>
          <w:sz w:val="23"/>
          <w:szCs w:val="23"/>
          <w:lang w:val="es-PE"/>
        </w:rPr>
      </w:pPr>
      <w:r w:rsidRPr="00300CAD">
        <w:rPr>
          <w:sz w:val="23"/>
          <w:szCs w:val="23"/>
          <w:lang w:val="es-PE"/>
        </w:rPr>
        <w:t>Que,</w:t>
      </w:r>
      <w:r w:rsidR="00202019" w:rsidRPr="00300CAD">
        <w:rPr>
          <w:sz w:val="23"/>
          <w:szCs w:val="23"/>
          <w:lang w:val="es-PE"/>
        </w:rPr>
        <w:t xml:space="preserve"> el</w:t>
      </w:r>
      <w:r w:rsidR="007C195B" w:rsidRPr="00300CAD">
        <w:rPr>
          <w:sz w:val="23"/>
          <w:szCs w:val="23"/>
          <w:lang w:val="es-PE"/>
        </w:rPr>
        <w:t xml:space="preserve"> </w:t>
      </w:r>
      <w:r w:rsidR="00D74A85" w:rsidRPr="00300CAD">
        <w:rPr>
          <w:sz w:val="23"/>
          <w:szCs w:val="23"/>
          <w:lang w:val="es-PE"/>
        </w:rPr>
        <w:t>1</w:t>
      </w:r>
      <w:r w:rsidR="00225AFB" w:rsidRPr="00300CAD">
        <w:rPr>
          <w:sz w:val="23"/>
          <w:szCs w:val="23"/>
          <w:lang w:val="es-PE"/>
        </w:rPr>
        <w:t>2</w:t>
      </w:r>
      <w:r w:rsidR="00822AD9" w:rsidRPr="00300CAD">
        <w:rPr>
          <w:sz w:val="23"/>
          <w:szCs w:val="23"/>
          <w:lang w:val="es-PE"/>
        </w:rPr>
        <w:t xml:space="preserve"> de </w:t>
      </w:r>
      <w:r w:rsidR="00225AFB" w:rsidRPr="00300CAD">
        <w:rPr>
          <w:sz w:val="23"/>
          <w:szCs w:val="23"/>
          <w:lang w:val="es-PE"/>
        </w:rPr>
        <w:t>agost</w:t>
      </w:r>
      <w:r w:rsidR="00822AD9" w:rsidRPr="00300CAD">
        <w:rPr>
          <w:sz w:val="23"/>
          <w:szCs w:val="23"/>
          <w:lang w:val="es-PE"/>
        </w:rPr>
        <w:t>o</w:t>
      </w:r>
      <w:r w:rsidR="001C73E7" w:rsidRPr="00300CAD">
        <w:rPr>
          <w:sz w:val="23"/>
          <w:szCs w:val="23"/>
          <w:lang w:val="es-PE"/>
        </w:rPr>
        <w:t xml:space="preserve"> </w:t>
      </w:r>
      <w:r w:rsidR="00E8443A" w:rsidRPr="00300CAD">
        <w:rPr>
          <w:sz w:val="23"/>
          <w:szCs w:val="23"/>
          <w:lang w:val="es-PE"/>
        </w:rPr>
        <w:t>de</w:t>
      </w:r>
      <w:r w:rsidR="009A0ADF" w:rsidRPr="00300CAD">
        <w:rPr>
          <w:sz w:val="23"/>
          <w:szCs w:val="23"/>
          <w:lang w:val="es-PE"/>
        </w:rPr>
        <w:t xml:space="preserve"> </w:t>
      </w:r>
      <w:r w:rsidR="00A96065" w:rsidRPr="00300CAD">
        <w:rPr>
          <w:sz w:val="23"/>
          <w:szCs w:val="23"/>
          <w:lang w:val="es-PE"/>
        </w:rPr>
        <w:t>201</w:t>
      </w:r>
      <w:r w:rsidR="004B0320" w:rsidRPr="00300CAD">
        <w:rPr>
          <w:sz w:val="23"/>
          <w:szCs w:val="23"/>
          <w:lang w:val="es-PE"/>
        </w:rPr>
        <w:t>9</w:t>
      </w:r>
      <w:r w:rsidR="00806A66" w:rsidRPr="00300CAD">
        <w:rPr>
          <w:sz w:val="23"/>
          <w:szCs w:val="23"/>
          <w:lang w:val="es-PE"/>
        </w:rPr>
        <w:t xml:space="preserve"> </w:t>
      </w:r>
      <w:r w:rsidR="00F417B8" w:rsidRPr="00300CAD">
        <w:rPr>
          <w:sz w:val="23"/>
          <w:szCs w:val="23"/>
          <w:lang w:val="es-PE"/>
        </w:rPr>
        <w:t xml:space="preserve">se realizó la audiencia </w:t>
      </w:r>
      <w:r w:rsidR="00457DD0" w:rsidRPr="00300CAD">
        <w:rPr>
          <w:sz w:val="23"/>
          <w:szCs w:val="23"/>
          <w:lang w:val="es-PE"/>
        </w:rPr>
        <w:t>de vista</w:t>
      </w:r>
      <w:r w:rsidR="00855535" w:rsidRPr="00300CAD">
        <w:rPr>
          <w:sz w:val="23"/>
          <w:szCs w:val="23"/>
          <w:lang w:val="es-PE"/>
        </w:rPr>
        <w:t>,</w:t>
      </w:r>
      <w:r w:rsidR="00457DD0" w:rsidRPr="00300CAD">
        <w:rPr>
          <w:sz w:val="23"/>
          <w:szCs w:val="23"/>
          <w:lang w:val="es-PE"/>
        </w:rPr>
        <w:t xml:space="preserve"> </w:t>
      </w:r>
      <w:r w:rsidR="0014759F" w:rsidRPr="00300CAD">
        <w:rPr>
          <w:sz w:val="23"/>
          <w:szCs w:val="23"/>
          <w:lang w:val="es-PE"/>
        </w:rPr>
        <w:t xml:space="preserve">con </w:t>
      </w:r>
      <w:r w:rsidR="00904693" w:rsidRPr="00300CAD">
        <w:rPr>
          <w:sz w:val="23"/>
          <w:szCs w:val="23"/>
          <w:lang w:val="es-PE"/>
        </w:rPr>
        <w:t xml:space="preserve">la </w:t>
      </w:r>
      <w:r w:rsidR="00855535" w:rsidRPr="00300CAD">
        <w:rPr>
          <w:sz w:val="23"/>
          <w:szCs w:val="23"/>
          <w:lang w:val="es-PE"/>
        </w:rPr>
        <w:t xml:space="preserve">participación </w:t>
      </w:r>
      <w:r w:rsidR="0014759F" w:rsidRPr="00300CAD">
        <w:rPr>
          <w:sz w:val="23"/>
          <w:szCs w:val="23"/>
          <w:lang w:val="es-PE"/>
        </w:rPr>
        <w:t>de</w:t>
      </w:r>
      <w:r w:rsidR="00225AFB" w:rsidRPr="00300CAD">
        <w:rPr>
          <w:sz w:val="23"/>
          <w:szCs w:val="23"/>
          <w:lang w:val="es-PE"/>
        </w:rPr>
        <w:t xml:space="preserve"> ambas partes</w:t>
      </w:r>
      <w:r w:rsidR="00904693" w:rsidRPr="00300CAD">
        <w:rPr>
          <w:sz w:val="23"/>
          <w:szCs w:val="23"/>
          <w:lang w:val="es-PE"/>
        </w:rPr>
        <w:t xml:space="preserve">, </w:t>
      </w:r>
      <w:r w:rsidR="00225AFB" w:rsidRPr="00300CAD">
        <w:rPr>
          <w:sz w:val="23"/>
          <w:szCs w:val="23"/>
          <w:lang w:val="es-PE"/>
        </w:rPr>
        <w:t>las que</w:t>
      </w:r>
      <w:r w:rsidR="00A263D5" w:rsidRPr="00300CAD">
        <w:rPr>
          <w:sz w:val="23"/>
          <w:szCs w:val="23"/>
          <w:lang w:val="es-PE"/>
        </w:rPr>
        <w:t xml:space="preserve"> sustent</w:t>
      </w:r>
      <w:r w:rsidR="00225AFB" w:rsidRPr="00300CAD">
        <w:rPr>
          <w:sz w:val="23"/>
          <w:szCs w:val="23"/>
          <w:lang w:val="es-PE"/>
        </w:rPr>
        <w:t>aron</w:t>
      </w:r>
      <w:r w:rsidR="00A263D5" w:rsidRPr="00300CAD">
        <w:rPr>
          <w:sz w:val="23"/>
          <w:szCs w:val="23"/>
          <w:lang w:val="es-PE"/>
        </w:rPr>
        <w:t xml:space="preserve"> su </w:t>
      </w:r>
      <w:r w:rsidR="00225AFB" w:rsidRPr="00300CAD">
        <w:rPr>
          <w:sz w:val="23"/>
          <w:szCs w:val="23"/>
          <w:lang w:val="es-PE"/>
        </w:rPr>
        <w:t xml:space="preserve">respectiva </w:t>
      </w:r>
      <w:r w:rsidR="0014759F" w:rsidRPr="00300CAD">
        <w:rPr>
          <w:sz w:val="23"/>
          <w:szCs w:val="23"/>
          <w:lang w:val="es-PE"/>
        </w:rPr>
        <w:t>posici</w:t>
      </w:r>
      <w:r w:rsidR="00D74A85" w:rsidRPr="00300CAD">
        <w:rPr>
          <w:sz w:val="23"/>
          <w:szCs w:val="23"/>
          <w:lang w:val="es-PE"/>
        </w:rPr>
        <w:t>ón</w:t>
      </w:r>
      <w:r w:rsidR="0014759F" w:rsidRPr="00300CAD">
        <w:rPr>
          <w:sz w:val="23"/>
          <w:szCs w:val="23"/>
          <w:lang w:val="es-PE"/>
        </w:rPr>
        <w:t xml:space="preserve"> sobre </w:t>
      </w:r>
      <w:r w:rsidR="00532387" w:rsidRPr="00300CAD">
        <w:rPr>
          <w:sz w:val="23"/>
          <w:szCs w:val="23"/>
          <w:lang w:val="es-PE"/>
        </w:rPr>
        <w:t>los alcances</w:t>
      </w:r>
      <w:r w:rsidR="0014759F" w:rsidRPr="00300CAD">
        <w:rPr>
          <w:sz w:val="23"/>
          <w:szCs w:val="23"/>
          <w:lang w:val="es-PE"/>
        </w:rPr>
        <w:t xml:space="preserve"> de la reclamación, absolviendo las </w:t>
      </w:r>
      <w:r w:rsidR="00BA1F38" w:rsidRPr="00300CAD">
        <w:rPr>
          <w:sz w:val="23"/>
          <w:szCs w:val="23"/>
          <w:lang w:val="es-PE"/>
        </w:rPr>
        <w:t xml:space="preserve">diversas </w:t>
      </w:r>
      <w:r w:rsidR="0014759F" w:rsidRPr="00300CAD">
        <w:rPr>
          <w:sz w:val="23"/>
          <w:szCs w:val="23"/>
          <w:lang w:val="es-PE"/>
        </w:rPr>
        <w:t>preguntas formuladas por este colegiado, conforme consta de la correspondiente acta</w:t>
      </w:r>
      <w:r w:rsidR="00D74A85" w:rsidRPr="00300CAD">
        <w:rPr>
          <w:sz w:val="23"/>
          <w:szCs w:val="23"/>
          <w:lang w:val="es-PE"/>
        </w:rPr>
        <w:t>;</w:t>
      </w:r>
    </w:p>
    <w:p w:rsidR="001C73E7" w:rsidRPr="00300CAD" w:rsidRDefault="001C73E7" w:rsidP="0014759F">
      <w:pPr>
        <w:tabs>
          <w:tab w:val="num" w:pos="720"/>
        </w:tabs>
        <w:jc w:val="both"/>
        <w:rPr>
          <w:sz w:val="23"/>
          <w:szCs w:val="23"/>
          <w:lang w:val="es-PE"/>
        </w:rPr>
      </w:pPr>
    </w:p>
    <w:p w:rsidR="001836F5" w:rsidRPr="00300CAD" w:rsidRDefault="002E20DB" w:rsidP="00FA7C70">
      <w:pPr>
        <w:tabs>
          <w:tab w:val="left" w:pos="2160"/>
        </w:tabs>
        <w:jc w:val="both"/>
        <w:rPr>
          <w:sz w:val="23"/>
          <w:szCs w:val="23"/>
          <w:lang w:val="es-PE"/>
        </w:rPr>
      </w:pPr>
      <w:r w:rsidRPr="00300CAD">
        <w:rPr>
          <w:sz w:val="23"/>
          <w:szCs w:val="23"/>
          <w:lang w:val="es-PE"/>
        </w:rPr>
        <w:t xml:space="preserve">Que, </w:t>
      </w:r>
      <w:r w:rsidR="00226E77" w:rsidRPr="00300CAD">
        <w:rPr>
          <w:sz w:val="23"/>
          <w:szCs w:val="23"/>
          <w:lang w:val="es-PE"/>
        </w:rPr>
        <w:t xml:space="preserve">la reclamación </w:t>
      </w:r>
      <w:r w:rsidR="004B0320" w:rsidRPr="00300CAD">
        <w:rPr>
          <w:sz w:val="23"/>
          <w:szCs w:val="23"/>
          <w:lang w:val="es-PE"/>
        </w:rPr>
        <w:t xml:space="preserve">se sustenta resumidamente en los hechos y fundamentos siguientes: </w:t>
      </w:r>
      <w:r w:rsidR="002043D1" w:rsidRPr="00300CAD">
        <w:rPr>
          <w:sz w:val="23"/>
          <w:szCs w:val="23"/>
        </w:rPr>
        <w:t>a)</w:t>
      </w:r>
      <w:r w:rsidR="00FA7C70" w:rsidRPr="00300CAD">
        <w:rPr>
          <w:sz w:val="23"/>
          <w:szCs w:val="23"/>
        </w:rPr>
        <w:t xml:space="preserve"> </w:t>
      </w:r>
      <w:r w:rsidR="001836F5" w:rsidRPr="00300CAD">
        <w:rPr>
          <w:sz w:val="23"/>
          <w:szCs w:val="23"/>
        </w:rPr>
        <w:t xml:space="preserve">El seguro respecto del vehículo con placa de rodaje </w:t>
      </w:r>
      <w:r w:rsidR="009B37E2">
        <w:rPr>
          <w:sz w:val="23"/>
          <w:szCs w:val="23"/>
        </w:rPr>
        <w:t>......................</w:t>
      </w:r>
      <w:r w:rsidR="001836F5" w:rsidRPr="00300CAD">
        <w:rPr>
          <w:sz w:val="23"/>
          <w:szCs w:val="23"/>
        </w:rPr>
        <w:t xml:space="preserve">fue contratado por </w:t>
      </w:r>
      <w:r w:rsidR="009B37E2">
        <w:rPr>
          <w:sz w:val="23"/>
          <w:szCs w:val="23"/>
        </w:rPr>
        <w:t>......................</w:t>
      </w:r>
      <w:r w:rsidR="001836F5" w:rsidRPr="00300CAD">
        <w:rPr>
          <w:sz w:val="23"/>
          <w:szCs w:val="23"/>
        </w:rPr>
        <w:t xml:space="preserve">., con una vigencia hasta el 30 de abril del año 2020, b) El 8 de agosto de 2018 el vehículo asegurado sufrió un siniestro (despiste con subsecuentes daños materiales en la vía Los Libertadores, Km. 238, distrito de Vinchos, Huamanga, Ayacucho), c) El conductor se sometió a la prueba de alcoholemia, con resultado negativo, y se realizó el aviso correspondiente a </w:t>
      </w:r>
      <w:r w:rsidR="009B37E2">
        <w:rPr>
          <w:sz w:val="23"/>
          <w:szCs w:val="23"/>
        </w:rPr>
        <w:t>......................</w:t>
      </w:r>
      <w:r w:rsidR="001836F5" w:rsidRPr="00300CAD">
        <w:rPr>
          <w:sz w:val="23"/>
          <w:szCs w:val="23"/>
        </w:rPr>
        <w:t xml:space="preserve"> PERÚ, la que señaló que por la lejanía de la zona, el asegurado tendría que trasladar el vehículo; el traslado por grúa fue el 8 de agosto del Km. 238 a la ciudad de Ayacucho, el 14 de agosto de la ciudad de Ayacucho a los talleres </w:t>
      </w:r>
      <w:proofErr w:type="gramStart"/>
      <w:r w:rsidR="001836F5" w:rsidRPr="00300CAD">
        <w:rPr>
          <w:sz w:val="23"/>
          <w:szCs w:val="23"/>
        </w:rPr>
        <w:t xml:space="preserve">de </w:t>
      </w:r>
      <w:r w:rsidR="009B37E2">
        <w:rPr>
          <w:sz w:val="23"/>
          <w:szCs w:val="23"/>
        </w:rPr>
        <w:t>......................</w:t>
      </w:r>
      <w:proofErr w:type="gramEnd"/>
      <w:r w:rsidR="001836F5" w:rsidRPr="00300CAD">
        <w:rPr>
          <w:sz w:val="23"/>
          <w:szCs w:val="23"/>
        </w:rPr>
        <w:t xml:space="preserve">, en La Victoria, Lima, y de éste a los almacenes de </w:t>
      </w:r>
      <w:r w:rsidR="009B37E2">
        <w:rPr>
          <w:sz w:val="23"/>
          <w:szCs w:val="23"/>
        </w:rPr>
        <w:t>......................</w:t>
      </w:r>
      <w:r w:rsidR="001836F5" w:rsidRPr="00300CAD">
        <w:rPr>
          <w:sz w:val="23"/>
          <w:szCs w:val="23"/>
        </w:rPr>
        <w:t xml:space="preserve"> PERÚ en el Km. 59 de la carretera Panamericana Sur, ya que se había concluido que el costo de reparación excedía del valor comercial, por lo que la pérdida era total, c) El 21 de agosto de 2018, mediante carta C-18-08-0068, la asegurada remitió (i) copia de la denuncia policial, (ii) copia del dosaje etílico, (iii) copia del informe inicial </w:t>
      </w:r>
      <w:proofErr w:type="gramStart"/>
      <w:r w:rsidR="001836F5" w:rsidRPr="00300CAD">
        <w:rPr>
          <w:sz w:val="23"/>
          <w:szCs w:val="23"/>
        </w:rPr>
        <w:t xml:space="preserve">de </w:t>
      </w:r>
      <w:r w:rsidR="009B37E2">
        <w:rPr>
          <w:sz w:val="23"/>
          <w:szCs w:val="23"/>
        </w:rPr>
        <w:t>......................</w:t>
      </w:r>
      <w:proofErr w:type="gramEnd"/>
      <w:r w:rsidR="001836F5" w:rsidRPr="00300CAD">
        <w:rPr>
          <w:sz w:val="23"/>
          <w:szCs w:val="23"/>
        </w:rPr>
        <w:t xml:space="preserve"> PERÚ Nro. 051562, (iv) copia del informe </w:t>
      </w:r>
      <w:proofErr w:type="gramStart"/>
      <w:r w:rsidR="001836F5" w:rsidRPr="00300CAD">
        <w:rPr>
          <w:sz w:val="23"/>
          <w:szCs w:val="23"/>
        </w:rPr>
        <w:t xml:space="preserve">de </w:t>
      </w:r>
      <w:r w:rsidR="009B37E2">
        <w:rPr>
          <w:sz w:val="23"/>
          <w:szCs w:val="23"/>
        </w:rPr>
        <w:t>......................</w:t>
      </w:r>
      <w:proofErr w:type="gramEnd"/>
      <w:r w:rsidR="001836F5" w:rsidRPr="00300CAD">
        <w:rPr>
          <w:sz w:val="23"/>
          <w:szCs w:val="23"/>
        </w:rPr>
        <w:t xml:space="preserve"> del 14 de agosto, (v) copia de las facturas por los traslados en grúa, Nros. 608, 607 y 0002, d) El 28 de agosto de 2018</w:t>
      </w:r>
      <w:proofErr w:type="gramStart"/>
      <w:r w:rsidR="001836F5" w:rsidRPr="00300CAD">
        <w:rPr>
          <w:sz w:val="23"/>
          <w:szCs w:val="23"/>
        </w:rPr>
        <w:t xml:space="preserve">, </w:t>
      </w:r>
      <w:r w:rsidR="009B37E2">
        <w:rPr>
          <w:sz w:val="23"/>
          <w:szCs w:val="23"/>
        </w:rPr>
        <w:t>......................</w:t>
      </w:r>
      <w:proofErr w:type="gramEnd"/>
      <w:r w:rsidR="001836F5" w:rsidRPr="00300CAD">
        <w:rPr>
          <w:sz w:val="23"/>
          <w:szCs w:val="23"/>
        </w:rPr>
        <w:t xml:space="preserve"> PERÚ solicitó el informe médico del conductor, una entrevista con el conductor y el acta de intervención, todo lo cual le fue proporcionado, e) El 28 de setiembre de 2018, mediante carta SVS/2018</w:t>
      </w:r>
      <w:proofErr w:type="gramStart"/>
      <w:r w:rsidR="001836F5" w:rsidRPr="00300CAD">
        <w:rPr>
          <w:sz w:val="23"/>
          <w:szCs w:val="23"/>
        </w:rPr>
        <w:t xml:space="preserve">, </w:t>
      </w:r>
      <w:r w:rsidR="009B37E2">
        <w:rPr>
          <w:sz w:val="23"/>
          <w:szCs w:val="23"/>
        </w:rPr>
        <w:t>......................</w:t>
      </w:r>
      <w:proofErr w:type="gramEnd"/>
      <w:r w:rsidR="001836F5" w:rsidRPr="00300CAD">
        <w:rPr>
          <w:sz w:val="23"/>
          <w:szCs w:val="23"/>
        </w:rPr>
        <w:t xml:space="preserve"> PERÚ solicitó una serie de documentos para fines de la transferencia del vehículo siniestrado, f) El 5 de octubre de 2018, mediante factura Nro. </w:t>
      </w:r>
      <w:r w:rsidR="009B37E2">
        <w:rPr>
          <w:sz w:val="23"/>
          <w:szCs w:val="23"/>
        </w:rPr>
        <w:t>......................</w:t>
      </w:r>
      <w:r w:rsidR="001836F5" w:rsidRPr="00300CAD">
        <w:rPr>
          <w:sz w:val="23"/>
          <w:szCs w:val="23"/>
        </w:rPr>
        <w:t xml:space="preserve">se transfiere el vehículo siniestrado </w:t>
      </w:r>
      <w:proofErr w:type="gramStart"/>
      <w:r w:rsidR="001836F5" w:rsidRPr="00300CAD">
        <w:rPr>
          <w:sz w:val="23"/>
          <w:szCs w:val="23"/>
        </w:rPr>
        <w:t xml:space="preserve">a </w:t>
      </w:r>
      <w:r w:rsidR="009B37E2">
        <w:rPr>
          <w:sz w:val="23"/>
          <w:szCs w:val="23"/>
        </w:rPr>
        <w:t>......................</w:t>
      </w:r>
      <w:proofErr w:type="gramEnd"/>
      <w:r w:rsidR="001836F5" w:rsidRPr="00300CAD">
        <w:rPr>
          <w:sz w:val="23"/>
          <w:szCs w:val="23"/>
        </w:rPr>
        <w:t xml:space="preserve"> PERÚ, siendo que el día 9 de octubre de 2018 se realizó el respectivo saneamiento en el SAT, g) El 11 de enero de 2019 fueron pagadas las facturas Nros. 001-09631013, 001-09631014 y 001-09634858, por US$ 177.17 cada una</w:t>
      </w:r>
      <w:r w:rsidR="00FA7C70" w:rsidRPr="00300CAD">
        <w:rPr>
          <w:sz w:val="23"/>
          <w:szCs w:val="23"/>
        </w:rPr>
        <w:t xml:space="preserve"> (relativas a la póliza)</w:t>
      </w:r>
      <w:r w:rsidR="001836F5" w:rsidRPr="00300CAD">
        <w:rPr>
          <w:sz w:val="23"/>
          <w:szCs w:val="23"/>
        </w:rPr>
        <w:t>, h) El 16 de enero de 2019</w:t>
      </w:r>
      <w:proofErr w:type="gramStart"/>
      <w:r w:rsidR="001836F5" w:rsidRPr="00300CAD">
        <w:rPr>
          <w:sz w:val="23"/>
          <w:szCs w:val="23"/>
        </w:rPr>
        <w:t xml:space="preserve">, </w:t>
      </w:r>
      <w:r w:rsidR="009B37E2">
        <w:rPr>
          <w:sz w:val="23"/>
          <w:szCs w:val="23"/>
        </w:rPr>
        <w:t>......................</w:t>
      </w:r>
      <w:proofErr w:type="gramEnd"/>
      <w:r w:rsidR="001836F5" w:rsidRPr="00300CAD">
        <w:rPr>
          <w:sz w:val="23"/>
          <w:szCs w:val="23"/>
        </w:rPr>
        <w:t xml:space="preserve"> PERÙ hizo llegar la respectiva liquidación por el siniestro, descontando de la suma asegurada (US$ 49,990) el importe de depreciación (US$ 14,458.36), gastos por levantamiento de prenda (US$ 150) y recibos pendientes de la anualidad vigente del segu</w:t>
      </w:r>
      <w:r w:rsidR="00FA7C70" w:rsidRPr="00300CAD">
        <w:rPr>
          <w:sz w:val="23"/>
          <w:szCs w:val="23"/>
        </w:rPr>
        <w:t>ro</w:t>
      </w:r>
      <w:r w:rsidR="001836F5" w:rsidRPr="00300CAD">
        <w:rPr>
          <w:sz w:val="23"/>
          <w:szCs w:val="23"/>
        </w:rPr>
        <w:t xml:space="preserve"> (US$ 531.51), omitiendo el reintegro de los gastos incurridos por traslado en grúas, razón por la que se recurr</w:t>
      </w:r>
      <w:r w:rsidR="00FA7C70" w:rsidRPr="00300CAD">
        <w:rPr>
          <w:sz w:val="23"/>
          <w:szCs w:val="23"/>
        </w:rPr>
        <w:t>ió</w:t>
      </w:r>
      <w:r w:rsidR="001836F5" w:rsidRPr="00300CAD">
        <w:rPr>
          <w:sz w:val="23"/>
          <w:szCs w:val="23"/>
        </w:rPr>
        <w:t xml:space="preserve"> al </w:t>
      </w:r>
      <w:r w:rsidR="00FA7C70" w:rsidRPr="00300CAD">
        <w:rPr>
          <w:sz w:val="23"/>
          <w:szCs w:val="23"/>
        </w:rPr>
        <w:t>L</w:t>
      </w:r>
      <w:r w:rsidR="001836F5" w:rsidRPr="00300CAD">
        <w:rPr>
          <w:sz w:val="23"/>
          <w:szCs w:val="23"/>
        </w:rPr>
        <w:t xml:space="preserve">ibro de </w:t>
      </w:r>
      <w:r w:rsidR="00FA7C70" w:rsidRPr="00300CAD">
        <w:rPr>
          <w:sz w:val="23"/>
          <w:szCs w:val="23"/>
        </w:rPr>
        <w:t>R</w:t>
      </w:r>
      <w:r w:rsidR="001836F5" w:rsidRPr="00300CAD">
        <w:rPr>
          <w:sz w:val="23"/>
          <w:szCs w:val="23"/>
        </w:rPr>
        <w:t xml:space="preserve">eclamaciones, i) El 7 de febrero de </w:t>
      </w:r>
      <w:proofErr w:type="gramStart"/>
      <w:r w:rsidR="001836F5" w:rsidRPr="00300CAD">
        <w:rPr>
          <w:sz w:val="23"/>
          <w:szCs w:val="23"/>
        </w:rPr>
        <w:t xml:space="preserve">2019 </w:t>
      </w:r>
      <w:r w:rsidR="009B37E2">
        <w:rPr>
          <w:sz w:val="23"/>
          <w:szCs w:val="23"/>
        </w:rPr>
        <w:t>......................</w:t>
      </w:r>
      <w:proofErr w:type="gramEnd"/>
      <w:r w:rsidR="001836F5" w:rsidRPr="00300CAD">
        <w:rPr>
          <w:sz w:val="23"/>
          <w:szCs w:val="23"/>
        </w:rPr>
        <w:t xml:space="preserve"> PERÚ remitió la carta OP-AII-170/2019, dando respuesta al pedido </w:t>
      </w:r>
      <w:r w:rsidR="001836F5" w:rsidRPr="00300CAD">
        <w:rPr>
          <w:sz w:val="23"/>
          <w:szCs w:val="23"/>
        </w:rPr>
        <w:lastRenderedPageBreak/>
        <w:t>consignado en el Libro de Reclamaciones, destacando que el siniestro se había liquidado conforme a la póliza, en favor de la empresa bancaria endosataria de la póliza, que se procedió al pago por los servicios de grúa, conforme a lo reportado en la Central de Emergencias y a los comprobantes de pago presentados, y que no correspond</w:t>
      </w:r>
      <w:r w:rsidR="00FA7C70" w:rsidRPr="00300CAD">
        <w:rPr>
          <w:sz w:val="23"/>
          <w:szCs w:val="23"/>
        </w:rPr>
        <w:t>ía</w:t>
      </w:r>
      <w:r w:rsidR="001836F5" w:rsidRPr="00300CAD">
        <w:rPr>
          <w:sz w:val="23"/>
          <w:szCs w:val="23"/>
        </w:rPr>
        <w:t xml:space="preserve"> el servicio de vehículo de reemplazo en el caso de pérdida total, j) Atendiendo a que las condiciones especiales predominan sobre las condiciones generales y particulares, el límite a indemnizar corresponde al valor nominal de la suma asegurable (US$ 49,990), siendo que de acuerdo al condicionado de la póliza (beneficios especiales) se indica que los valores asegurados serán respetados en caso de pérdidas totales sin depreciación, y k) En consecuencia, se reclama el pago del descuento por depreciación (US$ 14,458.36) y de los gastos incurridos por traslados en grúa (S/. 2,350.00)</w:t>
      </w:r>
      <w:r w:rsidR="00FA7C70" w:rsidRPr="00300CAD">
        <w:rPr>
          <w:sz w:val="23"/>
          <w:szCs w:val="23"/>
        </w:rPr>
        <w:t>;</w:t>
      </w:r>
    </w:p>
    <w:p w:rsidR="00FA7C70" w:rsidRPr="00300CAD" w:rsidRDefault="00FA7C70" w:rsidP="00FA7C70">
      <w:pPr>
        <w:pStyle w:val="MailingInstructions"/>
        <w:tabs>
          <w:tab w:val="left" w:pos="2160"/>
          <w:tab w:val="left" w:pos="2880"/>
        </w:tabs>
        <w:jc w:val="both"/>
        <w:rPr>
          <w:sz w:val="23"/>
          <w:szCs w:val="23"/>
        </w:rPr>
      </w:pPr>
    </w:p>
    <w:p w:rsidR="00FA7C70" w:rsidRPr="00300CAD" w:rsidRDefault="00FA7C70" w:rsidP="004E3787">
      <w:pPr>
        <w:pStyle w:val="MailingInstructions"/>
        <w:tabs>
          <w:tab w:val="left" w:pos="2160"/>
          <w:tab w:val="left" w:pos="2880"/>
        </w:tabs>
        <w:jc w:val="both"/>
        <w:rPr>
          <w:sz w:val="23"/>
          <w:szCs w:val="23"/>
        </w:rPr>
      </w:pPr>
      <w:r w:rsidRPr="00300CAD">
        <w:rPr>
          <w:sz w:val="23"/>
          <w:szCs w:val="23"/>
          <w:lang w:val="es-PE"/>
        </w:rPr>
        <w:t>Que, por su parte</w:t>
      </w:r>
      <w:proofErr w:type="gramStart"/>
      <w:r w:rsidRPr="00300CAD">
        <w:rPr>
          <w:sz w:val="23"/>
          <w:szCs w:val="23"/>
          <w:lang w:val="es-PE"/>
        </w:rPr>
        <w:t xml:space="preserve">, </w:t>
      </w:r>
      <w:r w:rsidR="009B37E2">
        <w:rPr>
          <w:sz w:val="23"/>
          <w:szCs w:val="23"/>
          <w:lang w:val="es-PE"/>
        </w:rPr>
        <w:t>......................</w:t>
      </w:r>
      <w:proofErr w:type="gramEnd"/>
      <w:r w:rsidRPr="00300CAD">
        <w:rPr>
          <w:sz w:val="23"/>
          <w:szCs w:val="23"/>
          <w:lang w:val="es-PE"/>
        </w:rPr>
        <w:t xml:space="preserve"> PERÚ solicita que la reclamación sea desestimada, atendiendo resumidamente a lo siguiente: </w:t>
      </w:r>
      <w:r w:rsidRPr="00300CAD">
        <w:rPr>
          <w:sz w:val="23"/>
          <w:szCs w:val="23"/>
        </w:rPr>
        <w:t xml:space="preserve">a) El asegurado ha presentado las condiciones particulares de la póliza contratada, las cuales refieren a las Condiciones Generales del Seguro y a las Cláusulas Generales de Contratación, presumiéndose su pleno conocimiento, b) No obstante la liquidación practicada, y el pago a favor del </w:t>
      </w:r>
      <w:r w:rsidR="009B37E2">
        <w:rPr>
          <w:sz w:val="23"/>
          <w:szCs w:val="23"/>
        </w:rPr>
        <w:t>......................</w:t>
      </w:r>
      <w:r w:rsidRPr="00300CAD">
        <w:rPr>
          <w:sz w:val="23"/>
          <w:szCs w:val="23"/>
        </w:rPr>
        <w:t xml:space="preserve">, entidad que aparece en la póliza como beneficiaria de los derechos indemnizatorios, y la emisión de los respectivos cheques por reembolso de gastos de grúa realizados por el asegurado, en la reclamación se afirma que </w:t>
      </w:r>
      <w:r w:rsidR="009B37E2">
        <w:rPr>
          <w:sz w:val="23"/>
          <w:szCs w:val="23"/>
        </w:rPr>
        <w:t>......................</w:t>
      </w:r>
      <w:r w:rsidRPr="00300CAD">
        <w:rPr>
          <w:sz w:val="23"/>
          <w:szCs w:val="23"/>
        </w:rPr>
        <w:t xml:space="preserve"> PERÚ no habría cumplido con otorgar la indemnización por pérdida total del vehículo asegurado respetando la cláusula de valor pactado; en consecuencia, el hecho controvertido radica en determinar si la liquidación del siniestro se ajusta o no a la póliza contratada, c) De acuerdo al reclamante, el siniestro debe ser pagado al valor pactado, por lo que le corresponde el 100% de la suma asegurada; empero, ello corresponde a una lectura sesgada de las condiciones contractuales, d) Debe partirse del hecho conforme al cual en las pólizas vehiculares se contempla, como regla general, que la cobertura indemnizatoria es por el valor comercial del vehículo asegurado, a menos que exista una cláusula por la cual se regule el pago de la indemnización a valor de nuevo, si se trata de un vehículo 0 Km, e) En el presente caso, se pactó en la póliza que </w:t>
      </w:r>
      <w:r w:rsidR="009B37E2">
        <w:rPr>
          <w:sz w:val="23"/>
          <w:szCs w:val="23"/>
        </w:rPr>
        <w:t>......................</w:t>
      </w:r>
      <w:r w:rsidRPr="00300CAD">
        <w:rPr>
          <w:sz w:val="23"/>
          <w:szCs w:val="23"/>
        </w:rPr>
        <w:t xml:space="preserve"> PERÚ cubriría a valor de nuevo, por el plazo de dos años y sin aplicar depreciación, por lo que transcurrido dicho plazo quedaba sin efecto dicha condición; en consecuencia, no se puede pretender aplicar el pacto sobre el valor pactado de manera sesgada, sino de manera integral por todo su texto, f) Siendo que el vehículo fue asegurado el 30 de abril de 2015, la condición referida aplicó hasta el 30 de abril de 2017, por lo que no aplica para el siniestro ocurrido el 8 de agosto de 2018, g) Siendo así, no siendo factible aplicar el valor nuevo, correspondía liquidar el siniestro a valor comercial, que constituye el régimen general, conforme a los artículos 1 (Definiciones) y 7 (Indemnización por siniestros) de las Condiciones Generales del Seguro (Cláusula CGPD0112013) , y h) El pago correspondiente se ha realizado a favor del endosatario de la póliza, con la conformidad de la señalada entidad financiera, lo cual demuestra que </w:t>
      </w:r>
      <w:r w:rsidR="009B37E2">
        <w:rPr>
          <w:sz w:val="23"/>
          <w:szCs w:val="23"/>
        </w:rPr>
        <w:t>......................</w:t>
      </w:r>
      <w:r w:rsidRPr="00300CAD">
        <w:rPr>
          <w:sz w:val="23"/>
          <w:szCs w:val="23"/>
        </w:rPr>
        <w:t xml:space="preserve"> PERÚ ha cumplido cabalmente con el pago de la cobertura del seguro en los términos convenidos.  En consecuencia</w:t>
      </w:r>
      <w:proofErr w:type="gramStart"/>
      <w:r w:rsidRPr="00300CAD">
        <w:rPr>
          <w:sz w:val="23"/>
          <w:szCs w:val="23"/>
        </w:rPr>
        <w:t xml:space="preserve">, </w:t>
      </w:r>
      <w:r w:rsidR="009B37E2">
        <w:rPr>
          <w:sz w:val="23"/>
          <w:szCs w:val="23"/>
        </w:rPr>
        <w:t>......................</w:t>
      </w:r>
      <w:proofErr w:type="gramEnd"/>
      <w:r w:rsidRPr="00300CAD">
        <w:rPr>
          <w:sz w:val="23"/>
          <w:szCs w:val="23"/>
        </w:rPr>
        <w:t xml:space="preserve"> PERÚ solicita que se desestime la reclamación, declarándola improcedente o infundada en su oportunidad.</w:t>
      </w:r>
    </w:p>
    <w:p w:rsidR="004E3787" w:rsidRPr="00300CAD" w:rsidRDefault="004E3787" w:rsidP="004E3787">
      <w:pPr>
        <w:pStyle w:val="MailingInstructions"/>
        <w:tabs>
          <w:tab w:val="left" w:pos="2160"/>
          <w:tab w:val="left" w:pos="2880"/>
        </w:tabs>
        <w:jc w:val="both"/>
        <w:rPr>
          <w:sz w:val="23"/>
          <w:szCs w:val="23"/>
        </w:rPr>
      </w:pPr>
      <w:r w:rsidRPr="00300CAD">
        <w:rPr>
          <w:sz w:val="23"/>
          <w:szCs w:val="23"/>
        </w:rPr>
        <w:t>Que, mediante escrito presentado el 16 de agosto de 2019, dentro del plazo otorgado con ocasión de la audiencia de vista</w:t>
      </w:r>
      <w:proofErr w:type="gramStart"/>
      <w:r w:rsidRPr="00300CAD">
        <w:rPr>
          <w:sz w:val="23"/>
          <w:szCs w:val="23"/>
        </w:rPr>
        <w:t xml:space="preserve">, </w:t>
      </w:r>
      <w:r w:rsidR="009B37E2">
        <w:rPr>
          <w:sz w:val="23"/>
          <w:szCs w:val="23"/>
        </w:rPr>
        <w:t>......................</w:t>
      </w:r>
      <w:proofErr w:type="gramEnd"/>
      <w:r w:rsidRPr="00300CAD">
        <w:rPr>
          <w:sz w:val="23"/>
          <w:szCs w:val="23"/>
        </w:rPr>
        <w:t xml:space="preserve"> PERÚ informa que el reembolso por los gastos incurridos por el servicio de grúa se encuentra a disposición de reclamante, pudiéndose acercar a cualquier oficina </w:t>
      </w:r>
      <w:proofErr w:type="gramStart"/>
      <w:r w:rsidRPr="00300CAD">
        <w:rPr>
          <w:sz w:val="23"/>
          <w:szCs w:val="23"/>
        </w:rPr>
        <w:t xml:space="preserve">de </w:t>
      </w:r>
      <w:bookmarkStart w:id="1" w:name="_GoBack"/>
      <w:r w:rsidR="009B37E2">
        <w:rPr>
          <w:sz w:val="23"/>
          <w:szCs w:val="23"/>
        </w:rPr>
        <w:t>......................</w:t>
      </w:r>
      <w:bookmarkEnd w:id="1"/>
      <w:r w:rsidRPr="00300CAD">
        <w:rPr>
          <w:sz w:val="23"/>
          <w:szCs w:val="23"/>
        </w:rPr>
        <w:t>.</w:t>
      </w:r>
      <w:proofErr w:type="gramEnd"/>
    </w:p>
    <w:p w:rsidR="004E3787" w:rsidRPr="00300CAD" w:rsidRDefault="004E3787" w:rsidP="00300CAD">
      <w:pPr>
        <w:pStyle w:val="MailingInstructions"/>
        <w:tabs>
          <w:tab w:val="left" w:pos="2160"/>
          <w:tab w:val="left" w:pos="2880"/>
        </w:tabs>
        <w:jc w:val="both"/>
        <w:rPr>
          <w:sz w:val="23"/>
          <w:szCs w:val="23"/>
          <w:lang w:val="es-PE"/>
        </w:rPr>
      </w:pPr>
    </w:p>
    <w:p w:rsidR="00D4037E" w:rsidRPr="00300CAD" w:rsidRDefault="005A2C1A" w:rsidP="00B05D9B">
      <w:pPr>
        <w:jc w:val="both"/>
        <w:rPr>
          <w:sz w:val="23"/>
          <w:szCs w:val="23"/>
          <w:lang w:val="es-PE"/>
        </w:rPr>
      </w:pPr>
      <w:r w:rsidRPr="00300CAD">
        <w:rPr>
          <w:sz w:val="23"/>
          <w:szCs w:val="23"/>
          <w:lang w:val="es-PE"/>
        </w:rPr>
        <w:t xml:space="preserve">Que, </w:t>
      </w:r>
      <w:r w:rsidR="00941651" w:rsidRPr="00300CAD">
        <w:rPr>
          <w:sz w:val="23"/>
          <w:szCs w:val="23"/>
          <w:lang w:val="es-PE"/>
        </w:rPr>
        <w:t xml:space="preserve">a la fecha, </w:t>
      </w:r>
      <w:r w:rsidR="00703E89" w:rsidRPr="00300CAD">
        <w:rPr>
          <w:sz w:val="23"/>
          <w:szCs w:val="23"/>
          <w:lang w:val="es-PE"/>
        </w:rPr>
        <w:t xml:space="preserve">el estado del proceso permite que </w:t>
      </w:r>
      <w:r w:rsidR="00202D2D" w:rsidRPr="00300CAD">
        <w:rPr>
          <w:sz w:val="23"/>
          <w:szCs w:val="23"/>
          <w:lang w:val="es-PE"/>
        </w:rPr>
        <w:t>este</w:t>
      </w:r>
      <w:r w:rsidR="00941651" w:rsidRPr="00300CAD">
        <w:rPr>
          <w:sz w:val="23"/>
          <w:szCs w:val="23"/>
          <w:lang w:val="es-PE"/>
        </w:rPr>
        <w:t xml:space="preserve"> colegiado </w:t>
      </w:r>
      <w:r w:rsidR="00703E89" w:rsidRPr="00300CAD">
        <w:rPr>
          <w:sz w:val="23"/>
          <w:szCs w:val="23"/>
          <w:lang w:val="es-PE"/>
        </w:rPr>
        <w:t>pueda expedir su pronunciamiento sobre el caso sometido a su conocimiento;</w:t>
      </w:r>
    </w:p>
    <w:p w:rsidR="00D4037E" w:rsidRPr="00300CAD" w:rsidRDefault="00D4037E" w:rsidP="00B05D9B">
      <w:pPr>
        <w:jc w:val="both"/>
        <w:rPr>
          <w:sz w:val="23"/>
          <w:szCs w:val="23"/>
          <w:lang w:val="es-PE"/>
        </w:rPr>
      </w:pPr>
    </w:p>
    <w:p w:rsidR="00863401" w:rsidRPr="00300CAD" w:rsidRDefault="00863401" w:rsidP="00AF37B3">
      <w:pPr>
        <w:jc w:val="both"/>
        <w:outlineLvl w:val="0"/>
        <w:rPr>
          <w:sz w:val="23"/>
          <w:szCs w:val="23"/>
          <w:lang w:val="es-PE"/>
        </w:rPr>
      </w:pPr>
      <w:r w:rsidRPr="00300CAD">
        <w:rPr>
          <w:rStyle w:val="Textoennegrita"/>
          <w:sz w:val="23"/>
          <w:szCs w:val="23"/>
          <w:lang w:val="es-PE"/>
        </w:rPr>
        <w:t>Considerando:</w:t>
      </w:r>
    </w:p>
    <w:p w:rsidR="00C171E1" w:rsidRPr="00300CAD" w:rsidRDefault="00C171E1" w:rsidP="002260CD">
      <w:pPr>
        <w:jc w:val="both"/>
        <w:rPr>
          <w:sz w:val="23"/>
          <w:szCs w:val="23"/>
          <w:lang w:val="es-PE"/>
        </w:rPr>
      </w:pPr>
    </w:p>
    <w:p w:rsidR="002260CD" w:rsidRPr="00300CAD" w:rsidRDefault="00E0659B" w:rsidP="002260CD">
      <w:pPr>
        <w:jc w:val="both"/>
        <w:rPr>
          <w:sz w:val="23"/>
          <w:szCs w:val="23"/>
          <w:lang w:val="es-PE"/>
        </w:rPr>
      </w:pPr>
      <w:r w:rsidRPr="00300CAD">
        <w:rPr>
          <w:b/>
          <w:sz w:val="23"/>
          <w:szCs w:val="23"/>
          <w:u w:val="single"/>
          <w:lang w:val="es-PE"/>
        </w:rPr>
        <w:lastRenderedPageBreak/>
        <w:t>Primero</w:t>
      </w:r>
      <w:r w:rsidR="00950DB8" w:rsidRPr="00300CAD">
        <w:rPr>
          <w:b/>
          <w:sz w:val="23"/>
          <w:szCs w:val="23"/>
          <w:lang w:val="es-PE"/>
        </w:rPr>
        <w:t xml:space="preserve">: </w:t>
      </w:r>
      <w:r w:rsidR="00E66380" w:rsidRPr="00300CAD">
        <w:rPr>
          <w:sz w:val="23"/>
          <w:szCs w:val="23"/>
          <w:lang w:val="es-PE"/>
        </w:rPr>
        <w:t>C</w:t>
      </w:r>
      <w:r w:rsidR="002260CD" w:rsidRPr="00300CAD">
        <w:rPr>
          <w:sz w:val="23"/>
          <w:szCs w:val="23"/>
          <w:lang w:val="es-PE"/>
        </w:rPr>
        <w:t xml:space="preserve">onforme </w:t>
      </w:r>
      <w:r w:rsidR="00950DB8" w:rsidRPr="00300CAD">
        <w:rPr>
          <w:sz w:val="23"/>
          <w:szCs w:val="23"/>
          <w:lang w:val="es-PE"/>
        </w:rPr>
        <w:t xml:space="preserve">a </w:t>
      </w:r>
      <w:r w:rsidR="00440D64" w:rsidRPr="00300CAD">
        <w:rPr>
          <w:sz w:val="23"/>
          <w:szCs w:val="23"/>
          <w:lang w:val="es-PE"/>
        </w:rPr>
        <w:t>su r</w:t>
      </w:r>
      <w:r w:rsidR="002260CD" w:rsidRPr="00300CAD">
        <w:rPr>
          <w:sz w:val="23"/>
          <w:szCs w:val="23"/>
          <w:lang w:val="es-PE"/>
        </w:rPr>
        <w:t>eglamento, la</w:t>
      </w:r>
      <w:r w:rsidR="002260CD" w:rsidRPr="00300CAD">
        <w:rPr>
          <w:b/>
          <w:bCs/>
          <w:sz w:val="23"/>
          <w:szCs w:val="23"/>
          <w:lang w:val="es-PE"/>
        </w:rPr>
        <w:t xml:space="preserve"> </w:t>
      </w:r>
      <w:r w:rsidR="00E241FB" w:rsidRPr="00300CAD">
        <w:rPr>
          <w:sz w:val="23"/>
          <w:szCs w:val="23"/>
          <w:lang w:val="es-PE"/>
        </w:rPr>
        <w:t>DEFASEG</w:t>
      </w:r>
      <w:r w:rsidR="002260CD" w:rsidRPr="00300CAD">
        <w:rPr>
          <w:sz w:val="23"/>
          <w:szCs w:val="23"/>
          <w:lang w:val="es-PE"/>
        </w:rPr>
        <w:t xml:space="preserve"> </w:t>
      </w:r>
      <w:r w:rsidR="00833407" w:rsidRPr="00300CAD">
        <w:rPr>
          <w:sz w:val="23"/>
          <w:szCs w:val="23"/>
          <w:lang w:val="es-PE"/>
        </w:rPr>
        <w:t>está</w:t>
      </w:r>
      <w:r w:rsidR="002260CD" w:rsidRPr="00300CAD">
        <w:rPr>
          <w:sz w:val="23"/>
          <w:szCs w:val="23"/>
          <w:lang w:val="es-PE"/>
        </w:rPr>
        <w:t xml:space="preserve"> orientada a la protección de los derechos de los asegurados o usuarios de los servicios del seguro privado contratados en el país, mediante la solución de controversias</w:t>
      </w:r>
      <w:r w:rsidR="00C900D8" w:rsidRPr="00300CAD">
        <w:rPr>
          <w:sz w:val="23"/>
          <w:szCs w:val="23"/>
          <w:lang w:val="es-PE"/>
        </w:rPr>
        <w:t xml:space="preserve"> </w:t>
      </w:r>
      <w:r w:rsidR="002260CD" w:rsidRPr="00300CAD">
        <w:rPr>
          <w:sz w:val="23"/>
          <w:szCs w:val="23"/>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300CAD" w:rsidRDefault="00F82FC4" w:rsidP="00F82FC4">
      <w:pPr>
        <w:jc w:val="both"/>
        <w:rPr>
          <w:rStyle w:val="Textoennegrita"/>
          <w:b w:val="0"/>
          <w:sz w:val="23"/>
          <w:szCs w:val="23"/>
          <w:lang w:val="es-PE"/>
        </w:rPr>
      </w:pPr>
    </w:p>
    <w:p w:rsidR="008A629D" w:rsidRPr="00300CAD" w:rsidRDefault="00F82FC4" w:rsidP="00E0659B">
      <w:pPr>
        <w:jc w:val="both"/>
        <w:rPr>
          <w:rStyle w:val="Textoennegrita"/>
          <w:b w:val="0"/>
          <w:sz w:val="23"/>
          <w:szCs w:val="23"/>
          <w:lang w:val="es-PE"/>
        </w:rPr>
      </w:pPr>
      <w:r w:rsidRPr="00300CAD">
        <w:rPr>
          <w:rStyle w:val="Textoennegrita"/>
          <w:sz w:val="23"/>
          <w:szCs w:val="23"/>
          <w:u w:val="single"/>
          <w:lang w:val="es-PE"/>
        </w:rPr>
        <w:t>Segundo</w:t>
      </w:r>
      <w:r w:rsidRPr="00300CAD">
        <w:rPr>
          <w:rStyle w:val="Textoennegrita"/>
          <w:sz w:val="23"/>
          <w:szCs w:val="23"/>
          <w:lang w:val="es-PE"/>
        </w:rPr>
        <w:t>:</w:t>
      </w:r>
      <w:r w:rsidR="00950DB8" w:rsidRPr="00300CAD">
        <w:rPr>
          <w:rStyle w:val="Textoennegrita"/>
          <w:b w:val="0"/>
          <w:sz w:val="23"/>
          <w:szCs w:val="23"/>
          <w:lang w:val="es-PE"/>
        </w:rPr>
        <w:t xml:space="preserve"> </w:t>
      </w:r>
      <w:r w:rsidR="00E66380" w:rsidRPr="00300CAD">
        <w:rPr>
          <w:sz w:val="23"/>
          <w:szCs w:val="23"/>
          <w:lang w:val="es-PE"/>
        </w:rPr>
        <w:t>A</w:t>
      </w:r>
      <w:r w:rsidR="00056936" w:rsidRPr="00300CAD">
        <w:rPr>
          <w:sz w:val="23"/>
          <w:szCs w:val="23"/>
          <w:lang w:val="es-PE"/>
        </w:rPr>
        <w:t>simismo, de acuerdo</w:t>
      </w:r>
      <w:r w:rsidR="00E0659B" w:rsidRPr="00300CAD">
        <w:rPr>
          <w:sz w:val="23"/>
          <w:szCs w:val="23"/>
          <w:lang w:val="es-PE"/>
        </w:rPr>
        <w:t xml:space="preserve"> a </w:t>
      </w:r>
      <w:r w:rsidR="00440D64" w:rsidRPr="00300CAD">
        <w:rPr>
          <w:rStyle w:val="Textoennegrita"/>
          <w:b w:val="0"/>
          <w:sz w:val="23"/>
          <w:szCs w:val="23"/>
          <w:lang w:val="es-PE"/>
        </w:rPr>
        <w:t>su r</w:t>
      </w:r>
      <w:r w:rsidR="00E0659B" w:rsidRPr="00300CAD">
        <w:rPr>
          <w:rStyle w:val="Textoennegrita"/>
          <w:b w:val="0"/>
          <w:sz w:val="23"/>
          <w:szCs w:val="23"/>
          <w:lang w:val="es-PE"/>
        </w:rPr>
        <w:t>eglame</w:t>
      </w:r>
      <w:r w:rsidR="00AC1135" w:rsidRPr="00300CAD">
        <w:rPr>
          <w:rStyle w:val="Textoennegrita"/>
          <w:b w:val="0"/>
          <w:sz w:val="23"/>
          <w:szCs w:val="23"/>
          <w:lang w:val="es-PE"/>
        </w:rPr>
        <w:t>nto, la DEFASEG</w:t>
      </w:r>
      <w:r w:rsidR="00E0659B" w:rsidRPr="00300CAD">
        <w:rPr>
          <w:rStyle w:val="Textoennegrita"/>
          <w:b w:val="0"/>
          <w:sz w:val="23"/>
          <w:szCs w:val="23"/>
          <w:lang w:val="es-PE"/>
        </w:rPr>
        <w:t xml:space="preserve"> </w:t>
      </w:r>
      <w:r w:rsidR="00511287" w:rsidRPr="00300CAD">
        <w:rPr>
          <w:rStyle w:val="Textoennegrita"/>
          <w:b w:val="0"/>
          <w:sz w:val="23"/>
          <w:szCs w:val="23"/>
          <w:lang w:val="es-PE"/>
        </w:rPr>
        <w:t xml:space="preserve">sólo </w:t>
      </w:r>
      <w:r w:rsidR="00EA6C90" w:rsidRPr="00300CAD">
        <w:rPr>
          <w:rStyle w:val="Textoennegrita"/>
          <w:b w:val="0"/>
          <w:sz w:val="23"/>
          <w:szCs w:val="23"/>
          <w:lang w:val="es-PE"/>
        </w:rPr>
        <w:t>es competente para pronunciarse y resolver</w:t>
      </w:r>
      <w:r w:rsidR="008A629D" w:rsidRPr="00300CAD">
        <w:rPr>
          <w:rStyle w:val="Textoennegrita"/>
          <w:b w:val="0"/>
          <w:sz w:val="23"/>
          <w:szCs w:val="23"/>
          <w:lang w:val="es-PE"/>
        </w:rPr>
        <w:t xml:space="preserve"> las reclamaciones</w:t>
      </w:r>
      <w:r w:rsidR="00E0659B" w:rsidRPr="00300CAD">
        <w:rPr>
          <w:rStyle w:val="Textoennegrita"/>
          <w:b w:val="0"/>
          <w:sz w:val="23"/>
          <w:szCs w:val="23"/>
          <w:lang w:val="es-PE"/>
        </w:rPr>
        <w:t xml:space="preserve"> </w:t>
      </w:r>
      <w:r w:rsidR="008A629D" w:rsidRPr="00300CAD">
        <w:rPr>
          <w:rStyle w:val="Textoennegrita"/>
          <w:b w:val="0"/>
          <w:sz w:val="23"/>
          <w:szCs w:val="23"/>
          <w:lang w:val="es-PE"/>
        </w:rPr>
        <w:t>indemnizatorias</w:t>
      </w:r>
      <w:r w:rsidR="00106F3C" w:rsidRPr="00300CAD">
        <w:rPr>
          <w:rStyle w:val="Textoennegrita"/>
          <w:b w:val="0"/>
          <w:sz w:val="23"/>
          <w:szCs w:val="23"/>
          <w:lang w:val="es-PE"/>
        </w:rPr>
        <w:t xml:space="preserve"> de los asegur</w:t>
      </w:r>
      <w:r w:rsidR="008A629D" w:rsidRPr="00300CAD">
        <w:rPr>
          <w:rStyle w:val="Textoennegrita"/>
          <w:b w:val="0"/>
          <w:sz w:val="23"/>
          <w:szCs w:val="23"/>
          <w:lang w:val="es-PE"/>
        </w:rPr>
        <w:t>ados que hubiesen sido sometidas</w:t>
      </w:r>
      <w:r w:rsidR="00106F3C" w:rsidRPr="00300CAD">
        <w:rPr>
          <w:rStyle w:val="Textoennegrita"/>
          <w:b w:val="0"/>
          <w:sz w:val="23"/>
          <w:szCs w:val="23"/>
          <w:lang w:val="es-PE"/>
        </w:rPr>
        <w:t xml:space="preserve"> a su conocimiento, sobre la base de</w:t>
      </w:r>
      <w:r w:rsidR="00E0659B" w:rsidRPr="00300CAD">
        <w:rPr>
          <w:rStyle w:val="Textoennegrita"/>
          <w:b w:val="0"/>
          <w:sz w:val="23"/>
          <w:szCs w:val="23"/>
          <w:lang w:val="es-PE"/>
        </w:rPr>
        <w:t xml:space="preserve"> la documentación obrante en el </w:t>
      </w:r>
      <w:r w:rsidR="00BE0764" w:rsidRPr="00300CAD">
        <w:rPr>
          <w:rStyle w:val="Textoennegrita"/>
          <w:b w:val="0"/>
          <w:sz w:val="23"/>
          <w:szCs w:val="23"/>
          <w:lang w:val="es-PE"/>
        </w:rPr>
        <w:t xml:space="preserve">correspondiente </w:t>
      </w:r>
      <w:r w:rsidR="00E0659B" w:rsidRPr="00300CAD">
        <w:rPr>
          <w:rStyle w:val="Textoennegrita"/>
          <w:b w:val="0"/>
          <w:sz w:val="23"/>
          <w:szCs w:val="23"/>
          <w:lang w:val="es-PE"/>
        </w:rPr>
        <w:t xml:space="preserve">expediente y </w:t>
      </w:r>
      <w:r w:rsidR="0014008E" w:rsidRPr="00300CAD">
        <w:rPr>
          <w:rStyle w:val="Textoennegrita"/>
          <w:b w:val="0"/>
          <w:sz w:val="23"/>
          <w:szCs w:val="23"/>
          <w:lang w:val="es-PE"/>
        </w:rPr>
        <w:t>con arreglo</w:t>
      </w:r>
      <w:r w:rsidR="00E0659B" w:rsidRPr="00300CAD">
        <w:rPr>
          <w:rStyle w:val="Textoennegrita"/>
          <w:b w:val="0"/>
          <w:sz w:val="23"/>
          <w:szCs w:val="23"/>
          <w:lang w:val="es-PE"/>
        </w:rPr>
        <w:t xml:space="preserve"> a derecho</w:t>
      </w:r>
      <w:r w:rsidR="00EA6C90" w:rsidRPr="00300CAD">
        <w:rPr>
          <w:rStyle w:val="Textoennegrita"/>
          <w:b w:val="0"/>
          <w:sz w:val="23"/>
          <w:szCs w:val="23"/>
          <w:lang w:val="es-PE"/>
        </w:rPr>
        <w:t xml:space="preserve">, </w:t>
      </w:r>
      <w:r w:rsidR="008A629D" w:rsidRPr="00300CAD">
        <w:rPr>
          <w:rStyle w:val="Textoennegrita"/>
          <w:b w:val="0"/>
          <w:sz w:val="23"/>
          <w:szCs w:val="23"/>
          <w:lang w:val="es-PE"/>
        </w:rPr>
        <w:t>siempre y cuando las señaladas reclamaciones</w:t>
      </w:r>
      <w:r w:rsidR="00247599" w:rsidRPr="00300CAD">
        <w:rPr>
          <w:rStyle w:val="Textoennegrita"/>
          <w:b w:val="0"/>
          <w:sz w:val="23"/>
          <w:szCs w:val="23"/>
          <w:lang w:val="es-PE"/>
        </w:rPr>
        <w:t xml:space="preserve"> </w:t>
      </w:r>
      <w:r w:rsidR="00EA6C90" w:rsidRPr="00300CAD">
        <w:rPr>
          <w:rStyle w:val="Textoennegrita"/>
          <w:b w:val="0"/>
          <w:sz w:val="23"/>
          <w:szCs w:val="23"/>
          <w:lang w:val="es-PE"/>
        </w:rPr>
        <w:t>cumplan los requisitos regl</w:t>
      </w:r>
      <w:r w:rsidR="00E66380" w:rsidRPr="00300CAD">
        <w:rPr>
          <w:rStyle w:val="Textoennegrita"/>
          <w:b w:val="0"/>
          <w:sz w:val="23"/>
          <w:szCs w:val="23"/>
          <w:lang w:val="es-PE"/>
        </w:rPr>
        <w:t>amentarios de materia,</w:t>
      </w:r>
      <w:r w:rsidR="008A629D" w:rsidRPr="00300CAD">
        <w:rPr>
          <w:rStyle w:val="Textoennegrita"/>
          <w:b w:val="0"/>
          <w:sz w:val="23"/>
          <w:szCs w:val="23"/>
          <w:lang w:val="es-PE"/>
        </w:rPr>
        <w:t xml:space="preserve"> cuantía</w:t>
      </w:r>
      <w:r w:rsidR="00E66380" w:rsidRPr="00300CAD">
        <w:rPr>
          <w:rStyle w:val="Textoennegrita"/>
          <w:b w:val="0"/>
          <w:sz w:val="23"/>
          <w:szCs w:val="23"/>
          <w:lang w:val="es-PE"/>
        </w:rPr>
        <w:t xml:space="preserve"> y oportunidad</w:t>
      </w:r>
      <w:r w:rsidR="00C77B57" w:rsidRPr="00300CAD">
        <w:rPr>
          <w:rStyle w:val="Textoennegrita"/>
          <w:b w:val="0"/>
          <w:sz w:val="23"/>
          <w:szCs w:val="23"/>
          <w:lang w:val="es-PE"/>
        </w:rPr>
        <w:t xml:space="preserve">.  En consecuencia, </w:t>
      </w:r>
      <w:r w:rsidR="008A629D" w:rsidRPr="00300CAD">
        <w:rPr>
          <w:rStyle w:val="Textoennegrita"/>
          <w:b w:val="0"/>
          <w:sz w:val="23"/>
          <w:szCs w:val="23"/>
          <w:lang w:val="es-PE"/>
        </w:rPr>
        <w:t>las reclamaciones por materias distintas al otorgamiento de cobertura</w:t>
      </w:r>
      <w:r w:rsidR="002A229A" w:rsidRPr="00300CAD">
        <w:rPr>
          <w:rStyle w:val="Textoennegrita"/>
          <w:b w:val="0"/>
          <w:sz w:val="23"/>
          <w:szCs w:val="23"/>
          <w:lang w:val="es-PE"/>
        </w:rPr>
        <w:t xml:space="preserve"> y pago de siniestros</w:t>
      </w:r>
      <w:r w:rsidR="008A629D" w:rsidRPr="00300CAD">
        <w:rPr>
          <w:rStyle w:val="Textoennegrita"/>
          <w:b w:val="0"/>
          <w:sz w:val="23"/>
          <w:szCs w:val="23"/>
          <w:lang w:val="es-PE"/>
        </w:rPr>
        <w:t xml:space="preserve">, como </w:t>
      </w:r>
      <w:r w:rsidR="0027585C" w:rsidRPr="00300CAD">
        <w:rPr>
          <w:rStyle w:val="Textoennegrita"/>
          <w:b w:val="0"/>
          <w:sz w:val="23"/>
          <w:szCs w:val="23"/>
          <w:lang w:val="es-PE"/>
        </w:rPr>
        <w:t>las</w:t>
      </w:r>
      <w:r w:rsidR="008A629D" w:rsidRPr="00300CAD">
        <w:rPr>
          <w:rStyle w:val="Textoennegrita"/>
          <w:b w:val="0"/>
          <w:sz w:val="23"/>
          <w:szCs w:val="23"/>
          <w:lang w:val="es-PE"/>
        </w:rPr>
        <w:t xml:space="preserve"> pretensiones indemnizat</w:t>
      </w:r>
      <w:r w:rsidR="0027585C" w:rsidRPr="00300CAD">
        <w:rPr>
          <w:rStyle w:val="Textoennegrita"/>
          <w:b w:val="0"/>
          <w:sz w:val="23"/>
          <w:szCs w:val="23"/>
          <w:lang w:val="es-PE"/>
        </w:rPr>
        <w:t xml:space="preserve">orias por daños y perjuicios, </w:t>
      </w:r>
      <w:r w:rsidR="008A629D" w:rsidRPr="00300CAD">
        <w:rPr>
          <w:rStyle w:val="Textoennegrita"/>
          <w:b w:val="0"/>
          <w:sz w:val="23"/>
          <w:szCs w:val="23"/>
          <w:lang w:val="es-PE"/>
        </w:rPr>
        <w:t xml:space="preserve">por reembolso de gastos, </w:t>
      </w:r>
      <w:r w:rsidR="0027585C" w:rsidRPr="00300CAD">
        <w:rPr>
          <w:rStyle w:val="Textoennegrita"/>
          <w:b w:val="0"/>
          <w:sz w:val="23"/>
          <w:szCs w:val="23"/>
          <w:lang w:val="es-PE"/>
        </w:rPr>
        <w:t xml:space="preserve">o idoneidad de servicios, </w:t>
      </w:r>
      <w:r w:rsidR="008A629D" w:rsidRPr="00300CAD">
        <w:rPr>
          <w:rStyle w:val="Textoennegrita"/>
          <w:b w:val="0"/>
          <w:sz w:val="23"/>
          <w:szCs w:val="23"/>
          <w:lang w:val="es-PE"/>
        </w:rPr>
        <w:t>son ajenas a la competencia funcional de esta Defensoría.</w:t>
      </w:r>
    </w:p>
    <w:p w:rsidR="00054C70" w:rsidRPr="00300CAD" w:rsidRDefault="00054C70" w:rsidP="00E0659B">
      <w:pPr>
        <w:jc w:val="both"/>
        <w:rPr>
          <w:rStyle w:val="Textoennegrita"/>
          <w:b w:val="0"/>
          <w:sz w:val="23"/>
          <w:szCs w:val="23"/>
          <w:lang w:val="es-PE"/>
        </w:rPr>
      </w:pPr>
    </w:p>
    <w:p w:rsidR="002C6592" w:rsidRPr="00300CAD" w:rsidRDefault="002C6592" w:rsidP="002C6592">
      <w:pPr>
        <w:jc w:val="both"/>
        <w:rPr>
          <w:sz w:val="23"/>
          <w:szCs w:val="23"/>
          <w:lang w:val="es-PE"/>
        </w:rPr>
      </w:pPr>
      <w:r w:rsidRPr="00300CAD">
        <w:rPr>
          <w:rStyle w:val="Textoennegrita"/>
          <w:sz w:val="23"/>
          <w:szCs w:val="23"/>
          <w:u w:val="single"/>
          <w:lang w:val="es-PE"/>
        </w:rPr>
        <w:t>Tercero</w:t>
      </w:r>
      <w:r w:rsidRPr="00300CAD">
        <w:rPr>
          <w:rStyle w:val="Textoennegrita"/>
          <w:sz w:val="23"/>
          <w:szCs w:val="23"/>
          <w:lang w:val="es-PE"/>
        </w:rPr>
        <w:t>:</w:t>
      </w:r>
      <w:r w:rsidRPr="00300CAD">
        <w:rPr>
          <w:sz w:val="23"/>
          <w:szCs w:val="23"/>
          <w:lang w:val="es-PE"/>
        </w:rPr>
        <w:t xml:space="preserve"> Que, de acuerdo a la Ley Nro. </w:t>
      </w:r>
      <w:r w:rsidRPr="00300CAD">
        <w:rPr>
          <w:sz w:val="23"/>
          <w:szCs w:val="23"/>
        </w:rPr>
        <w:t xml:space="preserve">29946 – Ley del Contrato de Seguro, norma legal vigente con ocasión de la celebración del contrato al cual se contrae el presente caso, </w:t>
      </w:r>
      <w:r w:rsidRPr="00300CAD">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Pr="00300CAD" w:rsidRDefault="00F57ECC" w:rsidP="007002EB">
      <w:pPr>
        <w:contextualSpacing/>
        <w:jc w:val="both"/>
        <w:rPr>
          <w:b/>
          <w:sz w:val="23"/>
          <w:szCs w:val="23"/>
          <w:u w:val="single"/>
          <w:lang w:val="es-PE"/>
        </w:rPr>
      </w:pPr>
    </w:p>
    <w:p w:rsidR="007002EB" w:rsidRPr="00300CAD" w:rsidRDefault="00BF7111" w:rsidP="001762EC">
      <w:pPr>
        <w:contextualSpacing/>
        <w:jc w:val="both"/>
        <w:rPr>
          <w:sz w:val="23"/>
          <w:szCs w:val="23"/>
          <w:lang w:val="es-PE"/>
        </w:rPr>
      </w:pPr>
      <w:r w:rsidRPr="00300CAD">
        <w:rPr>
          <w:b/>
          <w:sz w:val="23"/>
          <w:szCs w:val="23"/>
          <w:u w:val="single"/>
          <w:lang w:val="es-PE"/>
        </w:rPr>
        <w:t>Cuarto</w:t>
      </w:r>
      <w:r w:rsidR="007002EB" w:rsidRPr="00300CAD">
        <w:rPr>
          <w:b/>
          <w:sz w:val="23"/>
          <w:szCs w:val="23"/>
          <w:lang w:val="es-PE"/>
        </w:rPr>
        <w:t>:</w:t>
      </w:r>
      <w:r w:rsidR="007002EB" w:rsidRPr="00300CAD">
        <w:rPr>
          <w:sz w:val="23"/>
          <w:szCs w:val="23"/>
          <w:lang w:val="es-PE"/>
        </w:rPr>
        <w:t xml:space="preserve"> </w:t>
      </w:r>
      <w:r w:rsidRPr="00300CAD">
        <w:rPr>
          <w:sz w:val="23"/>
          <w:szCs w:val="23"/>
          <w:lang w:val="es-PE"/>
        </w:rPr>
        <w:t xml:space="preserve">Que, </w:t>
      </w:r>
      <w:r w:rsidR="007002EB" w:rsidRPr="00300CAD">
        <w:rPr>
          <w:sz w:val="23"/>
          <w:szCs w:val="23"/>
          <w:lang w:val="es-PE"/>
        </w:rPr>
        <w:t xml:space="preserve">el artículo 1361 del Código Civil dispone que los contratos </w:t>
      </w:r>
      <w:proofErr w:type="gramStart"/>
      <w:r w:rsidR="007002EB" w:rsidRPr="00300CAD">
        <w:rPr>
          <w:sz w:val="23"/>
          <w:szCs w:val="23"/>
          <w:lang w:val="es-PE"/>
        </w:rPr>
        <w:t>son</w:t>
      </w:r>
      <w:proofErr w:type="gramEnd"/>
      <w:r w:rsidR="007002EB" w:rsidRPr="00300CAD">
        <w:rPr>
          <w:sz w:val="23"/>
          <w:szCs w:val="23"/>
          <w:lang w:val="es-PE"/>
        </w:rPr>
        <w:t xml:space="preserve"> obligatorios en cu</w:t>
      </w:r>
      <w:r w:rsidRPr="00300CAD">
        <w:rPr>
          <w:sz w:val="23"/>
          <w:szCs w:val="23"/>
          <w:lang w:val="es-PE"/>
        </w:rPr>
        <w:t>anto se haya expresado en ellos, presumiéndose que lo declarado es lo querido por ambas partes, de manera que la parte que sostenga lo contrario debe probarlo.</w:t>
      </w:r>
    </w:p>
    <w:p w:rsidR="007002EB" w:rsidRPr="00300CAD" w:rsidRDefault="007002EB" w:rsidP="001762EC">
      <w:pPr>
        <w:jc w:val="both"/>
        <w:rPr>
          <w:rStyle w:val="Textoennegrita"/>
          <w:b w:val="0"/>
          <w:sz w:val="23"/>
          <w:szCs w:val="23"/>
          <w:lang w:val="es-PE"/>
        </w:rPr>
      </w:pPr>
    </w:p>
    <w:p w:rsidR="00821179" w:rsidRPr="00300CAD" w:rsidRDefault="00BF7111" w:rsidP="001762EC">
      <w:pPr>
        <w:jc w:val="both"/>
        <w:rPr>
          <w:bCs/>
          <w:sz w:val="23"/>
          <w:szCs w:val="23"/>
          <w:lang w:val="es-PE"/>
        </w:rPr>
      </w:pPr>
      <w:r w:rsidRPr="00300CAD">
        <w:rPr>
          <w:rStyle w:val="Textoennegrita"/>
          <w:sz w:val="23"/>
          <w:szCs w:val="23"/>
          <w:u w:val="single"/>
          <w:lang w:val="es-PE"/>
        </w:rPr>
        <w:t>Quinto</w:t>
      </w:r>
      <w:r w:rsidRPr="00300CAD">
        <w:rPr>
          <w:rStyle w:val="Textoennegrita"/>
          <w:sz w:val="23"/>
          <w:szCs w:val="23"/>
          <w:lang w:val="es-PE"/>
        </w:rPr>
        <w:t>:</w:t>
      </w:r>
      <w:r w:rsidRPr="00300CAD">
        <w:rPr>
          <w:rStyle w:val="Textoennegrita"/>
          <w:b w:val="0"/>
          <w:sz w:val="23"/>
          <w:szCs w:val="23"/>
          <w:lang w:val="es-PE"/>
        </w:rPr>
        <w:t xml:space="preserve"> </w:t>
      </w:r>
      <w:r w:rsidR="00E01F60" w:rsidRPr="00300CAD">
        <w:rPr>
          <w:rStyle w:val="Textoennegrita"/>
          <w:b w:val="0"/>
          <w:sz w:val="23"/>
          <w:szCs w:val="23"/>
          <w:lang w:val="es-PE"/>
        </w:rPr>
        <w:t xml:space="preserve">Que, </w:t>
      </w:r>
      <w:r w:rsidR="00085D03" w:rsidRPr="00300CAD">
        <w:rPr>
          <w:rStyle w:val="Textoennegrita"/>
          <w:b w:val="0"/>
          <w:sz w:val="23"/>
          <w:szCs w:val="23"/>
          <w:lang w:val="es-PE"/>
        </w:rPr>
        <w:t>conforme a un elemental criterio jurídico, recogido en el</w:t>
      </w:r>
      <w:r w:rsidR="00430ACB" w:rsidRPr="00300CAD">
        <w:rPr>
          <w:rStyle w:val="Textoennegrita"/>
          <w:b w:val="0"/>
          <w:sz w:val="23"/>
          <w:szCs w:val="23"/>
          <w:lang w:val="es-PE"/>
        </w:rPr>
        <w:t xml:space="preserve"> </w:t>
      </w:r>
      <w:r w:rsidR="00430ACB" w:rsidRPr="00300CAD">
        <w:rPr>
          <w:sz w:val="23"/>
          <w:szCs w:val="23"/>
          <w:lang w:val="es-PE"/>
        </w:rPr>
        <w:t>artículo 196 del Código Procesal Civil,</w:t>
      </w:r>
      <w:r w:rsidR="00821179" w:rsidRPr="00300CAD">
        <w:rPr>
          <w:sz w:val="23"/>
          <w:szCs w:val="23"/>
          <w:lang w:val="es-PE"/>
        </w:rPr>
        <w:t xml:space="preserve"> corresponde</w:t>
      </w:r>
      <w:r w:rsidR="00BD46C8" w:rsidRPr="00300CAD">
        <w:rPr>
          <w:sz w:val="23"/>
          <w:szCs w:val="23"/>
          <w:lang w:val="es-PE"/>
        </w:rPr>
        <w:t xml:space="preserve"> a quien invoca hechos, así como a quien los contradice invocando nuevos hechos, </w:t>
      </w:r>
      <w:r w:rsidR="00821179" w:rsidRPr="00300CAD">
        <w:rPr>
          <w:sz w:val="23"/>
          <w:szCs w:val="23"/>
          <w:lang w:val="es-PE"/>
        </w:rPr>
        <w:t>probar su existencia,</w:t>
      </w:r>
      <w:r w:rsidR="00430ACB" w:rsidRPr="00300CAD">
        <w:rPr>
          <w:sz w:val="23"/>
          <w:szCs w:val="23"/>
          <w:lang w:val="es-PE"/>
        </w:rPr>
        <w:t xml:space="preserve"> </w:t>
      </w:r>
      <w:r w:rsidR="00FC214D" w:rsidRPr="00300CAD">
        <w:rPr>
          <w:sz w:val="23"/>
          <w:szCs w:val="23"/>
          <w:lang w:val="es-PE"/>
        </w:rPr>
        <w:t xml:space="preserve">salvo que aquél que </w:t>
      </w:r>
      <w:r w:rsidR="0063459B" w:rsidRPr="00300CAD">
        <w:rPr>
          <w:sz w:val="23"/>
          <w:szCs w:val="23"/>
          <w:lang w:val="es-PE"/>
        </w:rPr>
        <w:t>esté sujeto</w:t>
      </w:r>
      <w:r w:rsidR="00430ACB" w:rsidRPr="00300CAD">
        <w:rPr>
          <w:sz w:val="23"/>
          <w:szCs w:val="23"/>
          <w:lang w:val="es-PE"/>
        </w:rPr>
        <w:t xml:space="preserve"> a dicha carga procesal se</w:t>
      </w:r>
      <w:r w:rsidR="00821179" w:rsidRPr="00300CAD">
        <w:rPr>
          <w:sz w:val="23"/>
          <w:szCs w:val="23"/>
          <w:lang w:val="es-PE"/>
        </w:rPr>
        <w:t xml:space="preserve"> acoja a alguna presunción legal.</w:t>
      </w:r>
    </w:p>
    <w:p w:rsidR="00B21E2A" w:rsidRPr="00300CAD" w:rsidRDefault="00B21E2A" w:rsidP="003131F5">
      <w:pPr>
        <w:tabs>
          <w:tab w:val="left" w:pos="2160"/>
        </w:tabs>
        <w:jc w:val="both"/>
        <w:rPr>
          <w:sz w:val="23"/>
          <w:szCs w:val="23"/>
        </w:rPr>
      </w:pPr>
    </w:p>
    <w:p w:rsidR="004D5877" w:rsidRPr="00300CAD" w:rsidRDefault="00FF5F6E" w:rsidP="00AE0033">
      <w:pPr>
        <w:tabs>
          <w:tab w:val="left" w:pos="2160"/>
        </w:tabs>
        <w:jc w:val="both"/>
        <w:rPr>
          <w:sz w:val="23"/>
          <w:szCs w:val="23"/>
          <w:lang w:val="es-PE"/>
        </w:rPr>
      </w:pPr>
      <w:r w:rsidRPr="00300CAD">
        <w:rPr>
          <w:b/>
          <w:sz w:val="23"/>
          <w:szCs w:val="23"/>
          <w:u w:val="single"/>
        </w:rPr>
        <w:t>Sext</w:t>
      </w:r>
      <w:r w:rsidR="00B21E2A" w:rsidRPr="00300CAD">
        <w:rPr>
          <w:b/>
          <w:sz w:val="23"/>
          <w:szCs w:val="23"/>
          <w:u w:val="single"/>
        </w:rPr>
        <w:t>o</w:t>
      </w:r>
      <w:r w:rsidR="00B21E2A" w:rsidRPr="00300CAD">
        <w:rPr>
          <w:b/>
          <w:sz w:val="23"/>
          <w:szCs w:val="23"/>
        </w:rPr>
        <w:t>:</w:t>
      </w:r>
      <w:r w:rsidR="00B21E2A" w:rsidRPr="00300CAD">
        <w:rPr>
          <w:b/>
          <w:sz w:val="23"/>
          <w:szCs w:val="23"/>
          <w:lang w:val="es-PE"/>
        </w:rPr>
        <w:t xml:space="preserve"> </w:t>
      </w:r>
      <w:r w:rsidR="00492A6B" w:rsidRPr="00300CAD">
        <w:rPr>
          <w:sz w:val="23"/>
          <w:szCs w:val="23"/>
          <w:lang w:val="es-PE"/>
        </w:rPr>
        <w:t>S</w:t>
      </w:r>
      <w:r w:rsidR="007A0266" w:rsidRPr="00300CAD">
        <w:rPr>
          <w:sz w:val="23"/>
          <w:szCs w:val="23"/>
          <w:lang w:val="es-PE"/>
        </w:rPr>
        <w:t xml:space="preserve">obre la base </w:t>
      </w:r>
      <w:r w:rsidR="004D2FC9" w:rsidRPr="00300CAD">
        <w:rPr>
          <w:sz w:val="23"/>
          <w:szCs w:val="23"/>
          <w:lang w:val="es-PE"/>
        </w:rPr>
        <w:t>de los términos contenidos en la reclamación y en la absolución de la misma</w:t>
      </w:r>
      <w:r w:rsidR="00CC6A13" w:rsidRPr="00300CAD">
        <w:rPr>
          <w:sz w:val="23"/>
          <w:szCs w:val="23"/>
          <w:lang w:val="es-PE"/>
        </w:rPr>
        <w:t>,</w:t>
      </w:r>
      <w:r w:rsidR="00BA72CE" w:rsidRPr="00300CAD">
        <w:rPr>
          <w:sz w:val="23"/>
          <w:szCs w:val="23"/>
          <w:lang w:val="es-PE"/>
        </w:rPr>
        <w:t xml:space="preserve"> y a lo tratado con ocasión de la audiencia de vista,</w:t>
      </w:r>
      <w:r w:rsidR="00F57ECC" w:rsidRPr="00300CAD">
        <w:rPr>
          <w:sz w:val="23"/>
          <w:szCs w:val="23"/>
          <w:lang w:val="es-PE"/>
        </w:rPr>
        <w:t xml:space="preserve"> </w:t>
      </w:r>
      <w:r w:rsidR="004D5877" w:rsidRPr="00300CAD">
        <w:rPr>
          <w:sz w:val="23"/>
          <w:szCs w:val="23"/>
          <w:lang w:val="es-PE"/>
        </w:rPr>
        <w:t>corresponde determinar si es legítim</w:t>
      </w:r>
      <w:r w:rsidR="00BA72CE" w:rsidRPr="00300CAD">
        <w:rPr>
          <w:sz w:val="23"/>
          <w:szCs w:val="23"/>
          <w:lang w:val="es-PE"/>
        </w:rPr>
        <w:t>o</w:t>
      </w:r>
      <w:r w:rsidR="004D5877" w:rsidRPr="00300CAD">
        <w:rPr>
          <w:sz w:val="23"/>
          <w:szCs w:val="23"/>
          <w:lang w:val="es-PE"/>
        </w:rPr>
        <w:t xml:space="preserve"> o no el </w:t>
      </w:r>
      <w:r w:rsidR="00BA72CE" w:rsidRPr="00300CAD">
        <w:rPr>
          <w:sz w:val="23"/>
          <w:szCs w:val="23"/>
          <w:lang w:val="es-PE"/>
        </w:rPr>
        <w:t>cuestionamiento del asegurado a la liquidación indemnizatoria practicada por la aseguradora, y si corresponde o no el reembolso de lo pagado por el asegurado por concepto de servicio de grúa</w:t>
      </w:r>
      <w:r w:rsidR="004D5877" w:rsidRPr="00300CAD">
        <w:rPr>
          <w:sz w:val="23"/>
          <w:szCs w:val="23"/>
          <w:lang w:val="es-PE"/>
        </w:rPr>
        <w:t>.</w:t>
      </w:r>
    </w:p>
    <w:p w:rsidR="004D5877" w:rsidRPr="00300CAD" w:rsidRDefault="004D5877" w:rsidP="00AE0033">
      <w:pPr>
        <w:tabs>
          <w:tab w:val="left" w:pos="2160"/>
        </w:tabs>
        <w:jc w:val="both"/>
        <w:rPr>
          <w:sz w:val="23"/>
          <w:szCs w:val="23"/>
          <w:lang w:val="es-PE"/>
        </w:rPr>
      </w:pPr>
    </w:p>
    <w:p w:rsidR="00BA72CE" w:rsidRPr="00300CAD" w:rsidRDefault="00CA6431" w:rsidP="00A131D2">
      <w:pPr>
        <w:tabs>
          <w:tab w:val="left" w:pos="709"/>
          <w:tab w:val="left" w:pos="993"/>
        </w:tabs>
        <w:ind w:left="705" w:hanging="705"/>
        <w:jc w:val="both"/>
        <w:rPr>
          <w:sz w:val="23"/>
          <w:szCs w:val="23"/>
          <w:lang w:val="es-PE"/>
        </w:rPr>
      </w:pPr>
      <w:r w:rsidRPr="00300CAD">
        <w:rPr>
          <w:sz w:val="23"/>
          <w:szCs w:val="23"/>
          <w:lang w:val="es-PE"/>
        </w:rPr>
        <w:t>6.1.</w:t>
      </w:r>
      <w:r w:rsidRPr="00300CAD">
        <w:rPr>
          <w:sz w:val="23"/>
          <w:szCs w:val="23"/>
          <w:lang w:val="es-PE"/>
        </w:rPr>
        <w:tab/>
      </w:r>
      <w:r w:rsidR="00BA72CE" w:rsidRPr="00300CAD">
        <w:rPr>
          <w:sz w:val="23"/>
          <w:szCs w:val="23"/>
          <w:lang w:val="es-PE"/>
        </w:rPr>
        <w:t>La póliza de seguro vehicular relativa a la presente reclamación no fue contratada en su oportunidad por un solo período anual, renovable</w:t>
      </w:r>
      <w:r w:rsidR="002B44FE" w:rsidRPr="00300CAD">
        <w:rPr>
          <w:sz w:val="23"/>
          <w:szCs w:val="23"/>
          <w:lang w:val="es-PE"/>
        </w:rPr>
        <w:t xml:space="preserve"> automáticamente</w:t>
      </w:r>
      <w:r w:rsidR="00BA72CE" w:rsidRPr="00300CAD">
        <w:rPr>
          <w:sz w:val="23"/>
          <w:szCs w:val="23"/>
          <w:lang w:val="es-PE"/>
        </w:rPr>
        <w:t>, sino por un período de cuatro (4) años, emitiéndose el 30 de abril de 2015, con vigencia del 21 de abril de 2015 al 20 de abril de 2019.  Dicho período corresponde</w:t>
      </w:r>
      <w:r w:rsidR="002B44FE" w:rsidRPr="00300CAD">
        <w:rPr>
          <w:sz w:val="23"/>
          <w:szCs w:val="23"/>
          <w:lang w:val="es-PE"/>
        </w:rPr>
        <w:t>ría</w:t>
      </w:r>
      <w:r w:rsidR="00BA72CE" w:rsidRPr="00300CAD">
        <w:rPr>
          <w:sz w:val="23"/>
          <w:szCs w:val="23"/>
          <w:lang w:val="es-PE"/>
        </w:rPr>
        <w:t xml:space="preserve"> a la vigencia del crédito vehicular, desembolsado por </w:t>
      </w:r>
      <w:proofErr w:type="gramStart"/>
      <w:r w:rsidR="00BA72CE" w:rsidRPr="00300CAD">
        <w:rPr>
          <w:sz w:val="23"/>
          <w:szCs w:val="23"/>
          <w:lang w:val="es-PE"/>
        </w:rPr>
        <w:t xml:space="preserve">el </w:t>
      </w:r>
      <w:r w:rsidR="009B37E2">
        <w:rPr>
          <w:sz w:val="23"/>
          <w:szCs w:val="23"/>
          <w:lang w:val="es-PE"/>
        </w:rPr>
        <w:t>......................</w:t>
      </w:r>
      <w:proofErr w:type="gramEnd"/>
      <w:r w:rsidR="00BA72CE" w:rsidRPr="00300CAD">
        <w:rPr>
          <w:sz w:val="23"/>
          <w:szCs w:val="23"/>
          <w:lang w:val="es-PE"/>
        </w:rPr>
        <w:t>,</w:t>
      </w:r>
      <w:r w:rsidR="00A131D2" w:rsidRPr="00300CAD">
        <w:rPr>
          <w:sz w:val="23"/>
          <w:szCs w:val="23"/>
          <w:lang w:val="es-PE"/>
        </w:rPr>
        <w:t xml:space="preserve"> operación conexa,</w:t>
      </w:r>
      <w:r w:rsidR="00BA72CE" w:rsidRPr="00300CAD">
        <w:rPr>
          <w:sz w:val="23"/>
          <w:szCs w:val="23"/>
          <w:lang w:val="es-PE"/>
        </w:rPr>
        <w:t xml:space="preserve"> lo que explica que la comercialización del producto se haya realizado con dicha empresa financiera, y que </w:t>
      </w:r>
      <w:r w:rsidR="00A131D2" w:rsidRPr="00300CAD">
        <w:rPr>
          <w:sz w:val="23"/>
          <w:szCs w:val="23"/>
          <w:lang w:val="es-PE"/>
        </w:rPr>
        <w:t>esta última</w:t>
      </w:r>
      <w:r w:rsidR="00BA72CE" w:rsidRPr="00300CAD">
        <w:rPr>
          <w:sz w:val="23"/>
          <w:szCs w:val="23"/>
          <w:lang w:val="es-PE"/>
        </w:rPr>
        <w:t xml:space="preserve"> sea endosataria de la </w:t>
      </w:r>
      <w:r w:rsidR="00A131D2" w:rsidRPr="00300CAD">
        <w:rPr>
          <w:sz w:val="23"/>
          <w:szCs w:val="23"/>
          <w:lang w:val="es-PE"/>
        </w:rPr>
        <w:t xml:space="preserve">respectiva </w:t>
      </w:r>
      <w:r w:rsidR="00BA72CE" w:rsidRPr="00300CAD">
        <w:rPr>
          <w:sz w:val="23"/>
          <w:szCs w:val="23"/>
          <w:lang w:val="es-PE"/>
        </w:rPr>
        <w:t>póliza.</w:t>
      </w:r>
    </w:p>
    <w:p w:rsidR="00A131D2" w:rsidRPr="00300CAD" w:rsidRDefault="00A131D2" w:rsidP="00BA72CE">
      <w:pPr>
        <w:tabs>
          <w:tab w:val="left" w:pos="709"/>
          <w:tab w:val="left" w:pos="2160"/>
        </w:tabs>
        <w:ind w:left="705" w:hanging="705"/>
        <w:jc w:val="both"/>
        <w:rPr>
          <w:sz w:val="23"/>
          <w:szCs w:val="23"/>
          <w:lang w:val="es-PE"/>
        </w:rPr>
      </w:pPr>
    </w:p>
    <w:p w:rsidR="00A131D2" w:rsidRPr="00300CAD" w:rsidRDefault="00A131D2" w:rsidP="00BA72CE">
      <w:pPr>
        <w:tabs>
          <w:tab w:val="left" w:pos="709"/>
          <w:tab w:val="left" w:pos="2160"/>
        </w:tabs>
        <w:ind w:left="705" w:hanging="705"/>
        <w:jc w:val="both"/>
        <w:rPr>
          <w:sz w:val="23"/>
          <w:szCs w:val="23"/>
          <w:lang w:val="es-PE"/>
        </w:rPr>
      </w:pPr>
      <w:r w:rsidRPr="00300CAD">
        <w:rPr>
          <w:sz w:val="23"/>
          <w:szCs w:val="23"/>
          <w:lang w:val="es-PE"/>
        </w:rPr>
        <w:t>6.2.</w:t>
      </w:r>
      <w:r w:rsidRPr="00300CAD">
        <w:rPr>
          <w:sz w:val="23"/>
          <w:szCs w:val="23"/>
          <w:lang w:val="es-PE"/>
        </w:rPr>
        <w:tab/>
        <w:t>Dentro de las condiciones especiales de la indicada póliza, las mismas que tienen prevalencia normativa sobre las condiciones particulares y generales (conforme se encuentra regulado, inclusive, en la sexta regla interpretativa contenida en el artículo IV de la Ley Nro. 29946 – Ley del Contrato de Seguro) constan, entre otros, los siguientes “beneficios especiales”:</w:t>
      </w:r>
    </w:p>
    <w:p w:rsidR="00A131D2" w:rsidRPr="00300CAD" w:rsidRDefault="00A131D2" w:rsidP="00A131D2">
      <w:pPr>
        <w:tabs>
          <w:tab w:val="left" w:pos="709"/>
          <w:tab w:val="left" w:pos="2160"/>
        </w:tabs>
        <w:rPr>
          <w:sz w:val="23"/>
          <w:szCs w:val="23"/>
          <w:lang w:val="es-PE"/>
        </w:rPr>
      </w:pPr>
    </w:p>
    <w:p w:rsidR="00A131D2" w:rsidRPr="00300CAD" w:rsidRDefault="00A131D2" w:rsidP="00B24042">
      <w:pPr>
        <w:ind w:left="1418"/>
        <w:jc w:val="both"/>
        <w:rPr>
          <w:i/>
          <w:iCs/>
          <w:sz w:val="23"/>
          <w:szCs w:val="23"/>
          <w:lang w:val="es-PE"/>
        </w:rPr>
      </w:pPr>
      <w:r w:rsidRPr="00300CAD">
        <w:rPr>
          <w:i/>
          <w:iCs/>
          <w:sz w:val="23"/>
          <w:szCs w:val="23"/>
          <w:lang w:val="es-PE"/>
        </w:rPr>
        <w:lastRenderedPageBreak/>
        <w:t>VALOR PACTADO: Los valores asegurados serán respetados en caso de pérdidas totales sin depreciación.</w:t>
      </w:r>
    </w:p>
    <w:p w:rsidR="00A131D2" w:rsidRPr="00300CAD" w:rsidRDefault="00A131D2" w:rsidP="00B24042">
      <w:pPr>
        <w:tabs>
          <w:tab w:val="left" w:pos="709"/>
        </w:tabs>
        <w:ind w:left="1418"/>
        <w:jc w:val="both"/>
        <w:rPr>
          <w:i/>
          <w:iCs/>
          <w:sz w:val="23"/>
          <w:szCs w:val="23"/>
          <w:lang w:val="es-PE"/>
        </w:rPr>
      </w:pPr>
      <w:r w:rsidRPr="00300CAD">
        <w:rPr>
          <w:i/>
          <w:iCs/>
          <w:sz w:val="23"/>
          <w:szCs w:val="23"/>
          <w:lang w:val="es-PE"/>
        </w:rPr>
        <w:t xml:space="preserve">VALOR NUEVO POR 2 AÑOS: aplicable a la renovación de la póliza, sólo para vehículos contratados desde 0 KM. a través </w:t>
      </w:r>
      <w:proofErr w:type="gramStart"/>
      <w:r w:rsidRPr="00300CAD">
        <w:rPr>
          <w:i/>
          <w:iCs/>
          <w:sz w:val="23"/>
          <w:szCs w:val="23"/>
          <w:lang w:val="es-PE"/>
        </w:rPr>
        <w:t xml:space="preserve">de </w:t>
      </w:r>
      <w:r w:rsidR="009B37E2">
        <w:rPr>
          <w:i/>
          <w:iCs/>
          <w:sz w:val="23"/>
          <w:szCs w:val="23"/>
          <w:lang w:val="es-PE"/>
        </w:rPr>
        <w:t>......................</w:t>
      </w:r>
      <w:r w:rsidRPr="00300CAD">
        <w:rPr>
          <w:i/>
          <w:iCs/>
          <w:sz w:val="23"/>
          <w:szCs w:val="23"/>
          <w:lang w:val="es-PE"/>
        </w:rPr>
        <w:t>.</w:t>
      </w:r>
      <w:proofErr w:type="gramEnd"/>
    </w:p>
    <w:p w:rsidR="00A131D2" w:rsidRPr="00300CAD" w:rsidRDefault="00A131D2" w:rsidP="00AB467F">
      <w:pPr>
        <w:tabs>
          <w:tab w:val="left" w:pos="709"/>
          <w:tab w:val="left" w:pos="2160"/>
        </w:tabs>
        <w:jc w:val="both"/>
        <w:rPr>
          <w:sz w:val="23"/>
          <w:szCs w:val="23"/>
          <w:lang w:val="es-PE"/>
        </w:rPr>
      </w:pPr>
    </w:p>
    <w:p w:rsidR="00AB467F" w:rsidRPr="00300CAD" w:rsidRDefault="00AB467F" w:rsidP="00AB467F">
      <w:pPr>
        <w:tabs>
          <w:tab w:val="left" w:pos="709"/>
          <w:tab w:val="left" w:pos="2160"/>
        </w:tabs>
        <w:ind w:left="709"/>
        <w:jc w:val="both"/>
        <w:rPr>
          <w:sz w:val="23"/>
          <w:szCs w:val="23"/>
          <w:lang w:val="es-PE"/>
        </w:rPr>
      </w:pPr>
      <w:r w:rsidRPr="00300CAD">
        <w:rPr>
          <w:sz w:val="23"/>
          <w:szCs w:val="23"/>
          <w:lang w:val="es-PE"/>
        </w:rPr>
        <w:t xml:space="preserve">De acuerdo </w:t>
      </w:r>
      <w:proofErr w:type="gramStart"/>
      <w:r w:rsidRPr="00300CAD">
        <w:rPr>
          <w:sz w:val="23"/>
          <w:szCs w:val="23"/>
          <w:lang w:val="es-PE"/>
        </w:rPr>
        <w:t xml:space="preserve">a </w:t>
      </w:r>
      <w:r w:rsidR="009B37E2">
        <w:rPr>
          <w:sz w:val="23"/>
          <w:szCs w:val="23"/>
          <w:lang w:val="es-PE"/>
        </w:rPr>
        <w:t>......................</w:t>
      </w:r>
      <w:proofErr w:type="gramEnd"/>
      <w:r w:rsidRPr="00300CAD">
        <w:rPr>
          <w:sz w:val="23"/>
          <w:szCs w:val="23"/>
          <w:lang w:val="es-PE"/>
        </w:rPr>
        <w:t xml:space="preserve"> PERÚ, ambos beneficios se aplican conjuntamente, de manera, que se indemniza a valor nuevo en caso de ocurrencia del siniestro durante los dos primeros años de vigencia de la póliza, siendo que a partir del tercer año se aplicaría el régimen general, considerando la depreciación correspondiente.  Ese es el criterio que ha aplicado al liquidar la correspondiente indemnización, criterio que es objetado por el asegurado, destacando que el beneficio de “valor pactado” no está limitado temporalmente a dos años, según su texto, siendo que el pacto de “valor nuevo por 2 años” sólo aplicaría, conforme a su propio texto, con ocasión de la renovación de la póliza, lo cual presupondría una vigencia anual</w:t>
      </w:r>
      <w:r w:rsidR="002B44FE" w:rsidRPr="00300CAD">
        <w:rPr>
          <w:sz w:val="23"/>
          <w:szCs w:val="23"/>
          <w:lang w:val="es-PE"/>
        </w:rPr>
        <w:t>.</w:t>
      </w:r>
    </w:p>
    <w:p w:rsidR="00425935" w:rsidRPr="00300CAD" w:rsidRDefault="00425935" w:rsidP="00BA72CE">
      <w:pPr>
        <w:tabs>
          <w:tab w:val="left" w:pos="709"/>
          <w:tab w:val="left" w:pos="2160"/>
        </w:tabs>
        <w:ind w:left="705" w:hanging="705"/>
        <w:jc w:val="both"/>
        <w:rPr>
          <w:sz w:val="23"/>
          <w:szCs w:val="23"/>
          <w:lang w:val="es-PE"/>
        </w:rPr>
      </w:pPr>
    </w:p>
    <w:p w:rsidR="00287AA1" w:rsidRPr="00300CAD" w:rsidRDefault="00AB467F" w:rsidP="00287AA1">
      <w:pPr>
        <w:ind w:left="709" w:hanging="709"/>
        <w:jc w:val="both"/>
        <w:rPr>
          <w:sz w:val="23"/>
          <w:szCs w:val="23"/>
          <w:lang w:val="es-PE"/>
        </w:rPr>
      </w:pPr>
      <w:r w:rsidRPr="00300CAD">
        <w:rPr>
          <w:sz w:val="23"/>
          <w:szCs w:val="23"/>
          <w:lang w:val="es-PE"/>
        </w:rPr>
        <w:t>6.3.</w:t>
      </w:r>
      <w:r w:rsidRPr="00300CAD">
        <w:rPr>
          <w:sz w:val="23"/>
          <w:szCs w:val="23"/>
          <w:lang w:val="es-PE"/>
        </w:rPr>
        <w:tab/>
      </w:r>
      <w:r w:rsidR="002B44FE" w:rsidRPr="00300CAD">
        <w:rPr>
          <w:sz w:val="23"/>
          <w:szCs w:val="23"/>
          <w:lang w:val="es-PE"/>
        </w:rPr>
        <w:t xml:space="preserve">Este colegiado ha analizado los argumentos expuestos por las partes y advierte que la interpretación propuesta por la aseguradora no se condice </w:t>
      </w:r>
      <w:r w:rsidR="00B24042" w:rsidRPr="00300CAD">
        <w:rPr>
          <w:sz w:val="23"/>
          <w:szCs w:val="23"/>
          <w:lang w:val="es-PE"/>
        </w:rPr>
        <w:t xml:space="preserve">finalmente </w:t>
      </w:r>
      <w:r w:rsidR="002B44FE" w:rsidRPr="00300CAD">
        <w:rPr>
          <w:sz w:val="23"/>
          <w:szCs w:val="23"/>
          <w:lang w:val="es-PE"/>
        </w:rPr>
        <w:t xml:space="preserve">con el texto de las condiciones especiales de la póliza, conforme a las cuales se acordó, sin restricción temporal a uno </w:t>
      </w:r>
      <w:r w:rsidR="00ED1CDA" w:rsidRPr="00300CAD">
        <w:rPr>
          <w:sz w:val="23"/>
          <w:szCs w:val="23"/>
          <w:lang w:val="es-PE"/>
        </w:rPr>
        <w:t>o</w:t>
      </w:r>
      <w:r w:rsidR="002B44FE" w:rsidRPr="00300CAD">
        <w:rPr>
          <w:sz w:val="23"/>
          <w:szCs w:val="23"/>
          <w:lang w:val="es-PE"/>
        </w:rPr>
        <w:t xml:space="preserve"> dos años, que los valores asegurados serían respetados en caso de pérdida total, sin</w:t>
      </w:r>
      <w:r w:rsidR="00ED1CDA" w:rsidRPr="00300CAD">
        <w:rPr>
          <w:sz w:val="23"/>
          <w:szCs w:val="23"/>
          <w:lang w:val="es-PE"/>
        </w:rPr>
        <w:t xml:space="preserve"> aplicarse</w:t>
      </w:r>
      <w:r w:rsidR="002B44FE" w:rsidRPr="00300CAD">
        <w:rPr>
          <w:sz w:val="23"/>
          <w:szCs w:val="23"/>
          <w:lang w:val="es-PE"/>
        </w:rPr>
        <w:t xml:space="preserve"> depreciación</w:t>
      </w:r>
      <w:r w:rsidR="00ED1CDA" w:rsidRPr="00300CAD">
        <w:rPr>
          <w:sz w:val="23"/>
          <w:szCs w:val="23"/>
          <w:lang w:val="es-PE"/>
        </w:rPr>
        <w:t xml:space="preserve"> alguna.  Conforme a ello, siendo que la póliza fue contratada </w:t>
      </w:r>
      <w:r w:rsidR="002603DD" w:rsidRPr="00300CAD">
        <w:rPr>
          <w:sz w:val="23"/>
          <w:szCs w:val="23"/>
          <w:lang w:val="es-PE"/>
        </w:rPr>
        <w:t>por una vigencia a cuatro años, la respectiva condición especial</w:t>
      </w:r>
      <w:r w:rsidR="00287AA1" w:rsidRPr="00300CAD">
        <w:rPr>
          <w:sz w:val="23"/>
          <w:szCs w:val="23"/>
          <w:lang w:val="es-PE"/>
        </w:rPr>
        <w:t xml:space="preserve"> sobre “valor pactado”</w:t>
      </w:r>
      <w:r w:rsidR="002603DD" w:rsidRPr="00300CAD">
        <w:rPr>
          <w:sz w:val="23"/>
          <w:szCs w:val="23"/>
          <w:lang w:val="es-PE"/>
        </w:rPr>
        <w:t xml:space="preserve"> debe ser respetada durante dicha vigencia, no habiéndose introducido en la redacción de dicha condición especial ningún conector que subordine sus efectos o exigibilidad al plazo de dos años </w:t>
      </w:r>
      <w:r w:rsidR="00287AA1" w:rsidRPr="00300CAD">
        <w:rPr>
          <w:sz w:val="23"/>
          <w:szCs w:val="23"/>
          <w:lang w:val="es-PE"/>
        </w:rPr>
        <w:t>referido en la condición especial sobre “valor nuevo por 2 años”.</w:t>
      </w:r>
    </w:p>
    <w:p w:rsidR="00287AA1" w:rsidRPr="00300CAD" w:rsidRDefault="00287AA1" w:rsidP="00287AA1">
      <w:pPr>
        <w:ind w:left="709" w:hanging="709"/>
        <w:jc w:val="both"/>
        <w:rPr>
          <w:sz w:val="23"/>
          <w:szCs w:val="23"/>
          <w:lang w:val="es-PE"/>
        </w:rPr>
      </w:pPr>
    </w:p>
    <w:p w:rsidR="002913E3" w:rsidRPr="00300CAD" w:rsidRDefault="00287AA1" w:rsidP="002913E3">
      <w:pPr>
        <w:ind w:left="709" w:hanging="709"/>
        <w:jc w:val="both"/>
        <w:rPr>
          <w:i/>
          <w:iCs/>
          <w:sz w:val="23"/>
          <w:szCs w:val="23"/>
          <w:lang w:val="es-PE"/>
        </w:rPr>
      </w:pPr>
      <w:r w:rsidRPr="00300CAD">
        <w:rPr>
          <w:sz w:val="23"/>
          <w:szCs w:val="23"/>
          <w:lang w:val="es-PE"/>
        </w:rPr>
        <w:t>6.4.</w:t>
      </w:r>
      <w:r w:rsidRPr="00300CAD">
        <w:rPr>
          <w:sz w:val="23"/>
          <w:szCs w:val="23"/>
          <w:lang w:val="es-PE"/>
        </w:rPr>
        <w:tab/>
        <w:t>En cualquier caso, conforme a lo sancionado en la tercera (</w:t>
      </w:r>
      <w:r w:rsidRPr="00300CAD">
        <w:rPr>
          <w:i/>
          <w:iCs/>
          <w:sz w:val="23"/>
          <w:szCs w:val="23"/>
          <w:lang w:val="es-PE"/>
        </w:rPr>
        <w:t xml:space="preserve">Los términos del contrato que generen ambigüedad y dudas son interpretados en el sentido y con el alcance más favorable </w:t>
      </w:r>
      <w:r w:rsidR="00A234AA" w:rsidRPr="00300CAD">
        <w:rPr>
          <w:i/>
          <w:iCs/>
          <w:sz w:val="23"/>
          <w:szCs w:val="23"/>
          <w:lang w:val="es-PE"/>
        </w:rPr>
        <w:t>al asegurado. La intermediación a cargo del corredor de seguros no afecta dicha regla ni la naturaleza del seguro como contrato celebrado por adhesión</w:t>
      </w:r>
      <w:r w:rsidR="00A234AA" w:rsidRPr="00300CAD">
        <w:rPr>
          <w:sz w:val="23"/>
          <w:szCs w:val="23"/>
          <w:lang w:val="es-PE"/>
        </w:rPr>
        <w:t>), sétima (</w:t>
      </w:r>
      <w:r w:rsidR="00A234AA" w:rsidRPr="00300CAD">
        <w:rPr>
          <w:i/>
          <w:iCs/>
          <w:sz w:val="23"/>
          <w:szCs w:val="23"/>
          <w:lang w:val="es-PE"/>
        </w:rPr>
        <w:t>La cobertura, exclusiones y, en general, la extensión del riesgo así como los derechos del beneficiarios, previstos en el contrato de seguro, deben interpretarse literalmente</w:t>
      </w:r>
      <w:r w:rsidR="00A234AA" w:rsidRPr="00300CAD">
        <w:rPr>
          <w:sz w:val="23"/>
          <w:szCs w:val="23"/>
          <w:lang w:val="es-PE"/>
        </w:rPr>
        <w:t xml:space="preserve">) </w:t>
      </w:r>
      <w:r w:rsidRPr="00300CAD">
        <w:rPr>
          <w:sz w:val="23"/>
          <w:szCs w:val="23"/>
          <w:lang w:val="es-PE"/>
        </w:rPr>
        <w:t>y novena</w:t>
      </w:r>
      <w:r w:rsidR="00A234AA" w:rsidRPr="00300CAD">
        <w:rPr>
          <w:sz w:val="23"/>
          <w:szCs w:val="23"/>
          <w:lang w:val="es-PE"/>
        </w:rPr>
        <w:t xml:space="preserve"> (</w:t>
      </w:r>
      <w:r w:rsidR="00A234AA" w:rsidRPr="00300CAD">
        <w:rPr>
          <w:i/>
          <w:iCs/>
          <w:sz w:val="23"/>
          <w:szCs w:val="23"/>
          <w:lang w:val="es-PE"/>
        </w:rPr>
        <w:t>Las cláusulas que imponen la caducidad de derechos del contratante, asegurado o beneficiario, deben ser de interpretación restrictiva a su alcance y en los hechos que tienden a acreditar su procedencia. Su redacción debe ser clara, simple y precisa</w:t>
      </w:r>
      <w:r w:rsidR="002913E3" w:rsidRPr="00300CAD">
        <w:rPr>
          <w:sz w:val="23"/>
          <w:szCs w:val="23"/>
          <w:lang w:val="es-PE"/>
        </w:rPr>
        <w:t>)</w:t>
      </w:r>
      <w:r w:rsidRPr="00300CAD">
        <w:rPr>
          <w:sz w:val="23"/>
          <w:szCs w:val="23"/>
          <w:lang w:val="es-PE"/>
        </w:rPr>
        <w:t xml:space="preserve"> regla interpretativa </w:t>
      </w:r>
      <w:r w:rsidR="00B24042" w:rsidRPr="00300CAD">
        <w:rPr>
          <w:sz w:val="23"/>
          <w:szCs w:val="23"/>
          <w:lang w:val="es-PE"/>
        </w:rPr>
        <w:t>d</w:t>
      </w:r>
      <w:r w:rsidRPr="00300CAD">
        <w:rPr>
          <w:sz w:val="23"/>
          <w:szCs w:val="23"/>
          <w:lang w:val="es-PE"/>
        </w:rPr>
        <w:t>el artículo IV de la Ley Nro. 29949 – Ley del Contrato de Seguro</w:t>
      </w:r>
      <w:r w:rsidR="002913E3" w:rsidRPr="00300CAD">
        <w:rPr>
          <w:sz w:val="23"/>
          <w:szCs w:val="23"/>
          <w:lang w:val="es-PE"/>
        </w:rPr>
        <w:t xml:space="preserve">, </w:t>
      </w:r>
      <w:r w:rsidR="00B24042" w:rsidRPr="00300CAD">
        <w:rPr>
          <w:sz w:val="23"/>
          <w:szCs w:val="23"/>
          <w:lang w:val="es-PE"/>
        </w:rPr>
        <w:t>correspondería acoger</w:t>
      </w:r>
      <w:r w:rsidR="002913E3" w:rsidRPr="00300CAD">
        <w:rPr>
          <w:sz w:val="23"/>
          <w:szCs w:val="23"/>
          <w:lang w:val="es-PE"/>
        </w:rPr>
        <w:t xml:space="preserve"> la interpretación propuesta por el asegurado y a los derechos que éste reclama, en función al texto contenido en la póliza, por lo </w:t>
      </w:r>
      <w:proofErr w:type="gramStart"/>
      <w:r w:rsidR="002913E3" w:rsidRPr="00300CAD">
        <w:rPr>
          <w:sz w:val="23"/>
          <w:szCs w:val="23"/>
          <w:lang w:val="es-PE"/>
        </w:rPr>
        <w:t xml:space="preserve">que </w:t>
      </w:r>
      <w:r w:rsidR="009B37E2">
        <w:rPr>
          <w:sz w:val="23"/>
          <w:szCs w:val="23"/>
          <w:lang w:val="es-PE"/>
        </w:rPr>
        <w:t>......................</w:t>
      </w:r>
      <w:proofErr w:type="gramEnd"/>
      <w:r w:rsidR="002913E3" w:rsidRPr="00300CAD">
        <w:rPr>
          <w:sz w:val="23"/>
          <w:szCs w:val="23"/>
          <w:lang w:val="es-PE"/>
        </w:rPr>
        <w:t xml:space="preserve"> PERÚ debe otorgar la cobertura indemnizatoria por pérdida total en función a</w:t>
      </w:r>
      <w:r w:rsidR="00D43A09" w:rsidRPr="00300CAD">
        <w:rPr>
          <w:sz w:val="23"/>
          <w:szCs w:val="23"/>
          <w:lang w:val="es-PE"/>
        </w:rPr>
        <w:t xml:space="preserve"> </w:t>
      </w:r>
      <w:r w:rsidR="002913E3" w:rsidRPr="00300CAD">
        <w:rPr>
          <w:sz w:val="23"/>
          <w:szCs w:val="23"/>
          <w:lang w:val="es-PE"/>
        </w:rPr>
        <w:t>l</w:t>
      </w:r>
      <w:r w:rsidR="00D43A09" w:rsidRPr="00300CAD">
        <w:rPr>
          <w:sz w:val="23"/>
          <w:szCs w:val="23"/>
          <w:lang w:val="es-PE"/>
        </w:rPr>
        <w:t>a extensión que se desprende del</w:t>
      </w:r>
      <w:r w:rsidR="002913E3" w:rsidRPr="00300CAD">
        <w:rPr>
          <w:sz w:val="23"/>
          <w:szCs w:val="23"/>
          <w:lang w:val="es-PE"/>
        </w:rPr>
        <w:t xml:space="preserve"> texto de la condición especial </w:t>
      </w:r>
      <w:r w:rsidR="00A76ACC" w:rsidRPr="00300CAD">
        <w:rPr>
          <w:sz w:val="23"/>
          <w:szCs w:val="23"/>
          <w:lang w:val="es-PE"/>
        </w:rPr>
        <w:t>sobre valor pactado</w:t>
      </w:r>
      <w:r w:rsidR="002913E3" w:rsidRPr="00300CAD">
        <w:rPr>
          <w:sz w:val="23"/>
          <w:szCs w:val="23"/>
          <w:lang w:val="es-PE"/>
        </w:rPr>
        <w:t>:</w:t>
      </w:r>
      <w:r w:rsidR="002913E3" w:rsidRPr="00300CAD">
        <w:rPr>
          <w:i/>
          <w:iCs/>
          <w:sz w:val="23"/>
          <w:szCs w:val="23"/>
          <w:lang w:val="es-PE"/>
        </w:rPr>
        <w:t xml:space="preserve"> Los valores asegurados serán respetados en caso de pérdidas totales sin depreciación.</w:t>
      </w:r>
    </w:p>
    <w:p w:rsidR="002913E3" w:rsidRPr="00300CAD" w:rsidRDefault="002913E3" w:rsidP="002913E3">
      <w:pPr>
        <w:ind w:left="709" w:hanging="709"/>
        <w:jc w:val="both"/>
        <w:rPr>
          <w:i/>
          <w:iCs/>
          <w:sz w:val="23"/>
          <w:szCs w:val="23"/>
          <w:lang w:val="es-PE"/>
        </w:rPr>
      </w:pPr>
    </w:p>
    <w:p w:rsidR="00B24042" w:rsidRPr="00300CAD" w:rsidRDefault="002913E3" w:rsidP="00A76ACC">
      <w:pPr>
        <w:ind w:left="709" w:hanging="709"/>
        <w:jc w:val="both"/>
        <w:rPr>
          <w:sz w:val="23"/>
          <w:szCs w:val="23"/>
          <w:lang w:val="es-PE"/>
        </w:rPr>
      </w:pPr>
      <w:r w:rsidRPr="00300CAD">
        <w:rPr>
          <w:sz w:val="23"/>
          <w:szCs w:val="23"/>
          <w:lang w:val="es-PE"/>
        </w:rPr>
        <w:t>6.5.</w:t>
      </w:r>
      <w:r w:rsidR="00D43A09" w:rsidRPr="00300CAD">
        <w:rPr>
          <w:sz w:val="23"/>
          <w:szCs w:val="23"/>
          <w:lang w:val="es-PE"/>
        </w:rPr>
        <w:tab/>
      </w:r>
      <w:r w:rsidR="00A76ACC" w:rsidRPr="00300CAD">
        <w:rPr>
          <w:sz w:val="23"/>
          <w:szCs w:val="23"/>
          <w:lang w:val="es-PE"/>
        </w:rPr>
        <w:t>En lo que concierne al reembolso de lo pagado por el asegurado por concepto de servicio de grúa,</w:t>
      </w:r>
      <w:r w:rsidR="002E6E6A" w:rsidRPr="00300CAD">
        <w:rPr>
          <w:sz w:val="23"/>
          <w:szCs w:val="23"/>
          <w:lang w:val="es-PE"/>
        </w:rPr>
        <w:t xml:space="preserve"> este colegiado advierte que</w:t>
      </w:r>
      <w:r w:rsidR="00A76ACC" w:rsidRPr="00300CAD">
        <w:rPr>
          <w:sz w:val="23"/>
          <w:szCs w:val="23"/>
          <w:lang w:val="es-PE"/>
        </w:rPr>
        <w:t xml:space="preserve"> la procedencia de dicho pago</w:t>
      </w:r>
      <w:r w:rsidR="00B24042" w:rsidRPr="00300CAD">
        <w:rPr>
          <w:sz w:val="23"/>
          <w:szCs w:val="23"/>
          <w:lang w:val="es-PE"/>
        </w:rPr>
        <w:t xml:space="preserve"> (reembolso)</w:t>
      </w:r>
      <w:r w:rsidR="00A76ACC" w:rsidRPr="00300CAD">
        <w:rPr>
          <w:sz w:val="23"/>
          <w:szCs w:val="23"/>
          <w:lang w:val="es-PE"/>
        </w:rPr>
        <w:t xml:space="preserve"> no es materia controvertida</w:t>
      </w:r>
      <w:r w:rsidR="002E6E6A" w:rsidRPr="00300CAD">
        <w:rPr>
          <w:sz w:val="23"/>
          <w:szCs w:val="23"/>
          <w:lang w:val="es-PE"/>
        </w:rPr>
        <w:t>,</w:t>
      </w:r>
      <w:r w:rsidR="00A76ACC" w:rsidRPr="00300CAD">
        <w:rPr>
          <w:sz w:val="23"/>
          <w:szCs w:val="23"/>
          <w:lang w:val="es-PE"/>
        </w:rPr>
        <w:t xml:space="preserve"> según se desprende de los descargos </w:t>
      </w:r>
      <w:proofErr w:type="gramStart"/>
      <w:r w:rsidR="00A76ACC" w:rsidRPr="00300CAD">
        <w:rPr>
          <w:sz w:val="23"/>
          <w:szCs w:val="23"/>
          <w:lang w:val="es-PE"/>
        </w:rPr>
        <w:t xml:space="preserve">de </w:t>
      </w:r>
      <w:r w:rsidR="009B37E2">
        <w:rPr>
          <w:sz w:val="23"/>
          <w:szCs w:val="23"/>
          <w:lang w:val="es-PE"/>
        </w:rPr>
        <w:t>......................</w:t>
      </w:r>
      <w:proofErr w:type="gramEnd"/>
      <w:r w:rsidR="00A76ACC" w:rsidRPr="00300CAD">
        <w:rPr>
          <w:sz w:val="23"/>
          <w:szCs w:val="23"/>
          <w:lang w:val="es-PE"/>
        </w:rPr>
        <w:t xml:space="preserve"> PERÚ a la reclamación presentada por el asegurado</w:t>
      </w:r>
      <w:r w:rsidR="002E6E6A" w:rsidRPr="00300CAD">
        <w:rPr>
          <w:sz w:val="23"/>
          <w:szCs w:val="23"/>
          <w:lang w:val="es-PE"/>
        </w:rPr>
        <w:t xml:space="preserve"> y a lo tratado en la audiencia de vista.</w:t>
      </w:r>
      <w:r w:rsidR="00B24042" w:rsidRPr="00300CAD">
        <w:rPr>
          <w:sz w:val="23"/>
          <w:szCs w:val="23"/>
          <w:lang w:val="es-PE"/>
        </w:rPr>
        <w:t xml:space="preserve">  Es más, de acuerdo a los descargos de la aseguradora, se expresa que en su oportunidad emitió los respectivos cheques por reembolso al asegurado, por lo que el siniestro fue liquidado regularmente.  No obstante,</w:t>
      </w:r>
      <w:r w:rsidR="00AF5E3C" w:rsidRPr="00300CAD">
        <w:rPr>
          <w:sz w:val="23"/>
          <w:szCs w:val="23"/>
          <w:lang w:val="es-PE"/>
        </w:rPr>
        <w:t xml:space="preserve"> lo cierto es que</w:t>
      </w:r>
      <w:r w:rsidR="00B24042" w:rsidRPr="00300CAD">
        <w:rPr>
          <w:sz w:val="23"/>
          <w:szCs w:val="23"/>
          <w:lang w:val="es-PE"/>
        </w:rPr>
        <w:t xml:space="preserve"> dicha afirmación no ha sido acreditada</w:t>
      </w:r>
      <w:r w:rsidR="00AF5E3C" w:rsidRPr="00300CAD">
        <w:rPr>
          <w:sz w:val="23"/>
          <w:szCs w:val="23"/>
          <w:lang w:val="es-PE"/>
        </w:rPr>
        <w:t xml:space="preserve">, siendo que el reclamante niega haber recibido reembolso alguno, de allí que los haya incluido en </w:t>
      </w:r>
      <w:r w:rsidR="00AF5E3C" w:rsidRPr="00300CAD">
        <w:rPr>
          <w:sz w:val="23"/>
          <w:szCs w:val="23"/>
          <w:lang w:val="es-PE"/>
        </w:rPr>
        <w:lastRenderedPageBreak/>
        <w:t>la presente reclamación</w:t>
      </w:r>
      <w:r w:rsidR="00B24042" w:rsidRPr="00300CAD">
        <w:rPr>
          <w:sz w:val="23"/>
          <w:szCs w:val="23"/>
          <w:lang w:val="es-PE"/>
        </w:rPr>
        <w:t xml:space="preserve">.  </w:t>
      </w:r>
      <w:r w:rsidR="00AF5E3C" w:rsidRPr="00300CAD">
        <w:rPr>
          <w:sz w:val="23"/>
          <w:szCs w:val="23"/>
          <w:lang w:val="es-PE"/>
        </w:rPr>
        <w:t>Es más,</w:t>
      </w:r>
      <w:r w:rsidR="00B24042" w:rsidRPr="00300CAD">
        <w:rPr>
          <w:sz w:val="23"/>
          <w:szCs w:val="23"/>
          <w:lang w:val="es-PE"/>
        </w:rPr>
        <w:t xml:space="preserve"> conforme a lo tratado en la audiencia de vista, el reclamante sostiene que en momento alguno fue informado por la aseguradora que estaban a su disposición los reembolsos correspondientes, comunicación que no ha podido ser acreditada </w:t>
      </w:r>
      <w:proofErr w:type="gramStart"/>
      <w:r w:rsidR="00B24042" w:rsidRPr="00300CAD">
        <w:rPr>
          <w:sz w:val="23"/>
          <w:szCs w:val="23"/>
          <w:lang w:val="es-PE"/>
        </w:rPr>
        <w:t xml:space="preserve">por </w:t>
      </w:r>
      <w:r w:rsidR="009B37E2">
        <w:rPr>
          <w:sz w:val="23"/>
          <w:szCs w:val="23"/>
          <w:lang w:val="es-PE"/>
        </w:rPr>
        <w:t>......................</w:t>
      </w:r>
      <w:proofErr w:type="gramEnd"/>
      <w:r w:rsidR="00B24042" w:rsidRPr="00300CAD">
        <w:rPr>
          <w:sz w:val="23"/>
          <w:szCs w:val="23"/>
          <w:lang w:val="es-PE"/>
        </w:rPr>
        <w:t xml:space="preserve"> PERÚ.  </w:t>
      </w:r>
    </w:p>
    <w:p w:rsidR="00B24042" w:rsidRPr="00300CAD" w:rsidRDefault="00B24042" w:rsidP="00A76ACC">
      <w:pPr>
        <w:ind w:left="709" w:hanging="709"/>
        <w:jc w:val="both"/>
        <w:rPr>
          <w:sz w:val="23"/>
          <w:szCs w:val="23"/>
          <w:lang w:val="es-PE"/>
        </w:rPr>
      </w:pPr>
    </w:p>
    <w:p w:rsidR="00A76ACC" w:rsidRPr="00300CAD" w:rsidRDefault="00B24042" w:rsidP="00B24042">
      <w:pPr>
        <w:ind w:left="709"/>
        <w:jc w:val="both"/>
        <w:rPr>
          <w:sz w:val="23"/>
          <w:szCs w:val="23"/>
          <w:lang w:val="es-PE"/>
        </w:rPr>
      </w:pPr>
      <w:r w:rsidRPr="00300CAD">
        <w:rPr>
          <w:sz w:val="23"/>
          <w:szCs w:val="23"/>
          <w:lang w:val="es-PE"/>
        </w:rPr>
        <w:t xml:space="preserve">Siendo que, hasta la fecha no se ha procedido a </w:t>
      </w:r>
      <w:r w:rsidR="00AF5E3C" w:rsidRPr="00300CAD">
        <w:rPr>
          <w:sz w:val="23"/>
          <w:szCs w:val="23"/>
          <w:lang w:val="es-PE"/>
        </w:rPr>
        <w:t>paga</w:t>
      </w:r>
      <w:r w:rsidRPr="00300CAD">
        <w:rPr>
          <w:sz w:val="23"/>
          <w:szCs w:val="23"/>
          <w:lang w:val="es-PE"/>
        </w:rPr>
        <w:t>r los reembolsos reclamados,</w:t>
      </w:r>
      <w:r w:rsidR="00AF5E3C" w:rsidRPr="00300CAD">
        <w:rPr>
          <w:sz w:val="23"/>
          <w:szCs w:val="23"/>
          <w:lang w:val="es-PE"/>
        </w:rPr>
        <w:t xml:space="preserve"> </w:t>
      </w:r>
      <w:r w:rsidRPr="00300CAD">
        <w:rPr>
          <w:sz w:val="23"/>
          <w:szCs w:val="23"/>
          <w:lang w:val="es-PE"/>
        </w:rPr>
        <w:t xml:space="preserve">lo que corresponde es </w:t>
      </w:r>
      <w:proofErr w:type="gramStart"/>
      <w:r w:rsidRPr="00300CAD">
        <w:rPr>
          <w:sz w:val="23"/>
          <w:szCs w:val="23"/>
          <w:lang w:val="es-PE"/>
        </w:rPr>
        <w:t xml:space="preserve">que </w:t>
      </w:r>
      <w:r w:rsidR="009B37E2">
        <w:rPr>
          <w:sz w:val="23"/>
          <w:szCs w:val="23"/>
          <w:lang w:val="es-PE"/>
        </w:rPr>
        <w:t>......................</w:t>
      </w:r>
      <w:proofErr w:type="gramEnd"/>
      <w:r w:rsidRPr="00300CAD">
        <w:rPr>
          <w:sz w:val="23"/>
          <w:szCs w:val="23"/>
          <w:lang w:val="es-PE"/>
        </w:rPr>
        <w:t xml:space="preserve"> PERÚ</w:t>
      </w:r>
      <w:r w:rsidR="00AF5E3C" w:rsidRPr="00300CAD">
        <w:rPr>
          <w:sz w:val="23"/>
          <w:szCs w:val="23"/>
          <w:lang w:val="es-PE"/>
        </w:rPr>
        <w:t xml:space="preserve"> proceda a </w:t>
      </w:r>
      <w:r w:rsidRPr="00300CAD">
        <w:rPr>
          <w:sz w:val="23"/>
          <w:szCs w:val="23"/>
          <w:lang w:val="es-PE"/>
        </w:rPr>
        <w:t>extend</w:t>
      </w:r>
      <w:r w:rsidR="00AF5E3C" w:rsidRPr="00300CAD">
        <w:rPr>
          <w:sz w:val="23"/>
          <w:szCs w:val="23"/>
          <w:lang w:val="es-PE"/>
        </w:rPr>
        <w:t>er</w:t>
      </w:r>
      <w:r w:rsidRPr="00300CAD">
        <w:rPr>
          <w:sz w:val="23"/>
          <w:szCs w:val="23"/>
          <w:lang w:val="es-PE"/>
        </w:rPr>
        <w:t xml:space="preserve"> los </w:t>
      </w:r>
      <w:r w:rsidR="00AF5E3C" w:rsidRPr="00300CAD">
        <w:rPr>
          <w:sz w:val="23"/>
          <w:szCs w:val="23"/>
          <w:lang w:val="es-PE"/>
        </w:rPr>
        <w:t>mismo</w:t>
      </w:r>
      <w:r w:rsidRPr="00300CAD">
        <w:rPr>
          <w:sz w:val="23"/>
          <w:szCs w:val="23"/>
          <w:lang w:val="es-PE"/>
        </w:rPr>
        <w:t>s a favor del asegurado</w:t>
      </w:r>
      <w:r w:rsidR="00AF5E3C" w:rsidRPr="00300CAD">
        <w:rPr>
          <w:sz w:val="23"/>
          <w:szCs w:val="23"/>
          <w:lang w:val="es-PE"/>
        </w:rPr>
        <w:t>,</w:t>
      </w:r>
      <w:r w:rsidRPr="00300CAD">
        <w:rPr>
          <w:sz w:val="23"/>
          <w:szCs w:val="23"/>
          <w:lang w:val="es-PE"/>
        </w:rPr>
        <w:t xml:space="preserve"> por concepto de </w:t>
      </w:r>
      <w:r w:rsidR="00AF5E3C" w:rsidRPr="00300CAD">
        <w:rPr>
          <w:sz w:val="23"/>
          <w:szCs w:val="23"/>
          <w:lang w:val="es-PE"/>
        </w:rPr>
        <w:t xml:space="preserve">los </w:t>
      </w:r>
      <w:r w:rsidRPr="00300CAD">
        <w:rPr>
          <w:sz w:val="23"/>
          <w:szCs w:val="23"/>
          <w:lang w:val="es-PE"/>
        </w:rPr>
        <w:t>traslados con grúa.</w:t>
      </w:r>
      <w:r w:rsidR="004E3787" w:rsidRPr="00300CAD">
        <w:rPr>
          <w:sz w:val="23"/>
          <w:szCs w:val="23"/>
          <w:lang w:val="es-PE"/>
        </w:rPr>
        <w:t xml:space="preserve">  De acuerdo a lo informado </w:t>
      </w:r>
      <w:proofErr w:type="gramStart"/>
      <w:r w:rsidR="004E3787" w:rsidRPr="00300CAD">
        <w:rPr>
          <w:sz w:val="23"/>
          <w:szCs w:val="23"/>
          <w:lang w:val="es-PE"/>
        </w:rPr>
        <w:t xml:space="preserve">por </w:t>
      </w:r>
      <w:r w:rsidR="009B37E2">
        <w:rPr>
          <w:sz w:val="23"/>
          <w:szCs w:val="23"/>
          <w:lang w:val="es-PE"/>
        </w:rPr>
        <w:t>......................</w:t>
      </w:r>
      <w:proofErr w:type="gramEnd"/>
      <w:r w:rsidR="004E3787" w:rsidRPr="00300CAD">
        <w:rPr>
          <w:sz w:val="23"/>
          <w:szCs w:val="23"/>
          <w:lang w:val="es-PE"/>
        </w:rPr>
        <w:t xml:space="preserve"> PERÚ, el respectivo monto se encuentra a disposición del reclamante, pudiéndose acercar a cualquier oficina </w:t>
      </w:r>
      <w:proofErr w:type="gramStart"/>
      <w:r w:rsidR="004E3787" w:rsidRPr="00300CAD">
        <w:rPr>
          <w:sz w:val="23"/>
          <w:szCs w:val="23"/>
          <w:lang w:val="es-PE"/>
        </w:rPr>
        <w:t xml:space="preserve">del </w:t>
      </w:r>
      <w:r w:rsidR="009B37E2">
        <w:rPr>
          <w:sz w:val="23"/>
          <w:szCs w:val="23"/>
          <w:lang w:val="es-PE"/>
        </w:rPr>
        <w:t>......................</w:t>
      </w:r>
      <w:proofErr w:type="gramEnd"/>
      <w:r w:rsidR="004E3787" w:rsidRPr="00300CAD">
        <w:rPr>
          <w:sz w:val="23"/>
          <w:szCs w:val="23"/>
          <w:lang w:val="es-PE"/>
        </w:rPr>
        <w:t xml:space="preserve"> para dicho cobro.</w:t>
      </w:r>
    </w:p>
    <w:p w:rsidR="002913E3" w:rsidRPr="00300CAD" w:rsidRDefault="002913E3" w:rsidP="00AE0033">
      <w:pPr>
        <w:jc w:val="both"/>
        <w:rPr>
          <w:rStyle w:val="Textoennegrita"/>
          <w:b w:val="0"/>
          <w:sz w:val="23"/>
          <w:szCs w:val="23"/>
          <w:lang w:val="es-PE"/>
        </w:rPr>
      </w:pPr>
    </w:p>
    <w:p w:rsidR="00EE56EE" w:rsidRPr="00300CAD" w:rsidRDefault="00EE56EE" w:rsidP="00AF37B3">
      <w:pPr>
        <w:tabs>
          <w:tab w:val="left" w:pos="2386"/>
        </w:tabs>
        <w:jc w:val="both"/>
        <w:outlineLvl w:val="0"/>
        <w:rPr>
          <w:b/>
          <w:sz w:val="23"/>
          <w:szCs w:val="23"/>
        </w:rPr>
      </w:pPr>
      <w:r w:rsidRPr="00300CAD">
        <w:rPr>
          <w:b/>
          <w:sz w:val="23"/>
          <w:szCs w:val="23"/>
          <w:lang w:val="es-PE"/>
        </w:rPr>
        <w:t>Atendiendo a lo expresado</w:t>
      </w:r>
      <w:r w:rsidR="0031415C" w:rsidRPr="00300CAD">
        <w:rPr>
          <w:b/>
          <w:sz w:val="23"/>
          <w:szCs w:val="23"/>
          <w:lang w:val="es-PE"/>
        </w:rPr>
        <w:t>,</w:t>
      </w:r>
      <w:r w:rsidR="00CA175C" w:rsidRPr="00300CAD">
        <w:rPr>
          <w:b/>
          <w:sz w:val="23"/>
          <w:szCs w:val="23"/>
          <w:lang w:val="es-PE"/>
        </w:rPr>
        <w:t xml:space="preserve"> </w:t>
      </w:r>
      <w:r w:rsidR="000F3946" w:rsidRPr="00300CAD">
        <w:rPr>
          <w:b/>
          <w:sz w:val="23"/>
          <w:szCs w:val="23"/>
          <w:lang w:val="es-PE"/>
        </w:rPr>
        <w:t xml:space="preserve">este colegiado </w:t>
      </w:r>
      <w:r w:rsidR="000F3946" w:rsidRPr="00300CAD">
        <w:rPr>
          <w:b/>
          <w:sz w:val="23"/>
          <w:szCs w:val="23"/>
        </w:rPr>
        <w:t>concluye su apreciación razonada y conjunta al amparo de lo establecido en su Reglamento, por lo que</w:t>
      </w:r>
      <w:r w:rsidR="00CA175C" w:rsidRPr="00300CAD">
        <w:rPr>
          <w:b/>
          <w:sz w:val="23"/>
          <w:szCs w:val="23"/>
          <w:lang w:val="es-PE"/>
        </w:rPr>
        <w:t xml:space="preserve"> resuelve</w:t>
      </w:r>
      <w:r w:rsidRPr="00300CAD">
        <w:rPr>
          <w:b/>
          <w:sz w:val="23"/>
          <w:szCs w:val="23"/>
          <w:lang w:val="es-PE"/>
        </w:rPr>
        <w:t>:</w:t>
      </w:r>
    </w:p>
    <w:p w:rsidR="00ED730C" w:rsidRPr="00300CAD" w:rsidRDefault="00ED730C" w:rsidP="00ED730C">
      <w:pPr>
        <w:jc w:val="both"/>
        <w:rPr>
          <w:rFonts w:eastAsia="Arial Unicode MS"/>
          <w:sz w:val="23"/>
          <w:szCs w:val="23"/>
          <w:lang w:val="es-PE"/>
        </w:rPr>
      </w:pPr>
    </w:p>
    <w:p w:rsidR="000E1D33" w:rsidRPr="00300CAD" w:rsidRDefault="00ED730C" w:rsidP="009605C0">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300CAD">
        <w:rPr>
          <w:rFonts w:eastAsia="Arial Unicode MS"/>
          <w:sz w:val="23"/>
          <w:szCs w:val="23"/>
          <w:lang w:val="es-PE"/>
        </w:rPr>
        <w:t>Declarar</w:t>
      </w:r>
      <w:r w:rsidR="003B2BF8" w:rsidRPr="00300CAD">
        <w:rPr>
          <w:rFonts w:eastAsia="Arial Unicode MS"/>
          <w:sz w:val="23"/>
          <w:szCs w:val="23"/>
          <w:lang w:val="es-PE"/>
        </w:rPr>
        <w:t xml:space="preserve"> </w:t>
      </w:r>
      <w:r w:rsidR="004308B9" w:rsidRPr="00300CAD">
        <w:rPr>
          <w:rFonts w:eastAsia="Arial Unicode MS"/>
          <w:b/>
          <w:bCs/>
          <w:sz w:val="23"/>
          <w:szCs w:val="23"/>
          <w:lang w:val="es-PE"/>
        </w:rPr>
        <w:t>FUNDADA</w:t>
      </w:r>
      <w:r w:rsidR="003B2BF8" w:rsidRPr="00300CAD">
        <w:rPr>
          <w:sz w:val="23"/>
          <w:szCs w:val="23"/>
          <w:lang w:val="es-PE"/>
        </w:rPr>
        <w:t xml:space="preserve"> </w:t>
      </w:r>
      <w:r w:rsidR="00973441" w:rsidRPr="00300CAD">
        <w:rPr>
          <w:rFonts w:eastAsia="Arial Unicode MS"/>
          <w:sz w:val="23"/>
          <w:szCs w:val="23"/>
          <w:lang w:val="es-PE"/>
        </w:rPr>
        <w:t>la reclamación interpuesta por</w:t>
      </w:r>
      <w:r w:rsidR="00E9578C" w:rsidRPr="00300CAD">
        <w:rPr>
          <w:rFonts w:eastAsia="Arial Unicode MS"/>
          <w:sz w:val="23"/>
          <w:szCs w:val="23"/>
          <w:lang w:val="es-PE"/>
        </w:rPr>
        <w:t xml:space="preserve"> </w:t>
      </w:r>
      <w:proofErr w:type="gramStart"/>
      <w:r w:rsidR="006975BB" w:rsidRPr="00300CAD">
        <w:rPr>
          <w:sz w:val="23"/>
          <w:szCs w:val="23"/>
          <w:lang w:val="es-PE"/>
        </w:rPr>
        <w:t xml:space="preserve">don </w:t>
      </w:r>
      <w:r w:rsidR="009B37E2">
        <w:rPr>
          <w:sz w:val="23"/>
          <w:szCs w:val="23"/>
          <w:lang w:val="es-PE"/>
        </w:rPr>
        <w:t>......................</w:t>
      </w:r>
      <w:proofErr w:type="gramEnd"/>
      <w:r w:rsidR="00BA72CE" w:rsidRPr="00300CAD">
        <w:rPr>
          <w:sz w:val="23"/>
          <w:szCs w:val="23"/>
          <w:lang w:val="es-PE"/>
        </w:rPr>
        <w:t xml:space="preserve"> </w:t>
      </w:r>
      <w:r w:rsidR="00A537E9" w:rsidRPr="00300CAD">
        <w:rPr>
          <w:sz w:val="23"/>
          <w:szCs w:val="23"/>
          <w:lang w:val="es-PE"/>
        </w:rPr>
        <w:t xml:space="preserve">contra </w:t>
      </w:r>
      <w:r w:rsidR="009B37E2">
        <w:rPr>
          <w:sz w:val="23"/>
          <w:szCs w:val="23"/>
          <w:lang w:val="es-PE"/>
        </w:rPr>
        <w:t>......................</w:t>
      </w:r>
      <w:r w:rsidR="00A537E9" w:rsidRPr="00300CAD">
        <w:rPr>
          <w:sz w:val="23"/>
          <w:szCs w:val="23"/>
          <w:lang w:val="es-PE"/>
        </w:rPr>
        <w:t xml:space="preserve"> PERÚ C</w:t>
      </w:r>
      <w:r w:rsidR="00412A21" w:rsidRPr="00300CAD">
        <w:rPr>
          <w:sz w:val="23"/>
          <w:szCs w:val="23"/>
          <w:lang w:val="es-PE"/>
        </w:rPr>
        <w:t xml:space="preserve">OMPAÑÍA DE SEGUROS Y REASEGUROS, </w:t>
      </w:r>
      <w:r w:rsidR="009605C0" w:rsidRPr="00300CAD">
        <w:rPr>
          <w:sz w:val="23"/>
          <w:szCs w:val="23"/>
          <w:lang w:val="es-PE"/>
        </w:rPr>
        <w:t>por lo que debe procederse indemnizar la pérdida total al valor pactado, sin aplicar depreciación alguna al vehículo asegurado, así como a reembolsar lo pagado por el asegurado por concepto de servicio de grúa, conforme a los términos y condiciones contractuales.</w:t>
      </w:r>
    </w:p>
    <w:p w:rsidR="00786AEE" w:rsidRPr="00300CAD" w:rsidRDefault="00786AEE" w:rsidP="00AF37B3">
      <w:pPr>
        <w:jc w:val="right"/>
        <w:outlineLvl w:val="0"/>
        <w:rPr>
          <w:sz w:val="23"/>
          <w:szCs w:val="23"/>
          <w:lang w:val="es-PE"/>
        </w:rPr>
      </w:pPr>
      <w:r w:rsidRPr="00300CAD">
        <w:rPr>
          <w:sz w:val="23"/>
          <w:szCs w:val="23"/>
          <w:lang w:val="es-PE"/>
        </w:rPr>
        <w:t xml:space="preserve"> </w:t>
      </w:r>
    </w:p>
    <w:p w:rsidR="008848F1" w:rsidRPr="00300CAD" w:rsidRDefault="006E0B0B" w:rsidP="000826E5">
      <w:pPr>
        <w:jc w:val="right"/>
        <w:outlineLvl w:val="0"/>
        <w:rPr>
          <w:sz w:val="23"/>
          <w:szCs w:val="23"/>
          <w:lang w:val="es-PE"/>
        </w:rPr>
      </w:pPr>
      <w:r w:rsidRPr="00300CAD">
        <w:rPr>
          <w:sz w:val="23"/>
          <w:szCs w:val="23"/>
          <w:lang w:val="es-PE"/>
        </w:rPr>
        <w:t xml:space="preserve">Lima, </w:t>
      </w:r>
      <w:r w:rsidR="00300CAD" w:rsidRPr="00300CAD">
        <w:rPr>
          <w:sz w:val="23"/>
          <w:szCs w:val="23"/>
          <w:lang w:val="es-PE"/>
        </w:rPr>
        <w:t xml:space="preserve">19 </w:t>
      </w:r>
      <w:r w:rsidR="00973441" w:rsidRPr="00300CAD">
        <w:rPr>
          <w:sz w:val="23"/>
          <w:szCs w:val="23"/>
          <w:lang w:val="es-PE"/>
        </w:rPr>
        <w:t xml:space="preserve">de </w:t>
      </w:r>
      <w:r w:rsidR="00AF5E3C" w:rsidRPr="00300CAD">
        <w:rPr>
          <w:sz w:val="23"/>
          <w:szCs w:val="23"/>
          <w:lang w:val="es-PE"/>
        </w:rPr>
        <w:t>agost</w:t>
      </w:r>
      <w:r w:rsidR="0005424C" w:rsidRPr="00300CAD">
        <w:rPr>
          <w:sz w:val="23"/>
          <w:szCs w:val="23"/>
          <w:lang w:val="es-PE"/>
        </w:rPr>
        <w:t>o</w:t>
      </w:r>
      <w:r w:rsidR="00973441" w:rsidRPr="00300CAD">
        <w:rPr>
          <w:sz w:val="23"/>
          <w:szCs w:val="23"/>
          <w:lang w:val="es-PE"/>
        </w:rPr>
        <w:t xml:space="preserve"> de 201</w:t>
      </w:r>
      <w:r w:rsidR="004E2468" w:rsidRPr="00300CAD">
        <w:rPr>
          <w:sz w:val="23"/>
          <w:szCs w:val="23"/>
          <w:lang w:val="es-PE"/>
        </w:rPr>
        <w:t>9</w:t>
      </w:r>
    </w:p>
    <w:p w:rsidR="00300CAD" w:rsidRPr="00300CAD" w:rsidRDefault="00300CAD" w:rsidP="00300CAD">
      <w:pPr>
        <w:outlineLvl w:val="0"/>
        <w:rPr>
          <w:sz w:val="23"/>
          <w:szCs w:val="23"/>
          <w:lang w:val="es-PE"/>
        </w:rPr>
      </w:pPr>
    </w:p>
    <w:p w:rsidR="00300CAD" w:rsidRPr="00300CAD" w:rsidRDefault="00300CAD" w:rsidP="00300CAD">
      <w:pPr>
        <w:outlineLvl w:val="0"/>
        <w:rPr>
          <w:sz w:val="23"/>
          <w:szCs w:val="23"/>
          <w:lang w:val="es-PE"/>
        </w:rPr>
      </w:pPr>
    </w:p>
    <w:p w:rsidR="00300CAD" w:rsidRPr="00300CAD" w:rsidRDefault="00300CAD" w:rsidP="00300CAD">
      <w:pPr>
        <w:outlineLvl w:val="0"/>
        <w:rPr>
          <w:sz w:val="23"/>
          <w:szCs w:val="23"/>
          <w:lang w:val="es-PE"/>
        </w:rPr>
      </w:pPr>
    </w:p>
    <w:p w:rsidR="00300CAD" w:rsidRPr="00300CAD" w:rsidRDefault="00300CAD" w:rsidP="00300CAD">
      <w:pPr>
        <w:rPr>
          <w:sz w:val="23"/>
          <w:szCs w:val="23"/>
        </w:rPr>
      </w:pPr>
    </w:p>
    <w:p w:rsidR="00300CAD" w:rsidRPr="00300CAD" w:rsidRDefault="00300CAD" w:rsidP="00300CAD">
      <w:pPr>
        <w:outlineLvl w:val="0"/>
        <w:rPr>
          <w:sz w:val="23"/>
          <w:szCs w:val="23"/>
        </w:rPr>
      </w:pPr>
    </w:p>
    <w:p w:rsidR="00300CAD" w:rsidRPr="00300CAD" w:rsidRDefault="00300CAD" w:rsidP="00300CAD">
      <w:pPr>
        <w:jc w:val="both"/>
        <w:rPr>
          <w:sz w:val="23"/>
          <w:szCs w:val="23"/>
        </w:rPr>
      </w:pPr>
    </w:p>
    <w:p w:rsidR="00300CAD" w:rsidRPr="00300CAD" w:rsidRDefault="00300CAD" w:rsidP="00300CAD">
      <w:pPr>
        <w:rPr>
          <w:sz w:val="23"/>
          <w:szCs w:val="23"/>
        </w:rPr>
      </w:pPr>
      <w:r w:rsidRPr="00300CAD">
        <w:rPr>
          <w:sz w:val="23"/>
          <w:szCs w:val="23"/>
        </w:rPr>
        <w:t xml:space="preserve">Rolando Eyzaguirre </w:t>
      </w:r>
      <w:proofErr w:type="spellStart"/>
      <w:r w:rsidRPr="00300CAD">
        <w:rPr>
          <w:sz w:val="23"/>
          <w:szCs w:val="23"/>
        </w:rPr>
        <w:t>Maccan</w:t>
      </w:r>
      <w:proofErr w:type="spellEnd"/>
      <w:r w:rsidRPr="00300CAD">
        <w:rPr>
          <w:sz w:val="23"/>
          <w:szCs w:val="23"/>
        </w:rPr>
        <w:t xml:space="preserve"> </w:t>
      </w:r>
      <w:r w:rsidRPr="00300CAD">
        <w:rPr>
          <w:sz w:val="23"/>
          <w:szCs w:val="23"/>
        </w:rPr>
        <w:tab/>
      </w:r>
      <w:r w:rsidRPr="00300CAD">
        <w:rPr>
          <w:sz w:val="23"/>
          <w:szCs w:val="23"/>
        </w:rPr>
        <w:tab/>
      </w:r>
      <w:r w:rsidRPr="00300CAD">
        <w:rPr>
          <w:sz w:val="23"/>
          <w:szCs w:val="23"/>
        </w:rPr>
        <w:tab/>
      </w:r>
      <w:r w:rsidRPr="00300CAD">
        <w:rPr>
          <w:sz w:val="23"/>
          <w:szCs w:val="23"/>
        </w:rPr>
        <w:tab/>
      </w:r>
      <w:r w:rsidRPr="00300CAD">
        <w:rPr>
          <w:sz w:val="23"/>
          <w:szCs w:val="23"/>
        </w:rPr>
        <w:tab/>
        <w:t>Marco Antonio Ortega Piana</w:t>
      </w:r>
    </w:p>
    <w:p w:rsidR="00300CAD" w:rsidRPr="00300CAD" w:rsidRDefault="00300CAD" w:rsidP="00300CAD">
      <w:pPr>
        <w:ind w:hanging="708"/>
        <w:rPr>
          <w:sz w:val="23"/>
          <w:szCs w:val="23"/>
        </w:rPr>
      </w:pPr>
      <w:r w:rsidRPr="00300CAD">
        <w:rPr>
          <w:sz w:val="23"/>
          <w:szCs w:val="23"/>
        </w:rPr>
        <w:t xml:space="preserve">                    </w:t>
      </w:r>
      <w:r w:rsidRPr="00300CAD">
        <w:rPr>
          <w:sz w:val="23"/>
          <w:szCs w:val="23"/>
        </w:rPr>
        <w:tab/>
        <w:t xml:space="preserve">  Presidente</w:t>
      </w:r>
      <w:r w:rsidRPr="00300CAD">
        <w:rPr>
          <w:sz w:val="23"/>
          <w:szCs w:val="23"/>
        </w:rPr>
        <w:tab/>
      </w:r>
      <w:r w:rsidRPr="00300CAD">
        <w:rPr>
          <w:sz w:val="23"/>
          <w:szCs w:val="23"/>
        </w:rPr>
        <w:tab/>
      </w:r>
      <w:r w:rsidRPr="00300CAD">
        <w:rPr>
          <w:sz w:val="23"/>
          <w:szCs w:val="23"/>
        </w:rPr>
        <w:tab/>
      </w:r>
      <w:r w:rsidRPr="00300CAD">
        <w:rPr>
          <w:sz w:val="23"/>
          <w:szCs w:val="23"/>
        </w:rPr>
        <w:tab/>
      </w:r>
      <w:r w:rsidRPr="00300CAD">
        <w:rPr>
          <w:sz w:val="23"/>
          <w:szCs w:val="23"/>
        </w:rPr>
        <w:tab/>
        <w:t xml:space="preserve">                 </w:t>
      </w:r>
      <w:r w:rsidRPr="00300CAD">
        <w:rPr>
          <w:sz w:val="23"/>
          <w:szCs w:val="23"/>
        </w:rPr>
        <w:tab/>
        <w:t xml:space="preserve">      Vocal                                   </w:t>
      </w:r>
    </w:p>
    <w:p w:rsidR="00300CAD" w:rsidRPr="00300CAD" w:rsidRDefault="00300CAD" w:rsidP="00300CAD">
      <w:pPr>
        <w:rPr>
          <w:sz w:val="23"/>
          <w:szCs w:val="23"/>
        </w:rPr>
      </w:pPr>
    </w:p>
    <w:p w:rsidR="00300CAD" w:rsidRPr="00300CAD" w:rsidRDefault="00300CAD" w:rsidP="00300CAD">
      <w:pPr>
        <w:rPr>
          <w:sz w:val="23"/>
          <w:szCs w:val="23"/>
        </w:rPr>
      </w:pPr>
    </w:p>
    <w:p w:rsidR="00300CAD" w:rsidRPr="00300CAD" w:rsidRDefault="00300CAD" w:rsidP="00300CAD">
      <w:pPr>
        <w:rPr>
          <w:sz w:val="23"/>
          <w:szCs w:val="23"/>
        </w:rPr>
      </w:pPr>
    </w:p>
    <w:p w:rsidR="00300CAD" w:rsidRPr="00300CAD" w:rsidRDefault="00300CAD" w:rsidP="00300CAD">
      <w:pPr>
        <w:rPr>
          <w:sz w:val="23"/>
          <w:szCs w:val="23"/>
        </w:rPr>
      </w:pPr>
    </w:p>
    <w:p w:rsidR="00300CAD" w:rsidRPr="00300CAD" w:rsidRDefault="00300CAD" w:rsidP="00300CAD">
      <w:pPr>
        <w:rPr>
          <w:sz w:val="23"/>
          <w:szCs w:val="23"/>
        </w:rPr>
      </w:pPr>
    </w:p>
    <w:p w:rsidR="00300CAD" w:rsidRPr="00300CAD" w:rsidRDefault="00300CAD" w:rsidP="00300CAD">
      <w:pPr>
        <w:rPr>
          <w:sz w:val="23"/>
          <w:szCs w:val="23"/>
        </w:rPr>
      </w:pPr>
    </w:p>
    <w:p w:rsidR="00300CAD" w:rsidRPr="00300CAD" w:rsidRDefault="00300CAD" w:rsidP="00300CAD">
      <w:pPr>
        <w:rPr>
          <w:sz w:val="23"/>
          <w:szCs w:val="23"/>
        </w:rPr>
      </w:pPr>
    </w:p>
    <w:p w:rsidR="00300CAD" w:rsidRPr="00300CAD" w:rsidRDefault="00300CAD" w:rsidP="00300CAD">
      <w:pPr>
        <w:rPr>
          <w:sz w:val="23"/>
          <w:szCs w:val="23"/>
        </w:rPr>
      </w:pPr>
      <w:r w:rsidRPr="00300CAD">
        <w:rPr>
          <w:sz w:val="23"/>
          <w:szCs w:val="23"/>
        </w:rPr>
        <w:t>María Eugenia Valdez Fernández Baca</w:t>
      </w:r>
      <w:r w:rsidRPr="00300CAD">
        <w:rPr>
          <w:sz w:val="23"/>
          <w:szCs w:val="23"/>
        </w:rPr>
        <w:tab/>
      </w:r>
      <w:r w:rsidRPr="00300CAD">
        <w:rPr>
          <w:sz w:val="23"/>
          <w:szCs w:val="23"/>
        </w:rPr>
        <w:tab/>
      </w:r>
      <w:r w:rsidRPr="00300CAD">
        <w:rPr>
          <w:sz w:val="23"/>
          <w:szCs w:val="23"/>
        </w:rPr>
        <w:tab/>
        <w:t>Gonzalo Abad del Busto</w:t>
      </w:r>
    </w:p>
    <w:p w:rsidR="00300CAD" w:rsidRPr="00300CAD" w:rsidRDefault="00300CAD" w:rsidP="00300CAD">
      <w:pPr>
        <w:rPr>
          <w:sz w:val="23"/>
          <w:szCs w:val="23"/>
        </w:rPr>
      </w:pPr>
      <w:r w:rsidRPr="00300CAD">
        <w:rPr>
          <w:sz w:val="23"/>
          <w:szCs w:val="23"/>
        </w:rPr>
        <w:t xml:space="preserve">               </w:t>
      </w:r>
      <w:r w:rsidRPr="00300CAD">
        <w:rPr>
          <w:sz w:val="23"/>
          <w:szCs w:val="23"/>
        </w:rPr>
        <w:tab/>
        <w:t>Vocal</w:t>
      </w:r>
      <w:r w:rsidRPr="00300CAD">
        <w:rPr>
          <w:sz w:val="23"/>
          <w:szCs w:val="23"/>
        </w:rPr>
        <w:tab/>
        <w:t xml:space="preserve">                                                                   </w:t>
      </w:r>
      <w:r w:rsidRPr="00300CAD">
        <w:rPr>
          <w:sz w:val="23"/>
          <w:szCs w:val="23"/>
        </w:rPr>
        <w:tab/>
        <w:t>Vocal</w:t>
      </w:r>
    </w:p>
    <w:p w:rsidR="00300CAD" w:rsidRPr="00300CAD" w:rsidRDefault="00300CAD" w:rsidP="00300CAD">
      <w:pPr>
        <w:outlineLvl w:val="0"/>
        <w:rPr>
          <w:sz w:val="23"/>
          <w:szCs w:val="23"/>
          <w:lang w:val="es-PE"/>
        </w:rPr>
      </w:pPr>
    </w:p>
    <w:p w:rsidR="00300CAD" w:rsidRPr="00300CAD" w:rsidRDefault="00300CAD">
      <w:pPr>
        <w:outlineLvl w:val="0"/>
        <w:rPr>
          <w:sz w:val="23"/>
          <w:szCs w:val="23"/>
          <w:lang w:val="es-PE"/>
        </w:rPr>
      </w:pPr>
    </w:p>
    <w:sectPr w:rsidR="00300CAD" w:rsidRPr="00300CAD" w:rsidSect="00300CAD">
      <w:footerReference w:type="default" r:id="rId9"/>
      <w:pgSz w:w="11907" w:h="16840"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019" w:rsidRDefault="00E86019">
      <w:r>
        <w:separator/>
      </w:r>
    </w:p>
  </w:endnote>
  <w:endnote w:type="continuationSeparator" w:id="0">
    <w:p w:rsidR="00E86019" w:rsidRDefault="00E8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FC3C6A">
      <w:rPr>
        <w:rFonts w:ascii="Arial" w:hAnsi="Arial" w:cs="Arial"/>
        <w:b/>
        <w:bCs/>
        <w:noProof/>
        <w:sz w:val="18"/>
        <w:szCs w:val="18"/>
      </w:rPr>
      <w:t>5</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FC3C6A">
      <w:rPr>
        <w:rFonts w:ascii="Arial" w:hAnsi="Arial" w:cs="Arial"/>
        <w:b/>
        <w:bCs/>
        <w:noProof/>
        <w:sz w:val="18"/>
        <w:szCs w:val="18"/>
      </w:rPr>
      <w:t>5</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019" w:rsidRDefault="00E86019">
      <w:r>
        <w:separator/>
      </w:r>
    </w:p>
  </w:footnote>
  <w:footnote w:type="continuationSeparator" w:id="0">
    <w:p w:rsidR="00E86019" w:rsidRDefault="00E86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3783"/>
    <w:multiLevelType w:val="hybridMultilevel"/>
    <w:tmpl w:val="19BC84FA"/>
    <w:lvl w:ilvl="0" w:tplc="6E7E390E">
      <w:start w:val="6"/>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2706552B"/>
    <w:multiLevelType w:val="hybridMultilevel"/>
    <w:tmpl w:val="20C81D5A"/>
    <w:lvl w:ilvl="0" w:tplc="CFA2180E">
      <w:start w:val="6"/>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307828C3"/>
    <w:multiLevelType w:val="hybridMultilevel"/>
    <w:tmpl w:val="6B3447BA"/>
    <w:lvl w:ilvl="0" w:tplc="946A53FC">
      <w:start w:val="6"/>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12D7B08"/>
    <w:multiLevelType w:val="hybridMultilevel"/>
    <w:tmpl w:val="7C4E40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1B9E"/>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4A25"/>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0"/>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2A6D"/>
    <w:rsid w:val="00083387"/>
    <w:rsid w:val="000837EB"/>
    <w:rsid w:val="00083AA3"/>
    <w:rsid w:val="00083F94"/>
    <w:rsid w:val="000840B2"/>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6E7B"/>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14C"/>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1459"/>
    <w:rsid w:val="00182821"/>
    <w:rsid w:val="00182B91"/>
    <w:rsid w:val="00182D97"/>
    <w:rsid w:val="00182DC4"/>
    <w:rsid w:val="0018326A"/>
    <w:rsid w:val="001836F5"/>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3AA"/>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C6E"/>
    <w:rsid w:val="00202D20"/>
    <w:rsid w:val="00202D2D"/>
    <w:rsid w:val="00202E99"/>
    <w:rsid w:val="00203018"/>
    <w:rsid w:val="002030CD"/>
    <w:rsid w:val="00203A0B"/>
    <w:rsid w:val="002042E5"/>
    <w:rsid w:val="002043D1"/>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5AFB"/>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5F63"/>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3DD"/>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462B"/>
    <w:rsid w:val="002846C1"/>
    <w:rsid w:val="0028508A"/>
    <w:rsid w:val="00285131"/>
    <w:rsid w:val="0028592B"/>
    <w:rsid w:val="00285991"/>
    <w:rsid w:val="00285B8F"/>
    <w:rsid w:val="00286704"/>
    <w:rsid w:val="00286786"/>
    <w:rsid w:val="00287456"/>
    <w:rsid w:val="00287A9A"/>
    <w:rsid w:val="00287AA1"/>
    <w:rsid w:val="00287C76"/>
    <w:rsid w:val="00287E43"/>
    <w:rsid w:val="0029058C"/>
    <w:rsid w:val="00290D63"/>
    <w:rsid w:val="0029134E"/>
    <w:rsid w:val="002913E3"/>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4FE"/>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6E6A"/>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0CAD"/>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0E90"/>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5D0"/>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370C"/>
    <w:rsid w:val="003842B5"/>
    <w:rsid w:val="00384C0C"/>
    <w:rsid w:val="003852C5"/>
    <w:rsid w:val="00385488"/>
    <w:rsid w:val="003858D9"/>
    <w:rsid w:val="00385CA0"/>
    <w:rsid w:val="00386C97"/>
    <w:rsid w:val="00386EAD"/>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BF8"/>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152"/>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CA5"/>
    <w:rsid w:val="00423E1B"/>
    <w:rsid w:val="004240D4"/>
    <w:rsid w:val="00424150"/>
    <w:rsid w:val="0042442B"/>
    <w:rsid w:val="0042484C"/>
    <w:rsid w:val="00424CED"/>
    <w:rsid w:val="004256DF"/>
    <w:rsid w:val="0042580D"/>
    <w:rsid w:val="004258F7"/>
    <w:rsid w:val="00425935"/>
    <w:rsid w:val="00425D1F"/>
    <w:rsid w:val="004266B3"/>
    <w:rsid w:val="00427958"/>
    <w:rsid w:val="004279E3"/>
    <w:rsid w:val="00427E72"/>
    <w:rsid w:val="004304D7"/>
    <w:rsid w:val="00430708"/>
    <w:rsid w:val="004308B9"/>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6ED"/>
    <w:rsid w:val="004C2B96"/>
    <w:rsid w:val="004C2D92"/>
    <w:rsid w:val="004C3313"/>
    <w:rsid w:val="004C396E"/>
    <w:rsid w:val="004C3CEA"/>
    <w:rsid w:val="004C3D48"/>
    <w:rsid w:val="004C461A"/>
    <w:rsid w:val="004C479F"/>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877"/>
    <w:rsid w:val="004D5A26"/>
    <w:rsid w:val="004D6EB4"/>
    <w:rsid w:val="004D77E2"/>
    <w:rsid w:val="004D7A22"/>
    <w:rsid w:val="004D7AA1"/>
    <w:rsid w:val="004D7E39"/>
    <w:rsid w:val="004E0EC4"/>
    <w:rsid w:val="004E1155"/>
    <w:rsid w:val="004E1FAC"/>
    <w:rsid w:val="004E2468"/>
    <w:rsid w:val="004E2D62"/>
    <w:rsid w:val="004E30F7"/>
    <w:rsid w:val="004E378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A1E"/>
    <w:rsid w:val="00590CD8"/>
    <w:rsid w:val="00591CBB"/>
    <w:rsid w:val="00591F4E"/>
    <w:rsid w:val="00592F5F"/>
    <w:rsid w:val="00593433"/>
    <w:rsid w:val="005943C5"/>
    <w:rsid w:val="00594B5D"/>
    <w:rsid w:val="00594D20"/>
    <w:rsid w:val="00595595"/>
    <w:rsid w:val="00595C55"/>
    <w:rsid w:val="0059657A"/>
    <w:rsid w:val="00596617"/>
    <w:rsid w:val="00596D75"/>
    <w:rsid w:val="00596F3D"/>
    <w:rsid w:val="00597184"/>
    <w:rsid w:val="005A00B9"/>
    <w:rsid w:val="005A027A"/>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857"/>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41CE"/>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5BB"/>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44D"/>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4AA"/>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D54"/>
    <w:rsid w:val="00771E1F"/>
    <w:rsid w:val="007720EE"/>
    <w:rsid w:val="007728BE"/>
    <w:rsid w:val="00772EEA"/>
    <w:rsid w:val="00773260"/>
    <w:rsid w:val="00773472"/>
    <w:rsid w:val="00773671"/>
    <w:rsid w:val="00773F65"/>
    <w:rsid w:val="0077423E"/>
    <w:rsid w:val="00774798"/>
    <w:rsid w:val="00774800"/>
    <w:rsid w:val="00774CE6"/>
    <w:rsid w:val="007750A8"/>
    <w:rsid w:val="0077553D"/>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068C"/>
    <w:rsid w:val="007A1023"/>
    <w:rsid w:val="007A151C"/>
    <w:rsid w:val="007A18E5"/>
    <w:rsid w:val="007A1B92"/>
    <w:rsid w:val="007A1CE2"/>
    <w:rsid w:val="007A2CE0"/>
    <w:rsid w:val="007A4436"/>
    <w:rsid w:val="007A4DF1"/>
    <w:rsid w:val="007A5891"/>
    <w:rsid w:val="007A6506"/>
    <w:rsid w:val="007A67D3"/>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4F2E"/>
    <w:rsid w:val="007C5846"/>
    <w:rsid w:val="007C5A0A"/>
    <w:rsid w:val="007C64F4"/>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A5D"/>
    <w:rsid w:val="00837E10"/>
    <w:rsid w:val="00840412"/>
    <w:rsid w:val="00840B9D"/>
    <w:rsid w:val="008417C3"/>
    <w:rsid w:val="00841B72"/>
    <w:rsid w:val="008420BF"/>
    <w:rsid w:val="00842774"/>
    <w:rsid w:val="00842BEF"/>
    <w:rsid w:val="00842CE6"/>
    <w:rsid w:val="00842CF8"/>
    <w:rsid w:val="00842F0F"/>
    <w:rsid w:val="00843E9C"/>
    <w:rsid w:val="008447DF"/>
    <w:rsid w:val="008451B5"/>
    <w:rsid w:val="008452AF"/>
    <w:rsid w:val="0084576D"/>
    <w:rsid w:val="00845DF7"/>
    <w:rsid w:val="00846191"/>
    <w:rsid w:val="00846728"/>
    <w:rsid w:val="008478D6"/>
    <w:rsid w:val="0085033D"/>
    <w:rsid w:val="0085076F"/>
    <w:rsid w:val="008508F6"/>
    <w:rsid w:val="00850EB1"/>
    <w:rsid w:val="00851A0B"/>
    <w:rsid w:val="00852A72"/>
    <w:rsid w:val="00852E6B"/>
    <w:rsid w:val="00853400"/>
    <w:rsid w:val="00853494"/>
    <w:rsid w:val="008536D8"/>
    <w:rsid w:val="0085393E"/>
    <w:rsid w:val="00853E6E"/>
    <w:rsid w:val="00853E93"/>
    <w:rsid w:val="00854CBB"/>
    <w:rsid w:val="00854FD9"/>
    <w:rsid w:val="00855535"/>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2983"/>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3B54"/>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768C"/>
    <w:rsid w:val="008F12D8"/>
    <w:rsid w:val="008F205E"/>
    <w:rsid w:val="008F390D"/>
    <w:rsid w:val="008F399F"/>
    <w:rsid w:val="008F3EC4"/>
    <w:rsid w:val="008F4102"/>
    <w:rsid w:val="008F4D3C"/>
    <w:rsid w:val="008F4EB4"/>
    <w:rsid w:val="008F4F71"/>
    <w:rsid w:val="008F5708"/>
    <w:rsid w:val="008F58AF"/>
    <w:rsid w:val="008F7916"/>
    <w:rsid w:val="00900342"/>
    <w:rsid w:val="00900ACD"/>
    <w:rsid w:val="00901B89"/>
    <w:rsid w:val="00901BA4"/>
    <w:rsid w:val="00901EEE"/>
    <w:rsid w:val="009025E1"/>
    <w:rsid w:val="00903287"/>
    <w:rsid w:val="0090332C"/>
    <w:rsid w:val="009037DC"/>
    <w:rsid w:val="00904693"/>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4BCF"/>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455"/>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E3E"/>
    <w:rsid w:val="00957711"/>
    <w:rsid w:val="009605C0"/>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C80"/>
    <w:rsid w:val="009B1D5E"/>
    <w:rsid w:val="009B24BE"/>
    <w:rsid w:val="009B2835"/>
    <w:rsid w:val="009B3305"/>
    <w:rsid w:val="009B34DF"/>
    <w:rsid w:val="009B37E2"/>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205"/>
    <w:rsid w:val="009F53C4"/>
    <w:rsid w:val="009F5AF2"/>
    <w:rsid w:val="009F601F"/>
    <w:rsid w:val="009F637C"/>
    <w:rsid w:val="009F643C"/>
    <w:rsid w:val="009F656E"/>
    <w:rsid w:val="009F6C5A"/>
    <w:rsid w:val="009F6CD5"/>
    <w:rsid w:val="009F6EE5"/>
    <w:rsid w:val="009F71F8"/>
    <w:rsid w:val="009F7FAF"/>
    <w:rsid w:val="009F7FCD"/>
    <w:rsid w:val="00A0048C"/>
    <w:rsid w:val="00A0200D"/>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31D2"/>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4AA"/>
    <w:rsid w:val="00A23742"/>
    <w:rsid w:val="00A23DEF"/>
    <w:rsid w:val="00A2477D"/>
    <w:rsid w:val="00A24EA6"/>
    <w:rsid w:val="00A25219"/>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30"/>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ACC"/>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67F"/>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033"/>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5E3C"/>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042"/>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3E2"/>
    <w:rsid w:val="00B776B8"/>
    <w:rsid w:val="00B779E4"/>
    <w:rsid w:val="00B801F5"/>
    <w:rsid w:val="00B80C55"/>
    <w:rsid w:val="00B80F2F"/>
    <w:rsid w:val="00B81073"/>
    <w:rsid w:val="00B81AB9"/>
    <w:rsid w:val="00B82048"/>
    <w:rsid w:val="00B82103"/>
    <w:rsid w:val="00B82BB4"/>
    <w:rsid w:val="00B8314B"/>
    <w:rsid w:val="00B837BB"/>
    <w:rsid w:val="00B83EFF"/>
    <w:rsid w:val="00B84022"/>
    <w:rsid w:val="00B8494A"/>
    <w:rsid w:val="00B8498F"/>
    <w:rsid w:val="00B849F5"/>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1F38"/>
    <w:rsid w:val="00BA28B4"/>
    <w:rsid w:val="00BA2C80"/>
    <w:rsid w:val="00BA4A8F"/>
    <w:rsid w:val="00BA52E8"/>
    <w:rsid w:val="00BA58FB"/>
    <w:rsid w:val="00BA596B"/>
    <w:rsid w:val="00BA60D0"/>
    <w:rsid w:val="00BA6292"/>
    <w:rsid w:val="00BA6935"/>
    <w:rsid w:val="00BA6A7C"/>
    <w:rsid w:val="00BA6A89"/>
    <w:rsid w:val="00BA6FAC"/>
    <w:rsid w:val="00BA72CE"/>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59C8"/>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239"/>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431"/>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2F6"/>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A09"/>
    <w:rsid w:val="00D43D3C"/>
    <w:rsid w:val="00D442CB"/>
    <w:rsid w:val="00D4454B"/>
    <w:rsid w:val="00D445E0"/>
    <w:rsid w:val="00D446D4"/>
    <w:rsid w:val="00D44F7E"/>
    <w:rsid w:val="00D454F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156"/>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A85"/>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33A5"/>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0D9"/>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019"/>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6EE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945"/>
    <w:rsid w:val="00EC7BE8"/>
    <w:rsid w:val="00ED0F59"/>
    <w:rsid w:val="00ED1242"/>
    <w:rsid w:val="00ED1353"/>
    <w:rsid w:val="00ED1A4C"/>
    <w:rsid w:val="00ED1CDA"/>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4F36"/>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57F71"/>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5EA"/>
    <w:rsid w:val="00FA6665"/>
    <w:rsid w:val="00FA67C1"/>
    <w:rsid w:val="00FA6842"/>
    <w:rsid w:val="00FA687D"/>
    <w:rsid w:val="00FA7AC4"/>
    <w:rsid w:val="00FA7C70"/>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C6A"/>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9DBA-83A4-4C50-AAD3-F30F4AA9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2651</Words>
  <Characters>14584</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2019-08-19T23:02:00Z</cp:lastPrinted>
  <dcterms:created xsi:type="dcterms:W3CDTF">2020-04-08T03:38:00Z</dcterms:created>
  <dcterms:modified xsi:type="dcterms:W3CDTF">2020-04-08T03:38:00Z</dcterms:modified>
</cp:coreProperties>
</file>