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F900D" w14:textId="1F9D3ED7" w:rsidR="006D3E66" w:rsidRPr="00230EF5" w:rsidRDefault="006D3E66" w:rsidP="00E45D6E">
      <w:pPr>
        <w:spacing w:after="0"/>
        <w:jc w:val="center"/>
        <w:rPr>
          <w:rFonts w:cs="Times New Roman"/>
          <w:b/>
          <w:szCs w:val="24"/>
        </w:rPr>
      </w:pPr>
      <w:r w:rsidRPr="00230EF5">
        <w:rPr>
          <w:rFonts w:cs="Times New Roman"/>
          <w:b/>
          <w:szCs w:val="24"/>
        </w:rPr>
        <w:t xml:space="preserve">RESOLUCION </w:t>
      </w:r>
      <w:proofErr w:type="spellStart"/>
      <w:r w:rsidRPr="00230EF5">
        <w:rPr>
          <w:rFonts w:cs="Times New Roman"/>
          <w:b/>
          <w:szCs w:val="24"/>
        </w:rPr>
        <w:t>N°</w:t>
      </w:r>
      <w:proofErr w:type="spellEnd"/>
      <w:r w:rsidRPr="00230EF5">
        <w:rPr>
          <w:rFonts w:cs="Times New Roman"/>
          <w:b/>
          <w:szCs w:val="24"/>
        </w:rPr>
        <w:t xml:space="preserve"> </w:t>
      </w:r>
      <w:r w:rsidR="002B1798" w:rsidRPr="00230EF5">
        <w:rPr>
          <w:rFonts w:cs="Times New Roman"/>
          <w:b/>
          <w:szCs w:val="24"/>
        </w:rPr>
        <w:t>041/20</w:t>
      </w:r>
    </w:p>
    <w:p w14:paraId="5776112C" w14:textId="77777777" w:rsidR="006D3E66" w:rsidRPr="00230EF5" w:rsidRDefault="006D3E66" w:rsidP="00AE59D5">
      <w:pPr>
        <w:spacing w:after="0"/>
        <w:jc w:val="both"/>
        <w:rPr>
          <w:rFonts w:cs="Times New Roman"/>
          <w:szCs w:val="24"/>
        </w:rPr>
      </w:pPr>
    </w:p>
    <w:p w14:paraId="677DA5A4" w14:textId="77777777" w:rsidR="006D3E66" w:rsidRPr="00230EF5" w:rsidRDefault="006D3E66" w:rsidP="00746290">
      <w:pPr>
        <w:spacing w:after="0"/>
        <w:jc w:val="both"/>
        <w:rPr>
          <w:rFonts w:cs="Times New Roman"/>
          <w:b/>
          <w:szCs w:val="24"/>
        </w:rPr>
      </w:pPr>
      <w:r w:rsidRPr="00230EF5">
        <w:rPr>
          <w:rFonts w:cs="Times New Roman"/>
          <w:b/>
          <w:szCs w:val="24"/>
        </w:rPr>
        <w:t>VISTOS</w:t>
      </w:r>
    </w:p>
    <w:p w14:paraId="5A486A8E" w14:textId="77777777" w:rsidR="006D3E66" w:rsidRPr="00230EF5" w:rsidRDefault="006D3E66" w:rsidP="00746290">
      <w:pPr>
        <w:spacing w:after="0" w:line="240" w:lineRule="auto"/>
        <w:jc w:val="both"/>
        <w:rPr>
          <w:rFonts w:cs="Times New Roman"/>
          <w:szCs w:val="24"/>
        </w:rPr>
      </w:pPr>
    </w:p>
    <w:p w14:paraId="272CAB98" w14:textId="7A8120F5" w:rsidR="006D3E66" w:rsidRPr="00230EF5" w:rsidRDefault="00FA0679" w:rsidP="00746290">
      <w:pPr>
        <w:spacing w:after="0" w:line="240" w:lineRule="auto"/>
        <w:jc w:val="both"/>
        <w:rPr>
          <w:rFonts w:cs="Times New Roman"/>
          <w:szCs w:val="24"/>
        </w:rPr>
      </w:pPr>
      <w:r w:rsidRPr="00230EF5">
        <w:rPr>
          <w:rFonts w:cs="Times New Roman"/>
          <w:szCs w:val="24"/>
        </w:rPr>
        <w:t xml:space="preserve">Que con fecha 18 de </w:t>
      </w:r>
      <w:proofErr w:type="gramStart"/>
      <w:r w:rsidRPr="00230EF5">
        <w:rPr>
          <w:rFonts w:cs="Times New Roman"/>
          <w:szCs w:val="24"/>
        </w:rPr>
        <w:t>Diciembre</w:t>
      </w:r>
      <w:proofErr w:type="gramEnd"/>
      <w:r w:rsidR="005F57F3" w:rsidRPr="00230EF5">
        <w:rPr>
          <w:rFonts w:cs="Times New Roman"/>
          <w:szCs w:val="24"/>
        </w:rPr>
        <w:t xml:space="preserve"> </w:t>
      </w:r>
      <w:r w:rsidRPr="00230EF5">
        <w:rPr>
          <w:rFonts w:cs="Times New Roman"/>
          <w:szCs w:val="24"/>
        </w:rPr>
        <w:t>de</w:t>
      </w:r>
      <w:r w:rsidR="00055937" w:rsidRPr="00230EF5">
        <w:rPr>
          <w:rFonts w:cs="Times New Roman"/>
          <w:szCs w:val="24"/>
        </w:rPr>
        <w:t xml:space="preserve"> 2</w:t>
      </w:r>
      <w:r w:rsidRPr="00230EF5">
        <w:rPr>
          <w:rFonts w:cs="Times New Roman"/>
          <w:szCs w:val="24"/>
        </w:rPr>
        <w:t xml:space="preserve">019, </w:t>
      </w:r>
      <w:r w:rsidR="00230EF5" w:rsidRPr="00230EF5">
        <w:rPr>
          <w:rFonts w:cs="Times New Roman"/>
          <w:szCs w:val="24"/>
        </w:rPr>
        <w:t>..................</w:t>
      </w:r>
      <w:r w:rsidR="007B1C65" w:rsidRPr="00230EF5">
        <w:rPr>
          <w:rFonts w:cs="Times New Roman"/>
          <w:szCs w:val="24"/>
        </w:rPr>
        <w:t>,</w:t>
      </w:r>
      <w:r w:rsidR="00C954F0" w:rsidRPr="00230EF5">
        <w:rPr>
          <w:rFonts w:cs="Times New Roman"/>
          <w:szCs w:val="24"/>
        </w:rPr>
        <w:t xml:space="preserve"> </w:t>
      </w:r>
      <w:r w:rsidR="006D3E66" w:rsidRPr="00230EF5">
        <w:rPr>
          <w:rFonts w:cs="Times New Roman"/>
          <w:szCs w:val="24"/>
        </w:rPr>
        <w:t>interpone reclamación ante esta Defensoría del Asegura</w:t>
      </w:r>
      <w:r w:rsidR="00110005" w:rsidRPr="00230EF5">
        <w:rPr>
          <w:rFonts w:cs="Times New Roman"/>
          <w:szCs w:val="24"/>
        </w:rPr>
        <w:t>do</w:t>
      </w:r>
      <w:r w:rsidR="00A82E92" w:rsidRPr="00230EF5">
        <w:rPr>
          <w:rFonts w:cs="Times New Roman"/>
          <w:szCs w:val="24"/>
        </w:rPr>
        <w:t xml:space="preserve"> (D</w:t>
      </w:r>
      <w:r w:rsidR="00BD7FA2" w:rsidRPr="00230EF5">
        <w:rPr>
          <w:rFonts w:cs="Times New Roman"/>
          <w:szCs w:val="24"/>
        </w:rPr>
        <w:t>EFASEG) solicitando</w:t>
      </w:r>
      <w:r w:rsidR="00B87672" w:rsidRPr="00230EF5">
        <w:rPr>
          <w:rFonts w:cs="Times New Roman"/>
          <w:szCs w:val="24"/>
        </w:rPr>
        <w:t xml:space="preserve"> que</w:t>
      </w:r>
      <w:r w:rsidRPr="00230EF5">
        <w:rPr>
          <w:rFonts w:cs="Times New Roman"/>
          <w:szCs w:val="24"/>
        </w:rPr>
        <w:t xml:space="preserve"> </w:t>
      </w:r>
      <w:r w:rsidR="00230EF5">
        <w:t>..................</w:t>
      </w:r>
      <w:r w:rsidR="00230EF5">
        <w:t xml:space="preserve"> </w:t>
      </w:r>
      <w:r w:rsidR="004536A0" w:rsidRPr="00230EF5">
        <w:rPr>
          <w:rFonts w:cs="Times New Roman"/>
          <w:szCs w:val="24"/>
        </w:rPr>
        <w:t>otorgue cobertura al siniestro</w:t>
      </w:r>
      <w:r w:rsidR="00055937" w:rsidRPr="00230EF5">
        <w:rPr>
          <w:rFonts w:cs="Times New Roman"/>
          <w:szCs w:val="24"/>
        </w:rPr>
        <w:t xml:space="preserve"> </w:t>
      </w:r>
      <w:r w:rsidR="004536A0" w:rsidRPr="00230EF5">
        <w:rPr>
          <w:rFonts w:cs="Times New Roman"/>
          <w:szCs w:val="24"/>
        </w:rPr>
        <w:t>oc</w:t>
      </w:r>
      <w:r w:rsidR="00837C66" w:rsidRPr="00230EF5">
        <w:rPr>
          <w:rFonts w:cs="Times New Roman"/>
          <w:szCs w:val="24"/>
        </w:rPr>
        <w:t>urrido por</w:t>
      </w:r>
      <w:r w:rsidRPr="00230EF5">
        <w:rPr>
          <w:rFonts w:cs="Times New Roman"/>
          <w:szCs w:val="24"/>
        </w:rPr>
        <w:t xml:space="preserve"> el fallecimiento del asegurado </w:t>
      </w:r>
      <w:r w:rsidR="00230EF5" w:rsidRPr="00230EF5">
        <w:rPr>
          <w:rFonts w:cs="Times New Roman"/>
          <w:szCs w:val="24"/>
        </w:rPr>
        <w:t>..................</w:t>
      </w:r>
      <w:r w:rsidR="00055937" w:rsidRPr="00230EF5">
        <w:rPr>
          <w:rFonts w:cs="Times New Roman"/>
          <w:szCs w:val="24"/>
        </w:rPr>
        <w:t>,</w:t>
      </w:r>
      <w:r w:rsidR="00C954F0" w:rsidRPr="00230EF5">
        <w:rPr>
          <w:rFonts w:cs="Times New Roman"/>
          <w:szCs w:val="24"/>
        </w:rPr>
        <w:t xml:space="preserve"> </w:t>
      </w:r>
      <w:r w:rsidR="004536A0" w:rsidRPr="00230EF5">
        <w:rPr>
          <w:rFonts w:cs="Times New Roman"/>
          <w:szCs w:val="24"/>
        </w:rPr>
        <w:t>de acuerdo con las Condiciones Generales y P</w:t>
      </w:r>
      <w:r w:rsidR="009409F8" w:rsidRPr="00230EF5">
        <w:rPr>
          <w:rFonts w:cs="Times New Roman"/>
          <w:szCs w:val="24"/>
        </w:rPr>
        <w:t>articulares de la Póliza</w:t>
      </w:r>
      <w:r w:rsidR="00383A16" w:rsidRPr="00230EF5">
        <w:rPr>
          <w:rFonts w:cs="Times New Roman"/>
          <w:szCs w:val="24"/>
        </w:rPr>
        <w:t xml:space="preserve"> de S</w:t>
      </w:r>
      <w:r w:rsidR="00055937" w:rsidRPr="00230EF5">
        <w:rPr>
          <w:rFonts w:cs="Times New Roman"/>
          <w:szCs w:val="24"/>
        </w:rPr>
        <w:t>eguro de D</w:t>
      </w:r>
      <w:r w:rsidR="006A4983" w:rsidRPr="00230EF5">
        <w:rPr>
          <w:rFonts w:cs="Times New Roman"/>
          <w:szCs w:val="24"/>
        </w:rPr>
        <w:t>esgravamen</w:t>
      </w:r>
      <w:r w:rsidR="00C954F0" w:rsidRPr="00230EF5">
        <w:rPr>
          <w:rFonts w:cs="Times New Roman"/>
          <w:szCs w:val="24"/>
        </w:rPr>
        <w:t xml:space="preserve"> </w:t>
      </w:r>
      <w:r w:rsidRPr="00230EF5">
        <w:rPr>
          <w:rFonts w:cs="Times New Roman"/>
          <w:szCs w:val="24"/>
        </w:rPr>
        <w:t xml:space="preserve">N° </w:t>
      </w:r>
      <w:r w:rsidR="00230EF5" w:rsidRPr="00230EF5">
        <w:rPr>
          <w:rFonts w:cs="Times New Roman"/>
          <w:szCs w:val="24"/>
        </w:rPr>
        <w:t>..................</w:t>
      </w:r>
      <w:r w:rsidRPr="00230EF5">
        <w:rPr>
          <w:rFonts w:cs="Times New Roman"/>
          <w:szCs w:val="24"/>
        </w:rPr>
        <w:t>.</w:t>
      </w:r>
    </w:p>
    <w:p w14:paraId="77BFB02B" w14:textId="77777777" w:rsidR="006D3E66" w:rsidRPr="00230EF5" w:rsidRDefault="006D3E66" w:rsidP="00746290">
      <w:pPr>
        <w:spacing w:after="0" w:line="240" w:lineRule="auto"/>
        <w:ind w:left="708" w:hanging="708"/>
        <w:jc w:val="both"/>
        <w:rPr>
          <w:rFonts w:cs="Times New Roman"/>
          <w:szCs w:val="24"/>
        </w:rPr>
      </w:pPr>
    </w:p>
    <w:p w14:paraId="0FD66C8B" w14:textId="77777777" w:rsidR="00A375E0" w:rsidRPr="00230EF5" w:rsidRDefault="006D3E66" w:rsidP="00746290">
      <w:pPr>
        <w:spacing w:after="0" w:line="240" w:lineRule="auto"/>
        <w:ind w:firstLine="1"/>
        <w:jc w:val="both"/>
        <w:rPr>
          <w:rFonts w:cs="Times New Roman"/>
          <w:szCs w:val="24"/>
        </w:rPr>
      </w:pPr>
      <w:r w:rsidRPr="00230EF5">
        <w:rPr>
          <w:rFonts w:cs="Times New Roman"/>
          <w:szCs w:val="24"/>
        </w:rPr>
        <w:t>Que, la señalada reclamación cumple</w:t>
      </w:r>
      <w:r w:rsidR="00363DDE" w:rsidRPr="00230EF5">
        <w:rPr>
          <w:rFonts w:cs="Times New Roman"/>
          <w:szCs w:val="24"/>
        </w:rPr>
        <w:t xml:space="preserve"> con las exigencias de materia,</w:t>
      </w:r>
      <w:r w:rsidRPr="00230EF5">
        <w:rPr>
          <w:rFonts w:cs="Times New Roman"/>
          <w:szCs w:val="24"/>
        </w:rPr>
        <w:t xml:space="preserve"> cuantía</w:t>
      </w:r>
      <w:r w:rsidR="00363DDE" w:rsidRPr="00230EF5">
        <w:rPr>
          <w:rFonts w:cs="Times New Roman"/>
          <w:szCs w:val="24"/>
        </w:rPr>
        <w:t xml:space="preserve"> y oportunidad</w:t>
      </w:r>
      <w:r w:rsidRPr="00230EF5">
        <w:rPr>
          <w:rFonts w:cs="Times New Roman"/>
          <w:szCs w:val="24"/>
        </w:rPr>
        <w:t xml:space="preserve"> establecidas en el reglamento de la DEFASEG, habiéndose present</w:t>
      </w:r>
      <w:r w:rsidR="00DE481B" w:rsidRPr="00230EF5">
        <w:rPr>
          <w:rFonts w:cs="Times New Roman"/>
          <w:szCs w:val="24"/>
        </w:rPr>
        <w:t xml:space="preserve">ado dentro del plazo que corresponde </w:t>
      </w:r>
      <w:proofErr w:type="gramStart"/>
      <w:r w:rsidR="00DE481B" w:rsidRPr="00230EF5">
        <w:rPr>
          <w:rFonts w:cs="Times New Roman"/>
          <w:szCs w:val="24"/>
        </w:rPr>
        <w:t>de acuerd</w:t>
      </w:r>
      <w:r w:rsidR="00300F6D" w:rsidRPr="00230EF5">
        <w:rPr>
          <w:rFonts w:cs="Times New Roman"/>
          <w:szCs w:val="24"/>
        </w:rPr>
        <w:t>o a</w:t>
      </w:r>
      <w:proofErr w:type="gramEnd"/>
      <w:r w:rsidR="00300F6D" w:rsidRPr="00230EF5">
        <w:rPr>
          <w:rFonts w:cs="Times New Roman"/>
          <w:szCs w:val="24"/>
        </w:rPr>
        <w:t xml:space="preserve"> dicho reglamento</w:t>
      </w:r>
      <w:r w:rsidR="00A60142" w:rsidRPr="00230EF5">
        <w:rPr>
          <w:rFonts w:cs="Times New Roman"/>
          <w:szCs w:val="24"/>
        </w:rPr>
        <w:t>.</w:t>
      </w:r>
      <w:r w:rsidR="00300F6D" w:rsidRPr="00230EF5">
        <w:rPr>
          <w:rFonts w:cs="Times New Roman"/>
          <w:szCs w:val="24"/>
        </w:rPr>
        <w:t xml:space="preserve"> </w:t>
      </w:r>
    </w:p>
    <w:p w14:paraId="300EBAFB" w14:textId="77777777" w:rsidR="00A60142" w:rsidRPr="00230EF5" w:rsidRDefault="00A60142" w:rsidP="00746290">
      <w:pPr>
        <w:spacing w:after="0" w:line="240" w:lineRule="auto"/>
        <w:ind w:firstLine="1"/>
        <w:jc w:val="both"/>
        <w:rPr>
          <w:rFonts w:cs="Times New Roman"/>
          <w:szCs w:val="24"/>
        </w:rPr>
      </w:pPr>
    </w:p>
    <w:p w14:paraId="402808A6" w14:textId="697D1886" w:rsidR="000169F5" w:rsidRPr="00230EF5" w:rsidRDefault="006D3E66" w:rsidP="00746290">
      <w:pPr>
        <w:spacing w:after="0" w:line="240" w:lineRule="auto"/>
        <w:ind w:firstLine="1"/>
        <w:jc w:val="both"/>
        <w:rPr>
          <w:rFonts w:cs="Times New Roman"/>
          <w:szCs w:val="24"/>
        </w:rPr>
      </w:pPr>
      <w:r w:rsidRPr="00230EF5">
        <w:rPr>
          <w:rFonts w:cs="Times New Roman"/>
          <w:szCs w:val="24"/>
        </w:rPr>
        <w:t>Que, habiéndose corrido traslado de la señalada reclamación</w:t>
      </w:r>
      <w:r w:rsidR="00FA0679" w:rsidRPr="00230EF5">
        <w:rPr>
          <w:rFonts w:cs="Times New Roman"/>
          <w:szCs w:val="24"/>
        </w:rPr>
        <w:t xml:space="preserve">, </w:t>
      </w:r>
      <w:r w:rsidR="00230EF5">
        <w:t>..................</w:t>
      </w:r>
      <w:r w:rsidR="00230EF5">
        <w:t xml:space="preserve"> </w:t>
      </w:r>
      <w:r w:rsidR="00016F22" w:rsidRPr="00230EF5">
        <w:rPr>
          <w:rFonts w:cs="Times New Roman"/>
          <w:szCs w:val="24"/>
        </w:rPr>
        <w:t>con fec</w:t>
      </w:r>
      <w:r w:rsidR="00FA0679" w:rsidRPr="00230EF5">
        <w:rPr>
          <w:rFonts w:cs="Times New Roman"/>
          <w:szCs w:val="24"/>
        </w:rPr>
        <w:t xml:space="preserve">ha 31 de </w:t>
      </w:r>
      <w:proofErr w:type="gramStart"/>
      <w:r w:rsidR="00FA0679" w:rsidRPr="00230EF5">
        <w:rPr>
          <w:rFonts w:cs="Times New Roman"/>
          <w:szCs w:val="24"/>
        </w:rPr>
        <w:t>Enero</w:t>
      </w:r>
      <w:proofErr w:type="gramEnd"/>
      <w:r w:rsidR="00FA0679" w:rsidRPr="00230EF5">
        <w:rPr>
          <w:rFonts w:cs="Times New Roman"/>
          <w:szCs w:val="24"/>
        </w:rPr>
        <w:t xml:space="preserve"> de 2020,</w:t>
      </w:r>
      <w:r w:rsidR="00EF61D6" w:rsidRPr="00230EF5">
        <w:rPr>
          <w:rFonts w:cs="Times New Roman"/>
          <w:szCs w:val="24"/>
        </w:rPr>
        <w:t xml:space="preserve"> ha presentado</w:t>
      </w:r>
      <w:r w:rsidR="006A042E" w:rsidRPr="00230EF5">
        <w:rPr>
          <w:rFonts w:cs="Times New Roman"/>
          <w:szCs w:val="24"/>
        </w:rPr>
        <w:t xml:space="preserve"> su</w:t>
      </w:r>
      <w:r w:rsidR="00EF61D6" w:rsidRPr="00230EF5">
        <w:rPr>
          <w:rFonts w:cs="Times New Roman"/>
          <w:szCs w:val="24"/>
        </w:rPr>
        <w:t xml:space="preserve"> c</w:t>
      </w:r>
      <w:r w:rsidR="006A042E" w:rsidRPr="00230EF5">
        <w:rPr>
          <w:rFonts w:cs="Times New Roman"/>
          <w:szCs w:val="24"/>
        </w:rPr>
        <w:t>ontestación a la Reclamación adjuntando la Póliza y los documentos relativos al siniestro.</w:t>
      </w:r>
    </w:p>
    <w:p w14:paraId="5AE09D7F" w14:textId="77777777" w:rsidR="006D3E66" w:rsidRPr="00230EF5" w:rsidRDefault="006D3E66" w:rsidP="00746290">
      <w:pPr>
        <w:spacing w:after="0" w:line="240" w:lineRule="auto"/>
        <w:ind w:left="708" w:hanging="708"/>
        <w:jc w:val="both"/>
        <w:rPr>
          <w:rFonts w:cs="Times New Roman"/>
          <w:szCs w:val="24"/>
        </w:rPr>
      </w:pPr>
    </w:p>
    <w:p w14:paraId="7606FF21" w14:textId="77777777" w:rsidR="00217D20" w:rsidRPr="00230EF5" w:rsidRDefault="00F574D2" w:rsidP="00217D20">
      <w:pPr>
        <w:spacing w:after="0" w:line="240" w:lineRule="auto"/>
        <w:jc w:val="both"/>
        <w:rPr>
          <w:rFonts w:cs="Times New Roman"/>
          <w:szCs w:val="24"/>
        </w:rPr>
      </w:pPr>
      <w:r w:rsidRPr="00230EF5">
        <w:rPr>
          <w:rFonts w:cs="Times New Roman"/>
          <w:szCs w:val="24"/>
        </w:rPr>
        <w:t>Que,</w:t>
      </w:r>
      <w:r w:rsidR="00414524" w:rsidRPr="00230EF5">
        <w:rPr>
          <w:rFonts w:cs="Times New Roman"/>
          <w:szCs w:val="24"/>
        </w:rPr>
        <w:t xml:space="preserve"> co</w:t>
      </w:r>
      <w:r w:rsidR="009A16C4" w:rsidRPr="00230EF5">
        <w:rPr>
          <w:rFonts w:cs="Times New Roman"/>
          <w:szCs w:val="24"/>
        </w:rPr>
        <w:t xml:space="preserve">n </w:t>
      </w:r>
      <w:r w:rsidR="00FA0679" w:rsidRPr="00230EF5">
        <w:rPr>
          <w:rFonts w:cs="Times New Roman"/>
          <w:szCs w:val="24"/>
        </w:rPr>
        <w:t xml:space="preserve">fecha 24 de </w:t>
      </w:r>
      <w:proofErr w:type="gramStart"/>
      <w:r w:rsidR="00FA0679" w:rsidRPr="00230EF5">
        <w:rPr>
          <w:rFonts w:cs="Times New Roman"/>
          <w:szCs w:val="24"/>
        </w:rPr>
        <w:t>Febrero</w:t>
      </w:r>
      <w:proofErr w:type="gramEnd"/>
      <w:r w:rsidR="00DE3196" w:rsidRPr="00230EF5">
        <w:rPr>
          <w:rFonts w:cs="Times New Roman"/>
          <w:szCs w:val="24"/>
        </w:rPr>
        <w:t xml:space="preserve"> de 2020</w:t>
      </w:r>
      <w:r w:rsidR="006D3E66" w:rsidRPr="00230EF5">
        <w:rPr>
          <w:rFonts w:cs="Times New Roman"/>
          <w:szCs w:val="24"/>
        </w:rPr>
        <w:t xml:space="preserve"> se realizó la correspondiente audien</w:t>
      </w:r>
      <w:r w:rsidR="00EC6CA7" w:rsidRPr="00230EF5">
        <w:rPr>
          <w:rFonts w:cs="Times New Roman"/>
          <w:szCs w:val="24"/>
        </w:rPr>
        <w:t xml:space="preserve">cia de </w:t>
      </w:r>
      <w:r w:rsidR="00424A96" w:rsidRPr="00230EF5">
        <w:rPr>
          <w:rFonts w:cs="Times New Roman"/>
          <w:szCs w:val="24"/>
        </w:rPr>
        <w:t>vista</w:t>
      </w:r>
      <w:r w:rsidR="00DA63C9" w:rsidRPr="00230EF5">
        <w:rPr>
          <w:rFonts w:cs="Times New Roman"/>
          <w:szCs w:val="24"/>
        </w:rPr>
        <w:t xml:space="preserve">, con la </w:t>
      </w:r>
      <w:r w:rsidR="00016F22" w:rsidRPr="00230EF5">
        <w:rPr>
          <w:rFonts w:cs="Times New Roman"/>
          <w:szCs w:val="24"/>
        </w:rPr>
        <w:t>asistencia</w:t>
      </w:r>
      <w:r w:rsidR="00FA0679" w:rsidRPr="00230EF5">
        <w:rPr>
          <w:rFonts w:cs="Times New Roman"/>
          <w:szCs w:val="24"/>
        </w:rPr>
        <w:t xml:space="preserve"> solo de la reclamante, pese a que la aseguradora fue citada de acuerdo a reglamento, siendo que la mencionada reclamante sustentó su posición</w:t>
      </w:r>
      <w:r w:rsidR="00B50269" w:rsidRPr="00230EF5">
        <w:rPr>
          <w:rFonts w:cs="Times New Roman"/>
          <w:szCs w:val="24"/>
        </w:rPr>
        <w:t>, absolviendo las pregun</w:t>
      </w:r>
      <w:r w:rsidR="00016F22" w:rsidRPr="00230EF5">
        <w:rPr>
          <w:rFonts w:cs="Times New Roman"/>
          <w:szCs w:val="24"/>
        </w:rPr>
        <w:t>tas realizadas por el coleg</w:t>
      </w:r>
      <w:r w:rsidR="00DE3196" w:rsidRPr="00230EF5">
        <w:rPr>
          <w:rFonts w:cs="Times New Roman"/>
          <w:szCs w:val="24"/>
        </w:rPr>
        <w:t>iado</w:t>
      </w:r>
      <w:r w:rsidR="00FA0679" w:rsidRPr="00230EF5">
        <w:rPr>
          <w:rFonts w:cs="Times New Roman"/>
          <w:szCs w:val="24"/>
        </w:rPr>
        <w:t xml:space="preserve">. Que, al término de la audiencia, se otorgó un plazo de 10 días para que la reclamante </w:t>
      </w:r>
      <w:r w:rsidR="004B0779" w:rsidRPr="00230EF5">
        <w:rPr>
          <w:rFonts w:cs="Times New Roman"/>
          <w:szCs w:val="24"/>
        </w:rPr>
        <w:t xml:space="preserve">presente documento oficial que demuestre que el asegurado al momento de suscribir el </w:t>
      </w:r>
      <w:proofErr w:type="gramStart"/>
      <w:r w:rsidR="004B0779" w:rsidRPr="00230EF5">
        <w:rPr>
          <w:rFonts w:cs="Times New Roman"/>
          <w:szCs w:val="24"/>
        </w:rPr>
        <w:t>seguro,</w:t>
      </w:r>
      <w:proofErr w:type="gramEnd"/>
      <w:r w:rsidR="004B0779" w:rsidRPr="00230EF5">
        <w:rPr>
          <w:rFonts w:cs="Times New Roman"/>
          <w:szCs w:val="24"/>
        </w:rPr>
        <w:t xml:space="preserve"> ya no padecía de cáncer y que por lo tanto ya no padecía de una enfermedad preexistente. Que, con fecha 03 de </w:t>
      </w:r>
      <w:proofErr w:type="gramStart"/>
      <w:r w:rsidR="004B0779" w:rsidRPr="00230EF5">
        <w:rPr>
          <w:rFonts w:cs="Times New Roman"/>
          <w:szCs w:val="24"/>
        </w:rPr>
        <w:t>Marzo</w:t>
      </w:r>
      <w:proofErr w:type="gramEnd"/>
      <w:r w:rsidR="004B0779" w:rsidRPr="00230EF5">
        <w:rPr>
          <w:rFonts w:cs="Times New Roman"/>
          <w:szCs w:val="24"/>
        </w:rPr>
        <w:t xml:space="preserve"> del 2020, la reclamante ha presentado documentación en relación con lo solicitado,</w:t>
      </w:r>
      <w:r w:rsidR="00C16D27" w:rsidRPr="00230EF5">
        <w:rPr>
          <w:rFonts w:cs="Times New Roman"/>
          <w:szCs w:val="24"/>
        </w:rPr>
        <w:t xml:space="preserve"> </w:t>
      </w:r>
      <w:r w:rsidR="005F797D" w:rsidRPr="00230EF5">
        <w:rPr>
          <w:rFonts w:cs="Times New Roman"/>
          <w:szCs w:val="24"/>
        </w:rPr>
        <w:t xml:space="preserve">quedando entonces el expediente </w:t>
      </w:r>
      <w:r w:rsidR="008B4742" w:rsidRPr="00230EF5">
        <w:rPr>
          <w:rFonts w:cs="Times New Roman"/>
          <w:szCs w:val="24"/>
        </w:rPr>
        <w:t>a la fecha en condiciones para que este col</w:t>
      </w:r>
      <w:r w:rsidR="008A4628" w:rsidRPr="00230EF5">
        <w:rPr>
          <w:rFonts w:cs="Times New Roman"/>
          <w:szCs w:val="24"/>
        </w:rPr>
        <w:t>egiad</w:t>
      </w:r>
      <w:r w:rsidR="00B50269" w:rsidRPr="00230EF5">
        <w:rPr>
          <w:rFonts w:cs="Times New Roman"/>
          <w:szCs w:val="24"/>
        </w:rPr>
        <w:t>o expida su pronunciamiento.</w:t>
      </w:r>
    </w:p>
    <w:p w14:paraId="057687B5" w14:textId="77777777" w:rsidR="00547DB1" w:rsidRPr="00230EF5" w:rsidRDefault="00547DB1" w:rsidP="00217D20">
      <w:pPr>
        <w:spacing w:after="0" w:line="240" w:lineRule="auto"/>
        <w:jc w:val="both"/>
        <w:rPr>
          <w:rFonts w:cs="Times New Roman"/>
          <w:szCs w:val="24"/>
        </w:rPr>
      </w:pPr>
    </w:p>
    <w:p w14:paraId="2F40E1D4" w14:textId="4EFF9BFF" w:rsidR="00547DB1" w:rsidRPr="00230EF5" w:rsidRDefault="00547DB1" w:rsidP="00547DB1">
      <w:pPr>
        <w:spacing w:after="0" w:line="240" w:lineRule="auto"/>
        <w:jc w:val="both"/>
        <w:rPr>
          <w:rFonts w:cs="Times New Roman"/>
          <w:szCs w:val="24"/>
        </w:rPr>
      </w:pPr>
      <w:r w:rsidRPr="00230EF5">
        <w:rPr>
          <w:rFonts w:cs="Times New Roman"/>
          <w:szCs w:val="24"/>
        </w:rPr>
        <w:t xml:space="preserve">Que la reclamante, </w:t>
      </w:r>
      <w:r w:rsidR="00230EF5">
        <w:t>..................</w:t>
      </w:r>
      <w:r w:rsidRPr="00230EF5">
        <w:rPr>
          <w:rFonts w:cs="Times New Roman"/>
          <w:szCs w:val="24"/>
        </w:rPr>
        <w:t xml:space="preserve">, solicita la atención del siniestro ocurrido por fallecimiento del asegurado, por las siguientes resumidas razones: 1) Que, la reclamante se dirige a la DEFASEG, porque el día 06 de </w:t>
      </w:r>
      <w:proofErr w:type="gramStart"/>
      <w:r w:rsidRPr="00230EF5">
        <w:rPr>
          <w:rFonts w:cs="Times New Roman"/>
          <w:szCs w:val="24"/>
        </w:rPr>
        <w:t>Diciembre</w:t>
      </w:r>
      <w:proofErr w:type="gramEnd"/>
      <w:r w:rsidRPr="00230EF5">
        <w:rPr>
          <w:rFonts w:cs="Times New Roman"/>
          <w:szCs w:val="24"/>
        </w:rPr>
        <w:t xml:space="preserve"> recibió de </w:t>
      </w:r>
      <w:r w:rsidR="00230EF5">
        <w:t>..................</w:t>
      </w:r>
      <w:r w:rsidR="00230EF5">
        <w:t xml:space="preserve"> </w:t>
      </w:r>
      <w:r w:rsidRPr="00230EF5">
        <w:rPr>
          <w:rFonts w:cs="Times New Roman"/>
          <w:szCs w:val="24"/>
        </w:rPr>
        <w:t xml:space="preserve">una carta en la cual le comunican que no asumirán los gastos del siniestro por haber tenido el asegurado una enfermedad preexistente. 2) Que, no está conforme con el rechazo y remite un Informe Médico en el cual no figura que el asegurado padecía de cáncer en la actualidad. 3) Que, el asegurado tuvo ese diagnóstico en el año 2000, del cual fue operado, le dieron 25 radioterapias en la pelvis; estuvo un año con la colostomía y luego se la retiraron, teniendo controles anuales. 4) Que, en el 2012 lo operaron de </w:t>
      </w:r>
      <w:r w:rsidR="00F64278" w:rsidRPr="00230EF5">
        <w:rPr>
          <w:rFonts w:cs="Times New Roman"/>
          <w:szCs w:val="24"/>
        </w:rPr>
        <w:t>colecistectomía</w:t>
      </w:r>
      <w:r w:rsidRPr="00230EF5">
        <w:rPr>
          <w:rFonts w:cs="Times New Roman"/>
          <w:szCs w:val="24"/>
        </w:rPr>
        <w:t xml:space="preserve">; en el 2014 le realizaron endoscopía, colonoscopía y posteriormente fue operado de obstrucción intestinal, bridas y adherencias en tres oportunidades, siendo la última el 28 de </w:t>
      </w:r>
      <w:proofErr w:type="gramStart"/>
      <w:r w:rsidRPr="00230EF5">
        <w:rPr>
          <w:rFonts w:cs="Times New Roman"/>
          <w:szCs w:val="24"/>
        </w:rPr>
        <w:t>Abril</w:t>
      </w:r>
      <w:proofErr w:type="gramEnd"/>
      <w:r w:rsidRPr="00230EF5">
        <w:rPr>
          <w:rFonts w:cs="Times New Roman"/>
          <w:szCs w:val="24"/>
        </w:rPr>
        <w:t xml:space="preserve"> de 2019. 5) Que, en todo esto no hay reporte de que padecía de cáncer. Que, el 10 de </w:t>
      </w:r>
      <w:proofErr w:type="gramStart"/>
      <w:r w:rsidRPr="00230EF5">
        <w:rPr>
          <w:rFonts w:cs="Times New Roman"/>
          <w:szCs w:val="24"/>
        </w:rPr>
        <w:t>Abril</w:t>
      </w:r>
      <w:proofErr w:type="gramEnd"/>
      <w:r w:rsidRPr="00230EF5">
        <w:rPr>
          <w:rFonts w:cs="Times New Roman"/>
          <w:szCs w:val="24"/>
        </w:rPr>
        <w:t xml:space="preserve"> le hicieron prueba de sangre y marcadores tumorales saliendo negativo.</w:t>
      </w:r>
    </w:p>
    <w:p w14:paraId="672448E5" w14:textId="77777777" w:rsidR="00547DB1" w:rsidRPr="00230EF5" w:rsidRDefault="00547DB1" w:rsidP="00547DB1">
      <w:pPr>
        <w:spacing w:after="0" w:line="240" w:lineRule="auto"/>
        <w:jc w:val="both"/>
        <w:rPr>
          <w:rFonts w:cs="Times New Roman"/>
          <w:szCs w:val="24"/>
        </w:rPr>
      </w:pPr>
    </w:p>
    <w:p w14:paraId="760D72F2" w14:textId="14CEE0C3" w:rsidR="00547DB1" w:rsidRPr="00230EF5" w:rsidRDefault="00547DB1" w:rsidP="00547DB1">
      <w:pPr>
        <w:spacing w:after="0" w:line="240" w:lineRule="auto"/>
        <w:jc w:val="both"/>
        <w:rPr>
          <w:rFonts w:cs="Times New Roman"/>
          <w:szCs w:val="24"/>
        </w:rPr>
      </w:pPr>
      <w:r w:rsidRPr="00230EF5">
        <w:rPr>
          <w:rFonts w:cs="Times New Roman"/>
          <w:szCs w:val="24"/>
        </w:rPr>
        <w:t xml:space="preserve">Que, por su parte </w:t>
      </w:r>
      <w:r w:rsidR="00230EF5">
        <w:t>..................</w:t>
      </w:r>
      <w:r w:rsidRPr="00230EF5">
        <w:rPr>
          <w:rFonts w:cs="Times New Roman"/>
          <w:szCs w:val="24"/>
        </w:rPr>
        <w:t xml:space="preserve">, solicita se declare infundada la reclamación por las siguientes resumidas razones: 1) Que, con fecha 18 de </w:t>
      </w:r>
      <w:proofErr w:type="gramStart"/>
      <w:r w:rsidRPr="00230EF5">
        <w:rPr>
          <w:rFonts w:cs="Times New Roman"/>
          <w:szCs w:val="24"/>
        </w:rPr>
        <w:t>Diciembre</w:t>
      </w:r>
      <w:proofErr w:type="gramEnd"/>
      <w:r w:rsidRPr="00230EF5">
        <w:rPr>
          <w:rFonts w:cs="Times New Roman"/>
          <w:szCs w:val="24"/>
        </w:rPr>
        <w:t xml:space="preserve"> de 2019, </w:t>
      </w:r>
      <w:r w:rsidR="00230EF5">
        <w:t>..................</w:t>
      </w:r>
      <w:r w:rsidRPr="00230EF5">
        <w:rPr>
          <w:rFonts w:cs="Times New Roman"/>
          <w:szCs w:val="24"/>
        </w:rPr>
        <w:t xml:space="preserve"> presentó un reclamo ante la DEFASEG contra </w:t>
      </w:r>
      <w:r w:rsidR="00230EF5">
        <w:t>..................</w:t>
      </w:r>
      <w:r w:rsidRPr="00230EF5">
        <w:rPr>
          <w:rFonts w:cs="Times New Roman"/>
          <w:szCs w:val="24"/>
        </w:rPr>
        <w:t xml:space="preserve">, solicitando que se le otorgue cobertura al siniestro presentado, señalando que se le habría negado esta debido a que la aseguradora fundamentó su rechazo por haber tenido el paciente una enfermedad preexistente. 2) Que, en el citado escrito, </w:t>
      </w:r>
      <w:r w:rsidR="00230EF5">
        <w:t>..................</w:t>
      </w:r>
      <w:r w:rsidR="00230EF5">
        <w:t xml:space="preserve"> </w:t>
      </w:r>
      <w:r w:rsidRPr="00230EF5">
        <w:rPr>
          <w:rFonts w:cs="Times New Roman"/>
          <w:szCs w:val="24"/>
        </w:rPr>
        <w:t xml:space="preserve">precisó que remite el informe </w:t>
      </w:r>
      <w:r w:rsidRPr="00230EF5">
        <w:rPr>
          <w:rFonts w:cs="Times New Roman"/>
          <w:szCs w:val="24"/>
        </w:rPr>
        <w:lastRenderedPageBreak/>
        <w:t xml:space="preserve">médico donde no figura que el asegurado padece de cáncer en la actualidad; sin embargo, precisó </w:t>
      </w:r>
      <w:proofErr w:type="gramStart"/>
      <w:r w:rsidRPr="00230EF5">
        <w:rPr>
          <w:rFonts w:cs="Times New Roman"/>
          <w:szCs w:val="24"/>
        </w:rPr>
        <w:t>que</w:t>
      </w:r>
      <w:proofErr w:type="gramEnd"/>
      <w:r w:rsidRPr="00230EF5">
        <w:rPr>
          <w:rFonts w:cs="Times New Roman"/>
          <w:szCs w:val="24"/>
        </w:rPr>
        <w:t xml:space="preserve"> si lo tuvo en el año 2000, tal y como se desprende de la Historia Clínica del Hospital Militar Central. 3) Que, con fecha 03 de Diciembre de 2019, </w:t>
      </w:r>
      <w:r w:rsidR="00230EF5">
        <w:t>..................</w:t>
      </w:r>
      <w:r w:rsidRPr="00230EF5">
        <w:rPr>
          <w:rFonts w:cs="Times New Roman"/>
          <w:szCs w:val="24"/>
        </w:rPr>
        <w:t>, emitió la car</w:t>
      </w:r>
      <w:r w:rsidR="00F64278" w:rsidRPr="00230EF5">
        <w:rPr>
          <w:rFonts w:cs="Times New Roman"/>
          <w:szCs w:val="24"/>
        </w:rPr>
        <w:t xml:space="preserve">ta </w:t>
      </w:r>
      <w:r w:rsidR="00230EF5">
        <w:t>..................</w:t>
      </w:r>
      <w:r w:rsidR="00F64278" w:rsidRPr="00230EF5">
        <w:rPr>
          <w:rFonts w:cs="Times New Roman"/>
          <w:szCs w:val="24"/>
        </w:rPr>
        <w:t>, dirigida al B</w:t>
      </w:r>
      <w:r w:rsidRPr="00230EF5">
        <w:rPr>
          <w:rFonts w:cs="Times New Roman"/>
          <w:szCs w:val="24"/>
        </w:rPr>
        <w:t xml:space="preserve">anco </w:t>
      </w:r>
      <w:r w:rsidR="00230EF5">
        <w:t>..................</w:t>
      </w:r>
      <w:r w:rsidRPr="00230EF5">
        <w:rPr>
          <w:rFonts w:cs="Times New Roman"/>
          <w:szCs w:val="24"/>
        </w:rPr>
        <w:t>, donde se informó que no asumirá los gastos del siniestro, por encontrarse dentro de las exclusiones de las Condiciones Generales de la Póliza contratada, es decir, de la evaluación de la Historia Clínica del Hospital Militar Central, presentada por la reclamante, se pudo determinar que el asegurado padeció de cáncer de colon desde el año 2000, diagnóstico realizado en fecha anterior al desembolso del préstamo que fue el 21 de Marzo de 2019 y que fue consignado en el certificado de defunción como causa, antecedente que produjo la muerte. 4) Que, en este sentido, debe quedar en evidencia que la indemnización solicitada no corresponde debido a que el siniestro se encuentra enmarcado dentro de las exclusiones de la Póliza contratada.</w:t>
      </w:r>
    </w:p>
    <w:p w14:paraId="7CFFB47B" w14:textId="77777777" w:rsidR="00547DB1" w:rsidRPr="00230EF5" w:rsidRDefault="00547DB1" w:rsidP="00547DB1">
      <w:pPr>
        <w:spacing w:after="0" w:line="240" w:lineRule="auto"/>
        <w:jc w:val="both"/>
        <w:rPr>
          <w:rFonts w:cs="Times New Roman"/>
          <w:szCs w:val="24"/>
        </w:rPr>
      </w:pPr>
    </w:p>
    <w:p w14:paraId="78BBDB93" w14:textId="77777777" w:rsidR="00547DB1" w:rsidRPr="00230EF5" w:rsidRDefault="00547DB1" w:rsidP="00547DB1">
      <w:pPr>
        <w:spacing w:after="0" w:line="240" w:lineRule="auto"/>
        <w:jc w:val="both"/>
        <w:rPr>
          <w:rFonts w:cs="Times New Roman"/>
          <w:szCs w:val="24"/>
        </w:rPr>
      </w:pPr>
      <w:r w:rsidRPr="00230EF5">
        <w:rPr>
          <w:rFonts w:cs="Times New Roman"/>
          <w:szCs w:val="24"/>
        </w:rPr>
        <w:t>“EXCLUSIONES</w:t>
      </w:r>
    </w:p>
    <w:p w14:paraId="59E39135" w14:textId="77777777" w:rsidR="00547DB1" w:rsidRPr="00230EF5" w:rsidRDefault="00547DB1" w:rsidP="00547DB1">
      <w:pPr>
        <w:spacing w:after="0" w:line="240" w:lineRule="auto"/>
        <w:jc w:val="both"/>
        <w:rPr>
          <w:rFonts w:cs="Times New Roman"/>
          <w:szCs w:val="24"/>
        </w:rPr>
      </w:pPr>
      <w:r w:rsidRPr="00230EF5">
        <w:rPr>
          <w:rFonts w:cs="Times New Roman"/>
          <w:szCs w:val="24"/>
        </w:rPr>
        <w:t>La presente Póliza no cubre los siniestros ocurridos a consecuencia de cualquiera de las siguientes causas o situaciones:</w:t>
      </w:r>
    </w:p>
    <w:p w14:paraId="0A46935F" w14:textId="77777777" w:rsidR="00547DB1" w:rsidRPr="00230EF5" w:rsidRDefault="00547DB1" w:rsidP="00547DB1">
      <w:pPr>
        <w:spacing w:after="0" w:line="240" w:lineRule="auto"/>
        <w:jc w:val="both"/>
        <w:rPr>
          <w:rFonts w:cs="Times New Roman"/>
          <w:szCs w:val="24"/>
        </w:rPr>
      </w:pPr>
    </w:p>
    <w:p w14:paraId="50905351" w14:textId="77777777" w:rsidR="00547DB1" w:rsidRPr="00230EF5" w:rsidRDefault="00547DB1" w:rsidP="00547DB1">
      <w:pPr>
        <w:pStyle w:val="Prrafodelista"/>
        <w:numPr>
          <w:ilvl w:val="0"/>
          <w:numId w:val="30"/>
        </w:numPr>
        <w:spacing w:after="0" w:line="240" w:lineRule="auto"/>
        <w:jc w:val="both"/>
        <w:rPr>
          <w:rFonts w:cs="Times New Roman"/>
          <w:szCs w:val="24"/>
        </w:rPr>
      </w:pPr>
      <w:r w:rsidRPr="00230EF5">
        <w:rPr>
          <w:rFonts w:cs="Times New Roman"/>
          <w:szCs w:val="24"/>
        </w:rPr>
        <w:t xml:space="preserve">Enfermedad preexistente, entendiéndose como tal aquella enfermedad o dolencias preexistentes, cualquier condición de alteración del estado de salud diagnosticada por un profesional médico colegiado, conocida por el titular o dependiente y no resuelta en el momento previo a la solicitud del seguro o a la presentación de la declaración personal de salud, </w:t>
      </w:r>
      <w:proofErr w:type="gramStart"/>
      <w:r w:rsidRPr="00230EF5">
        <w:rPr>
          <w:rFonts w:cs="Times New Roman"/>
          <w:szCs w:val="24"/>
        </w:rPr>
        <w:t>en caso que</w:t>
      </w:r>
      <w:proofErr w:type="gramEnd"/>
      <w:r w:rsidRPr="00230EF5">
        <w:rPr>
          <w:rFonts w:cs="Times New Roman"/>
          <w:szCs w:val="24"/>
        </w:rPr>
        <w:t xml:space="preserve"> se haya firmado dicho documento.</w:t>
      </w:r>
    </w:p>
    <w:p w14:paraId="4BD91FEB" w14:textId="77777777" w:rsidR="00547DB1" w:rsidRPr="00230EF5" w:rsidRDefault="00547DB1" w:rsidP="00547DB1">
      <w:pPr>
        <w:pStyle w:val="Prrafodelista"/>
        <w:spacing w:after="0" w:line="240" w:lineRule="auto"/>
        <w:jc w:val="both"/>
        <w:rPr>
          <w:rFonts w:cs="Times New Roman"/>
          <w:szCs w:val="24"/>
        </w:rPr>
      </w:pPr>
      <w:r w:rsidRPr="00230EF5">
        <w:rPr>
          <w:rFonts w:cs="Times New Roman"/>
          <w:szCs w:val="24"/>
        </w:rPr>
        <w:t>No se considerará preexistente, aquella enfermedad declarada por el asegurado en la solicitud de seguro y aceptada por la aseguradora como parte del riesgo”</w:t>
      </w:r>
    </w:p>
    <w:p w14:paraId="63AA5DE0" w14:textId="77777777" w:rsidR="00547DB1" w:rsidRPr="00230EF5" w:rsidRDefault="00547DB1" w:rsidP="00547DB1">
      <w:pPr>
        <w:spacing w:after="0" w:line="240" w:lineRule="auto"/>
        <w:jc w:val="both"/>
        <w:rPr>
          <w:rFonts w:cs="Times New Roman"/>
          <w:szCs w:val="24"/>
        </w:rPr>
      </w:pPr>
    </w:p>
    <w:p w14:paraId="19E03C9C" w14:textId="77777777" w:rsidR="00547DB1" w:rsidRPr="00230EF5" w:rsidRDefault="00547DB1" w:rsidP="00547DB1">
      <w:pPr>
        <w:spacing w:after="0" w:line="240" w:lineRule="auto"/>
        <w:jc w:val="both"/>
        <w:rPr>
          <w:rFonts w:cs="Times New Roman"/>
          <w:szCs w:val="24"/>
        </w:rPr>
      </w:pPr>
      <w:r w:rsidRPr="00230EF5">
        <w:rPr>
          <w:rFonts w:cs="Times New Roman"/>
          <w:szCs w:val="24"/>
        </w:rPr>
        <w:t>Que, por lo antes citado, se evidencia que no corresponde la indemnización solicitada por la reclamante a la fecha, en razón a los argumentos y medios de prueba aportados.</w:t>
      </w:r>
    </w:p>
    <w:p w14:paraId="4A81E52B" w14:textId="77777777" w:rsidR="00A7443A" w:rsidRPr="00230EF5" w:rsidRDefault="00A7443A" w:rsidP="00217D20">
      <w:pPr>
        <w:spacing w:after="0" w:line="240" w:lineRule="auto"/>
        <w:jc w:val="both"/>
        <w:rPr>
          <w:rFonts w:cs="Times New Roman"/>
          <w:szCs w:val="24"/>
        </w:rPr>
      </w:pPr>
    </w:p>
    <w:p w14:paraId="74417ACF" w14:textId="77777777" w:rsidR="00F61009" w:rsidRPr="00230EF5" w:rsidRDefault="006D3E66" w:rsidP="00055B86">
      <w:pPr>
        <w:spacing w:after="0" w:line="240" w:lineRule="auto"/>
        <w:jc w:val="both"/>
        <w:rPr>
          <w:rFonts w:cs="Times New Roman"/>
          <w:szCs w:val="24"/>
        </w:rPr>
      </w:pPr>
      <w:r w:rsidRPr="00230EF5">
        <w:rPr>
          <w:rFonts w:cs="Times New Roman"/>
          <w:b/>
          <w:szCs w:val="24"/>
        </w:rPr>
        <w:t>CONSIDERANDO</w:t>
      </w:r>
    </w:p>
    <w:p w14:paraId="0F114F63" w14:textId="77777777" w:rsidR="007E4C08" w:rsidRPr="00230EF5" w:rsidRDefault="007E4C08" w:rsidP="007E4C08">
      <w:pPr>
        <w:spacing w:after="0" w:line="240" w:lineRule="auto"/>
        <w:jc w:val="both"/>
        <w:rPr>
          <w:rFonts w:cs="Times New Roman"/>
          <w:szCs w:val="24"/>
        </w:rPr>
      </w:pPr>
    </w:p>
    <w:p w14:paraId="261F49EE" w14:textId="77777777" w:rsidR="006D3E66" w:rsidRPr="00230EF5" w:rsidRDefault="006D3E66" w:rsidP="00746290">
      <w:pPr>
        <w:spacing w:line="240" w:lineRule="auto"/>
        <w:jc w:val="both"/>
        <w:rPr>
          <w:rFonts w:cs="Times New Roman"/>
          <w:szCs w:val="24"/>
        </w:rPr>
      </w:pPr>
      <w:r w:rsidRPr="00230EF5">
        <w:rPr>
          <w:rFonts w:cs="Times New Roman"/>
          <w:b/>
          <w:szCs w:val="24"/>
        </w:rPr>
        <w:t>PRIMERO:</w:t>
      </w:r>
      <w:r w:rsidRPr="00230EF5">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1963F572" w14:textId="77777777" w:rsidR="006D3E66" w:rsidRPr="00230EF5" w:rsidRDefault="006D3E66" w:rsidP="00746290">
      <w:pPr>
        <w:spacing w:after="0" w:line="240" w:lineRule="auto"/>
        <w:ind w:firstLine="2"/>
        <w:jc w:val="both"/>
        <w:rPr>
          <w:rFonts w:cs="Times New Roman"/>
          <w:szCs w:val="24"/>
        </w:rPr>
      </w:pPr>
      <w:r w:rsidRPr="00230EF5">
        <w:rPr>
          <w:rFonts w:cs="Times New Roman"/>
          <w:b/>
          <w:szCs w:val="24"/>
        </w:rPr>
        <w:t>SEGUNDO</w:t>
      </w:r>
      <w:r w:rsidRPr="00230EF5">
        <w:rPr>
          <w:rFonts w:cs="Times New Roman"/>
          <w:szCs w:val="24"/>
        </w:rPr>
        <w:t xml:space="preserve">: Que, así mismo, </w:t>
      </w:r>
      <w:proofErr w:type="gramStart"/>
      <w:r w:rsidRPr="00230EF5">
        <w:rPr>
          <w:rFonts w:cs="Times New Roman"/>
          <w:szCs w:val="24"/>
        </w:rPr>
        <w:t>de acuerdo a</w:t>
      </w:r>
      <w:proofErr w:type="gramEnd"/>
      <w:r w:rsidRPr="00230EF5">
        <w:rPr>
          <w:rFonts w:cs="Times New Roman"/>
          <w:szCs w:val="24"/>
        </w:rPr>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2ACBE2EB" w14:textId="77777777" w:rsidR="006D3E66" w:rsidRPr="00230EF5" w:rsidRDefault="006D3E66" w:rsidP="00746290">
      <w:pPr>
        <w:spacing w:after="0"/>
        <w:ind w:firstLine="2"/>
        <w:jc w:val="both"/>
        <w:rPr>
          <w:rFonts w:cs="Times New Roman"/>
          <w:szCs w:val="24"/>
        </w:rPr>
      </w:pPr>
    </w:p>
    <w:p w14:paraId="6ACD164E" w14:textId="4D316E67" w:rsidR="006D3E66" w:rsidRPr="00230EF5" w:rsidRDefault="006D3E66" w:rsidP="00746290">
      <w:pPr>
        <w:spacing w:after="0" w:line="240" w:lineRule="auto"/>
        <w:ind w:firstLine="2"/>
        <w:jc w:val="both"/>
        <w:rPr>
          <w:rFonts w:cs="Times New Roman"/>
          <w:szCs w:val="24"/>
        </w:rPr>
      </w:pPr>
      <w:r w:rsidRPr="00230EF5">
        <w:rPr>
          <w:rFonts w:cs="Times New Roman"/>
          <w:b/>
          <w:szCs w:val="24"/>
        </w:rPr>
        <w:t>TERCERO</w:t>
      </w:r>
      <w:r w:rsidRPr="00230EF5">
        <w:rPr>
          <w:rFonts w:cs="Times New Roman"/>
          <w:szCs w:val="24"/>
        </w:rPr>
        <w:t xml:space="preserve">: Que el artículo 1 de la Ley N° 29946 – Ley del Contrato de Seguros dispone que el contrato de seguro es aquel por el que la aseguradora se obliga , mediante el cobro de una prima y para el caso que se produzca el evento cuyo riesgo es objeto de cobertura , a indemnizar , dentro de los limites pactados , el daño producido al </w:t>
      </w:r>
      <w:r w:rsidRPr="00230EF5">
        <w:rPr>
          <w:rFonts w:cs="Times New Roman"/>
          <w:szCs w:val="24"/>
        </w:rPr>
        <w:lastRenderedPageBreak/>
        <w:t>asegurado o a satisfacer un capital , una renta u otras prestaciones convenidas , enmarcado en una póliza que la aseguradora debe entregar al contratante y cuyos requisitos mínimos están previstos en el artículo 26 de la señalada ley.</w:t>
      </w:r>
    </w:p>
    <w:p w14:paraId="58DD8C5F" w14:textId="77777777" w:rsidR="006D3E66" w:rsidRPr="00230EF5" w:rsidRDefault="006D3E66" w:rsidP="00746290">
      <w:pPr>
        <w:spacing w:after="0" w:line="240" w:lineRule="auto"/>
        <w:ind w:firstLine="2"/>
        <w:jc w:val="both"/>
        <w:rPr>
          <w:rFonts w:cs="Times New Roman"/>
          <w:szCs w:val="24"/>
        </w:rPr>
      </w:pPr>
    </w:p>
    <w:p w14:paraId="465EF0DA" w14:textId="77777777" w:rsidR="006D3E66" w:rsidRPr="00230EF5" w:rsidRDefault="006D3E66" w:rsidP="00746290">
      <w:pPr>
        <w:spacing w:after="0" w:line="240" w:lineRule="auto"/>
        <w:ind w:firstLine="2"/>
        <w:jc w:val="both"/>
        <w:rPr>
          <w:rFonts w:cs="Times New Roman"/>
          <w:szCs w:val="24"/>
        </w:rPr>
      </w:pPr>
      <w:r w:rsidRPr="00230EF5">
        <w:rPr>
          <w:rFonts w:cs="Times New Roman"/>
          <w:b/>
          <w:szCs w:val="24"/>
        </w:rPr>
        <w:t>CUARTO</w:t>
      </w:r>
      <w:r w:rsidRPr="00230EF5">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14:paraId="434ABAF4" w14:textId="77777777" w:rsidR="006D3E66" w:rsidRPr="00230EF5" w:rsidRDefault="006D3E66" w:rsidP="00746290">
      <w:pPr>
        <w:spacing w:after="0" w:line="240" w:lineRule="auto"/>
        <w:ind w:firstLine="2"/>
        <w:jc w:val="both"/>
        <w:rPr>
          <w:rFonts w:cs="Times New Roman"/>
          <w:szCs w:val="24"/>
        </w:rPr>
      </w:pPr>
    </w:p>
    <w:p w14:paraId="24F301BA" w14:textId="5A67E043" w:rsidR="006D3E66" w:rsidRPr="00230EF5" w:rsidRDefault="006D3E66" w:rsidP="00746290">
      <w:pPr>
        <w:spacing w:after="0" w:line="240" w:lineRule="auto"/>
        <w:ind w:firstLine="2"/>
        <w:jc w:val="both"/>
        <w:rPr>
          <w:rFonts w:cs="Times New Roman"/>
          <w:szCs w:val="24"/>
        </w:rPr>
      </w:pPr>
      <w:r w:rsidRPr="00230EF5">
        <w:rPr>
          <w:rFonts w:cs="Times New Roman"/>
          <w:b/>
          <w:szCs w:val="24"/>
        </w:rPr>
        <w:t>QUINTO</w:t>
      </w:r>
      <w:r w:rsidRPr="00230EF5">
        <w:rPr>
          <w:rFonts w:cs="Times New Roman"/>
          <w:szCs w:val="24"/>
        </w:rPr>
        <w:t xml:space="preserve">: Que, en materia procesal, corresponde a quien invoca hechos probar su existencia, carga procesal a la que se refiere el artículo 196 del Código Procesal </w:t>
      </w:r>
      <w:proofErr w:type="gramStart"/>
      <w:r w:rsidRPr="00230EF5">
        <w:rPr>
          <w:rFonts w:cs="Times New Roman"/>
          <w:szCs w:val="24"/>
        </w:rPr>
        <w:t>Civil ,</w:t>
      </w:r>
      <w:proofErr w:type="gramEnd"/>
      <w:r w:rsidRPr="00230EF5">
        <w:rPr>
          <w:rFonts w:cs="Times New Roman"/>
          <w:szCs w:val="24"/>
        </w:rPr>
        <w:t xml:space="preserve"> salvo que se acoja a alguna presunción legal de carácter relativo o absoluto.</w:t>
      </w:r>
    </w:p>
    <w:p w14:paraId="1996034E" w14:textId="77777777" w:rsidR="006D3E66" w:rsidRPr="00230EF5" w:rsidRDefault="006D3E66" w:rsidP="00746290">
      <w:pPr>
        <w:spacing w:after="0" w:line="240" w:lineRule="auto"/>
        <w:ind w:firstLine="2"/>
        <w:jc w:val="both"/>
        <w:rPr>
          <w:rFonts w:cs="Times New Roman"/>
          <w:szCs w:val="24"/>
        </w:rPr>
      </w:pPr>
    </w:p>
    <w:p w14:paraId="2B098CCC" w14:textId="6DB25162" w:rsidR="00F7273E" w:rsidRPr="00230EF5" w:rsidRDefault="006D3E66" w:rsidP="00746290">
      <w:pPr>
        <w:spacing w:after="0" w:line="240" w:lineRule="auto"/>
        <w:ind w:firstLine="2"/>
        <w:jc w:val="both"/>
        <w:rPr>
          <w:rFonts w:cs="Times New Roman"/>
          <w:szCs w:val="24"/>
        </w:rPr>
      </w:pPr>
      <w:r w:rsidRPr="00230EF5">
        <w:rPr>
          <w:rFonts w:cs="Times New Roman"/>
          <w:b/>
          <w:szCs w:val="24"/>
        </w:rPr>
        <w:t>SEXTO</w:t>
      </w:r>
      <w:r w:rsidR="000066F1" w:rsidRPr="00230EF5">
        <w:rPr>
          <w:rFonts w:cs="Times New Roman"/>
          <w:b/>
          <w:szCs w:val="24"/>
        </w:rPr>
        <w:t xml:space="preserve">: </w:t>
      </w:r>
      <w:r w:rsidR="000066F1" w:rsidRPr="00230EF5">
        <w:rPr>
          <w:rFonts w:cs="Times New Roman"/>
          <w:szCs w:val="24"/>
        </w:rPr>
        <w:t xml:space="preserve">Que, </w:t>
      </w:r>
      <w:r w:rsidR="00F61009" w:rsidRPr="00230EF5">
        <w:rPr>
          <w:rFonts w:cs="Times New Roman"/>
          <w:szCs w:val="24"/>
        </w:rPr>
        <w:t>de acuerdo a los términos contenidos en la reclamació</w:t>
      </w:r>
      <w:r w:rsidR="00E76612" w:rsidRPr="00230EF5">
        <w:rPr>
          <w:rFonts w:cs="Times New Roman"/>
          <w:szCs w:val="24"/>
        </w:rPr>
        <w:t>n</w:t>
      </w:r>
      <w:r w:rsidR="004A057F" w:rsidRPr="00230EF5">
        <w:rPr>
          <w:rFonts w:cs="Times New Roman"/>
          <w:szCs w:val="24"/>
        </w:rPr>
        <w:t>, en la contestación a la reclamación y a</w:t>
      </w:r>
      <w:r w:rsidR="00055B86" w:rsidRPr="00230EF5">
        <w:rPr>
          <w:rFonts w:cs="Times New Roman"/>
          <w:szCs w:val="24"/>
        </w:rPr>
        <w:t xml:space="preserve"> lo manifestado</w:t>
      </w:r>
      <w:r w:rsidR="00547DB1" w:rsidRPr="00230EF5">
        <w:rPr>
          <w:rFonts w:cs="Times New Roman"/>
          <w:szCs w:val="24"/>
        </w:rPr>
        <w:t xml:space="preserve"> por la reclamante en la audiencia de vista y en el escrito adicional que ha hecho llegar a la DEFASEG,</w:t>
      </w:r>
      <w:r w:rsidR="00A97A0D" w:rsidRPr="00230EF5">
        <w:rPr>
          <w:rFonts w:cs="Times New Roman"/>
          <w:szCs w:val="24"/>
        </w:rPr>
        <w:t xml:space="preserve"> </w:t>
      </w:r>
      <w:r w:rsidR="00F61009" w:rsidRPr="00230EF5">
        <w:rPr>
          <w:rFonts w:cs="Times New Roman"/>
          <w:szCs w:val="24"/>
        </w:rPr>
        <w:t>la materia controvertida sometida al conocimiento de este colegiado radica en determinar</w:t>
      </w:r>
      <w:r w:rsidR="009469D8" w:rsidRPr="00230EF5">
        <w:rPr>
          <w:rFonts w:cs="Times New Roman"/>
          <w:szCs w:val="24"/>
        </w:rPr>
        <w:t xml:space="preserve"> si el motivo del rechazo del sinies</w:t>
      </w:r>
      <w:r w:rsidR="00C87DAD" w:rsidRPr="00230EF5">
        <w:rPr>
          <w:rFonts w:cs="Times New Roman"/>
          <w:szCs w:val="24"/>
        </w:rPr>
        <w:t xml:space="preserve">tro, </w:t>
      </w:r>
      <w:r w:rsidR="00547DB1" w:rsidRPr="00230EF5">
        <w:rPr>
          <w:rFonts w:cs="Times New Roman"/>
          <w:szCs w:val="24"/>
        </w:rPr>
        <w:t xml:space="preserve">expresado por </w:t>
      </w:r>
      <w:r w:rsidR="00230EF5">
        <w:t>..................</w:t>
      </w:r>
      <w:r w:rsidR="00BA4FDA" w:rsidRPr="00230EF5">
        <w:rPr>
          <w:rFonts w:cs="Times New Roman"/>
          <w:szCs w:val="24"/>
        </w:rPr>
        <w:t>en su</w:t>
      </w:r>
      <w:r w:rsidR="00547DB1" w:rsidRPr="00230EF5">
        <w:rPr>
          <w:rFonts w:cs="Times New Roman"/>
          <w:szCs w:val="24"/>
        </w:rPr>
        <w:t xml:space="preserve"> carta </w:t>
      </w:r>
      <w:r w:rsidR="00230EF5">
        <w:t>..................</w:t>
      </w:r>
      <w:r w:rsidR="00547DB1" w:rsidRPr="00230EF5">
        <w:rPr>
          <w:rFonts w:cs="Times New Roman"/>
          <w:szCs w:val="24"/>
        </w:rPr>
        <w:t>de fecha 03 de Diciembre de</w:t>
      </w:r>
      <w:r w:rsidR="00055B86" w:rsidRPr="00230EF5">
        <w:rPr>
          <w:rFonts w:cs="Times New Roman"/>
          <w:szCs w:val="24"/>
        </w:rPr>
        <w:t xml:space="preserve"> 2019</w:t>
      </w:r>
      <w:r w:rsidR="00F749E6" w:rsidRPr="00230EF5">
        <w:rPr>
          <w:rFonts w:cs="Times New Roman"/>
          <w:szCs w:val="24"/>
        </w:rPr>
        <w:t>,</w:t>
      </w:r>
      <w:r w:rsidR="00355171" w:rsidRPr="00230EF5">
        <w:rPr>
          <w:rFonts w:cs="Times New Roman"/>
          <w:szCs w:val="24"/>
        </w:rPr>
        <w:t xml:space="preserve"> </w:t>
      </w:r>
      <w:r w:rsidR="009469D8" w:rsidRPr="00230EF5">
        <w:rPr>
          <w:rFonts w:cs="Times New Roman"/>
          <w:szCs w:val="24"/>
        </w:rPr>
        <w:t>se encuentra sustentado de acuerdo a las Condiciones Generales y Particulares de</w:t>
      </w:r>
      <w:r w:rsidR="00C87DAD" w:rsidRPr="00230EF5">
        <w:rPr>
          <w:rFonts w:cs="Times New Roman"/>
          <w:szCs w:val="24"/>
        </w:rPr>
        <w:t xml:space="preserve"> la Póliza de</w:t>
      </w:r>
      <w:r w:rsidR="00106C40" w:rsidRPr="00230EF5">
        <w:rPr>
          <w:rFonts w:cs="Times New Roman"/>
          <w:szCs w:val="24"/>
        </w:rPr>
        <w:t xml:space="preserve"> Seguro de Desgravamen </w:t>
      </w:r>
      <w:r w:rsidR="005442C0" w:rsidRPr="00230EF5">
        <w:rPr>
          <w:rFonts w:cs="Times New Roman"/>
          <w:szCs w:val="24"/>
        </w:rPr>
        <w:t xml:space="preserve"> contratada y a la Ley N° 29946, Ley de Contrato de Seguros.</w:t>
      </w:r>
    </w:p>
    <w:p w14:paraId="286B3033" w14:textId="77777777" w:rsidR="009469D8" w:rsidRPr="00230EF5" w:rsidRDefault="009469D8" w:rsidP="009469D8">
      <w:pPr>
        <w:spacing w:after="0" w:line="240" w:lineRule="auto"/>
        <w:jc w:val="both"/>
        <w:rPr>
          <w:rFonts w:cs="Times New Roman"/>
          <w:i/>
          <w:szCs w:val="24"/>
        </w:rPr>
      </w:pPr>
    </w:p>
    <w:p w14:paraId="3324CFF2" w14:textId="77777777" w:rsidR="00302CFF" w:rsidRPr="00230EF5" w:rsidRDefault="006D3E66" w:rsidP="00C87DAD">
      <w:pPr>
        <w:spacing w:after="0" w:line="240" w:lineRule="auto"/>
        <w:ind w:firstLine="2"/>
        <w:jc w:val="both"/>
        <w:rPr>
          <w:rFonts w:cs="Times New Roman"/>
          <w:szCs w:val="24"/>
        </w:rPr>
      </w:pPr>
      <w:r w:rsidRPr="00230EF5">
        <w:rPr>
          <w:rFonts w:cs="Times New Roman"/>
          <w:b/>
          <w:szCs w:val="24"/>
        </w:rPr>
        <w:t>SETIMO</w:t>
      </w:r>
      <w:r w:rsidRPr="00230EF5">
        <w:rPr>
          <w:rFonts w:cs="Times New Roman"/>
          <w:b/>
          <w:szCs w:val="24"/>
          <w:u w:val="single"/>
        </w:rPr>
        <w:t>:</w:t>
      </w:r>
      <w:r w:rsidR="001D087A" w:rsidRPr="00230EF5">
        <w:rPr>
          <w:rFonts w:cs="Times New Roman"/>
          <w:szCs w:val="24"/>
        </w:rPr>
        <w:t xml:space="preserve"> Que, </w:t>
      </w:r>
      <w:r w:rsidR="00190A24" w:rsidRPr="00230EF5">
        <w:rPr>
          <w:rFonts w:cs="Times New Roman"/>
          <w:szCs w:val="24"/>
        </w:rPr>
        <w:t>el rechazo expresad</w:t>
      </w:r>
      <w:r w:rsidR="008110EE" w:rsidRPr="00230EF5">
        <w:rPr>
          <w:rFonts w:cs="Times New Roman"/>
          <w:szCs w:val="24"/>
        </w:rPr>
        <w:t>o</w:t>
      </w:r>
      <w:r w:rsidR="001D087A" w:rsidRPr="00230EF5">
        <w:rPr>
          <w:rFonts w:cs="Times New Roman"/>
          <w:szCs w:val="24"/>
        </w:rPr>
        <w:t xml:space="preserve"> por la aseguradora en su</w:t>
      </w:r>
      <w:r w:rsidR="00203DC9" w:rsidRPr="00230EF5">
        <w:rPr>
          <w:rFonts w:cs="Times New Roman"/>
          <w:szCs w:val="24"/>
        </w:rPr>
        <w:t xml:space="preserve"> carta mencionada</w:t>
      </w:r>
      <w:r w:rsidR="00190A24" w:rsidRPr="00230EF5">
        <w:rPr>
          <w:rFonts w:cs="Times New Roman"/>
          <w:szCs w:val="24"/>
        </w:rPr>
        <w:t xml:space="preserve"> en el Conside</w:t>
      </w:r>
      <w:r w:rsidR="00DB78A2" w:rsidRPr="00230EF5">
        <w:rPr>
          <w:rFonts w:cs="Times New Roman"/>
          <w:szCs w:val="24"/>
        </w:rPr>
        <w:t>rand</w:t>
      </w:r>
      <w:r w:rsidR="000C4323" w:rsidRPr="00230EF5">
        <w:rPr>
          <w:rFonts w:cs="Times New Roman"/>
          <w:szCs w:val="24"/>
        </w:rPr>
        <w:t xml:space="preserve">o </w:t>
      </w:r>
      <w:proofErr w:type="gramStart"/>
      <w:r w:rsidR="000C4323" w:rsidRPr="00230EF5">
        <w:rPr>
          <w:rFonts w:cs="Times New Roman"/>
          <w:szCs w:val="24"/>
        </w:rPr>
        <w:t>Sexto</w:t>
      </w:r>
      <w:r w:rsidR="00F64C3E" w:rsidRPr="00230EF5">
        <w:rPr>
          <w:rFonts w:cs="Times New Roman"/>
          <w:szCs w:val="24"/>
        </w:rPr>
        <w:t>,</w:t>
      </w:r>
      <w:proofErr w:type="gramEnd"/>
      <w:r w:rsidR="00F64C3E" w:rsidRPr="00230EF5">
        <w:rPr>
          <w:rFonts w:cs="Times New Roman"/>
          <w:szCs w:val="24"/>
        </w:rPr>
        <w:t xml:space="preserve"> </w:t>
      </w:r>
      <w:r w:rsidR="00255B24" w:rsidRPr="00230EF5">
        <w:rPr>
          <w:rFonts w:cs="Times New Roman"/>
          <w:szCs w:val="24"/>
        </w:rPr>
        <w:t xml:space="preserve">se sustenta en </w:t>
      </w:r>
      <w:r w:rsidR="00D225FE" w:rsidRPr="00230EF5">
        <w:rPr>
          <w:rFonts w:cs="Times New Roman"/>
          <w:szCs w:val="24"/>
        </w:rPr>
        <w:t>que</w:t>
      </w:r>
      <w:r w:rsidR="004A057F" w:rsidRPr="00230EF5">
        <w:rPr>
          <w:rFonts w:cs="Times New Roman"/>
          <w:szCs w:val="24"/>
        </w:rPr>
        <w:t xml:space="preserve"> </w:t>
      </w:r>
      <w:r w:rsidR="00AF0015" w:rsidRPr="00230EF5">
        <w:rPr>
          <w:rFonts w:cs="Times New Roman"/>
          <w:szCs w:val="24"/>
        </w:rPr>
        <w:t>el fallecimiento del asegurado se debió a una enfermedad preexistente a la contratación del Seguro de Desgravamen, causal de exclusión de cobertura contenida en las Condiciones del Seguro de Desgravamen contratado.</w:t>
      </w:r>
    </w:p>
    <w:p w14:paraId="264A5254" w14:textId="77777777" w:rsidR="00AF0015" w:rsidRPr="00230EF5" w:rsidRDefault="00AF0015" w:rsidP="00AF0015">
      <w:pPr>
        <w:spacing w:after="0" w:line="240" w:lineRule="auto"/>
        <w:jc w:val="both"/>
        <w:rPr>
          <w:rFonts w:cs="Times New Roman"/>
          <w:szCs w:val="24"/>
        </w:rPr>
      </w:pPr>
    </w:p>
    <w:p w14:paraId="0C452B13" w14:textId="77777777" w:rsidR="001D4067" w:rsidRPr="00230EF5" w:rsidRDefault="00302CFF" w:rsidP="00AF0015">
      <w:pPr>
        <w:spacing w:after="0" w:line="240" w:lineRule="auto"/>
        <w:ind w:firstLine="2"/>
        <w:jc w:val="both"/>
        <w:rPr>
          <w:rFonts w:cs="Times New Roman"/>
          <w:szCs w:val="24"/>
        </w:rPr>
      </w:pPr>
      <w:r w:rsidRPr="00230EF5">
        <w:rPr>
          <w:rFonts w:cs="Times New Roman"/>
          <w:b/>
          <w:szCs w:val="24"/>
        </w:rPr>
        <w:t xml:space="preserve">OCTAVO: </w:t>
      </w:r>
      <w:r w:rsidRPr="00230EF5">
        <w:rPr>
          <w:rFonts w:cs="Times New Roman"/>
          <w:szCs w:val="24"/>
        </w:rPr>
        <w:t>Que, en respuesta a lo manifestado por la aseguradora en el C</w:t>
      </w:r>
      <w:r w:rsidR="00AF0015" w:rsidRPr="00230EF5">
        <w:rPr>
          <w:rFonts w:cs="Times New Roman"/>
          <w:szCs w:val="24"/>
        </w:rPr>
        <w:t>onsiderando Sétimo, la reclamante</w:t>
      </w:r>
      <w:r w:rsidRPr="00230EF5">
        <w:rPr>
          <w:rFonts w:cs="Times New Roman"/>
          <w:szCs w:val="24"/>
        </w:rPr>
        <w:t xml:space="preserve"> considera que la cobertura no debe</w:t>
      </w:r>
      <w:r w:rsidR="00AF0015" w:rsidRPr="00230EF5">
        <w:rPr>
          <w:rFonts w:cs="Times New Roman"/>
          <w:szCs w:val="24"/>
        </w:rPr>
        <w:t xml:space="preserve"> ser rechazada, en razón de que, si bien es cierto que el asegurado padeció de cáncer desde el año </w:t>
      </w:r>
      <w:proofErr w:type="gramStart"/>
      <w:r w:rsidR="00AF0015" w:rsidRPr="00230EF5">
        <w:rPr>
          <w:rFonts w:cs="Times New Roman"/>
          <w:szCs w:val="24"/>
        </w:rPr>
        <w:t>2,000.-</w:t>
      </w:r>
      <w:proofErr w:type="gramEnd"/>
      <w:r w:rsidR="00AF0015" w:rsidRPr="00230EF5">
        <w:rPr>
          <w:rFonts w:cs="Times New Roman"/>
          <w:szCs w:val="24"/>
        </w:rPr>
        <w:t>, a la fecha de suscripción del seguro y desembolso del crédito, dicha enfermedad ya había sido curada.</w:t>
      </w:r>
    </w:p>
    <w:p w14:paraId="5492211D" w14:textId="77777777" w:rsidR="00AF0015" w:rsidRPr="00230EF5" w:rsidRDefault="00AF0015" w:rsidP="00AF0015">
      <w:pPr>
        <w:spacing w:after="0" w:line="240" w:lineRule="auto"/>
        <w:ind w:firstLine="2"/>
        <w:jc w:val="both"/>
        <w:rPr>
          <w:rFonts w:cs="Times New Roman"/>
          <w:szCs w:val="24"/>
        </w:rPr>
      </w:pPr>
    </w:p>
    <w:p w14:paraId="050D2BA2" w14:textId="77777777" w:rsidR="004A63FF" w:rsidRPr="00230EF5" w:rsidRDefault="00034176" w:rsidP="00555666">
      <w:pPr>
        <w:spacing w:after="0" w:line="240" w:lineRule="auto"/>
        <w:jc w:val="both"/>
        <w:rPr>
          <w:rFonts w:cs="Times New Roman"/>
          <w:szCs w:val="24"/>
        </w:rPr>
      </w:pPr>
      <w:r w:rsidRPr="00230EF5">
        <w:rPr>
          <w:rFonts w:cs="Times New Roman"/>
          <w:b/>
          <w:szCs w:val="24"/>
        </w:rPr>
        <w:t>NOVENO.-</w:t>
      </w:r>
      <w:r w:rsidRPr="00230EF5">
        <w:rPr>
          <w:rFonts w:cs="Times New Roman"/>
          <w:szCs w:val="24"/>
        </w:rPr>
        <w:t xml:space="preserve"> </w:t>
      </w:r>
      <w:r w:rsidR="00555666" w:rsidRPr="00230EF5">
        <w:rPr>
          <w:rFonts w:cs="Times New Roman"/>
          <w:szCs w:val="24"/>
        </w:rPr>
        <w:t>Que, de acuerdo al uniforme y consistente criterio de este Defensoría, la verificación de la legitimidad de un rechazo por exclusión de cobertura, demanda que se examinen los tres temas siguientes: i) El contrato de seguro, ¿ contiene o no la exclusión invocada ¿, ii) En el supuesto que el contrato contenga la respectiva exclusión, ¿ la misma es oponible, esto es, surte plenos efectos frente al asegurado o no ¿ iii) Por último, de ser afirmativa la respuesta a la cuestión anterior, ¿ se incurrió efectivamente en el supuesto de hecho que corresponde a la exclusión ¿</w:t>
      </w:r>
    </w:p>
    <w:p w14:paraId="654F8E03" w14:textId="77777777" w:rsidR="00555666" w:rsidRPr="00230EF5" w:rsidRDefault="00555666" w:rsidP="00555666">
      <w:pPr>
        <w:spacing w:after="0" w:line="240" w:lineRule="auto"/>
        <w:jc w:val="both"/>
        <w:rPr>
          <w:rFonts w:cs="Times New Roman"/>
          <w:szCs w:val="24"/>
        </w:rPr>
      </w:pPr>
    </w:p>
    <w:p w14:paraId="3807F0B7" w14:textId="77777777" w:rsidR="00555666" w:rsidRPr="00230EF5" w:rsidRDefault="00555666" w:rsidP="00555666">
      <w:pPr>
        <w:spacing w:after="0" w:line="240" w:lineRule="auto"/>
        <w:jc w:val="both"/>
        <w:rPr>
          <w:rFonts w:cs="Times New Roman"/>
          <w:szCs w:val="24"/>
        </w:rPr>
      </w:pPr>
      <w:r w:rsidRPr="00230EF5">
        <w:rPr>
          <w:rFonts w:cs="Times New Roman"/>
          <w:szCs w:val="24"/>
        </w:rPr>
        <w:t xml:space="preserve">9.1 Sobre el primer aspecto del análisis, la aseguradora hizo llegar a la Defensoría dos documentos: a) </w:t>
      </w:r>
      <w:r w:rsidR="00211585" w:rsidRPr="00230EF5">
        <w:rPr>
          <w:rFonts w:cs="Times New Roman"/>
          <w:szCs w:val="24"/>
        </w:rPr>
        <w:t xml:space="preserve">Resumen Informativo – Seguro de Desgravamen en Grupo, y b) Seguro de Desgravamen en Grupo – Soles y Dólares – Condiciones Generales. Sin </w:t>
      </w:r>
      <w:proofErr w:type="gramStart"/>
      <w:r w:rsidR="00211585" w:rsidRPr="00230EF5">
        <w:rPr>
          <w:rFonts w:cs="Times New Roman"/>
          <w:szCs w:val="24"/>
        </w:rPr>
        <w:t>embargo</w:t>
      </w:r>
      <w:proofErr w:type="gramEnd"/>
      <w:r w:rsidR="00211585" w:rsidRPr="00230EF5">
        <w:rPr>
          <w:rFonts w:cs="Times New Roman"/>
          <w:szCs w:val="24"/>
        </w:rPr>
        <w:t xml:space="preserve"> dichos documentos no están ni forman parte de una Póliza que haya sido remitida, siendo además que dichos documentos no contienen ni firma de funcionarios de la compañía, ni fecha y firma de recepción por parte del asegurado.</w:t>
      </w:r>
    </w:p>
    <w:p w14:paraId="23AA7E57" w14:textId="77777777" w:rsidR="00211585" w:rsidRPr="00230EF5" w:rsidRDefault="00211585" w:rsidP="00555666">
      <w:pPr>
        <w:spacing w:after="0" w:line="240" w:lineRule="auto"/>
        <w:jc w:val="both"/>
        <w:rPr>
          <w:rFonts w:cs="Times New Roman"/>
          <w:szCs w:val="24"/>
        </w:rPr>
      </w:pPr>
    </w:p>
    <w:p w14:paraId="5EBD8B9F" w14:textId="77777777" w:rsidR="00211585" w:rsidRPr="00230EF5" w:rsidRDefault="00211585" w:rsidP="00555666">
      <w:pPr>
        <w:spacing w:after="0" w:line="240" w:lineRule="auto"/>
        <w:jc w:val="both"/>
        <w:rPr>
          <w:rFonts w:cs="Times New Roman"/>
          <w:szCs w:val="24"/>
        </w:rPr>
      </w:pPr>
      <w:r w:rsidRPr="00230EF5">
        <w:rPr>
          <w:rFonts w:cs="Times New Roman"/>
          <w:szCs w:val="24"/>
        </w:rPr>
        <w:lastRenderedPageBreak/>
        <w:t>9.2 En lo que respecta a la oponibilidad de la exclusión, dicha regla sancionada en el artículo 137 de la Ley 29946 – Ley de Contrato de Seguro, resulta en particular esencial en materia de invocación de cargas convencionales y de exclusiones, ya que la aseguradora solo podrá exigirlas o invocarlas, según sea el caso, en la medida que el asegurado las conozca, por lo que no debería limitarse a reiterar la aplicación de la presunta exclusión aplic</w:t>
      </w:r>
      <w:r w:rsidR="004D58F1" w:rsidRPr="00230EF5">
        <w:rPr>
          <w:rFonts w:cs="Times New Roman"/>
          <w:szCs w:val="24"/>
        </w:rPr>
        <w:t>able, sino que debería acreditar que dicha exclusión, además de estar contenida en el contrato de seguro, resulta legalmente oponible al asegurado.</w:t>
      </w:r>
    </w:p>
    <w:p w14:paraId="28A23F8F" w14:textId="77777777" w:rsidR="004D58F1" w:rsidRPr="00230EF5" w:rsidRDefault="004D58F1" w:rsidP="00555666">
      <w:pPr>
        <w:spacing w:after="0" w:line="240" w:lineRule="auto"/>
        <w:jc w:val="both"/>
        <w:rPr>
          <w:rFonts w:cs="Times New Roman"/>
          <w:szCs w:val="24"/>
        </w:rPr>
      </w:pPr>
    </w:p>
    <w:p w14:paraId="736D20E5" w14:textId="77777777" w:rsidR="004D58F1" w:rsidRPr="00230EF5" w:rsidRDefault="004D58F1" w:rsidP="00555666">
      <w:pPr>
        <w:spacing w:after="0" w:line="240" w:lineRule="auto"/>
        <w:jc w:val="both"/>
        <w:rPr>
          <w:rFonts w:cs="Times New Roman"/>
          <w:szCs w:val="24"/>
        </w:rPr>
      </w:pPr>
      <w:r w:rsidRPr="00230EF5">
        <w:rPr>
          <w:rFonts w:cs="Times New Roman"/>
          <w:szCs w:val="24"/>
        </w:rPr>
        <w:t xml:space="preserve">Que, corresponderá a la aseguradora si presenta Recurso Impugnatorio, demostrar que: 1) Que, los documentos adjuntos especificados en el inciso 9.1, forman parte de la Póliza contratada, y 2) que demuestre que el asegurado fue informado sobre la exclusión invocada para el rechazo, de manera oportuna, adecuada y/o suficiente, esto es, que tenía conocimiento de </w:t>
      </w:r>
      <w:proofErr w:type="gramStart"/>
      <w:r w:rsidRPr="00230EF5">
        <w:rPr>
          <w:rFonts w:cs="Times New Roman"/>
          <w:szCs w:val="24"/>
        </w:rPr>
        <w:t>la misma</w:t>
      </w:r>
      <w:proofErr w:type="gramEnd"/>
      <w:r w:rsidRPr="00230EF5">
        <w:rPr>
          <w:rFonts w:cs="Times New Roman"/>
          <w:szCs w:val="24"/>
        </w:rPr>
        <w:t xml:space="preserve"> y, por lo tanto, en caso de ocurrencia del riesgo invocado, que dicha exclusión le resulta oponible como pretende.</w:t>
      </w:r>
    </w:p>
    <w:p w14:paraId="3C93EA20" w14:textId="77777777" w:rsidR="00453E96" w:rsidRPr="00230EF5" w:rsidRDefault="00453E96" w:rsidP="00555666">
      <w:pPr>
        <w:spacing w:after="0" w:line="240" w:lineRule="auto"/>
        <w:jc w:val="both"/>
        <w:rPr>
          <w:rFonts w:cs="Times New Roman"/>
          <w:szCs w:val="24"/>
        </w:rPr>
      </w:pPr>
    </w:p>
    <w:p w14:paraId="1189AE10" w14:textId="4054CFB6" w:rsidR="00453E96" w:rsidRPr="00230EF5" w:rsidRDefault="00453E96" w:rsidP="00555666">
      <w:pPr>
        <w:spacing w:after="0" w:line="240" w:lineRule="auto"/>
        <w:jc w:val="both"/>
        <w:rPr>
          <w:rFonts w:cs="Times New Roman"/>
          <w:szCs w:val="24"/>
        </w:rPr>
      </w:pPr>
      <w:r w:rsidRPr="00230EF5">
        <w:rPr>
          <w:rFonts w:cs="Times New Roman"/>
          <w:szCs w:val="24"/>
        </w:rPr>
        <w:t xml:space="preserve">Que, una vez aclarado por </w:t>
      </w:r>
      <w:r w:rsidR="00CC77FD">
        <w:t>..................</w:t>
      </w:r>
      <w:r w:rsidR="00CC77FD">
        <w:t xml:space="preserve"> </w:t>
      </w:r>
      <w:r w:rsidRPr="00230EF5">
        <w:rPr>
          <w:rFonts w:cs="Times New Roman"/>
          <w:szCs w:val="24"/>
        </w:rPr>
        <w:t>lo indicado en los puntos 9.1 y 9.2, este colegiado procederá al análisis de fondo sobre si la enfermedad que ocasionó el fallecimiento del asegurado se puede considerar preexistente o no.</w:t>
      </w:r>
    </w:p>
    <w:p w14:paraId="69E74685" w14:textId="77777777" w:rsidR="004A63FF" w:rsidRPr="00230EF5" w:rsidRDefault="004A63FF" w:rsidP="00AB772C">
      <w:pPr>
        <w:spacing w:after="0" w:line="240" w:lineRule="auto"/>
        <w:jc w:val="both"/>
        <w:rPr>
          <w:rFonts w:cs="Times New Roman"/>
          <w:b/>
          <w:i/>
          <w:szCs w:val="24"/>
        </w:rPr>
      </w:pPr>
    </w:p>
    <w:p w14:paraId="68894AAF" w14:textId="77777777" w:rsidR="004A63FF" w:rsidRPr="00230EF5" w:rsidRDefault="004A63FF" w:rsidP="00AB772C">
      <w:pPr>
        <w:spacing w:after="0" w:line="240" w:lineRule="auto"/>
        <w:jc w:val="both"/>
        <w:rPr>
          <w:rFonts w:cs="Times New Roman"/>
          <w:b/>
          <w:i/>
          <w:szCs w:val="24"/>
        </w:rPr>
      </w:pPr>
      <w:r w:rsidRPr="00230EF5">
        <w:rPr>
          <w:rFonts w:cs="Times New Roman"/>
          <w:szCs w:val="24"/>
        </w:rPr>
        <w:t>Por lo que se considera que</w:t>
      </w:r>
      <w:r w:rsidR="00453E96" w:rsidRPr="00230EF5">
        <w:rPr>
          <w:rFonts w:cs="Times New Roman"/>
          <w:szCs w:val="24"/>
        </w:rPr>
        <w:t xml:space="preserve"> sin las aclaraciones que la aseguradora debería realizar sobre los incisos 9.1 y 9.2,</w:t>
      </w:r>
      <w:r w:rsidRPr="00230EF5">
        <w:rPr>
          <w:rFonts w:cs="Times New Roman"/>
          <w:szCs w:val="24"/>
        </w:rPr>
        <w:t xml:space="preserve"> el rechazo</w:t>
      </w:r>
      <w:r w:rsidR="00453E96" w:rsidRPr="00230EF5">
        <w:rPr>
          <w:rFonts w:cs="Times New Roman"/>
          <w:szCs w:val="24"/>
        </w:rPr>
        <w:t xml:space="preserve"> no</w:t>
      </w:r>
      <w:r w:rsidRPr="00230EF5">
        <w:rPr>
          <w:rFonts w:cs="Times New Roman"/>
          <w:szCs w:val="24"/>
        </w:rPr>
        <w:t xml:space="preserve"> posee legitimidad</w:t>
      </w:r>
      <w:r w:rsidRPr="00230EF5">
        <w:rPr>
          <w:rFonts w:cs="Times New Roman"/>
          <w:b/>
          <w:i/>
          <w:szCs w:val="24"/>
        </w:rPr>
        <w:t xml:space="preserve"> </w:t>
      </w:r>
    </w:p>
    <w:p w14:paraId="76030AC4" w14:textId="77777777" w:rsidR="004A63FF" w:rsidRPr="00230EF5" w:rsidRDefault="004A63FF" w:rsidP="00034176">
      <w:pPr>
        <w:spacing w:after="0" w:line="240" w:lineRule="auto"/>
        <w:jc w:val="both"/>
        <w:rPr>
          <w:rFonts w:cs="Times New Roman"/>
          <w:szCs w:val="24"/>
        </w:rPr>
      </w:pPr>
    </w:p>
    <w:p w14:paraId="6DC0F052" w14:textId="77777777" w:rsidR="00EB1B07" w:rsidRPr="00230EF5" w:rsidRDefault="00D50CA7" w:rsidP="00034176">
      <w:pPr>
        <w:spacing w:after="0" w:line="240" w:lineRule="auto"/>
        <w:jc w:val="both"/>
        <w:rPr>
          <w:rFonts w:cs="Times New Roman"/>
          <w:szCs w:val="24"/>
        </w:rPr>
      </w:pPr>
      <w:r w:rsidRPr="00230EF5">
        <w:rPr>
          <w:rFonts w:cs="Times New Roman"/>
          <w:szCs w:val="24"/>
        </w:rPr>
        <w:t>Que, en consecuencia,</w:t>
      </w:r>
      <w:r w:rsidR="00FB11D7" w:rsidRPr="00230EF5">
        <w:rPr>
          <w:rFonts w:cs="Times New Roman"/>
          <w:szCs w:val="24"/>
        </w:rPr>
        <w:t xml:space="preserve"> esta Defensoría d</w:t>
      </w:r>
      <w:r w:rsidR="00EB1B07" w:rsidRPr="00230EF5">
        <w:rPr>
          <w:rFonts w:cs="Times New Roman"/>
          <w:szCs w:val="24"/>
        </w:rPr>
        <w:t>el Asegurado concluye su apreciación razonada y conjunta</w:t>
      </w:r>
      <w:r w:rsidR="00FB11D7" w:rsidRPr="00230EF5">
        <w:rPr>
          <w:rFonts w:cs="Times New Roman"/>
          <w:szCs w:val="24"/>
        </w:rPr>
        <w:t xml:space="preserve"> al amparo de lo establecido en su Reglamento, por lo que</w:t>
      </w:r>
    </w:p>
    <w:p w14:paraId="1DD06204" w14:textId="77777777" w:rsidR="00FB11D7" w:rsidRPr="00230EF5" w:rsidRDefault="00FB11D7" w:rsidP="00034176">
      <w:pPr>
        <w:spacing w:after="0" w:line="240" w:lineRule="auto"/>
        <w:jc w:val="both"/>
        <w:rPr>
          <w:rFonts w:cs="Times New Roman"/>
          <w:szCs w:val="24"/>
        </w:rPr>
      </w:pPr>
    </w:p>
    <w:p w14:paraId="5E4D0067" w14:textId="552C6690" w:rsidR="00FB11D7" w:rsidRPr="00230EF5" w:rsidRDefault="00222082" w:rsidP="00034176">
      <w:pPr>
        <w:spacing w:after="0" w:line="240" w:lineRule="auto"/>
        <w:jc w:val="both"/>
        <w:rPr>
          <w:rFonts w:cs="Times New Roman"/>
          <w:szCs w:val="24"/>
        </w:rPr>
      </w:pPr>
      <w:r w:rsidRPr="00230EF5">
        <w:rPr>
          <w:rFonts w:cs="Times New Roman"/>
          <w:b/>
          <w:bCs/>
          <w:szCs w:val="24"/>
        </w:rPr>
        <w:t>RESUELVE</w:t>
      </w:r>
    </w:p>
    <w:p w14:paraId="4B155E29" w14:textId="77777777" w:rsidR="00FB11D7" w:rsidRPr="00230EF5" w:rsidRDefault="00FB11D7" w:rsidP="00746290">
      <w:pPr>
        <w:spacing w:after="0" w:line="240" w:lineRule="auto"/>
        <w:jc w:val="both"/>
        <w:rPr>
          <w:rFonts w:cs="Times New Roman"/>
          <w:szCs w:val="24"/>
        </w:rPr>
      </w:pPr>
    </w:p>
    <w:p w14:paraId="0DCA3692" w14:textId="7E9C6B0D" w:rsidR="00424C5E" w:rsidRPr="00230EF5" w:rsidRDefault="002104A3" w:rsidP="00746290">
      <w:pPr>
        <w:spacing w:after="0" w:line="240" w:lineRule="auto"/>
        <w:jc w:val="both"/>
        <w:rPr>
          <w:rFonts w:cs="Times New Roman"/>
          <w:szCs w:val="24"/>
        </w:rPr>
      </w:pPr>
      <w:r w:rsidRPr="00230EF5">
        <w:rPr>
          <w:rFonts w:cs="Times New Roman"/>
          <w:szCs w:val="24"/>
        </w:rPr>
        <w:t>Declarar</w:t>
      </w:r>
      <w:r w:rsidR="003A2B97" w:rsidRPr="00230EF5">
        <w:rPr>
          <w:rFonts w:cs="Times New Roman"/>
          <w:szCs w:val="24"/>
        </w:rPr>
        <w:t xml:space="preserve"> </w:t>
      </w:r>
      <w:r w:rsidR="004A63FF" w:rsidRPr="00230EF5">
        <w:rPr>
          <w:rFonts w:cs="Times New Roman"/>
          <w:b/>
          <w:szCs w:val="24"/>
        </w:rPr>
        <w:t>FUNDADA</w:t>
      </w:r>
      <w:r w:rsidRPr="00230EF5">
        <w:rPr>
          <w:rFonts w:cs="Times New Roman"/>
          <w:szCs w:val="24"/>
        </w:rPr>
        <w:t xml:space="preserve"> la reclamación interpuesta</w:t>
      </w:r>
      <w:r w:rsidR="004A0C98" w:rsidRPr="00230EF5">
        <w:rPr>
          <w:rFonts w:cs="Times New Roman"/>
          <w:szCs w:val="24"/>
        </w:rPr>
        <w:t xml:space="preserve"> p</w:t>
      </w:r>
      <w:r w:rsidR="003A2B97" w:rsidRPr="00230EF5">
        <w:rPr>
          <w:rFonts w:cs="Times New Roman"/>
          <w:szCs w:val="24"/>
        </w:rPr>
        <w:t>or</w:t>
      </w:r>
      <w:r w:rsidR="00AF31F9" w:rsidRPr="00230EF5">
        <w:rPr>
          <w:rFonts w:cs="Times New Roman"/>
          <w:szCs w:val="24"/>
        </w:rPr>
        <w:t xml:space="preserve"> </w:t>
      </w:r>
      <w:r w:rsidR="00230EF5">
        <w:t>..................</w:t>
      </w:r>
      <w:r w:rsidR="00230EF5">
        <w:t xml:space="preserve"> </w:t>
      </w:r>
      <w:r w:rsidR="00AF31F9" w:rsidRPr="00230EF5">
        <w:rPr>
          <w:rFonts w:cs="Times New Roman"/>
          <w:szCs w:val="24"/>
        </w:rPr>
        <w:t xml:space="preserve">contra </w:t>
      </w:r>
      <w:r w:rsidR="00230EF5">
        <w:t>..................</w:t>
      </w:r>
      <w:r w:rsidR="00C92BC6" w:rsidRPr="00230EF5">
        <w:rPr>
          <w:rFonts w:cs="Times New Roman"/>
          <w:szCs w:val="24"/>
        </w:rPr>
        <w:t>, debiendo la aseguradora proceder a la indemnización correspondiente.</w:t>
      </w:r>
    </w:p>
    <w:p w14:paraId="219C3331" w14:textId="77777777" w:rsidR="00706BA8" w:rsidRPr="00230EF5" w:rsidRDefault="00706BA8" w:rsidP="00746290">
      <w:pPr>
        <w:spacing w:after="0" w:line="240" w:lineRule="auto"/>
        <w:jc w:val="both"/>
        <w:rPr>
          <w:rFonts w:cs="Times New Roman"/>
          <w:szCs w:val="24"/>
        </w:rPr>
      </w:pPr>
    </w:p>
    <w:p w14:paraId="2AF47581" w14:textId="77777777" w:rsidR="002B1798" w:rsidRPr="00230EF5" w:rsidRDefault="00180BD4" w:rsidP="002B1798">
      <w:pPr>
        <w:ind w:left="3540" w:firstLine="708"/>
        <w:jc w:val="center"/>
        <w:rPr>
          <w:rFonts w:cs="Times New Roman"/>
          <w:szCs w:val="24"/>
        </w:rPr>
      </w:pPr>
      <w:r w:rsidRPr="00230EF5">
        <w:rPr>
          <w:rFonts w:cs="Times New Roman"/>
          <w:szCs w:val="24"/>
        </w:rPr>
        <w:t>Lima</w:t>
      </w:r>
      <w:r w:rsidR="002B1798" w:rsidRPr="00230EF5">
        <w:rPr>
          <w:rFonts w:cs="Times New Roman"/>
          <w:szCs w:val="24"/>
        </w:rPr>
        <w:t>, 08 de junio de 2020</w:t>
      </w:r>
    </w:p>
    <w:p w14:paraId="5EC0FA3F" w14:textId="77777777" w:rsidR="00222082" w:rsidRPr="00230EF5" w:rsidRDefault="00222082" w:rsidP="00222082">
      <w:pPr>
        <w:rPr>
          <w:rFonts w:cs="Times New Roman"/>
          <w:szCs w:val="24"/>
        </w:rPr>
      </w:pPr>
    </w:p>
    <w:p w14:paraId="1798281E" w14:textId="78635D44" w:rsidR="00222082" w:rsidRPr="00230EF5" w:rsidRDefault="00222082" w:rsidP="00230EF5">
      <w:pPr>
        <w:jc w:val="both"/>
        <w:rPr>
          <w:rFonts w:cs="Times New Roman"/>
          <w:b/>
          <w:bCs/>
          <w:i/>
          <w:iCs/>
          <w:szCs w:val="24"/>
          <w:lang w:val="es-ES_tradnl"/>
        </w:rPr>
      </w:pPr>
      <w:r w:rsidRPr="00230EF5">
        <w:rPr>
          <w:rFonts w:cs="Times New Roman"/>
          <w:b/>
          <w:bCs/>
          <w:i/>
          <w:iCs/>
          <w:szCs w:val="24"/>
          <w:lang w:val="es-ES_tradnl"/>
        </w:rPr>
        <w:t>La Secretaría Técnica certifica que la presente resolución cuenta con el voto de los vocales cuyos nombres figuran en la parte final del presente documento.</w:t>
      </w:r>
    </w:p>
    <w:p w14:paraId="34216B64" w14:textId="77777777" w:rsidR="00222082" w:rsidRPr="00230EF5" w:rsidRDefault="00222082" w:rsidP="00222082">
      <w:pPr>
        <w:rPr>
          <w:rFonts w:cs="Times New Roman"/>
          <w:b/>
          <w:bCs/>
          <w:szCs w:val="24"/>
        </w:rPr>
      </w:pPr>
    </w:p>
    <w:p w14:paraId="01219F4B" w14:textId="77777777" w:rsidR="00222082" w:rsidRPr="00230EF5" w:rsidRDefault="00222082" w:rsidP="00222082">
      <w:pPr>
        <w:spacing w:line="360" w:lineRule="auto"/>
        <w:jc w:val="center"/>
        <w:rPr>
          <w:rFonts w:cs="Times New Roman"/>
          <w:b/>
          <w:bCs/>
          <w:szCs w:val="24"/>
        </w:rPr>
      </w:pPr>
      <w:r w:rsidRPr="00230EF5">
        <w:rPr>
          <w:rFonts w:cs="Times New Roman"/>
          <w:b/>
          <w:bCs/>
          <w:szCs w:val="24"/>
        </w:rPr>
        <w:t xml:space="preserve">Marco Antonio Ortega Piana – </w:t>
      </w:r>
      <w:proofErr w:type="gramStart"/>
      <w:r w:rsidRPr="00230EF5">
        <w:rPr>
          <w:rFonts w:cs="Times New Roman"/>
          <w:b/>
          <w:bCs/>
          <w:szCs w:val="24"/>
        </w:rPr>
        <w:t>Presidente</w:t>
      </w:r>
      <w:proofErr w:type="gramEnd"/>
    </w:p>
    <w:p w14:paraId="01E8AA0F" w14:textId="77777777" w:rsidR="00222082" w:rsidRPr="00230EF5" w:rsidRDefault="00222082" w:rsidP="00222082">
      <w:pPr>
        <w:spacing w:line="360" w:lineRule="auto"/>
        <w:jc w:val="center"/>
        <w:rPr>
          <w:rFonts w:cs="Times New Roman"/>
          <w:b/>
          <w:bCs/>
          <w:szCs w:val="24"/>
        </w:rPr>
      </w:pPr>
      <w:r w:rsidRPr="00230EF5">
        <w:rPr>
          <w:rFonts w:cs="Times New Roman"/>
          <w:b/>
          <w:bCs/>
          <w:szCs w:val="24"/>
        </w:rPr>
        <w:t>María Eugenia Valdez Fernández Baca – Vocal</w:t>
      </w:r>
    </w:p>
    <w:p w14:paraId="55D0C290" w14:textId="77777777" w:rsidR="00222082" w:rsidRPr="00230EF5" w:rsidRDefault="00222082" w:rsidP="00222082">
      <w:pPr>
        <w:spacing w:line="360" w:lineRule="auto"/>
        <w:jc w:val="center"/>
        <w:rPr>
          <w:rFonts w:cs="Times New Roman"/>
          <w:b/>
          <w:bCs/>
          <w:szCs w:val="24"/>
        </w:rPr>
      </w:pPr>
      <w:r w:rsidRPr="00230EF5">
        <w:rPr>
          <w:rFonts w:cs="Times New Roman"/>
          <w:b/>
          <w:bCs/>
          <w:szCs w:val="24"/>
        </w:rPr>
        <w:t xml:space="preserve">Rolando Eyzaguirre </w:t>
      </w:r>
      <w:proofErr w:type="spellStart"/>
      <w:r w:rsidRPr="00230EF5">
        <w:rPr>
          <w:rFonts w:cs="Times New Roman"/>
          <w:b/>
          <w:bCs/>
          <w:szCs w:val="24"/>
        </w:rPr>
        <w:t>Maccan</w:t>
      </w:r>
      <w:proofErr w:type="spellEnd"/>
      <w:r w:rsidRPr="00230EF5">
        <w:rPr>
          <w:rFonts w:cs="Times New Roman"/>
          <w:b/>
          <w:bCs/>
          <w:szCs w:val="24"/>
        </w:rPr>
        <w:t xml:space="preserve"> – Vocal</w:t>
      </w:r>
    </w:p>
    <w:p w14:paraId="44C4EDBB" w14:textId="77777777" w:rsidR="00222082" w:rsidRPr="00230EF5" w:rsidRDefault="00222082" w:rsidP="00222082">
      <w:pPr>
        <w:spacing w:line="360" w:lineRule="auto"/>
        <w:jc w:val="center"/>
        <w:rPr>
          <w:rFonts w:cs="Times New Roman"/>
          <w:b/>
          <w:bCs/>
          <w:szCs w:val="24"/>
        </w:rPr>
      </w:pPr>
      <w:r w:rsidRPr="00230EF5">
        <w:rPr>
          <w:rFonts w:cs="Times New Roman"/>
          <w:b/>
          <w:bCs/>
          <w:szCs w:val="24"/>
        </w:rPr>
        <w:t>Gonzalo Abad - Vocal</w:t>
      </w:r>
    </w:p>
    <w:p w14:paraId="51E1013D" w14:textId="77777777" w:rsidR="00222082" w:rsidRPr="00230EF5" w:rsidRDefault="00222082" w:rsidP="00222082">
      <w:pPr>
        <w:ind w:firstLine="708"/>
        <w:rPr>
          <w:rFonts w:cs="Times New Roman"/>
          <w:b/>
          <w:bCs/>
          <w:szCs w:val="24"/>
        </w:rPr>
      </w:pPr>
    </w:p>
    <w:p w14:paraId="10C01276" w14:textId="77777777" w:rsidR="00366E6C" w:rsidRPr="00230EF5" w:rsidRDefault="00366E6C" w:rsidP="00392A83">
      <w:pPr>
        <w:spacing w:after="0" w:line="240" w:lineRule="auto"/>
        <w:jc w:val="both"/>
        <w:rPr>
          <w:rFonts w:cs="Times New Roman"/>
          <w:i/>
          <w:szCs w:val="24"/>
        </w:rPr>
      </w:pPr>
    </w:p>
    <w:p w14:paraId="3390FD5B" w14:textId="77777777" w:rsidR="00366E6C" w:rsidRPr="00230EF5" w:rsidRDefault="00366E6C" w:rsidP="00392A83">
      <w:pPr>
        <w:spacing w:after="0" w:line="240" w:lineRule="auto"/>
        <w:jc w:val="both"/>
        <w:rPr>
          <w:rFonts w:cs="Times New Roman"/>
          <w:szCs w:val="24"/>
        </w:rPr>
      </w:pPr>
    </w:p>
    <w:p w14:paraId="5C544EA6" w14:textId="77777777" w:rsidR="00C36B81" w:rsidRPr="00230EF5" w:rsidRDefault="00C36B81" w:rsidP="000161AD">
      <w:pPr>
        <w:spacing w:after="0" w:line="240" w:lineRule="auto"/>
        <w:ind w:firstLine="2"/>
        <w:jc w:val="both"/>
        <w:rPr>
          <w:rFonts w:cs="Times New Roman"/>
          <w:b/>
          <w:szCs w:val="24"/>
        </w:rPr>
      </w:pPr>
    </w:p>
    <w:p w14:paraId="295A2A5F" w14:textId="77777777" w:rsidR="00C36B81" w:rsidRPr="00230EF5" w:rsidRDefault="00C36B81" w:rsidP="000161AD">
      <w:pPr>
        <w:spacing w:after="0" w:line="240" w:lineRule="auto"/>
        <w:ind w:firstLine="2"/>
        <w:jc w:val="both"/>
        <w:rPr>
          <w:rFonts w:cs="Times New Roman"/>
          <w:b/>
          <w:szCs w:val="24"/>
        </w:rPr>
      </w:pPr>
    </w:p>
    <w:p w14:paraId="03183FDA" w14:textId="77777777" w:rsidR="00C36B81" w:rsidRPr="00230EF5" w:rsidRDefault="00C36B81" w:rsidP="000161AD">
      <w:pPr>
        <w:spacing w:after="0" w:line="240" w:lineRule="auto"/>
        <w:ind w:firstLine="2"/>
        <w:jc w:val="both"/>
        <w:rPr>
          <w:rFonts w:cs="Times New Roman"/>
          <w:szCs w:val="24"/>
        </w:rPr>
      </w:pPr>
    </w:p>
    <w:p w14:paraId="545650A8" w14:textId="77777777" w:rsidR="00C36B81" w:rsidRPr="00230EF5" w:rsidRDefault="00C36B81" w:rsidP="000161AD">
      <w:pPr>
        <w:spacing w:after="0" w:line="240" w:lineRule="auto"/>
        <w:ind w:firstLine="2"/>
        <w:jc w:val="both"/>
        <w:rPr>
          <w:rFonts w:cs="Times New Roman"/>
          <w:b/>
          <w:szCs w:val="24"/>
        </w:rPr>
      </w:pPr>
    </w:p>
    <w:p w14:paraId="0E611B4C" w14:textId="77777777" w:rsidR="00C36B81" w:rsidRPr="00230EF5" w:rsidRDefault="00C36B81" w:rsidP="000161AD">
      <w:pPr>
        <w:spacing w:after="0" w:line="240" w:lineRule="auto"/>
        <w:ind w:firstLine="2"/>
        <w:jc w:val="both"/>
        <w:rPr>
          <w:rFonts w:cs="Times New Roman"/>
          <w:b/>
          <w:szCs w:val="24"/>
        </w:rPr>
      </w:pPr>
    </w:p>
    <w:p w14:paraId="3E60EA0F" w14:textId="77777777" w:rsidR="00A03680" w:rsidRPr="00230EF5" w:rsidRDefault="00A03680" w:rsidP="000161AD">
      <w:pPr>
        <w:spacing w:after="0" w:line="240" w:lineRule="auto"/>
        <w:ind w:left="708" w:hanging="708"/>
        <w:jc w:val="both"/>
        <w:rPr>
          <w:rFonts w:cs="Times New Roman"/>
          <w:szCs w:val="24"/>
        </w:rPr>
      </w:pPr>
    </w:p>
    <w:p w14:paraId="270004D0" w14:textId="77777777" w:rsidR="00A03680" w:rsidRPr="00230EF5" w:rsidRDefault="00A03680" w:rsidP="000161AD">
      <w:pPr>
        <w:spacing w:after="0" w:line="240" w:lineRule="auto"/>
        <w:ind w:left="708" w:hanging="708"/>
        <w:jc w:val="both"/>
        <w:rPr>
          <w:rFonts w:cs="Times New Roman"/>
          <w:szCs w:val="24"/>
        </w:rPr>
      </w:pPr>
    </w:p>
    <w:p w14:paraId="46C55E5A" w14:textId="77777777" w:rsidR="00A03680" w:rsidRPr="00230EF5" w:rsidRDefault="00A03680" w:rsidP="000161AD">
      <w:pPr>
        <w:spacing w:after="0" w:line="240" w:lineRule="auto"/>
        <w:ind w:left="708" w:hanging="708"/>
        <w:jc w:val="both"/>
        <w:rPr>
          <w:rFonts w:cs="Times New Roman"/>
          <w:szCs w:val="24"/>
        </w:rPr>
      </w:pPr>
    </w:p>
    <w:p w14:paraId="1CC184C7" w14:textId="77777777" w:rsidR="00A03680" w:rsidRPr="00230EF5" w:rsidRDefault="00A03680" w:rsidP="000161AD">
      <w:pPr>
        <w:spacing w:after="0" w:line="240" w:lineRule="auto"/>
        <w:ind w:left="708" w:hanging="708"/>
        <w:jc w:val="both"/>
        <w:rPr>
          <w:rFonts w:cs="Times New Roman"/>
          <w:szCs w:val="24"/>
        </w:rPr>
      </w:pPr>
    </w:p>
    <w:p w14:paraId="470F9737" w14:textId="77777777" w:rsidR="000C03E2" w:rsidRPr="00230EF5" w:rsidRDefault="000C03E2" w:rsidP="000161AD">
      <w:pPr>
        <w:spacing w:line="240" w:lineRule="auto"/>
        <w:rPr>
          <w:rFonts w:cs="Times New Roman"/>
          <w:szCs w:val="24"/>
        </w:rPr>
      </w:pPr>
    </w:p>
    <w:sectPr w:rsidR="000C03E2" w:rsidRPr="00230EF5" w:rsidSect="00D0318D">
      <w:headerReference w:type="default" r:id="rId8"/>
      <w:footerReference w:type="default" r:id="rId9"/>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5C2CF" w14:textId="77777777" w:rsidR="00C07E8B" w:rsidRDefault="00C07E8B" w:rsidP="007C1FD6">
      <w:pPr>
        <w:spacing w:after="0" w:line="240" w:lineRule="auto"/>
      </w:pPr>
      <w:r>
        <w:separator/>
      </w:r>
    </w:p>
  </w:endnote>
  <w:endnote w:type="continuationSeparator" w:id="0">
    <w:p w14:paraId="471AA122" w14:textId="77777777" w:rsidR="00C07E8B" w:rsidRDefault="00C07E8B"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601846779"/>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3F16B32D" w14:textId="332E956D" w:rsidR="00230EF5" w:rsidRPr="00230EF5" w:rsidRDefault="00230EF5">
            <w:pPr>
              <w:pStyle w:val="Piedepgina"/>
              <w:jc w:val="right"/>
              <w:rPr>
                <w:sz w:val="18"/>
                <w:szCs w:val="18"/>
              </w:rPr>
            </w:pPr>
            <w:r w:rsidRPr="00230EF5">
              <w:rPr>
                <w:sz w:val="18"/>
                <w:szCs w:val="18"/>
                <w:lang w:val="es-ES"/>
              </w:rPr>
              <w:t xml:space="preserve">Página </w:t>
            </w:r>
            <w:r w:rsidRPr="00230EF5">
              <w:rPr>
                <w:b/>
                <w:bCs/>
                <w:sz w:val="18"/>
                <w:szCs w:val="18"/>
              </w:rPr>
              <w:fldChar w:fldCharType="begin"/>
            </w:r>
            <w:r w:rsidRPr="00230EF5">
              <w:rPr>
                <w:b/>
                <w:bCs/>
                <w:sz w:val="18"/>
                <w:szCs w:val="18"/>
              </w:rPr>
              <w:instrText>PAGE</w:instrText>
            </w:r>
            <w:r w:rsidRPr="00230EF5">
              <w:rPr>
                <w:b/>
                <w:bCs/>
                <w:sz w:val="18"/>
                <w:szCs w:val="18"/>
              </w:rPr>
              <w:fldChar w:fldCharType="separate"/>
            </w:r>
            <w:r w:rsidRPr="00230EF5">
              <w:rPr>
                <w:b/>
                <w:bCs/>
                <w:sz w:val="18"/>
                <w:szCs w:val="18"/>
                <w:lang w:val="es-ES"/>
              </w:rPr>
              <w:t>2</w:t>
            </w:r>
            <w:r w:rsidRPr="00230EF5">
              <w:rPr>
                <w:b/>
                <w:bCs/>
                <w:sz w:val="18"/>
                <w:szCs w:val="18"/>
              </w:rPr>
              <w:fldChar w:fldCharType="end"/>
            </w:r>
            <w:r w:rsidRPr="00230EF5">
              <w:rPr>
                <w:sz w:val="18"/>
                <w:szCs w:val="18"/>
                <w:lang w:val="es-ES"/>
              </w:rPr>
              <w:t xml:space="preserve"> de </w:t>
            </w:r>
            <w:r w:rsidRPr="00230EF5">
              <w:rPr>
                <w:b/>
                <w:bCs/>
                <w:sz w:val="18"/>
                <w:szCs w:val="18"/>
              </w:rPr>
              <w:fldChar w:fldCharType="begin"/>
            </w:r>
            <w:r w:rsidRPr="00230EF5">
              <w:rPr>
                <w:b/>
                <w:bCs/>
                <w:sz w:val="18"/>
                <w:szCs w:val="18"/>
              </w:rPr>
              <w:instrText>NUMPAGES</w:instrText>
            </w:r>
            <w:r w:rsidRPr="00230EF5">
              <w:rPr>
                <w:b/>
                <w:bCs/>
                <w:sz w:val="18"/>
                <w:szCs w:val="18"/>
              </w:rPr>
              <w:fldChar w:fldCharType="separate"/>
            </w:r>
            <w:r w:rsidRPr="00230EF5">
              <w:rPr>
                <w:b/>
                <w:bCs/>
                <w:sz w:val="18"/>
                <w:szCs w:val="18"/>
                <w:lang w:val="es-ES"/>
              </w:rPr>
              <w:t>2</w:t>
            </w:r>
            <w:r w:rsidRPr="00230EF5">
              <w:rPr>
                <w:b/>
                <w:bCs/>
                <w:sz w:val="18"/>
                <w:szCs w:val="18"/>
              </w:rPr>
              <w:fldChar w:fldCharType="end"/>
            </w:r>
          </w:p>
        </w:sdtContent>
      </w:sdt>
    </w:sdtContent>
  </w:sdt>
  <w:p w14:paraId="1D9DCF06" w14:textId="77777777" w:rsidR="00222082" w:rsidRPr="00230EF5" w:rsidRDefault="00222082">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A0A89" w14:textId="77777777" w:rsidR="00C07E8B" w:rsidRDefault="00C07E8B" w:rsidP="007C1FD6">
      <w:pPr>
        <w:spacing w:after="0" w:line="240" w:lineRule="auto"/>
      </w:pPr>
      <w:r>
        <w:separator/>
      </w:r>
    </w:p>
  </w:footnote>
  <w:footnote w:type="continuationSeparator" w:id="0">
    <w:p w14:paraId="03E59308" w14:textId="77777777" w:rsidR="00C07E8B" w:rsidRDefault="00C07E8B" w:rsidP="007C1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8C90F" w14:textId="4E1FE64F" w:rsidR="00222082" w:rsidRDefault="00222082">
    <w:pPr>
      <w:pStyle w:val="Encabezado"/>
    </w:pPr>
  </w:p>
  <w:p w14:paraId="67703B3A" w14:textId="77777777" w:rsidR="00222082" w:rsidRDefault="002220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48DD"/>
    <w:multiLevelType w:val="hybridMultilevel"/>
    <w:tmpl w:val="0F28B1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0416A29"/>
    <w:multiLevelType w:val="hybridMultilevel"/>
    <w:tmpl w:val="84DEE0D8"/>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04EF7FC0"/>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0EA16AE0"/>
    <w:multiLevelType w:val="hybridMultilevel"/>
    <w:tmpl w:val="C884E4DA"/>
    <w:lvl w:ilvl="0" w:tplc="9752963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3026722"/>
    <w:multiLevelType w:val="hybridMultilevel"/>
    <w:tmpl w:val="E08E21BA"/>
    <w:lvl w:ilvl="0" w:tplc="181E894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A277B74"/>
    <w:multiLevelType w:val="hybridMultilevel"/>
    <w:tmpl w:val="C7E071AC"/>
    <w:lvl w:ilvl="0" w:tplc="04D6E9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25021C8"/>
    <w:multiLevelType w:val="hybridMultilevel"/>
    <w:tmpl w:val="B7ACE1FC"/>
    <w:lvl w:ilvl="0" w:tplc="9666325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349689C"/>
    <w:multiLevelType w:val="hybridMultilevel"/>
    <w:tmpl w:val="13144FF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 w15:restartNumberingAfterBreak="0">
    <w:nsid w:val="29A5572F"/>
    <w:multiLevelType w:val="hybridMultilevel"/>
    <w:tmpl w:val="9504479A"/>
    <w:lvl w:ilvl="0" w:tplc="95FC50C2">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9" w15:restartNumberingAfterBreak="0">
    <w:nsid w:val="2E430D58"/>
    <w:multiLevelType w:val="hybridMultilevel"/>
    <w:tmpl w:val="B1E8B1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BDC16B5"/>
    <w:multiLevelType w:val="hybridMultilevel"/>
    <w:tmpl w:val="494439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F9039CB"/>
    <w:multiLevelType w:val="hybridMultilevel"/>
    <w:tmpl w:val="AEFA361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4FBA5E3F"/>
    <w:multiLevelType w:val="hybridMultilevel"/>
    <w:tmpl w:val="DBAE451A"/>
    <w:lvl w:ilvl="0" w:tplc="6DC457BA">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3" w15:restartNumberingAfterBreak="0">
    <w:nsid w:val="5A7B600A"/>
    <w:multiLevelType w:val="hybridMultilevel"/>
    <w:tmpl w:val="B4DC122E"/>
    <w:lvl w:ilvl="0" w:tplc="70B2BEF0">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4" w15:restartNumberingAfterBreak="0">
    <w:nsid w:val="5C0E54BD"/>
    <w:multiLevelType w:val="hybridMultilevel"/>
    <w:tmpl w:val="3488A036"/>
    <w:lvl w:ilvl="0" w:tplc="1F3474B2">
      <w:start w:val="5"/>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5" w15:restartNumberingAfterBreak="0">
    <w:nsid w:val="62231778"/>
    <w:multiLevelType w:val="hybridMultilevel"/>
    <w:tmpl w:val="63B812DC"/>
    <w:lvl w:ilvl="0" w:tplc="821C0934">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6" w15:restartNumberingAfterBreak="0">
    <w:nsid w:val="624F35E7"/>
    <w:multiLevelType w:val="hybridMultilevel"/>
    <w:tmpl w:val="23B2E2F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64611F41"/>
    <w:multiLevelType w:val="hybridMultilevel"/>
    <w:tmpl w:val="20E426D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8" w15:restartNumberingAfterBreak="0">
    <w:nsid w:val="64B114A4"/>
    <w:multiLevelType w:val="hybridMultilevel"/>
    <w:tmpl w:val="B6AC7D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7696D5B"/>
    <w:multiLevelType w:val="hybridMultilevel"/>
    <w:tmpl w:val="DC5A2036"/>
    <w:lvl w:ilvl="0" w:tplc="912A762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6C2E6E2B"/>
    <w:multiLevelType w:val="hybridMultilevel"/>
    <w:tmpl w:val="83725566"/>
    <w:lvl w:ilvl="0" w:tplc="4FCE121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DE12CB4"/>
    <w:multiLevelType w:val="hybridMultilevel"/>
    <w:tmpl w:val="E4588630"/>
    <w:lvl w:ilvl="0" w:tplc="8B3AAE5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703C7159"/>
    <w:multiLevelType w:val="hybridMultilevel"/>
    <w:tmpl w:val="BC2EE2F8"/>
    <w:lvl w:ilvl="0" w:tplc="76F05C70">
      <w:start w:val="1"/>
      <w:numFmt w:val="lowerRoman"/>
      <w:lvlText w:val="(%1)"/>
      <w:lvlJc w:val="left"/>
      <w:pPr>
        <w:ind w:left="1713"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05A00D8"/>
    <w:multiLevelType w:val="hybridMultilevel"/>
    <w:tmpl w:val="73841C84"/>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4" w15:restartNumberingAfterBreak="0">
    <w:nsid w:val="707E568B"/>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5" w15:restartNumberingAfterBreak="0">
    <w:nsid w:val="71C565E6"/>
    <w:multiLevelType w:val="hybridMultilevel"/>
    <w:tmpl w:val="E5744B60"/>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6" w15:restartNumberingAfterBreak="0">
    <w:nsid w:val="7813320C"/>
    <w:multiLevelType w:val="hybridMultilevel"/>
    <w:tmpl w:val="F57A09D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8" w15:restartNumberingAfterBreak="0">
    <w:nsid w:val="7E904010"/>
    <w:multiLevelType w:val="hybridMultilevel"/>
    <w:tmpl w:val="1C288314"/>
    <w:lvl w:ilvl="0" w:tplc="F8AEB19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7"/>
  </w:num>
  <w:num w:numId="2">
    <w:abstractNumId w:val="12"/>
  </w:num>
  <w:num w:numId="3">
    <w:abstractNumId w:val="19"/>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4"/>
  </w:num>
  <w:num w:numId="7">
    <w:abstractNumId w:val="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1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10"/>
  </w:num>
  <w:num w:numId="19">
    <w:abstractNumId w:val="6"/>
  </w:num>
  <w:num w:numId="20">
    <w:abstractNumId w:val="20"/>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6"/>
  </w:num>
  <w:num w:numId="24">
    <w:abstractNumId w:val="22"/>
  </w:num>
  <w:num w:numId="25">
    <w:abstractNumId w:val="4"/>
  </w:num>
  <w:num w:numId="26">
    <w:abstractNumId w:val="1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4FD"/>
    <w:rsid w:val="000027AF"/>
    <w:rsid w:val="0000400A"/>
    <w:rsid w:val="000054A5"/>
    <w:rsid w:val="00005576"/>
    <w:rsid w:val="00006067"/>
    <w:rsid w:val="000066F1"/>
    <w:rsid w:val="00010359"/>
    <w:rsid w:val="000123D9"/>
    <w:rsid w:val="00014168"/>
    <w:rsid w:val="000161AD"/>
    <w:rsid w:val="000169F5"/>
    <w:rsid w:val="00016F22"/>
    <w:rsid w:val="00017730"/>
    <w:rsid w:val="00020185"/>
    <w:rsid w:val="00021639"/>
    <w:rsid w:val="000230AB"/>
    <w:rsid w:val="0002322B"/>
    <w:rsid w:val="00025E74"/>
    <w:rsid w:val="00034176"/>
    <w:rsid w:val="00040FE6"/>
    <w:rsid w:val="00042003"/>
    <w:rsid w:val="00043BDE"/>
    <w:rsid w:val="00044FD6"/>
    <w:rsid w:val="00046C16"/>
    <w:rsid w:val="00046E13"/>
    <w:rsid w:val="00047192"/>
    <w:rsid w:val="00047678"/>
    <w:rsid w:val="00051890"/>
    <w:rsid w:val="00051B9B"/>
    <w:rsid w:val="00052A86"/>
    <w:rsid w:val="000540DC"/>
    <w:rsid w:val="0005460C"/>
    <w:rsid w:val="00054993"/>
    <w:rsid w:val="00055937"/>
    <w:rsid w:val="00055B86"/>
    <w:rsid w:val="0006069D"/>
    <w:rsid w:val="000644FC"/>
    <w:rsid w:val="0006651E"/>
    <w:rsid w:val="00067157"/>
    <w:rsid w:val="00071B8D"/>
    <w:rsid w:val="00071F30"/>
    <w:rsid w:val="00073698"/>
    <w:rsid w:val="0007402B"/>
    <w:rsid w:val="0007436D"/>
    <w:rsid w:val="00075C6A"/>
    <w:rsid w:val="000764C3"/>
    <w:rsid w:val="00083DD0"/>
    <w:rsid w:val="000860A7"/>
    <w:rsid w:val="00087B82"/>
    <w:rsid w:val="000909EB"/>
    <w:rsid w:val="00091A03"/>
    <w:rsid w:val="00092D07"/>
    <w:rsid w:val="00096476"/>
    <w:rsid w:val="000A703A"/>
    <w:rsid w:val="000A7468"/>
    <w:rsid w:val="000A7D5B"/>
    <w:rsid w:val="000B0646"/>
    <w:rsid w:val="000B0FE4"/>
    <w:rsid w:val="000B309B"/>
    <w:rsid w:val="000B47D6"/>
    <w:rsid w:val="000B487D"/>
    <w:rsid w:val="000B4E66"/>
    <w:rsid w:val="000B7FED"/>
    <w:rsid w:val="000C03E2"/>
    <w:rsid w:val="000C09BA"/>
    <w:rsid w:val="000C1B21"/>
    <w:rsid w:val="000C2061"/>
    <w:rsid w:val="000C2C1A"/>
    <w:rsid w:val="000C30DD"/>
    <w:rsid w:val="000C4323"/>
    <w:rsid w:val="000C4473"/>
    <w:rsid w:val="000C4866"/>
    <w:rsid w:val="000D11D3"/>
    <w:rsid w:val="000D2539"/>
    <w:rsid w:val="000D2E08"/>
    <w:rsid w:val="000D3CBF"/>
    <w:rsid w:val="000D6002"/>
    <w:rsid w:val="000D679B"/>
    <w:rsid w:val="000D6A95"/>
    <w:rsid w:val="000D6ED8"/>
    <w:rsid w:val="000E06B2"/>
    <w:rsid w:val="000E5DF4"/>
    <w:rsid w:val="000E5DFE"/>
    <w:rsid w:val="00101CBE"/>
    <w:rsid w:val="00104959"/>
    <w:rsid w:val="00105673"/>
    <w:rsid w:val="00106C40"/>
    <w:rsid w:val="00110005"/>
    <w:rsid w:val="001146BF"/>
    <w:rsid w:val="00121E42"/>
    <w:rsid w:val="00122D32"/>
    <w:rsid w:val="00122E59"/>
    <w:rsid w:val="0012398E"/>
    <w:rsid w:val="001247C7"/>
    <w:rsid w:val="001311D7"/>
    <w:rsid w:val="001338DF"/>
    <w:rsid w:val="001416C4"/>
    <w:rsid w:val="00143E94"/>
    <w:rsid w:val="0014438F"/>
    <w:rsid w:val="0014565E"/>
    <w:rsid w:val="001462D5"/>
    <w:rsid w:val="0015072B"/>
    <w:rsid w:val="001512E3"/>
    <w:rsid w:val="001522E1"/>
    <w:rsid w:val="0015598B"/>
    <w:rsid w:val="00156495"/>
    <w:rsid w:val="0015791B"/>
    <w:rsid w:val="00157ECB"/>
    <w:rsid w:val="001616DD"/>
    <w:rsid w:val="001666D8"/>
    <w:rsid w:val="00166FE3"/>
    <w:rsid w:val="00167EE4"/>
    <w:rsid w:val="00172BE2"/>
    <w:rsid w:val="00173D12"/>
    <w:rsid w:val="00176DB8"/>
    <w:rsid w:val="00177AD8"/>
    <w:rsid w:val="00180BD4"/>
    <w:rsid w:val="00182C01"/>
    <w:rsid w:val="00182F97"/>
    <w:rsid w:val="00184CE8"/>
    <w:rsid w:val="00185261"/>
    <w:rsid w:val="0018711E"/>
    <w:rsid w:val="0019039B"/>
    <w:rsid w:val="00190A24"/>
    <w:rsid w:val="00192818"/>
    <w:rsid w:val="00194615"/>
    <w:rsid w:val="00195CE3"/>
    <w:rsid w:val="00197FF9"/>
    <w:rsid w:val="001A0785"/>
    <w:rsid w:val="001A320E"/>
    <w:rsid w:val="001A3A6E"/>
    <w:rsid w:val="001A4B3C"/>
    <w:rsid w:val="001A6BA9"/>
    <w:rsid w:val="001B25DC"/>
    <w:rsid w:val="001C0623"/>
    <w:rsid w:val="001C32F3"/>
    <w:rsid w:val="001C373B"/>
    <w:rsid w:val="001C54F6"/>
    <w:rsid w:val="001C769F"/>
    <w:rsid w:val="001D0591"/>
    <w:rsid w:val="001D087A"/>
    <w:rsid w:val="001D0D0D"/>
    <w:rsid w:val="001D3ED1"/>
    <w:rsid w:val="001D4067"/>
    <w:rsid w:val="001D5721"/>
    <w:rsid w:val="001D5BC7"/>
    <w:rsid w:val="001D7540"/>
    <w:rsid w:val="001E3A26"/>
    <w:rsid w:val="001E45F4"/>
    <w:rsid w:val="001F285B"/>
    <w:rsid w:val="001F2945"/>
    <w:rsid w:val="001F63E4"/>
    <w:rsid w:val="001F78FA"/>
    <w:rsid w:val="0020033F"/>
    <w:rsid w:val="0020051C"/>
    <w:rsid w:val="002013D3"/>
    <w:rsid w:val="00202228"/>
    <w:rsid w:val="002025EC"/>
    <w:rsid w:val="00202840"/>
    <w:rsid w:val="002035F8"/>
    <w:rsid w:val="00203DC9"/>
    <w:rsid w:val="002104A3"/>
    <w:rsid w:val="00210925"/>
    <w:rsid w:val="00211585"/>
    <w:rsid w:val="002120C1"/>
    <w:rsid w:val="00216F30"/>
    <w:rsid w:val="00217255"/>
    <w:rsid w:val="00217D20"/>
    <w:rsid w:val="002204C4"/>
    <w:rsid w:val="002208F9"/>
    <w:rsid w:val="00222082"/>
    <w:rsid w:val="00224702"/>
    <w:rsid w:val="00224C66"/>
    <w:rsid w:val="00226829"/>
    <w:rsid w:val="00230277"/>
    <w:rsid w:val="00230EF5"/>
    <w:rsid w:val="00232418"/>
    <w:rsid w:val="002404B3"/>
    <w:rsid w:val="002413E6"/>
    <w:rsid w:val="002446C3"/>
    <w:rsid w:val="002557A7"/>
    <w:rsid w:val="00255B24"/>
    <w:rsid w:val="0025751F"/>
    <w:rsid w:val="002610DC"/>
    <w:rsid w:val="00263CE2"/>
    <w:rsid w:val="00267D09"/>
    <w:rsid w:val="00270B05"/>
    <w:rsid w:val="002736F3"/>
    <w:rsid w:val="002749C0"/>
    <w:rsid w:val="00274C2A"/>
    <w:rsid w:val="00275196"/>
    <w:rsid w:val="00275B80"/>
    <w:rsid w:val="00276FE3"/>
    <w:rsid w:val="00277435"/>
    <w:rsid w:val="00282F00"/>
    <w:rsid w:val="00283C24"/>
    <w:rsid w:val="00291B22"/>
    <w:rsid w:val="00293A6C"/>
    <w:rsid w:val="00294E21"/>
    <w:rsid w:val="002951AC"/>
    <w:rsid w:val="002979E3"/>
    <w:rsid w:val="002A0E68"/>
    <w:rsid w:val="002A2771"/>
    <w:rsid w:val="002A2D3D"/>
    <w:rsid w:val="002A48B5"/>
    <w:rsid w:val="002A496D"/>
    <w:rsid w:val="002A76FE"/>
    <w:rsid w:val="002B1798"/>
    <w:rsid w:val="002B2394"/>
    <w:rsid w:val="002B54FE"/>
    <w:rsid w:val="002C0AF6"/>
    <w:rsid w:val="002C6856"/>
    <w:rsid w:val="002C7475"/>
    <w:rsid w:val="002D21B3"/>
    <w:rsid w:val="002D27D6"/>
    <w:rsid w:val="002D3878"/>
    <w:rsid w:val="002D4526"/>
    <w:rsid w:val="002D560B"/>
    <w:rsid w:val="002D6ACB"/>
    <w:rsid w:val="002E234E"/>
    <w:rsid w:val="002E2EE4"/>
    <w:rsid w:val="002E38F2"/>
    <w:rsid w:val="002F0824"/>
    <w:rsid w:val="002F1CEB"/>
    <w:rsid w:val="002F5790"/>
    <w:rsid w:val="002F7E30"/>
    <w:rsid w:val="0030049B"/>
    <w:rsid w:val="00300F6D"/>
    <w:rsid w:val="0030174D"/>
    <w:rsid w:val="00302CFF"/>
    <w:rsid w:val="003044F6"/>
    <w:rsid w:val="00305725"/>
    <w:rsid w:val="00307CD1"/>
    <w:rsid w:val="00312CB5"/>
    <w:rsid w:val="003174C2"/>
    <w:rsid w:val="00320553"/>
    <w:rsid w:val="003219DF"/>
    <w:rsid w:val="0032452F"/>
    <w:rsid w:val="00326BDD"/>
    <w:rsid w:val="00337D2E"/>
    <w:rsid w:val="0034024B"/>
    <w:rsid w:val="0034488D"/>
    <w:rsid w:val="00345E82"/>
    <w:rsid w:val="003471E4"/>
    <w:rsid w:val="00350E4E"/>
    <w:rsid w:val="00350FD8"/>
    <w:rsid w:val="00352136"/>
    <w:rsid w:val="00352FB9"/>
    <w:rsid w:val="00355171"/>
    <w:rsid w:val="00355AA6"/>
    <w:rsid w:val="00357145"/>
    <w:rsid w:val="003604D3"/>
    <w:rsid w:val="00362BE2"/>
    <w:rsid w:val="00363D85"/>
    <w:rsid w:val="00363DDE"/>
    <w:rsid w:val="00365826"/>
    <w:rsid w:val="00366CB0"/>
    <w:rsid w:val="00366E6C"/>
    <w:rsid w:val="00367F40"/>
    <w:rsid w:val="00371793"/>
    <w:rsid w:val="003720BF"/>
    <w:rsid w:val="00373912"/>
    <w:rsid w:val="003752A9"/>
    <w:rsid w:val="003769FF"/>
    <w:rsid w:val="003779A0"/>
    <w:rsid w:val="00377F68"/>
    <w:rsid w:val="003830E3"/>
    <w:rsid w:val="00383A16"/>
    <w:rsid w:val="00385D22"/>
    <w:rsid w:val="00386F40"/>
    <w:rsid w:val="003907BF"/>
    <w:rsid w:val="00391771"/>
    <w:rsid w:val="00392A83"/>
    <w:rsid w:val="00392BCB"/>
    <w:rsid w:val="00395109"/>
    <w:rsid w:val="003A19BB"/>
    <w:rsid w:val="003A247C"/>
    <w:rsid w:val="003A2B97"/>
    <w:rsid w:val="003A5D91"/>
    <w:rsid w:val="003A75B6"/>
    <w:rsid w:val="003B0026"/>
    <w:rsid w:val="003B0C4E"/>
    <w:rsid w:val="003B2343"/>
    <w:rsid w:val="003B3773"/>
    <w:rsid w:val="003B3B19"/>
    <w:rsid w:val="003B65C7"/>
    <w:rsid w:val="003C0467"/>
    <w:rsid w:val="003C0BB6"/>
    <w:rsid w:val="003C3FD9"/>
    <w:rsid w:val="003C4365"/>
    <w:rsid w:val="003C7AF6"/>
    <w:rsid w:val="003D04AD"/>
    <w:rsid w:val="003D0D4D"/>
    <w:rsid w:val="003D36D1"/>
    <w:rsid w:val="003D3A08"/>
    <w:rsid w:val="003D5394"/>
    <w:rsid w:val="003D659F"/>
    <w:rsid w:val="003D69F8"/>
    <w:rsid w:val="003D7390"/>
    <w:rsid w:val="003E0EC8"/>
    <w:rsid w:val="003E2ECF"/>
    <w:rsid w:val="003E2F03"/>
    <w:rsid w:val="003F1078"/>
    <w:rsid w:val="003F2128"/>
    <w:rsid w:val="003F276E"/>
    <w:rsid w:val="003F657E"/>
    <w:rsid w:val="003F777E"/>
    <w:rsid w:val="004026B5"/>
    <w:rsid w:val="00402846"/>
    <w:rsid w:val="00403330"/>
    <w:rsid w:val="0040338E"/>
    <w:rsid w:val="00403BCB"/>
    <w:rsid w:val="0040498A"/>
    <w:rsid w:val="00405503"/>
    <w:rsid w:val="00410CFC"/>
    <w:rsid w:val="004127AF"/>
    <w:rsid w:val="00414524"/>
    <w:rsid w:val="00414DBF"/>
    <w:rsid w:val="004175CF"/>
    <w:rsid w:val="00417FCC"/>
    <w:rsid w:val="00424A96"/>
    <w:rsid w:val="00424C5E"/>
    <w:rsid w:val="00426C00"/>
    <w:rsid w:val="004365E0"/>
    <w:rsid w:val="004405AF"/>
    <w:rsid w:val="00441A75"/>
    <w:rsid w:val="00441DB5"/>
    <w:rsid w:val="00443A41"/>
    <w:rsid w:val="00446889"/>
    <w:rsid w:val="004536A0"/>
    <w:rsid w:val="00453E96"/>
    <w:rsid w:val="004544EA"/>
    <w:rsid w:val="00456963"/>
    <w:rsid w:val="00456AC7"/>
    <w:rsid w:val="00460B6E"/>
    <w:rsid w:val="00463133"/>
    <w:rsid w:val="00466153"/>
    <w:rsid w:val="0046625B"/>
    <w:rsid w:val="00467253"/>
    <w:rsid w:val="00467820"/>
    <w:rsid w:val="00470FED"/>
    <w:rsid w:val="00472AC6"/>
    <w:rsid w:val="004730EB"/>
    <w:rsid w:val="00473AB4"/>
    <w:rsid w:val="004745B8"/>
    <w:rsid w:val="0047727F"/>
    <w:rsid w:val="0048055A"/>
    <w:rsid w:val="0048084E"/>
    <w:rsid w:val="00481EC2"/>
    <w:rsid w:val="00481FE6"/>
    <w:rsid w:val="0048249C"/>
    <w:rsid w:val="004836EF"/>
    <w:rsid w:val="00485384"/>
    <w:rsid w:val="00493C1D"/>
    <w:rsid w:val="00496B05"/>
    <w:rsid w:val="004A057F"/>
    <w:rsid w:val="004A0C98"/>
    <w:rsid w:val="004A2936"/>
    <w:rsid w:val="004A3841"/>
    <w:rsid w:val="004A63FF"/>
    <w:rsid w:val="004B0751"/>
    <w:rsid w:val="004B0779"/>
    <w:rsid w:val="004B0943"/>
    <w:rsid w:val="004B58C3"/>
    <w:rsid w:val="004B596E"/>
    <w:rsid w:val="004C0247"/>
    <w:rsid w:val="004C161F"/>
    <w:rsid w:val="004C3C7E"/>
    <w:rsid w:val="004C5978"/>
    <w:rsid w:val="004C7F43"/>
    <w:rsid w:val="004D1A6E"/>
    <w:rsid w:val="004D1CFB"/>
    <w:rsid w:val="004D58F1"/>
    <w:rsid w:val="004D5A89"/>
    <w:rsid w:val="004D64C2"/>
    <w:rsid w:val="004E1CD3"/>
    <w:rsid w:val="004E5C83"/>
    <w:rsid w:val="004E6D4C"/>
    <w:rsid w:val="004E6F3A"/>
    <w:rsid w:val="004F0355"/>
    <w:rsid w:val="004F1884"/>
    <w:rsid w:val="004F25A1"/>
    <w:rsid w:val="004F27BD"/>
    <w:rsid w:val="004F3746"/>
    <w:rsid w:val="004F45F6"/>
    <w:rsid w:val="004F4F01"/>
    <w:rsid w:val="004F6F2D"/>
    <w:rsid w:val="004F7485"/>
    <w:rsid w:val="00501C52"/>
    <w:rsid w:val="00502021"/>
    <w:rsid w:val="005020B1"/>
    <w:rsid w:val="00504029"/>
    <w:rsid w:val="005059B5"/>
    <w:rsid w:val="00507ACC"/>
    <w:rsid w:val="00511BEF"/>
    <w:rsid w:val="00514AC1"/>
    <w:rsid w:val="00516B2F"/>
    <w:rsid w:val="00523F52"/>
    <w:rsid w:val="005278AB"/>
    <w:rsid w:val="00527D78"/>
    <w:rsid w:val="00531313"/>
    <w:rsid w:val="00533854"/>
    <w:rsid w:val="00535588"/>
    <w:rsid w:val="005442C0"/>
    <w:rsid w:val="00545717"/>
    <w:rsid w:val="00547547"/>
    <w:rsid w:val="00547DB1"/>
    <w:rsid w:val="00551F73"/>
    <w:rsid w:val="00552CE0"/>
    <w:rsid w:val="00553C9B"/>
    <w:rsid w:val="00555666"/>
    <w:rsid w:val="005627FC"/>
    <w:rsid w:val="00563281"/>
    <w:rsid w:val="00563553"/>
    <w:rsid w:val="00563BA7"/>
    <w:rsid w:val="0056527E"/>
    <w:rsid w:val="00566524"/>
    <w:rsid w:val="005707FF"/>
    <w:rsid w:val="005718F0"/>
    <w:rsid w:val="00573122"/>
    <w:rsid w:val="005745FE"/>
    <w:rsid w:val="0057731F"/>
    <w:rsid w:val="00577C1A"/>
    <w:rsid w:val="00585187"/>
    <w:rsid w:val="00594645"/>
    <w:rsid w:val="00594DDA"/>
    <w:rsid w:val="00594E14"/>
    <w:rsid w:val="00597B18"/>
    <w:rsid w:val="005A1BC1"/>
    <w:rsid w:val="005A6A4B"/>
    <w:rsid w:val="005A7881"/>
    <w:rsid w:val="005B47AB"/>
    <w:rsid w:val="005B57B2"/>
    <w:rsid w:val="005B730F"/>
    <w:rsid w:val="005C08BA"/>
    <w:rsid w:val="005C0B32"/>
    <w:rsid w:val="005C610F"/>
    <w:rsid w:val="005C6777"/>
    <w:rsid w:val="005C76BB"/>
    <w:rsid w:val="005D02F5"/>
    <w:rsid w:val="005D7292"/>
    <w:rsid w:val="005D7A48"/>
    <w:rsid w:val="005E2E72"/>
    <w:rsid w:val="005E5F83"/>
    <w:rsid w:val="005E7C35"/>
    <w:rsid w:val="005F2F6C"/>
    <w:rsid w:val="005F30B3"/>
    <w:rsid w:val="005F57F3"/>
    <w:rsid w:val="005F797D"/>
    <w:rsid w:val="00601231"/>
    <w:rsid w:val="00603DC6"/>
    <w:rsid w:val="00603E58"/>
    <w:rsid w:val="006050C3"/>
    <w:rsid w:val="00615140"/>
    <w:rsid w:val="00615888"/>
    <w:rsid w:val="00620418"/>
    <w:rsid w:val="00627608"/>
    <w:rsid w:val="00640488"/>
    <w:rsid w:val="006407DE"/>
    <w:rsid w:val="00641D42"/>
    <w:rsid w:val="00647A1C"/>
    <w:rsid w:val="00650695"/>
    <w:rsid w:val="006537B7"/>
    <w:rsid w:val="00661EA0"/>
    <w:rsid w:val="0066467C"/>
    <w:rsid w:val="0066526C"/>
    <w:rsid w:val="00665336"/>
    <w:rsid w:val="00665E72"/>
    <w:rsid w:val="00667064"/>
    <w:rsid w:val="00673789"/>
    <w:rsid w:val="0067446D"/>
    <w:rsid w:val="0067492F"/>
    <w:rsid w:val="006757AE"/>
    <w:rsid w:val="0067760F"/>
    <w:rsid w:val="0068703B"/>
    <w:rsid w:val="006878D2"/>
    <w:rsid w:val="0069145D"/>
    <w:rsid w:val="006937C9"/>
    <w:rsid w:val="006950AF"/>
    <w:rsid w:val="0069673E"/>
    <w:rsid w:val="006A042E"/>
    <w:rsid w:val="006A2B02"/>
    <w:rsid w:val="006A4700"/>
    <w:rsid w:val="006A4983"/>
    <w:rsid w:val="006A6650"/>
    <w:rsid w:val="006A7ECA"/>
    <w:rsid w:val="006B051E"/>
    <w:rsid w:val="006B0DBE"/>
    <w:rsid w:val="006B1394"/>
    <w:rsid w:val="006B1C8C"/>
    <w:rsid w:val="006B2E93"/>
    <w:rsid w:val="006B42E7"/>
    <w:rsid w:val="006C304E"/>
    <w:rsid w:val="006C6095"/>
    <w:rsid w:val="006D0FFE"/>
    <w:rsid w:val="006D1EED"/>
    <w:rsid w:val="006D286E"/>
    <w:rsid w:val="006D2CAE"/>
    <w:rsid w:val="006D3E66"/>
    <w:rsid w:val="006D58FA"/>
    <w:rsid w:val="006D7779"/>
    <w:rsid w:val="006E0CD2"/>
    <w:rsid w:val="006E1640"/>
    <w:rsid w:val="006E376B"/>
    <w:rsid w:val="00702C61"/>
    <w:rsid w:val="00702F50"/>
    <w:rsid w:val="007058D1"/>
    <w:rsid w:val="00706398"/>
    <w:rsid w:val="00706569"/>
    <w:rsid w:val="00706BA8"/>
    <w:rsid w:val="0071390C"/>
    <w:rsid w:val="007157A7"/>
    <w:rsid w:val="00717A9B"/>
    <w:rsid w:val="00721A1F"/>
    <w:rsid w:val="00721C70"/>
    <w:rsid w:val="00723176"/>
    <w:rsid w:val="007234F4"/>
    <w:rsid w:val="00724C1E"/>
    <w:rsid w:val="007255EB"/>
    <w:rsid w:val="00726697"/>
    <w:rsid w:val="00726A97"/>
    <w:rsid w:val="00731081"/>
    <w:rsid w:val="00733797"/>
    <w:rsid w:val="0073496D"/>
    <w:rsid w:val="00740ABF"/>
    <w:rsid w:val="00741256"/>
    <w:rsid w:val="00741A4F"/>
    <w:rsid w:val="00742515"/>
    <w:rsid w:val="00744D3C"/>
    <w:rsid w:val="00745AA5"/>
    <w:rsid w:val="00746290"/>
    <w:rsid w:val="007500AC"/>
    <w:rsid w:val="0075116D"/>
    <w:rsid w:val="00751F3C"/>
    <w:rsid w:val="00752175"/>
    <w:rsid w:val="00753760"/>
    <w:rsid w:val="007537DF"/>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93216"/>
    <w:rsid w:val="00796388"/>
    <w:rsid w:val="00796F61"/>
    <w:rsid w:val="007A13E3"/>
    <w:rsid w:val="007A43A8"/>
    <w:rsid w:val="007B1C65"/>
    <w:rsid w:val="007B261E"/>
    <w:rsid w:val="007B430A"/>
    <w:rsid w:val="007B72FB"/>
    <w:rsid w:val="007C03DF"/>
    <w:rsid w:val="007C1FD6"/>
    <w:rsid w:val="007C2C92"/>
    <w:rsid w:val="007C31F9"/>
    <w:rsid w:val="007C3A59"/>
    <w:rsid w:val="007D15AB"/>
    <w:rsid w:val="007D2EF8"/>
    <w:rsid w:val="007D35B7"/>
    <w:rsid w:val="007D5322"/>
    <w:rsid w:val="007D593B"/>
    <w:rsid w:val="007D658C"/>
    <w:rsid w:val="007D7F03"/>
    <w:rsid w:val="007E04CA"/>
    <w:rsid w:val="007E09D3"/>
    <w:rsid w:val="007E24BD"/>
    <w:rsid w:val="007E4C08"/>
    <w:rsid w:val="007E7AD3"/>
    <w:rsid w:val="00802E2A"/>
    <w:rsid w:val="008049C7"/>
    <w:rsid w:val="0080544E"/>
    <w:rsid w:val="00806311"/>
    <w:rsid w:val="008072F9"/>
    <w:rsid w:val="00807FDB"/>
    <w:rsid w:val="00810438"/>
    <w:rsid w:val="008110EE"/>
    <w:rsid w:val="00812CE2"/>
    <w:rsid w:val="00815C44"/>
    <w:rsid w:val="00815D9D"/>
    <w:rsid w:val="008161C7"/>
    <w:rsid w:val="00820943"/>
    <w:rsid w:val="008253C7"/>
    <w:rsid w:val="008266D4"/>
    <w:rsid w:val="00827B83"/>
    <w:rsid w:val="00831665"/>
    <w:rsid w:val="00831E65"/>
    <w:rsid w:val="008324A3"/>
    <w:rsid w:val="00836A1F"/>
    <w:rsid w:val="00837C66"/>
    <w:rsid w:val="008404E8"/>
    <w:rsid w:val="008408B5"/>
    <w:rsid w:val="00841E7E"/>
    <w:rsid w:val="008420D3"/>
    <w:rsid w:val="00851FE3"/>
    <w:rsid w:val="00852063"/>
    <w:rsid w:val="00852E67"/>
    <w:rsid w:val="00857531"/>
    <w:rsid w:val="00857CC7"/>
    <w:rsid w:val="00862DE6"/>
    <w:rsid w:val="00863B18"/>
    <w:rsid w:val="008677BE"/>
    <w:rsid w:val="00870EAD"/>
    <w:rsid w:val="00872EDE"/>
    <w:rsid w:val="008731B8"/>
    <w:rsid w:val="00873EFB"/>
    <w:rsid w:val="00876E92"/>
    <w:rsid w:val="008770BF"/>
    <w:rsid w:val="00881379"/>
    <w:rsid w:val="00895C6D"/>
    <w:rsid w:val="00897F53"/>
    <w:rsid w:val="008A052D"/>
    <w:rsid w:val="008A1251"/>
    <w:rsid w:val="008A2AE9"/>
    <w:rsid w:val="008A4150"/>
    <w:rsid w:val="008A4628"/>
    <w:rsid w:val="008A66A2"/>
    <w:rsid w:val="008B0428"/>
    <w:rsid w:val="008B17B4"/>
    <w:rsid w:val="008B289B"/>
    <w:rsid w:val="008B4742"/>
    <w:rsid w:val="008B6F01"/>
    <w:rsid w:val="008B7714"/>
    <w:rsid w:val="008C0AD3"/>
    <w:rsid w:val="008C12F3"/>
    <w:rsid w:val="008C19AC"/>
    <w:rsid w:val="008C28D3"/>
    <w:rsid w:val="008C32D4"/>
    <w:rsid w:val="008C35E7"/>
    <w:rsid w:val="008C6F2F"/>
    <w:rsid w:val="008C753F"/>
    <w:rsid w:val="008D441E"/>
    <w:rsid w:val="008D45F2"/>
    <w:rsid w:val="008E0066"/>
    <w:rsid w:val="008F085F"/>
    <w:rsid w:val="008F1148"/>
    <w:rsid w:val="008F4AE2"/>
    <w:rsid w:val="008F7393"/>
    <w:rsid w:val="00902466"/>
    <w:rsid w:val="0090661C"/>
    <w:rsid w:val="00907C99"/>
    <w:rsid w:val="009143A1"/>
    <w:rsid w:val="0091480E"/>
    <w:rsid w:val="009159A0"/>
    <w:rsid w:val="009208E8"/>
    <w:rsid w:val="00920AF4"/>
    <w:rsid w:val="00927227"/>
    <w:rsid w:val="009409F8"/>
    <w:rsid w:val="00941550"/>
    <w:rsid w:val="0094528C"/>
    <w:rsid w:val="009469D8"/>
    <w:rsid w:val="00950383"/>
    <w:rsid w:val="00950C78"/>
    <w:rsid w:val="00952075"/>
    <w:rsid w:val="009543CE"/>
    <w:rsid w:val="00954724"/>
    <w:rsid w:val="00956276"/>
    <w:rsid w:val="00961BC5"/>
    <w:rsid w:val="00961C37"/>
    <w:rsid w:val="00962780"/>
    <w:rsid w:val="00963782"/>
    <w:rsid w:val="00966A75"/>
    <w:rsid w:val="00967E0D"/>
    <w:rsid w:val="00970374"/>
    <w:rsid w:val="00971636"/>
    <w:rsid w:val="00971B04"/>
    <w:rsid w:val="009721FE"/>
    <w:rsid w:val="0097227E"/>
    <w:rsid w:val="00972578"/>
    <w:rsid w:val="00973506"/>
    <w:rsid w:val="009757F4"/>
    <w:rsid w:val="00975D3A"/>
    <w:rsid w:val="009804D8"/>
    <w:rsid w:val="00981900"/>
    <w:rsid w:val="00982F78"/>
    <w:rsid w:val="00984F89"/>
    <w:rsid w:val="0098748E"/>
    <w:rsid w:val="00990F19"/>
    <w:rsid w:val="00997C8B"/>
    <w:rsid w:val="009A05F9"/>
    <w:rsid w:val="009A16C4"/>
    <w:rsid w:val="009A5298"/>
    <w:rsid w:val="009A60B7"/>
    <w:rsid w:val="009B3C18"/>
    <w:rsid w:val="009B4C7B"/>
    <w:rsid w:val="009C03F4"/>
    <w:rsid w:val="009C17CE"/>
    <w:rsid w:val="009C1E8C"/>
    <w:rsid w:val="009C2224"/>
    <w:rsid w:val="009C41B9"/>
    <w:rsid w:val="009C6DFE"/>
    <w:rsid w:val="009C799F"/>
    <w:rsid w:val="009D1029"/>
    <w:rsid w:val="009D170D"/>
    <w:rsid w:val="009D1A69"/>
    <w:rsid w:val="009D2A9E"/>
    <w:rsid w:val="009D2DB1"/>
    <w:rsid w:val="009D38BB"/>
    <w:rsid w:val="009D7B4D"/>
    <w:rsid w:val="009E3304"/>
    <w:rsid w:val="009F427B"/>
    <w:rsid w:val="009F5F9D"/>
    <w:rsid w:val="00A01B74"/>
    <w:rsid w:val="00A02591"/>
    <w:rsid w:val="00A03680"/>
    <w:rsid w:val="00A042A2"/>
    <w:rsid w:val="00A04910"/>
    <w:rsid w:val="00A12B0E"/>
    <w:rsid w:val="00A134C5"/>
    <w:rsid w:val="00A16C01"/>
    <w:rsid w:val="00A2515D"/>
    <w:rsid w:val="00A25EA2"/>
    <w:rsid w:val="00A26A33"/>
    <w:rsid w:val="00A3193A"/>
    <w:rsid w:val="00A31AAB"/>
    <w:rsid w:val="00A345C6"/>
    <w:rsid w:val="00A35874"/>
    <w:rsid w:val="00A375E0"/>
    <w:rsid w:val="00A37A31"/>
    <w:rsid w:val="00A37FD8"/>
    <w:rsid w:val="00A42713"/>
    <w:rsid w:val="00A474EF"/>
    <w:rsid w:val="00A50136"/>
    <w:rsid w:val="00A52983"/>
    <w:rsid w:val="00A55810"/>
    <w:rsid w:val="00A55990"/>
    <w:rsid w:val="00A5649E"/>
    <w:rsid w:val="00A56BAF"/>
    <w:rsid w:val="00A56EE6"/>
    <w:rsid w:val="00A57132"/>
    <w:rsid w:val="00A60142"/>
    <w:rsid w:val="00A6767E"/>
    <w:rsid w:val="00A73A18"/>
    <w:rsid w:val="00A7402F"/>
    <w:rsid w:val="00A740DD"/>
    <w:rsid w:val="00A7443A"/>
    <w:rsid w:val="00A7536C"/>
    <w:rsid w:val="00A8060F"/>
    <w:rsid w:val="00A8106E"/>
    <w:rsid w:val="00A82E92"/>
    <w:rsid w:val="00A853AA"/>
    <w:rsid w:val="00A86C24"/>
    <w:rsid w:val="00A872B1"/>
    <w:rsid w:val="00A903E9"/>
    <w:rsid w:val="00A904DA"/>
    <w:rsid w:val="00A9152C"/>
    <w:rsid w:val="00A979D7"/>
    <w:rsid w:val="00A97A0D"/>
    <w:rsid w:val="00AA1712"/>
    <w:rsid w:val="00AA3757"/>
    <w:rsid w:val="00AA4A5D"/>
    <w:rsid w:val="00AA53B5"/>
    <w:rsid w:val="00AA6C1E"/>
    <w:rsid w:val="00AB345E"/>
    <w:rsid w:val="00AB42E3"/>
    <w:rsid w:val="00AB45A7"/>
    <w:rsid w:val="00AB4D79"/>
    <w:rsid w:val="00AB5DAF"/>
    <w:rsid w:val="00AB772C"/>
    <w:rsid w:val="00AC0728"/>
    <w:rsid w:val="00AC1927"/>
    <w:rsid w:val="00AC4744"/>
    <w:rsid w:val="00AC52E2"/>
    <w:rsid w:val="00AC543F"/>
    <w:rsid w:val="00AC79E1"/>
    <w:rsid w:val="00AD0B87"/>
    <w:rsid w:val="00AD176A"/>
    <w:rsid w:val="00AD6951"/>
    <w:rsid w:val="00AD6A02"/>
    <w:rsid w:val="00AD77B8"/>
    <w:rsid w:val="00AE1150"/>
    <w:rsid w:val="00AE1409"/>
    <w:rsid w:val="00AE3205"/>
    <w:rsid w:val="00AE3E16"/>
    <w:rsid w:val="00AE4253"/>
    <w:rsid w:val="00AE59D5"/>
    <w:rsid w:val="00AE7D32"/>
    <w:rsid w:val="00AF0015"/>
    <w:rsid w:val="00AF028A"/>
    <w:rsid w:val="00AF25FC"/>
    <w:rsid w:val="00AF31F9"/>
    <w:rsid w:val="00AF61DC"/>
    <w:rsid w:val="00B02390"/>
    <w:rsid w:val="00B02721"/>
    <w:rsid w:val="00B04013"/>
    <w:rsid w:val="00B05DED"/>
    <w:rsid w:val="00B10FA5"/>
    <w:rsid w:val="00B11E5E"/>
    <w:rsid w:val="00B12A3F"/>
    <w:rsid w:val="00B14116"/>
    <w:rsid w:val="00B15208"/>
    <w:rsid w:val="00B15E19"/>
    <w:rsid w:val="00B1740B"/>
    <w:rsid w:val="00B21C9D"/>
    <w:rsid w:val="00B2388A"/>
    <w:rsid w:val="00B238B7"/>
    <w:rsid w:val="00B2683E"/>
    <w:rsid w:val="00B316B4"/>
    <w:rsid w:val="00B322CF"/>
    <w:rsid w:val="00B34209"/>
    <w:rsid w:val="00B35743"/>
    <w:rsid w:val="00B3627E"/>
    <w:rsid w:val="00B4054C"/>
    <w:rsid w:val="00B4080E"/>
    <w:rsid w:val="00B426F9"/>
    <w:rsid w:val="00B42ABE"/>
    <w:rsid w:val="00B42F24"/>
    <w:rsid w:val="00B43BA0"/>
    <w:rsid w:val="00B441AD"/>
    <w:rsid w:val="00B46078"/>
    <w:rsid w:val="00B50269"/>
    <w:rsid w:val="00B511A1"/>
    <w:rsid w:val="00B52AA8"/>
    <w:rsid w:val="00B53579"/>
    <w:rsid w:val="00B5478C"/>
    <w:rsid w:val="00B551E8"/>
    <w:rsid w:val="00B6151C"/>
    <w:rsid w:val="00B6215A"/>
    <w:rsid w:val="00B64E13"/>
    <w:rsid w:val="00B72AC9"/>
    <w:rsid w:val="00B75E93"/>
    <w:rsid w:val="00B767C8"/>
    <w:rsid w:val="00B76FFE"/>
    <w:rsid w:val="00B8176D"/>
    <w:rsid w:val="00B841D8"/>
    <w:rsid w:val="00B852B2"/>
    <w:rsid w:val="00B85605"/>
    <w:rsid w:val="00B87672"/>
    <w:rsid w:val="00B9051A"/>
    <w:rsid w:val="00B90764"/>
    <w:rsid w:val="00B93040"/>
    <w:rsid w:val="00B933B2"/>
    <w:rsid w:val="00B93779"/>
    <w:rsid w:val="00B9386B"/>
    <w:rsid w:val="00BA338F"/>
    <w:rsid w:val="00BA4FDA"/>
    <w:rsid w:val="00BB187D"/>
    <w:rsid w:val="00BB1ED9"/>
    <w:rsid w:val="00BB1EE1"/>
    <w:rsid w:val="00BB3ED9"/>
    <w:rsid w:val="00BB6693"/>
    <w:rsid w:val="00BC3447"/>
    <w:rsid w:val="00BC5FBF"/>
    <w:rsid w:val="00BD50A8"/>
    <w:rsid w:val="00BD7FA2"/>
    <w:rsid w:val="00BE200E"/>
    <w:rsid w:val="00BE363F"/>
    <w:rsid w:val="00BE4800"/>
    <w:rsid w:val="00BE4933"/>
    <w:rsid w:val="00BE564F"/>
    <w:rsid w:val="00BF122A"/>
    <w:rsid w:val="00BF2B23"/>
    <w:rsid w:val="00BF3978"/>
    <w:rsid w:val="00BF4743"/>
    <w:rsid w:val="00BF5633"/>
    <w:rsid w:val="00BF78B9"/>
    <w:rsid w:val="00C02A41"/>
    <w:rsid w:val="00C04F27"/>
    <w:rsid w:val="00C06131"/>
    <w:rsid w:val="00C064CE"/>
    <w:rsid w:val="00C06626"/>
    <w:rsid w:val="00C07E8B"/>
    <w:rsid w:val="00C10117"/>
    <w:rsid w:val="00C1208F"/>
    <w:rsid w:val="00C12BAE"/>
    <w:rsid w:val="00C151F0"/>
    <w:rsid w:val="00C15BF1"/>
    <w:rsid w:val="00C16BE5"/>
    <w:rsid w:val="00C16D27"/>
    <w:rsid w:val="00C17F31"/>
    <w:rsid w:val="00C20882"/>
    <w:rsid w:val="00C2139F"/>
    <w:rsid w:val="00C21A90"/>
    <w:rsid w:val="00C21BFF"/>
    <w:rsid w:val="00C250B3"/>
    <w:rsid w:val="00C259C5"/>
    <w:rsid w:val="00C310C4"/>
    <w:rsid w:val="00C31300"/>
    <w:rsid w:val="00C32E8F"/>
    <w:rsid w:val="00C331FC"/>
    <w:rsid w:val="00C356A4"/>
    <w:rsid w:val="00C36B81"/>
    <w:rsid w:val="00C37B37"/>
    <w:rsid w:val="00C404FD"/>
    <w:rsid w:val="00C4389C"/>
    <w:rsid w:val="00C46C62"/>
    <w:rsid w:val="00C47EAE"/>
    <w:rsid w:val="00C60EA8"/>
    <w:rsid w:val="00C63780"/>
    <w:rsid w:val="00C64E51"/>
    <w:rsid w:val="00C66550"/>
    <w:rsid w:val="00C66BB6"/>
    <w:rsid w:val="00C67B89"/>
    <w:rsid w:val="00C72FA3"/>
    <w:rsid w:val="00C74F03"/>
    <w:rsid w:val="00C7520F"/>
    <w:rsid w:val="00C76E32"/>
    <w:rsid w:val="00C7781F"/>
    <w:rsid w:val="00C8103C"/>
    <w:rsid w:val="00C81BC1"/>
    <w:rsid w:val="00C846E3"/>
    <w:rsid w:val="00C86774"/>
    <w:rsid w:val="00C86D91"/>
    <w:rsid w:val="00C87DAD"/>
    <w:rsid w:val="00C92BC6"/>
    <w:rsid w:val="00C954F0"/>
    <w:rsid w:val="00C9598D"/>
    <w:rsid w:val="00C96E21"/>
    <w:rsid w:val="00CA1FAE"/>
    <w:rsid w:val="00CA2E22"/>
    <w:rsid w:val="00CA4A15"/>
    <w:rsid w:val="00CA6EC6"/>
    <w:rsid w:val="00CB1521"/>
    <w:rsid w:val="00CB1A76"/>
    <w:rsid w:val="00CB1D44"/>
    <w:rsid w:val="00CB2E94"/>
    <w:rsid w:val="00CB2EFB"/>
    <w:rsid w:val="00CB4884"/>
    <w:rsid w:val="00CB52A4"/>
    <w:rsid w:val="00CB7C46"/>
    <w:rsid w:val="00CC1575"/>
    <w:rsid w:val="00CC2234"/>
    <w:rsid w:val="00CC3F47"/>
    <w:rsid w:val="00CC530D"/>
    <w:rsid w:val="00CC5FFA"/>
    <w:rsid w:val="00CC77FD"/>
    <w:rsid w:val="00CD20D4"/>
    <w:rsid w:val="00CD3009"/>
    <w:rsid w:val="00CD32CD"/>
    <w:rsid w:val="00CD48BD"/>
    <w:rsid w:val="00CD52B2"/>
    <w:rsid w:val="00CD5432"/>
    <w:rsid w:val="00CD5855"/>
    <w:rsid w:val="00CE42D4"/>
    <w:rsid w:val="00CE5597"/>
    <w:rsid w:val="00CF378D"/>
    <w:rsid w:val="00CF3A7F"/>
    <w:rsid w:val="00CF6918"/>
    <w:rsid w:val="00D003AE"/>
    <w:rsid w:val="00D0318D"/>
    <w:rsid w:val="00D031E5"/>
    <w:rsid w:val="00D03F5C"/>
    <w:rsid w:val="00D04A4E"/>
    <w:rsid w:val="00D07048"/>
    <w:rsid w:val="00D11BAA"/>
    <w:rsid w:val="00D12751"/>
    <w:rsid w:val="00D14737"/>
    <w:rsid w:val="00D1488F"/>
    <w:rsid w:val="00D22253"/>
    <w:rsid w:val="00D225FE"/>
    <w:rsid w:val="00D22B73"/>
    <w:rsid w:val="00D241F5"/>
    <w:rsid w:val="00D279FC"/>
    <w:rsid w:val="00D27D68"/>
    <w:rsid w:val="00D306FF"/>
    <w:rsid w:val="00D3212C"/>
    <w:rsid w:val="00D32CAC"/>
    <w:rsid w:val="00D36088"/>
    <w:rsid w:val="00D37152"/>
    <w:rsid w:val="00D43DCF"/>
    <w:rsid w:val="00D4507E"/>
    <w:rsid w:val="00D469CD"/>
    <w:rsid w:val="00D508F1"/>
    <w:rsid w:val="00D50CA7"/>
    <w:rsid w:val="00D512F2"/>
    <w:rsid w:val="00D55703"/>
    <w:rsid w:val="00D559C8"/>
    <w:rsid w:val="00D603FF"/>
    <w:rsid w:val="00D605A7"/>
    <w:rsid w:val="00D60AA7"/>
    <w:rsid w:val="00D66566"/>
    <w:rsid w:val="00D67809"/>
    <w:rsid w:val="00D71B2A"/>
    <w:rsid w:val="00D72031"/>
    <w:rsid w:val="00D7274E"/>
    <w:rsid w:val="00D73280"/>
    <w:rsid w:val="00D740EC"/>
    <w:rsid w:val="00D7472E"/>
    <w:rsid w:val="00D765A5"/>
    <w:rsid w:val="00D8135E"/>
    <w:rsid w:val="00D81EC3"/>
    <w:rsid w:val="00D82A17"/>
    <w:rsid w:val="00D8384E"/>
    <w:rsid w:val="00D84EFB"/>
    <w:rsid w:val="00D85F96"/>
    <w:rsid w:val="00D86723"/>
    <w:rsid w:val="00D86E0E"/>
    <w:rsid w:val="00D9027D"/>
    <w:rsid w:val="00D90E81"/>
    <w:rsid w:val="00D93045"/>
    <w:rsid w:val="00D955F9"/>
    <w:rsid w:val="00D96014"/>
    <w:rsid w:val="00DA0E95"/>
    <w:rsid w:val="00DA2B8D"/>
    <w:rsid w:val="00DA2C9F"/>
    <w:rsid w:val="00DA392A"/>
    <w:rsid w:val="00DA6330"/>
    <w:rsid w:val="00DA63C9"/>
    <w:rsid w:val="00DA680B"/>
    <w:rsid w:val="00DA7CB8"/>
    <w:rsid w:val="00DB0E79"/>
    <w:rsid w:val="00DB1D05"/>
    <w:rsid w:val="00DB3784"/>
    <w:rsid w:val="00DB6041"/>
    <w:rsid w:val="00DB72A9"/>
    <w:rsid w:val="00DB7841"/>
    <w:rsid w:val="00DB78A2"/>
    <w:rsid w:val="00DC334E"/>
    <w:rsid w:val="00DC6899"/>
    <w:rsid w:val="00DD09F4"/>
    <w:rsid w:val="00DD2336"/>
    <w:rsid w:val="00DD2A99"/>
    <w:rsid w:val="00DE125D"/>
    <w:rsid w:val="00DE22D6"/>
    <w:rsid w:val="00DE23BF"/>
    <w:rsid w:val="00DE2412"/>
    <w:rsid w:val="00DE24CD"/>
    <w:rsid w:val="00DE3196"/>
    <w:rsid w:val="00DE33E7"/>
    <w:rsid w:val="00DE34AC"/>
    <w:rsid w:val="00DE481B"/>
    <w:rsid w:val="00DF02F3"/>
    <w:rsid w:val="00DF060E"/>
    <w:rsid w:val="00DF0F1F"/>
    <w:rsid w:val="00DF1336"/>
    <w:rsid w:val="00DF3F16"/>
    <w:rsid w:val="00E01F1A"/>
    <w:rsid w:val="00E02468"/>
    <w:rsid w:val="00E02BE9"/>
    <w:rsid w:val="00E06DCB"/>
    <w:rsid w:val="00E1047B"/>
    <w:rsid w:val="00E1089A"/>
    <w:rsid w:val="00E124D4"/>
    <w:rsid w:val="00E125EE"/>
    <w:rsid w:val="00E22127"/>
    <w:rsid w:val="00E24B22"/>
    <w:rsid w:val="00E253ED"/>
    <w:rsid w:val="00E2629A"/>
    <w:rsid w:val="00E33053"/>
    <w:rsid w:val="00E339A4"/>
    <w:rsid w:val="00E33DC4"/>
    <w:rsid w:val="00E352CC"/>
    <w:rsid w:val="00E355AD"/>
    <w:rsid w:val="00E41AC1"/>
    <w:rsid w:val="00E41BBE"/>
    <w:rsid w:val="00E435B6"/>
    <w:rsid w:val="00E45D6E"/>
    <w:rsid w:val="00E51E3E"/>
    <w:rsid w:val="00E530E8"/>
    <w:rsid w:val="00E55145"/>
    <w:rsid w:val="00E55BAF"/>
    <w:rsid w:val="00E56521"/>
    <w:rsid w:val="00E604C9"/>
    <w:rsid w:val="00E61565"/>
    <w:rsid w:val="00E61920"/>
    <w:rsid w:val="00E67023"/>
    <w:rsid w:val="00E6791E"/>
    <w:rsid w:val="00E70D7F"/>
    <w:rsid w:val="00E728A1"/>
    <w:rsid w:val="00E73B94"/>
    <w:rsid w:val="00E76612"/>
    <w:rsid w:val="00E810D5"/>
    <w:rsid w:val="00E837D3"/>
    <w:rsid w:val="00E85C4F"/>
    <w:rsid w:val="00E86177"/>
    <w:rsid w:val="00E9001D"/>
    <w:rsid w:val="00E91BD9"/>
    <w:rsid w:val="00E925A4"/>
    <w:rsid w:val="00E934C6"/>
    <w:rsid w:val="00EA1958"/>
    <w:rsid w:val="00EA1ABF"/>
    <w:rsid w:val="00EA287D"/>
    <w:rsid w:val="00EA3BD3"/>
    <w:rsid w:val="00EA6641"/>
    <w:rsid w:val="00EA69CF"/>
    <w:rsid w:val="00EB0769"/>
    <w:rsid w:val="00EB1986"/>
    <w:rsid w:val="00EB1B07"/>
    <w:rsid w:val="00EB2C3C"/>
    <w:rsid w:val="00EB38E9"/>
    <w:rsid w:val="00EB7BE7"/>
    <w:rsid w:val="00EC6B35"/>
    <w:rsid w:val="00EC6CA7"/>
    <w:rsid w:val="00EC703A"/>
    <w:rsid w:val="00ED0E62"/>
    <w:rsid w:val="00ED1E0D"/>
    <w:rsid w:val="00ED2D1B"/>
    <w:rsid w:val="00ED4D6F"/>
    <w:rsid w:val="00ED6C90"/>
    <w:rsid w:val="00EE0C91"/>
    <w:rsid w:val="00EE16B0"/>
    <w:rsid w:val="00EE22F0"/>
    <w:rsid w:val="00EE4606"/>
    <w:rsid w:val="00EE648B"/>
    <w:rsid w:val="00EF32E2"/>
    <w:rsid w:val="00EF4415"/>
    <w:rsid w:val="00EF61D6"/>
    <w:rsid w:val="00EF7DC3"/>
    <w:rsid w:val="00F00531"/>
    <w:rsid w:val="00F010A3"/>
    <w:rsid w:val="00F01434"/>
    <w:rsid w:val="00F0362F"/>
    <w:rsid w:val="00F05CB8"/>
    <w:rsid w:val="00F068E4"/>
    <w:rsid w:val="00F105DD"/>
    <w:rsid w:val="00F133F7"/>
    <w:rsid w:val="00F13492"/>
    <w:rsid w:val="00F15247"/>
    <w:rsid w:val="00F15E4B"/>
    <w:rsid w:val="00F16AAA"/>
    <w:rsid w:val="00F20805"/>
    <w:rsid w:val="00F23057"/>
    <w:rsid w:val="00F23E46"/>
    <w:rsid w:val="00F24381"/>
    <w:rsid w:val="00F272B4"/>
    <w:rsid w:val="00F34AAC"/>
    <w:rsid w:val="00F4604C"/>
    <w:rsid w:val="00F46AC8"/>
    <w:rsid w:val="00F5227E"/>
    <w:rsid w:val="00F54968"/>
    <w:rsid w:val="00F56A35"/>
    <w:rsid w:val="00F574D2"/>
    <w:rsid w:val="00F607FF"/>
    <w:rsid w:val="00F61009"/>
    <w:rsid w:val="00F61D1C"/>
    <w:rsid w:val="00F6247F"/>
    <w:rsid w:val="00F63A09"/>
    <w:rsid w:val="00F64278"/>
    <w:rsid w:val="00F64464"/>
    <w:rsid w:val="00F64C3E"/>
    <w:rsid w:val="00F66CC2"/>
    <w:rsid w:val="00F671A2"/>
    <w:rsid w:val="00F676D8"/>
    <w:rsid w:val="00F7139B"/>
    <w:rsid w:val="00F7273E"/>
    <w:rsid w:val="00F749E6"/>
    <w:rsid w:val="00F759BF"/>
    <w:rsid w:val="00F77287"/>
    <w:rsid w:val="00F77A0F"/>
    <w:rsid w:val="00F77ACC"/>
    <w:rsid w:val="00F81FF4"/>
    <w:rsid w:val="00F83323"/>
    <w:rsid w:val="00F84940"/>
    <w:rsid w:val="00F86BC3"/>
    <w:rsid w:val="00F91303"/>
    <w:rsid w:val="00F914F2"/>
    <w:rsid w:val="00F91504"/>
    <w:rsid w:val="00F918AE"/>
    <w:rsid w:val="00F928D0"/>
    <w:rsid w:val="00F95517"/>
    <w:rsid w:val="00F95979"/>
    <w:rsid w:val="00F95D8D"/>
    <w:rsid w:val="00F975BA"/>
    <w:rsid w:val="00F97C21"/>
    <w:rsid w:val="00FA0679"/>
    <w:rsid w:val="00FA1B11"/>
    <w:rsid w:val="00FA2614"/>
    <w:rsid w:val="00FA6531"/>
    <w:rsid w:val="00FB0387"/>
    <w:rsid w:val="00FB11D7"/>
    <w:rsid w:val="00FB3254"/>
    <w:rsid w:val="00FB6FB2"/>
    <w:rsid w:val="00FC0C01"/>
    <w:rsid w:val="00FC0C79"/>
    <w:rsid w:val="00FC2300"/>
    <w:rsid w:val="00FC4FE5"/>
    <w:rsid w:val="00FD0777"/>
    <w:rsid w:val="00FD0F85"/>
    <w:rsid w:val="00FD287B"/>
    <w:rsid w:val="00FD30DF"/>
    <w:rsid w:val="00FD7611"/>
    <w:rsid w:val="00FE03FF"/>
    <w:rsid w:val="00FE0B8B"/>
    <w:rsid w:val="00FF00BB"/>
    <w:rsid w:val="00FF15EB"/>
    <w:rsid w:val="00FF1CC9"/>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48040"/>
  <w15:docId w15:val="{EBD5D102-C3DC-44FC-B5AA-77C23C0D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Encabezado">
    <w:name w:val="header"/>
    <w:basedOn w:val="Normal"/>
    <w:link w:val="EncabezadoCar"/>
    <w:uiPriority w:val="99"/>
    <w:unhideWhenUsed/>
    <w:rsid w:val="002220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2082"/>
  </w:style>
  <w:style w:type="paragraph" w:styleId="Piedepgina">
    <w:name w:val="footer"/>
    <w:basedOn w:val="Normal"/>
    <w:link w:val="PiedepginaCar"/>
    <w:uiPriority w:val="99"/>
    <w:unhideWhenUsed/>
    <w:rsid w:val="002220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2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6999411">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74503416">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23022715">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15561885">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1049719">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1769110">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259025938">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0491759">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30569841">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05555621">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36094366">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7BEA0-1401-4180-B33F-5A5CC68C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1803</Words>
  <Characters>9922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7</cp:revision>
  <cp:lastPrinted>2020-06-20T01:34:00Z</cp:lastPrinted>
  <dcterms:created xsi:type="dcterms:W3CDTF">2020-06-09T21:28:00Z</dcterms:created>
  <dcterms:modified xsi:type="dcterms:W3CDTF">2021-02-19T17:46:00Z</dcterms:modified>
</cp:coreProperties>
</file>