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355F2880" w:rsidR="00DA743E" w:rsidRPr="008252F0"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8252F0">
        <w:rPr>
          <w:rFonts w:ascii="Times New Roman" w:eastAsia="Times New Roman" w:hAnsi="Times New Roman" w:cs="Times New Roman"/>
          <w:b/>
          <w:bCs/>
          <w:sz w:val="24"/>
          <w:szCs w:val="24"/>
          <w:lang w:val="es-PE" w:eastAsia="es-ES"/>
        </w:rPr>
        <w:t xml:space="preserve">RESOLUCIÓN </w:t>
      </w:r>
      <w:proofErr w:type="spellStart"/>
      <w:r w:rsidRPr="008252F0">
        <w:rPr>
          <w:rFonts w:ascii="Times New Roman" w:eastAsia="Times New Roman" w:hAnsi="Times New Roman" w:cs="Times New Roman"/>
          <w:b/>
          <w:bCs/>
          <w:sz w:val="24"/>
          <w:szCs w:val="24"/>
          <w:lang w:val="es-PE" w:eastAsia="es-ES"/>
        </w:rPr>
        <w:t>N</w:t>
      </w:r>
      <w:r w:rsidR="00AE3F30" w:rsidRPr="008252F0">
        <w:rPr>
          <w:rFonts w:ascii="Times New Roman" w:eastAsia="Times New Roman" w:hAnsi="Times New Roman" w:cs="Times New Roman"/>
          <w:b/>
          <w:bCs/>
          <w:sz w:val="24"/>
          <w:szCs w:val="24"/>
          <w:lang w:val="es-PE" w:eastAsia="es-ES"/>
        </w:rPr>
        <w:t>°</w:t>
      </w:r>
      <w:proofErr w:type="spellEnd"/>
      <w:r w:rsidR="00AE3F30" w:rsidRPr="008252F0">
        <w:rPr>
          <w:rFonts w:ascii="Times New Roman" w:eastAsia="Times New Roman" w:hAnsi="Times New Roman" w:cs="Times New Roman"/>
          <w:b/>
          <w:bCs/>
          <w:sz w:val="24"/>
          <w:szCs w:val="24"/>
          <w:lang w:val="es-PE" w:eastAsia="es-ES"/>
        </w:rPr>
        <w:t xml:space="preserve"> 048/20</w:t>
      </w:r>
    </w:p>
    <w:p w14:paraId="3C73A4FE" w14:textId="77777777" w:rsidR="00DA743E" w:rsidRPr="008252F0" w:rsidRDefault="00DA743E" w:rsidP="00DA743E">
      <w:pPr>
        <w:spacing w:after="0" w:line="240" w:lineRule="auto"/>
        <w:jc w:val="center"/>
        <w:rPr>
          <w:rFonts w:ascii="Times New Roman" w:eastAsia="Times New Roman" w:hAnsi="Times New Roman" w:cs="Times New Roman"/>
          <w:b/>
          <w:bCs/>
          <w:sz w:val="24"/>
          <w:szCs w:val="24"/>
          <w:lang w:val="es-PE" w:eastAsia="es-ES"/>
        </w:rPr>
      </w:pPr>
    </w:p>
    <w:p w14:paraId="3B8D80CF" w14:textId="77777777" w:rsidR="00DA743E" w:rsidRPr="008252F0" w:rsidRDefault="00DA743E"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8252F0"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8252F0">
        <w:rPr>
          <w:rFonts w:ascii="Times New Roman" w:eastAsia="Times New Roman" w:hAnsi="Times New Roman" w:cs="Times New Roman"/>
          <w:b/>
          <w:bCs/>
          <w:sz w:val="24"/>
          <w:szCs w:val="24"/>
          <w:lang w:val="es-PE" w:eastAsia="es-ES"/>
        </w:rPr>
        <w:t>Vistos:</w:t>
      </w:r>
    </w:p>
    <w:p w14:paraId="3891DEB5" w14:textId="77777777" w:rsidR="00DA743E" w:rsidRPr="008252F0"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5448E637" w:rsidR="00DA743E" w:rsidRPr="008252F0"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8252F0">
        <w:rPr>
          <w:rFonts w:ascii="Times New Roman" w:eastAsia="Times New Roman" w:hAnsi="Times New Roman" w:cs="Times New Roman"/>
          <w:sz w:val="24"/>
          <w:szCs w:val="24"/>
          <w:lang w:val="es-PE" w:eastAsia="es-ES"/>
        </w:rPr>
        <w:t xml:space="preserve">Que, con fecha </w:t>
      </w:r>
      <w:r w:rsidR="00BA46FC" w:rsidRPr="008252F0">
        <w:rPr>
          <w:rFonts w:ascii="Times New Roman" w:eastAsia="Times New Roman" w:hAnsi="Times New Roman" w:cs="Times New Roman"/>
          <w:sz w:val="24"/>
          <w:szCs w:val="24"/>
          <w:lang w:val="es-PE" w:eastAsia="es-ES"/>
        </w:rPr>
        <w:t xml:space="preserve">29 de enero de 2020,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Pr="008252F0">
        <w:rPr>
          <w:rFonts w:ascii="Times New Roman" w:eastAsia="Times New Roman" w:hAnsi="Times New Roman" w:cs="Times New Roman"/>
          <w:sz w:val="24"/>
          <w:szCs w:val="24"/>
          <w:lang w:val="es-PE" w:eastAsia="es-ES"/>
        </w:rPr>
        <w:t xml:space="preserve">interpone reclamación ante esta Defensoría del Asegurado (DEFASEG) solicitando </w:t>
      </w:r>
      <w:r w:rsidR="00203BC9" w:rsidRPr="008252F0">
        <w:rPr>
          <w:rFonts w:ascii="Times New Roman" w:eastAsia="Times New Roman" w:hAnsi="Times New Roman" w:cs="Times New Roman"/>
          <w:sz w:val="24"/>
          <w:szCs w:val="24"/>
          <w:lang w:val="es-PE" w:eastAsia="es-ES"/>
        </w:rPr>
        <w:t xml:space="preserve">que </w:t>
      </w:r>
      <w:bookmarkStart w:id="0" w:name="OLE_LINK2"/>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AE10C2" w:rsidRPr="008252F0">
        <w:rPr>
          <w:rFonts w:ascii="Times New Roman" w:eastAsia="Times New Roman" w:hAnsi="Times New Roman" w:cs="Times New Roman"/>
          <w:sz w:val="24"/>
          <w:szCs w:val="24"/>
          <w:lang w:val="es-PE" w:eastAsia="es-ES"/>
        </w:rPr>
        <w:t>proceda a otorgar</w:t>
      </w:r>
      <w:r w:rsidR="00C8003C" w:rsidRPr="008252F0">
        <w:rPr>
          <w:rFonts w:ascii="Times New Roman" w:eastAsia="Times New Roman" w:hAnsi="Times New Roman" w:cs="Times New Roman"/>
          <w:sz w:val="24"/>
          <w:szCs w:val="24"/>
          <w:lang w:val="es-PE" w:eastAsia="es-ES"/>
        </w:rPr>
        <w:t xml:space="preserve"> debida</w:t>
      </w:r>
      <w:r w:rsidR="00AE10C2" w:rsidRPr="008252F0">
        <w:rPr>
          <w:rFonts w:ascii="Times New Roman" w:eastAsia="Times New Roman" w:hAnsi="Times New Roman" w:cs="Times New Roman"/>
          <w:sz w:val="24"/>
          <w:szCs w:val="24"/>
          <w:lang w:val="es-PE" w:eastAsia="es-ES"/>
        </w:rPr>
        <w:t xml:space="preserve"> cobertura</w:t>
      </w:r>
      <w:r w:rsidR="00203BC9" w:rsidRPr="008252F0">
        <w:rPr>
          <w:rFonts w:ascii="Times New Roman" w:eastAsia="Times New Roman" w:hAnsi="Times New Roman" w:cs="Times New Roman"/>
          <w:sz w:val="24"/>
          <w:szCs w:val="24"/>
          <w:lang w:val="es-PE" w:eastAsia="es-ES"/>
        </w:rPr>
        <w:t xml:space="preserve"> al</w:t>
      </w:r>
      <w:r w:rsidR="00C8003C" w:rsidRPr="008252F0">
        <w:rPr>
          <w:rFonts w:ascii="Times New Roman" w:eastAsia="Times New Roman" w:hAnsi="Times New Roman" w:cs="Times New Roman"/>
          <w:sz w:val="24"/>
          <w:szCs w:val="24"/>
          <w:lang w:val="es-PE" w:eastAsia="es-ES"/>
        </w:rPr>
        <w:t xml:space="preserve"> siniestro </w:t>
      </w:r>
      <w:r w:rsidR="007122EB" w:rsidRPr="008252F0">
        <w:rPr>
          <w:rFonts w:ascii="Times New Roman" w:eastAsia="Times New Roman" w:hAnsi="Times New Roman" w:cs="Times New Roman"/>
          <w:sz w:val="24"/>
          <w:szCs w:val="24"/>
          <w:lang w:val="es-PE" w:eastAsia="es-ES"/>
        </w:rPr>
        <w:t xml:space="preserve">vehicular </w:t>
      </w:r>
      <w:r w:rsidR="00C8003C" w:rsidRPr="008252F0">
        <w:rPr>
          <w:rFonts w:ascii="Times New Roman" w:eastAsia="Times New Roman" w:hAnsi="Times New Roman" w:cs="Times New Roman"/>
          <w:sz w:val="24"/>
          <w:szCs w:val="24"/>
          <w:lang w:val="es-PE" w:eastAsia="es-ES"/>
        </w:rPr>
        <w:t>ocurrido</w:t>
      </w:r>
      <w:r w:rsidR="00203BC9" w:rsidRPr="008252F0">
        <w:rPr>
          <w:rFonts w:ascii="Times New Roman" w:eastAsia="Times New Roman" w:hAnsi="Times New Roman" w:cs="Times New Roman"/>
          <w:sz w:val="24"/>
          <w:szCs w:val="24"/>
          <w:lang w:val="es-PE" w:eastAsia="es-ES"/>
        </w:rPr>
        <w:t xml:space="preserve"> el </w:t>
      </w:r>
      <w:r w:rsidR="00BA46FC" w:rsidRPr="008252F0">
        <w:rPr>
          <w:rFonts w:ascii="Times New Roman" w:eastAsia="Times New Roman" w:hAnsi="Times New Roman" w:cs="Times New Roman"/>
          <w:sz w:val="24"/>
          <w:szCs w:val="24"/>
          <w:lang w:val="es-PE" w:eastAsia="es-ES"/>
        </w:rPr>
        <w:t>9 de agost</w:t>
      </w:r>
      <w:r w:rsidR="00203BC9" w:rsidRPr="008252F0">
        <w:rPr>
          <w:rFonts w:ascii="Times New Roman" w:eastAsia="Times New Roman" w:hAnsi="Times New Roman" w:cs="Times New Roman"/>
          <w:sz w:val="24"/>
          <w:szCs w:val="24"/>
          <w:lang w:val="es-PE" w:eastAsia="es-ES"/>
        </w:rPr>
        <w:t>o de 2019</w:t>
      </w:r>
      <w:r w:rsidR="00AE10C2" w:rsidRPr="008252F0">
        <w:rPr>
          <w:rFonts w:ascii="Times New Roman" w:eastAsia="Times New Roman" w:hAnsi="Times New Roman" w:cs="Times New Roman"/>
          <w:sz w:val="24"/>
          <w:szCs w:val="24"/>
          <w:lang w:val="es-PE" w:eastAsia="es-ES"/>
        </w:rPr>
        <w:t xml:space="preserve">, </w:t>
      </w:r>
      <w:r w:rsidR="00CA5F5D" w:rsidRPr="008252F0">
        <w:rPr>
          <w:rFonts w:ascii="Times New Roman" w:eastAsia="Times New Roman" w:hAnsi="Times New Roman" w:cs="Times New Roman"/>
          <w:sz w:val="24"/>
          <w:szCs w:val="24"/>
          <w:lang w:val="es-PE" w:eastAsia="es-ES"/>
        </w:rPr>
        <w:t xml:space="preserve">conforme </w:t>
      </w:r>
      <w:r w:rsidR="00AE10C2" w:rsidRPr="008252F0">
        <w:rPr>
          <w:rFonts w:ascii="Times New Roman" w:eastAsia="Times New Roman" w:hAnsi="Times New Roman" w:cs="Times New Roman"/>
          <w:sz w:val="24"/>
          <w:szCs w:val="24"/>
          <w:lang w:val="es-PE" w:eastAsia="es-ES"/>
        </w:rPr>
        <w:t xml:space="preserve">al </w:t>
      </w:r>
      <w:r w:rsidR="00C8003C" w:rsidRPr="008252F0">
        <w:rPr>
          <w:rFonts w:ascii="Times New Roman" w:eastAsia="Times New Roman" w:hAnsi="Times New Roman" w:cs="Times New Roman"/>
          <w:sz w:val="24"/>
          <w:szCs w:val="24"/>
          <w:lang w:val="es-PE" w:eastAsia="es-ES"/>
        </w:rPr>
        <w:t xml:space="preserve">respectivo </w:t>
      </w:r>
      <w:r w:rsidR="00AE10C2" w:rsidRPr="008252F0">
        <w:rPr>
          <w:rFonts w:ascii="Times New Roman" w:eastAsia="Times New Roman" w:hAnsi="Times New Roman" w:cs="Times New Roman"/>
          <w:sz w:val="24"/>
          <w:szCs w:val="24"/>
          <w:lang w:val="es-PE" w:eastAsia="es-ES"/>
        </w:rPr>
        <w:t xml:space="preserve">contrato de seguro </w:t>
      </w:r>
      <w:r w:rsidR="00C8003C" w:rsidRPr="008252F0">
        <w:rPr>
          <w:rFonts w:ascii="Times New Roman" w:eastAsia="Times New Roman" w:hAnsi="Times New Roman" w:cs="Times New Roman"/>
          <w:sz w:val="24"/>
          <w:szCs w:val="24"/>
          <w:lang w:val="es-PE" w:eastAsia="es-ES"/>
        </w:rPr>
        <w:t>vehicular</w:t>
      </w:r>
      <w:r w:rsidR="00203BC9" w:rsidRPr="008252F0">
        <w:rPr>
          <w:rFonts w:ascii="Times New Roman" w:eastAsia="Times New Roman" w:hAnsi="Times New Roman" w:cs="Times New Roman"/>
          <w:sz w:val="24"/>
          <w:szCs w:val="24"/>
          <w:lang w:val="es-PE" w:eastAsia="es-ES"/>
        </w:rPr>
        <w:t xml:space="preserve"> – Póliza </w:t>
      </w:r>
      <w:r w:rsidR="00445EFA" w:rsidRPr="008252F0">
        <w:rPr>
          <w:rFonts w:ascii="Times New Roman" w:eastAsia="Times New Roman" w:hAnsi="Times New Roman" w:cs="Times New Roman"/>
          <w:sz w:val="24"/>
          <w:szCs w:val="24"/>
          <w:lang w:val="es-PE" w:eastAsia="es-ES"/>
        </w:rPr>
        <w:t>Nro.</w:t>
      </w:r>
      <w:r w:rsidR="007C0651" w:rsidRPr="008252F0">
        <w:rPr>
          <w:rFonts w:ascii="Times New Roman" w:hAnsi="Times New Roman" w:cs="Times New Roman"/>
          <w:sz w:val="24"/>
          <w:szCs w:val="24"/>
        </w:rPr>
        <w:t xml:space="preserve"> </w:t>
      </w:r>
      <w:r w:rsidR="007C0651" w:rsidRPr="008252F0">
        <w:rPr>
          <w:rFonts w:ascii="Times New Roman" w:hAnsi="Times New Roman" w:cs="Times New Roman"/>
          <w:sz w:val="24"/>
          <w:szCs w:val="24"/>
        </w:rPr>
        <w:t>..................</w:t>
      </w:r>
      <w:r w:rsidR="00203BC9" w:rsidRPr="008252F0">
        <w:rPr>
          <w:rFonts w:ascii="Times New Roman" w:eastAsia="Times New Roman" w:hAnsi="Times New Roman" w:cs="Times New Roman"/>
          <w:sz w:val="24"/>
          <w:szCs w:val="24"/>
          <w:lang w:val="es-PE" w:eastAsia="es-ES"/>
        </w:rPr>
        <w:t>;</w:t>
      </w:r>
    </w:p>
    <w:bookmarkEnd w:id="0"/>
    <w:p w14:paraId="255438A9" w14:textId="77777777" w:rsidR="00DA743E" w:rsidRPr="008252F0"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8252F0" w:rsidRDefault="00DA743E" w:rsidP="00DA743E">
      <w:pPr>
        <w:spacing w:after="0" w:line="240" w:lineRule="auto"/>
        <w:jc w:val="both"/>
        <w:rPr>
          <w:rFonts w:ascii="Times New Roman" w:eastAsia="Arial Unicode MS" w:hAnsi="Times New Roman" w:cs="Times New Roman"/>
          <w:sz w:val="24"/>
          <w:szCs w:val="24"/>
          <w:lang w:val="es-PE" w:eastAsia="es-ES"/>
        </w:rPr>
      </w:pPr>
      <w:r w:rsidRPr="008252F0">
        <w:rPr>
          <w:rFonts w:ascii="Times New Roman" w:eastAsia="Arial Unicode MS" w:hAnsi="Times New Roman" w:cs="Times New Roman"/>
          <w:sz w:val="24"/>
          <w:szCs w:val="24"/>
          <w:lang w:val="es-PE" w:eastAsia="es-ES"/>
        </w:rPr>
        <w:t xml:space="preserve">Que, la señalada reclamación cumple con los requisitos de </w:t>
      </w:r>
      <w:r w:rsidR="00AE10C2" w:rsidRPr="008252F0">
        <w:rPr>
          <w:rFonts w:ascii="Times New Roman" w:eastAsia="Arial Unicode MS" w:hAnsi="Times New Roman" w:cs="Times New Roman"/>
          <w:sz w:val="24"/>
          <w:szCs w:val="24"/>
          <w:lang w:val="es-PE" w:eastAsia="es-ES"/>
        </w:rPr>
        <w:t xml:space="preserve">materia, </w:t>
      </w:r>
      <w:r w:rsidRPr="008252F0">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8252F0">
          <w:rPr>
            <w:rStyle w:val="Hipervnculo"/>
            <w:rFonts w:ascii="Times New Roman" w:eastAsia="Arial Unicode MS" w:hAnsi="Times New Roman" w:cs="Times New Roman"/>
            <w:color w:val="auto"/>
            <w:sz w:val="24"/>
            <w:szCs w:val="24"/>
            <w:u w:val="none"/>
            <w:lang w:val="es-PE" w:eastAsia="es-ES"/>
          </w:rPr>
          <w:t>http://www.defaseg.com.pe/reglamento.html</w:t>
        </w:r>
      </w:hyperlink>
      <w:r w:rsidRPr="008252F0">
        <w:rPr>
          <w:rFonts w:ascii="Times New Roman" w:eastAsia="Arial Unicode MS" w:hAnsi="Times New Roman" w:cs="Times New Roman"/>
          <w:sz w:val="24"/>
          <w:szCs w:val="24"/>
          <w:lang w:val="es-PE" w:eastAsia="es-ES"/>
        </w:rPr>
        <w:t>)</w:t>
      </w:r>
      <w:r w:rsidR="00CA5F5D" w:rsidRPr="008252F0">
        <w:rPr>
          <w:rFonts w:ascii="Times New Roman" w:eastAsia="Arial Unicode MS" w:hAnsi="Times New Roman" w:cs="Times New Roman"/>
          <w:sz w:val="24"/>
          <w:szCs w:val="24"/>
          <w:lang w:val="es-PE" w:eastAsia="es-ES"/>
        </w:rPr>
        <w:t>;</w:t>
      </w:r>
    </w:p>
    <w:p w14:paraId="0C94DD63" w14:textId="77777777" w:rsidR="00DA743E" w:rsidRPr="008252F0"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45FDE1F3" w14:textId="7FE94DC1" w:rsidR="00DA743E" w:rsidRPr="008252F0" w:rsidRDefault="00DA743E" w:rsidP="00DA743E">
      <w:pPr>
        <w:tabs>
          <w:tab w:val="num" w:pos="720"/>
        </w:tabs>
        <w:spacing w:after="0" w:line="240" w:lineRule="auto"/>
        <w:jc w:val="both"/>
        <w:rPr>
          <w:rFonts w:ascii="Times New Roman" w:hAnsi="Times New Roman" w:cs="Times New Roman"/>
          <w:sz w:val="24"/>
          <w:szCs w:val="24"/>
          <w:lang w:val="es-ES"/>
        </w:rPr>
      </w:pPr>
      <w:r w:rsidRPr="008252F0">
        <w:rPr>
          <w:rFonts w:ascii="Times New Roman" w:eastAsia="Times New Roman" w:hAnsi="Times New Roman" w:cs="Times New Roman"/>
          <w:sz w:val="24"/>
          <w:szCs w:val="24"/>
          <w:lang w:val="es-PE" w:eastAsia="es-ES"/>
        </w:rPr>
        <w:t>Que, habiéndosele corrido traslad</w:t>
      </w:r>
      <w:r w:rsidR="00766ACB" w:rsidRPr="008252F0">
        <w:rPr>
          <w:rFonts w:ascii="Times New Roman" w:eastAsia="Times New Roman" w:hAnsi="Times New Roman" w:cs="Times New Roman"/>
          <w:sz w:val="24"/>
          <w:szCs w:val="24"/>
          <w:lang w:val="es-PE" w:eastAsia="es-ES"/>
        </w:rPr>
        <w:t>o</w:t>
      </w:r>
      <w:r w:rsidRPr="008252F0">
        <w:rPr>
          <w:rFonts w:ascii="Times New Roman" w:eastAsia="Times New Roman" w:hAnsi="Times New Roman" w:cs="Times New Roman"/>
          <w:sz w:val="24"/>
          <w:szCs w:val="24"/>
          <w:lang w:val="es-PE" w:eastAsia="es-ES"/>
        </w:rPr>
        <w:t xml:space="preserve"> de la respectiva reclamación,</w:t>
      </w:r>
      <w:r w:rsidR="0010186E" w:rsidRPr="008252F0">
        <w:rPr>
          <w:rFonts w:ascii="Times New Roman" w:eastAsia="Times New Roman" w:hAnsi="Times New Roman" w:cs="Times New Roman"/>
          <w:sz w:val="24"/>
          <w:szCs w:val="24"/>
          <w:lang w:val="es-PE" w:eastAsia="es-ES"/>
        </w:rPr>
        <w:t xml:space="preserve"> el</w:t>
      </w:r>
      <w:r w:rsidR="00203BC9" w:rsidRPr="008252F0">
        <w:rPr>
          <w:rFonts w:ascii="Times New Roman" w:eastAsia="Times New Roman" w:hAnsi="Times New Roman" w:cs="Times New Roman"/>
          <w:sz w:val="24"/>
          <w:szCs w:val="24"/>
          <w:lang w:val="es-PE" w:eastAsia="es-ES"/>
        </w:rPr>
        <w:t xml:space="preserve"> </w:t>
      </w:r>
      <w:r w:rsidR="00BA46FC" w:rsidRPr="008252F0">
        <w:rPr>
          <w:rFonts w:ascii="Times New Roman" w:eastAsia="Times New Roman" w:hAnsi="Times New Roman" w:cs="Times New Roman"/>
          <w:sz w:val="24"/>
          <w:szCs w:val="24"/>
          <w:lang w:val="es-PE" w:eastAsia="es-ES"/>
        </w:rPr>
        <w:t>30 de enero</w:t>
      </w:r>
      <w:r w:rsidR="0010186E" w:rsidRPr="008252F0">
        <w:rPr>
          <w:rFonts w:ascii="Times New Roman" w:eastAsia="Times New Roman" w:hAnsi="Times New Roman" w:cs="Times New Roman"/>
          <w:sz w:val="24"/>
          <w:szCs w:val="24"/>
          <w:lang w:val="es-PE" w:eastAsia="es-ES"/>
        </w:rPr>
        <w:t xml:space="preserve"> de 201</w:t>
      </w:r>
      <w:r w:rsidR="00766ACB" w:rsidRPr="008252F0">
        <w:rPr>
          <w:rFonts w:ascii="Times New Roman" w:eastAsia="Times New Roman" w:hAnsi="Times New Roman" w:cs="Times New Roman"/>
          <w:sz w:val="24"/>
          <w:szCs w:val="24"/>
          <w:lang w:val="es-PE" w:eastAsia="es-ES"/>
        </w:rPr>
        <w:t>9</w:t>
      </w:r>
      <w:r w:rsidR="002E7B4D" w:rsidRPr="008252F0">
        <w:rPr>
          <w:rFonts w:ascii="Times New Roman" w:eastAsia="Times New Roman" w:hAnsi="Times New Roman" w:cs="Times New Roman"/>
          <w:sz w:val="24"/>
          <w:szCs w:val="24"/>
          <w:lang w:val="es-PE" w:eastAsia="es-ES"/>
        </w:rPr>
        <w:t>,</w:t>
      </w:r>
      <w:r w:rsidR="00BA46FC" w:rsidRPr="008252F0">
        <w:rPr>
          <w:rFonts w:ascii="Times New Roman" w:eastAsia="Times New Roman" w:hAnsi="Times New Roman" w:cs="Times New Roman"/>
          <w:sz w:val="24"/>
          <w:szCs w:val="24"/>
          <w:lang w:val="es-PE" w:eastAsia="es-ES"/>
        </w:rPr>
        <w:t xml:space="preserve"> a </w:t>
      </w:r>
      <w:r w:rsidR="007C0651" w:rsidRPr="008252F0">
        <w:rPr>
          <w:rFonts w:ascii="Times New Roman" w:hAnsi="Times New Roman" w:cs="Times New Roman"/>
          <w:sz w:val="24"/>
          <w:szCs w:val="24"/>
        </w:rPr>
        <w:t>..................</w:t>
      </w:r>
      <w:r w:rsidR="00BA46FC" w:rsidRPr="008252F0">
        <w:rPr>
          <w:rFonts w:ascii="Times New Roman" w:eastAsia="Times New Roman" w:hAnsi="Times New Roman" w:cs="Times New Roman"/>
          <w:sz w:val="24"/>
          <w:szCs w:val="24"/>
          <w:lang w:val="es-PE" w:eastAsia="es-ES"/>
        </w:rPr>
        <w:t>, esta última</w:t>
      </w:r>
      <w:r w:rsidR="00BA46FC" w:rsidRPr="008252F0">
        <w:rPr>
          <w:rFonts w:ascii="Times New Roman" w:hAnsi="Times New Roman" w:cs="Times New Roman"/>
          <w:sz w:val="24"/>
          <w:szCs w:val="24"/>
          <w:lang w:val="es-ES"/>
        </w:rPr>
        <w:t xml:space="preserve"> presentó finalmente sus descargos y la documentación requerida, el 10 de junio de 2020, sin haber justificado el retraso incurrido al menos hasta el 16 de marzo de 2020, fecha en que </w:t>
      </w:r>
      <w:proofErr w:type="gramStart"/>
      <w:r w:rsidR="00BA46FC" w:rsidRPr="008252F0">
        <w:rPr>
          <w:rFonts w:ascii="Times New Roman" w:hAnsi="Times New Roman" w:cs="Times New Roman"/>
          <w:sz w:val="24"/>
          <w:szCs w:val="24"/>
          <w:lang w:val="es-ES"/>
        </w:rPr>
        <w:t>entró en vigencia</w:t>
      </w:r>
      <w:proofErr w:type="gramEnd"/>
      <w:r w:rsidR="00BA46FC" w:rsidRPr="008252F0">
        <w:rPr>
          <w:rFonts w:ascii="Times New Roman" w:hAnsi="Times New Roman" w:cs="Times New Roman"/>
          <w:sz w:val="24"/>
          <w:szCs w:val="24"/>
          <w:lang w:val="es-ES"/>
        </w:rPr>
        <w:t xml:space="preserve"> la normativa sobre estado de emergencia y aislamiento social obligatorio como consecuencia de la pandemia derivada del COVID 19;</w:t>
      </w:r>
    </w:p>
    <w:p w14:paraId="37D20FF4" w14:textId="77777777" w:rsidR="00DA743E" w:rsidRPr="008252F0"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6312CA95" w:rsidR="00A24146" w:rsidRPr="008252F0"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8252F0">
        <w:rPr>
          <w:rFonts w:ascii="Times New Roman" w:eastAsia="Times New Roman" w:hAnsi="Times New Roman" w:cs="Times New Roman"/>
          <w:sz w:val="24"/>
          <w:szCs w:val="24"/>
          <w:lang w:val="es-PE" w:eastAsia="es-ES"/>
        </w:rPr>
        <w:t xml:space="preserve">Que, </w:t>
      </w:r>
      <w:r w:rsidR="00BA46FC" w:rsidRPr="008252F0">
        <w:rPr>
          <w:rFonts w:ascii="Times New Roman" w:eastAsia="Times New Roman" w:hAnsi="Times New Roman" w:cs="Times New Roman"/>
          <w:sz w:val="24"/>
          <w:szCs w:val="24"/>
          <w:lang w:val="es-PE" w:eastAsia="es-ES"/>
        </w:rPr>
        <w:t xml:space="preserve">habiéndose reanudado las actividades de la DEFASEG, </w:t>
      </w:r>
      <w:r w:rsidRPr="008252F0">
        <w:rPr>
          <w:rFonts w:ascii="Times New Roman" w:eastAsia="Times New Roman" w:hAnsi="Times New Roman" w:cs="Times New Roman"/>
          <w:sz w:val="24"/>
          <w:szCs w:val="24"/>
          <w:lang w:val="es-419" w:eastAsia="es-ES"/>
        </w:rPr>
        <w:t xml:space="preserve">el </w:t>
      </w:r>
      <w:r w:rsidR="00BA46FC" w:rsidRPr="008252F0">
        <w:rPr>
          <w:rFonts w:ascii="Times New Roman" w:eastAsia="Times New Roman" w:hAnsi="Times New Roman" w:cs="Times New Roman"/>
          <w:sz w:val="24"/>
          <w:szCs w:val="24"/>
          <w:lang w:val="es-419" w:eastAsia="es-ES"/>
        </w:rPr>
        <w:t>15 de junio</w:t>
      </w:r>
      <w:r w:rsidRPr="008252F0">
        <w:rPr>
          <w:rFonts w:ascii="Times New Roman" w:eastAsia="Times New Roman" w:hAnsi="Times New Roman" w:cs="Times New Roman"/>
          <w:sz w:val="24"/>
          <w:szCs w:val="24"/>
          <w:lang w:val="es-419" w:eastAsia="es-ES"/>
        </w:rPr>
        <w:t xml:space="preserve"> de 201</w:t>
      </w:r>
      <w:r w:rsidR="00766ACB" w:rsidRPr="008252F0">
        <w:rPr>
          <w:rFonts w:ascii="Times New Roman" w:eastAsia="Times New Roman" w:hAnsi="Times New Roman" w:cs="Times New Roman"/>
          <w:sz w:val="24"/>
          <w:szCs w:val="24"/>
          <w:lang w:val="es-419" w:eastAsia="es-ES"/>
        </w:rPr>
        <w:t>9</w:t>
      </w:r>
      <w:r w:rsidRPr="008252F0">
        <w:rPr>
          <w:rFonts w:ascii="Times New Roman" w:eastAsia="Times New Roman" w:hAnsi="Times New Roman" w:cs="Times New Roman"/>
          <w:sz w:val="24"/>
          <w:szCs w:val="24"/>
          <w:lang w:val="es-419" w:eastAsia="es-ES"/>
        </w:rPr>
        <w:t xml:space="preserve"> </w:t>
      </w:r>
      <w:r w:rsidRPr="008252F0">
        <w:rPr>
          <w:rFonts w:ascii="Times New Roman" w:eastAsia="Times New Roman" w:hAnsi="Times New Roman" w:cs="Times New Roman"/>
          <w:sz w:val="24"/>
          <w:szCs w:val="24"/>
          <w:lang w:val="es-PE" w:eastAsia="es-ES"/>
        </w:rPr>
        <w:t>se realizó la correspondiente audiencia de vista</w:t>
      </w:r>
      <w:r w:rsidR="00BA46FC" w:rsidRPr="008252F0">
        <w:rPr>
          <w:rFonts w:ascii="Times New Roman" w:eastAsia="Times New Roman" w:hAnsi="Times New Roman" w:cs="Times New Roman"/>
          <w:sz w:val="24"/>
          <w:szCs w:val="24"/>
          <w:lang w:val="es-PE" w:eastAsia="es-ES"/>
        </w:rPr>
        <w:t xml:space="preserve"> de manera virtual</w:t>
      </w:r>
      <w:r w:rsidR="00A24146" w:rsidRPr="008252F0">
        <w:rPr>
          <w:rFonts w:ascii="Times New Roman" w:eastAsia="Times New Roman" w:hAnsi="Times New Roman" w:cs="Times New Roman"/>
          <w:sz w:val="24"/>
          <w:szCs w:val="24"/>
          <w:lang w:val="es-PE" w:eastAsia="es-ES"/>
        </w:rPr>
        <w:t xml:space="preserve">, </w:t>
      </w:r>
      <w:r w:rsidR="00EA3BEA" w:rsidRPr="008252F0">
        <w:rPr>
          <w:rFonts w:ascii="Times New Roman" w:eastAsia="Times New Roman" w:hAnsi="Times New Roman" w:cs="Times New Roman"/>
          <w:sz w:val="24"/>
          <w:szCs w:val="24"/>
          <w:lang w:val="es-PE" w:eastAsia="es-ES"/>
        </w:rPr>
        <w:t>co</w:t>
      </w:r>
      <w:r w:rsidR="00A24146" w:rsidRPr="008252F0">
        <w:rPr>
          <w:rFonts w:ascii="Times New Roman" w:eastAsia="Times New Roman" w:hAnsi="Times New Roman" w:cs="Times New Roman"/>
          <w:sz w:val="24"/>
          <w:szCs w:val="24"/>
          <w:lang w:val="es-PE" w:eastAsia="es-ES"/>
        </w:rPr>
        <w:t>n la</w:t>
      </w:r>
      <w:r w:rsidR="00C8003C" w:rsidRPr="008252F0">
        <w:rPr>
          <w:rFonts w:ascii="Times New Roman" w:eastAsia="Times New Roman" w:hAnsi="Times New Roman" w:cs="Times New Roman"/>
          <w:sz w:val="24"/>
          <w:szCs w:val="24"/>
          <w:lang w:val="es-PE" w:eastAsia="es-ES"/>
        </w:rPr>
        <w:t xml:space="preserve"> </w:t>
      </w:r>
      <w:r w:rsidR="00BA46FC" w:rsidRPr="008252F0">
        <w:rPr>
          <w:rFonts w:ascii="Times New Roman" w:eastAsia="Times New Roman" w:hAnsi="Times New Roman" w:cs="Times New Roman"/>
          <w:sz w:val="24"/>
          <w:szCs w:val="24"/>
          <w:lang w:val="es-PE" w:eastAsia="es-ES"/>
        </w:rPr>
        <w:t>participación de ambas partes, las que tuvieron la oportunidad de</w:t>
      </w:r>
      <w:r w:rsidR="00EA3BEA" w:rsidRPr="008252F0">
        <w:rPr>
          <w:rFonts w:ascii="Times New Roman" w:eastAsia="Times New Roman" w:hAnsi="Times New Roman" w:cs="Times New Roman"/>
          <w:sz w:val="24"/>
          <w:szCs w:val="24"/>
          <w:lang w:val="es-PE" w:eastAsia="es-ES"/>
        </w:rPr>
        <w:t xml:space="preserve"> sustent</w:t>
      </w:r>
      <w:r w:rsidR="00BA46FC" w:rsidRPr="008252F0">
        <w:rPr>
          <w:rFonts w:ascii="Times New Roman" w:eastAsia="Times New Roman" w:hAnsi="Times New Roman" w:cs="Times New Roman"/>
          <w:sz w:val="24"/>
          <w:szCs w:val="24"/>
          <w:lang w:val="es-PE" w:eastAsia="es-ES"/>
        </w:rPr>
        <w:t>ar</w:t>
      </w:r>
      <w:r w:rsidR="00203BC9" w:rsidRPr="008252F0">
        <w:rPr>
          <w:rFonts w:ascii="Times New Roman" w:eastAsia="Times New Roman" w:hAnsi="Times New Roman" w:cs="Times New Roman"/>
          <w:sz w:val="24"/>
          <w:szCs w:val="24"/>
          <w:lang w:val="es-PE" w:eastAsia="es-ES"/>
        </w:rPr>
        <w:t xml:space="preserve"> su</w:t>
      </w:r>
      <w:r w:rsidR="00BA46FC" w:rsidRPr="008252F0">
        <w:rPr>
          <w:rFonts w:ascii="Times New Roman" w:eastAsia="Times New Roman" w:hAnsi="Times New Roman" w:cs="Times New Roman"/>
          <w:sz w:val="24"/>
          <w:szCs w:val="24"/>
          <w:lang w:val="es-PE" w:eastAsia="es-ES"/>
        </w:rPr>
        <w:t xml:space="preserve"> respectiva</w:t>
      </w:r>
      <w:r w:rsidR="00203BC9" w:rsidRPr="008252F0">
        <w:rPr>
          <w:rFonts w:ascii="Times New Roman" w:eastAsia="Times New Roman" w:hAnsi="Times New Roman" w:cs="Times New Roman"/>
          <w:sz w:val="24"/>
          <w:szCs w:val="24"/>
          <w:lang w:val="es-PE" w:eastAsia="es-ES"/>
        </w:rPr>
        <w:t xml:space="preserve"> </w:t>
      </w:r>
      <w:r w:rsidR="00EA3BEA" w:rsidRPr="008252F0">
        <w:rPr>
          <w:rFonts w:ascii="Times New Roman" w:eastAsia="Times New Roman" w:hAnsi="Times New Roman" w:cs="Times New Roman"/>
          <w:sz w:val="24"/>
          <w:szCs w:val="24"/>
          <w:lang w:val="es-PE" w:eastAsia="es-ES"/>
        </w:rPr>
        <w:t>posición sobre la reclamación</w:t>
      </w:r>
      <w:r w:rsidR="007122EB" w:rsidRPr="008252F0">
        <w:rPr>
          <w:rFonts w:ascii="Times New Roman" w:eastAsia="Times New Roman" w:hAnsi="Times New Roman" w:cs="Times New Roman"/>
          <w:sz w:val="24"/>
          <w:szCs w:val="24"/>
          <w:lang w:val="es-PE" w:eastAsia="es-ES"/>
        </w:rPr>
        <w:t xml:space="preserve"> presentada</w:t>
      </w:r>
      <w:r w:rsidR="00AE10C2" w:rsidRPr="008252F0">
        <w:rPr>
          <w:rFonts w:ascii="Times New Roman" w:eastAsia="Times New Roman" w:hAnsi="Times New Roman" w:cs="Times New Roman"/>
          <w:sz w:val="24"/>
          <w:szCs w:val="24"/>
          <w:lang w:val="es-PE" w:eastAsia="es-ES"/>
        </w:rPr>
        <w:t xml:space="preserve">, </w:t>
      </w:r>
      <w:r w:rsidR="00EA3BEA" w:rsidRPr="008252F0">
        <w:rPr>
          <w:rFonts w:ascii="Times New Roman" w:eastAsia="Times New Roman" w:hAnsi="Times New Roman" w:cs="Times New Roman"/>
          <w:sz w:val="24"/>
          <w:szCs w:val="24"/>
          <w:lang w:val="es-PE" w:eastAsia="es-ES"/>
        </w:rPr>
        <w:t>absolviendo las diversas preguntas que le</w:t>
      </w:r>
      <w:r w:rsidR="00BA46FC" w:rsidRPr="008252F0">
        <w:rPr>
          <w:rFonts w:ascii="Times New Roman" w:eastAsia="Times New Roman" w:hAnsi="Times New Roman" w:cs="Times New Roman"/>
          <w:sz w:val="24"/>
          <w:szCs w:val="24"/>
          <w:lang w:val="es-PE" w:eastAsia="es-ES"/>
        </w:rPr>
        <w:t>s</w:t>
      </w:r>
      <w:r w:rsidR="007122EB" w:rsidRPr="008252F0">
        <w:rPr>
          <w:rFonts w:ascii="Times New Roman" w:eastAsia="Times New Roman" w:hAnsi="Times New Roman" w:cs="Times New Roman"/>
          <w:sz w:val="24"/>
          <w:szCs w:val="24"/>
          <w:lang w:val="es-PE" w:eastAsia="es-ES"/>
        </w:rPr>
        <w:t xml:space="preserve"> </w:t>
      </w:r>
      <w:r w:rsidR="00EA3BEA" w:rsidRPr="008252F0">
        <w:rPr>
          <w:rFonts w:ascii="Times New Roman" w:eastAsia="Times New Roman" w:hAnsi="Times New Roman" w:cs="Times New Roman"/>
          <w:sz w:val="24"/>
          <w:szCs w:val="24"/>
          <w:lang w:val="es-PE" w:eastAsia="es-ES"/>
        </w:rPr>
        <w:t>fue</w:t>
      </w:r>
      <w:r w:rsidR="00AE10C2" w:rsidRPr="008252F0">
        <w:rPr>
          <w:rFonts w:ascii="Times New Roman" w:eastAsia="Times New Roman" w:hAnsi="Times New Roman" w:cs="Times New Roman"/>
          <w:sz w:val="24"/>
          <w:szCs w:val="24"/>
          <w:lang w:val="es-PE" w:eastAsia="es-ES"/>
        </w:rPr>
        <w:t>ro</w:t>
      </w:r>
      <w:r w:rsidR="00EA3BEA" w:rsidRPr="008252F0">
        <w:rPr>
          <w:rFonts w:ascii="Times New Roman" w:eastAsia="Times New Roman" w:hAnsi="Times New Roman" w:cs="Times New Roman"/>
          <w:sz w:val="24"/>
          <w:szCs w:val="24"/>
          <w:lang w:val="es-PE" w:eastAsia="es-ES"/>
        </w:rPr>
        <w:t>n formuladas</w:t>
      </w:r>
      <w:r w:rsidR="00A24146" w:rsidRPr="008252F0">
        <w:rPr>
          <w:rFonts w:ascii="Times New Roman" w:eastAsia="Times New Roman" w:hAnsi="Times New Roman" w:cs="Times New Roman"/>
          <w:sz w:val="24"/>
          <w:szCs w:val="24"/>
          <w:lang w:val="es-PE" w:eastAsia="es-ES"/>
        </w:rPr>
        <w:t>, conforme consta de la correspondiente acta</w:t>
      </w:r>
      <w:r w:rsidR="004F02C1" w:rsidRPr="008252F0">
        <w:rPr>
          <w:rFonts w:ascii="Times New Roman" w:eastAsia="Times New Roman" w:hAnsi="Times New Roman" w:cs="Times New Roman"/>
          <w:sz w:val="24"/>
          <w:szCs w:val="24"/>
          <w:lang w:val="es-PE" w:eastAsia="es-ES"/>
        </w:rPr>
        <w:t>;</w:t>
      </w:r>
    </w:p>
    <w:p w14:paraId="6A6279C7" w14:textId="087E58A7" w:rsidR="00DA743E" w:rsidRPr="008252F0" w:rsidRDefault="00DA743E" w:rsidP="002E7B4D">
      <w:pPr>
        <w:tabs>
          <w:tab w:val="num" w:pos="720"/>
        </w:tabs>
        <w:spacing w:after="0" w:line="240" w:lineRule="auto"/>
        <w:jc w:val="both"/>
        <w:rPr>
          <w:rFonts w:ascii="Times New Roman" w:eastAsia="Times New Roman" w:hAnsi="Times New Roman" w:cs="Times New Roman"/>
          <w:sz w:val="24"/>
          <w:szCs w:val="24"/>
          <w:lang w:val="es-419" w:eastAsia="es-ES"/>
        </w:rPr>
      </w:pPr>
      <w:r w:rsidRPr="008252F0">
        <w:rPr>
          <w:rFonts w:ascii="Times New Roman" w:eastAsia="Times New Roman" w:hAnsi="Times New Roman" w:cs="Times New Roman"/>
          <w:sz w:val="24"/>
          <w:szCs w:val="24"/>
          <w:lang w:val="es-PE" w:eastAsia="es-ES"/>
        </w:rPr>
        <w:t xml:space="preserve"> </w:t>
      </w:r>
    </w:p>
    <w:p w14:paraId="79DC8CE7" w14:textId="708AFC61" w:rsidR="006D5C2D" w:rsidRPr="008252F0" w:rsidRDefault="00DA743E" w:rsidP="008667DF">
      <w:pPr>
        <w:spacing w:after="0" w:line="240" w:lineRule="auto"/>
        <w:jc w:val="both"/>
        <w:rPr>
          <w:rFonts w:ascii="Times New Roman" w:hAnsi="Times New Roman" w:cs="Times New Roman"/>
          <w:sz w:val="24"/>
          <w:szCs w:val="24"/>
          <w:lang w:val="es-ES" w:eastAsia="es-ES"/>
        </w:rPr>
      </w:pPr>
      <w:r w:rsidRPr="008252F0">
        <w:rPr>
          <w:rFonts w:ascii="Times New Roman" w:hAnsi="Times New Roman" w:cs="Times New Roman"/>
          <w:sz w:val="24"/>
          <w:szCs w:val="24"/>
          <w:lang w:val="es-PE"/>
        </w:rPr>
        <w:t xml:space="preserve">Que, </w:t>
      </w:r>
      <w:r w:rsidR="008C4034" w:rsidRPr="008252F0">
        <w:rPr>
          <w:rFonts w:ascii="Times New Roman" w:hAnsi="Times New Roman" w:cs="Times New Roman"/>
          <w:sz w:val="24"/>
          <w:szCs w:val="24"/>
          <w:lang w:val="es-PE"/>
        </w:rPr>
        <w:t xml:space="preserve">la reclamación interpuesta se sustenta </w:t>
      </w:r>
      <w:r w:rsidR="00BA46FC" w:rsidRPr="008252F0">
        <w:rPr>
          <w:rFonts w:ascii="Times New Roman" w:hAnsi="Times New Roman" w:cs="Times New Roman"/>
          <w:sz w:val="24"/>
          <w:szCs w:val="24"/>
          <w:lang w:val="es-PE"/>
        </w:rPr>
        <w:t>resumida</w:t>
      </w:r>
      <w:r w:rsidR="008C4034" w:rsidRPr="008252F0">
        <w:rPr>
          <w:rFonts w:ascii="Times New Roman" w:hAnsi="Times New Roman" w:cs="Times New Roman"/>
          <w:sz w:val="24"/>
          <w:szCs w:val="24"/>
          <w:lang w:val="es-PE"/>
        </w:rPr>
        <w:t>mente en lo</w:t>
      </w:r>
      <w:r w:rsidR="006D5C2D" w:rsidRPr="008252F0">
        <w:rPr>
          <w:rFonts w:ascii="Times New Roman" w:hAnsi="Times New Roman" w:cs="Times New Roman"/>
          <w:sz w:val="24"/>
          <w:szCs w:val="24"/>
          <w:lang w:val="es-PE"/>
        </w:rPr>
        <w:t>s hechos y fundamentos</w:t>
      </w:r>
      <w:r w:rsidR="008C4034" w:rsidRPr="008252F0">
        <w:rPr>
          <w:rFonts w:ascii="Times New Roman" w:hAnsi="Times New Roman" w:cs="Times New Roman"/>
          <w:sz w:val="24"/>
          <w:szCs w:val="24"/>
          <w:lang w:val="es-PE"/>
        </w:rPr>
        <w:t xml:space="preserve"> siguiente</w:t>
      </w:r>
      <w:r w:rsidR="006D5C2D" w:rsidRPr="008252F0">
        <w:rPr>
          <w:rFonts w:ascii="Times New Roman" w:hAnsi="Times New Roman" w:cs="Times New Roman"/>
          <w:sz w:val="24"/>
          <w:szCs w:val="24"/>
          <w:lang w:val="es-PE"/>
        </w:rPr>
        <w:t>s</w:t>
      </w:r>
      <w:r w:rsidR="008C4034" w:rsidRPr="008252F0">
        <w:rPr>
          <w:rFonts w:ascii="Times New Roman" w:hAnsi="Times New Roman" w:cs="Times New Roman"/>
          <w:sz w:val="24"/>
          <w:szCs w:val="24"/>
          <w:lang w:val="es-PE"/>
        </w:rPr>
        <w:t xml:space="preserve">: </w:t>
      </w:r>
      <w:r w:rsidR="008667DF" w:rsidRPr="008252F0">
        <w:rPr>
          <w:rFonts w:ascii="Times New Roman" w:hAnsi="Times New Roman" w:cs="Times New Roman"/>
          <w:sz w:val="24"/>
          <w:szCs w:val="24"/>
          <w:lang w:val="es-ES" w:eastAsia="es-ES"/>
        </w:rPr>
        <w:t xml:space="preserve">a) </w:t>
      </w:r>
      <w:r w:rsidR="006D5C2D" w:rsidRPr="008252F0">
        <w:rPr>
          <w:rFonts w:ascii="Times New Roman" w:hAnsi="Times New Roman" w:cs="Times New Roman"/>
          <w:sz w:val="24"/>
          <w:szCs w:val="24"/>
          <w:lang w:val="es-ES" w:eastAsia="es-ES"/>
        </w:rPr>
        <w:t xml:space="preserve">El vehículo asegurado, con placa de rodaje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sufrió un accidente cuando un tráiler que se dirigía de Lima a Ayacucho invadió su carril contrario, obligando a que el conductor del vehículo asegurado realizase una maniobra hacia la derecha para evitar la colisión frontal, terminando en la cuneta de la carretera luego de dar una vuelta en forma de tonel, b)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6D5C2D" w:rsidRPr="008252F0">
        <w:rPr>
          <w:rFonts w:ascii="Times New Roman" w:hAnsi="Times New Roman" w:cs="Times New Roman"/>
          <w:sz w:val="24"/>
          <w:szCs w:val="24"/>
          <w:lang w:val="es-ES" w:eastAsia="es-ES"/>
        </w:rPr>
        <w:t xml:space="preserve">no otorgó la cobertura </w:t>
      </w:r>
      <w:r w:rsidR="003A19A7" w:rsidRPr="008252F0">
        <w:rPr>
          <w:rFonts w:ascii="Times New Roman" w:hAnsi="Times New Roman" w:cs="Times New Roman"/>
          <w:sz w:val="24"/>
          <w:szCs w:val="24"/>
          <w:lang w:val="es-ES" w:eastAsia="es-ES"/>
        </w:rPr>
        <w:t xml:space="preserve">sosteniendo </w:t>
      </w:r>
      <w:r w:rsidR="006D5C2D" w:rsidRPr="008252F0">
        <w:rPr>
          <w:rFonts w:ascii="Times New Roman" w:hAnsi="Times New Roman" w:cs="Times New Roman"/>
          <w:sz w:val="24"/>
          <w:szCs w:val="24"/>
          <w:lang w:val="es-ES" w:eastAsia="es-ES"/>
        </w:rPr>
        <w:t>que no estaba acreditad</w:t>
      </w:r>
      <w:r w:rsidR="003A19A7" w:rsidRPr="008252F0">
        <w:rPr>
          <w:rFonts w:ascii="Times New Roman" w:hAnsi="Times New Roman" w:cs="Times New Roman"/>
          <w:sz w:val="24"/>
          <w:szCs w:val="24"/>
          <w:lang w:val="es-ES" w:eastAsia="es-ES"/>
        </w:rPr>
        <w:t>a la identidad</w:t>
      </w:r>
      <w:r w:rsidR="006D5C2D" w:rsidRPr="008252F0">
        <w:rPr>
          <w:rFonts w:ascii="Times New Roman" w:hAnsi="Times New Roman" w:cs="Times New Roman"/>
          <w:sz w:val="24"/>
          <w:szCs w:val="24"/>
          <w:lang w:val="es-ES" w:eastAsia="es-ES"/>
        </w:rPr>
        <w:t xml:space="preserve"> </w:t>
      </w:r>
      <w:r w:rsidR="003A19A7" w:rsidRPr="008252F0">
        <w:rPr>
          <w:rFonts w:ascii="Times New Roman" w:hAnsi="Times New Roman" w:cs="Times New Roman"/>
          <w:sz w:val="24"/>
          <w:szCs w:val="24"/>
          <w:lang w:val="es-ES" w:eastAsia="es-ES"/>
        </w:rPr>
        <w:t>d</w:t>
      </w:r>
      <w:r w:rsidR="006D5C2D" w:rsidRPr="008252F0">
        <w:rPr>
          <w:rFonts w:ascii="Times New Roman" w:hAnsi="Times New Roman" w:cs="Times New Roman"/>
          <w:sz w:val="24"/>
          <w:szCs w:val="24"/>
          <w:lang w:val="es-ES" w:eastAsia="es-ES"/>
        </w:rPr>
        <w:t xml:space="preserve">el conductor al momento del accidente, c) Conforme a los artículos 4 y 5 de la póliza no está previsto que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6D5C2D" w:rsidRPr="008252F0">
        <w:rPr>
          <w:rFonts w:ascii="Times New Roman" w:hAnsi="Times New Roman" w:cs="Times New Roman"/>
          <w:sz w:val="24"/>
          <w:szCs w:val="24"/>
          <w:lang w:val="es-ES" w:eastAsia="es-ES"/>
        </w:rPr>
        <w:t xml:space="preserve">no otorgue cobertura por no determinar quién era el conductor al momento del siniestro, d) Según la carta de rechazo,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6D5C2D" w:rsidRPr="008252F0">
        <w:rPr>
          <w:rFonts w:ascii="Times New Roman" w:hAnsi="Times New Roman" w:cs="Times New Roman"/>
          <w:sz w:val="24"/>
          <w:szCs w:val="24"/>
          <w:lang w:val="es-ES" w:eastAsia="es-ES"/>
        </w:rPr>
        <w:t xml:space="preserve">invoca una reclamación fraudulenta; empero, el conductor del vehículo asegurado era un trabajador de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siendo que nunca se empleó documentos o medios falsos, dolosos o engañosos en la solicitud de cobertura, lo cual </w:t>
      </w:r>
      <w:r w:rsidR="003A19A7" w:rsidRPr="008252F0">
        <w:rPr>
          <w:rFonts w:ascii="Times New Roman" w:hAnsi="Times New Roman" w:cs="Times New Roman"/>
          <w:sz w:val="24"/>
          <w:szCs w:val="24"/>
          <w:lang w:val="es-ES" w:eastAsia="es-ES"/>
        </w:rPr>
        <w:t>menos</w:t>
      </w:r>
      <w:r w:rsidR="006D5C2D" w:rsidRPr="008252F0">
        <w:rPr>
          <w:rFonts w:ascii="Times New Roman" w:hAnsi="Times New Roman" w:cs="Times New Roman"/>
          <w:sz w:val="24"/>
          <w:szCs w:val="24"/>
          <w:lang w:val="es-ES" w:eastAsia="es-ES"/>
        </w:rPr>
        <w:t xml:space="preserve"> ha sido probado, </w:t>
      </w:r>
      <w:r w:rsidR="003A19A7" w:rsidRPr="008252F0">
        <w:rPr>
          <w:rFonts w:ascii="Times New Roman" w:hAnsi="Times New Roman" w:cs="Times New Roman"/>
          <w:sz w:val="24"/>
          <w:szCs w:val="24"/>
          <w:lang w:val="es-ES" w:eastAsia="es-ES"/>
        </w:rPr>
        <w:t>no habiéndose</w:t>
      </w:r>
      <w:r w:rsidR="006D5C2D" w:rsidRPr="008252F0">
        <w:rPr>
          <w:rFonts w:ascii="Times New Roman" w:hAnsi="Times New Roman" w:cs="Times New Roman"/>
          <w:sz w:val="24"/>
          <w:szCs w:val="24"/>
          <w:lang w:val="es-ES" w:eastAsia="es-ES"/>
        </w:rPr>
        <w:t xml:space="preserve"> declarado administrativa o judicialmente la supuesta acción maliciosa, siendo que las declaraciones ante la Comisaría PNP Paras han sido coherentes y consistentes, e) Se destaca que en el reporte del siniestro se consigna, en el lugar de los hechos, como conductor </w:t>
      </w:r>
      <w:r w:rsidR="007C0651" w:rsidRPr="008252F0">
        <w:rPr>
          <w:rFonts w:ascii="Times New Roman" w:hAnsi="Times New Roman" w:cs="Times New Roman"/>
          <w:sz w:val="24"/>
          <w:szCs w:val="24"/>
          <w:lang w:val="es-ES" w:eastAsia="es-ES"/>
        </w:rPr>
        <w:t xml:space="preserve">a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en el acta de intervención policial se acredita como conductor </w:t>
      </w:r>
      <w:r w:rsidR="007C0651" w:rsidRPr="008252F0">
        <w:rPr>
          <w:rFonts w:ascii="Times New Roman" w:hAnsi="Times New Roman" w:cs="Times New Roman"/>
          <w:sz w:val="24"/>
          <w:szCs w:val="24"/>
          <w:lang w:val="es-ES" w:eastAsia="es-ES"/>
        </w:rPr>
        <w:t xml:space="preserve">a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en la declaración realizada ante la autoridad policial por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éste se reconoce como conductor del vehículo, lo cual luego ratifica en su ampliación de denuncia, aunque también señala que fue su compañero de trabajo,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6D5C2D" w:rsidRPr="008252F0">
        <w:rPr>
          <w:rFonts w:ascii="Times New Roman" w:hAnsi="Times New Roman" w:cs="Times New Roman"/>
          <w:sz w:val="24"/>
          <w:szCs w:val="24"/>
          <w:lang w:val="es-ES" w:eastAsia="es-ES"/>
        </w:rPr>
        <w:t xml:space="preserve">quien llamó a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6D5C2D" w:rsidRPr="008252F0">
        <w:rPr>
          <w:rFonts w:ascii="Times New Roman" w:hAnsi="Times New Roman" w:cs="Times New Roman"/>
          <w:sz w:val="24"/>
          <w:szCs w:val="24"/>
          <w:lang w:val="es-ES" w:eastAsia="es-ES"/>
        </w:rPr>
        <w:t xml:space="preserve">para reportar el siniestro, f) En la declaración rendida por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w:t>
      </w:r>
      <w:r w:rsidR="003A19A7" w:rsidRPr="008252F0">
        <w:rPr>
          <w:rFonts w:ascii="Times New Roman" w:hAnsi="Times New Roman" w:cs="Times New Roman"/>
          <w:sz w:val="24"/>
          <w:szCs w:val="24"/>
          <w:lang w:val="es-ES" w:eastAsia="es-ES"/>
        </w:rPr>
        <w:t xml:space="preserve">este último </w:t>
      </w:r>
      <w:r w:rsidR="006D5C2D" w:rsidRPr="008252F0">
        <w:rPr>
          <w:rFonts w:ascii="Times New Roman" w:hAnsi="Times New Roman" w:cs="Times New Roman"/>
          <w:sz w:val="24"/>
          <w:szCs w:val="24"/>
          <w:lang w:val="es-ES" w:eastAsia="es-ES"/>
        </w:rPr>
        <w:t xml:space="preserve">destaca las razones por la cuales informó a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6D5C2D" w:rsidRPr="008252F0">
        <w:rPr>
          <w:rFonts w:ascii="Times New Roman" w:hAnsi="Times New Roman" w:cs="Times New Roman"/>
          <w:sz w:val="24"/>
          <w:szCs w:val="24"/>
          <w:lang w:val="es-ES" w:eastAsia="es-ES"/>
        </w:rPr>
        <w:t xml:space="preserve">que estaba conduciendo supuestamente el vehículo asegurado, lo cual tiene relación con la ubicación del siniestro y las limitaciones de las señales telefónicas, g) En la declaración rendida por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6D5C2D" w:rsidRPr="008252F0">
        <w:rPr>
          <w:rFonts w:ascii="Times New Roman" w:hAnsi="Times New Roman" w:cs="Times New Roman"/>
          <w:sz w:val="24"/>
          <w:szCs w:val="24"/>
          <w:lang w:val="es-ES" w:eastAsia="es-ES"/>
        </w:rPr>
        <w:t xml:space="preserve"> se corrobora la versión </w:t>
      </w:r>
      <w:r w:rsidR="007C0651" w:rsidRPr="008252F0">
        <w:rPr>
          <w:rFonts w:ascii="Times New Roman" w:hAnsi="Times New Roman" w:cs="Times New Roman"/>
          <w:sz w:val="24"/>
          <w:szCs w:val="24"/>
          <w:lang w:val="es-ES" w:eastAsia="es-ES"/>
        </w:rPr>
        <w:t xml:space="preserve">de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por las que comunicó que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6D5C2D" w:rsidRPr="008252F0">
        <w:rPr>
          <w:rFonts w:ascii="Times New Roman" w:hAnsi="Times New Roman" w:cs="Times New Roman"/>
          <w:sz w:val="24"/>
          <w:szCs w:val="24"/>
          <w:lang w:val="es-ES" w:eastAsia="es-ES"/>
        </w:rPr>
        <w:t xml:space="preserve">era </w:t>
      </w:r>
      <w:r w:rsidR="006D5C2D" w:rsidRPr="008252F0">
        <w:rPr>
          <w:rFonts w:ascii="Times New Roman" w:hAnsi="Times New Roman" w:cs="Times New Roman"/>
          <w:sz w:val="24"/>
          <w:szCs w:val="24"/>
          <w:lang w:val="es-ES" w:eastAsia="es-ES"/>
        </w:rPr>
        <w:lastRenderedPageBreak/>
        <w:t xml:space="preserve">supuestamente el conductor del vehículo asegurado, aunque éste destaca que cuando llegó al lugar de los hechos encontró </w:t>
      </w:r>
      <w:r w:rsidR="007C0651" w:rsidRPr="008252F0">
        <w:rPr>
          <w:rFonts w:ascii="Times New Roman" w:hAnsi="Times New Roman" w:cs="Times New Roman"/>
          <w:sz w:val="24"/>
          <w:szCs w:val="24"/>
          <w:lang w:val="es-ES" w:eastAsia="es-ES"/>
        </w:rPr>
        <w:t xml:space="preserve">a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con el representante de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w:t>
      </w:r>
      <w:r w:rsidR="003A19A7" w:rsidRPr="008252F0">
        <w:rPr>
          <w:rFonts w:ascii="Times New Roman" w:hAnsi="Times New Roman" w:cs="Times New Roman"/>
          <w:sz w:val="24"/>
          <w:szCs w:val="24"/>
          <w:lang w:val="es-ES" w:eastAsia="es-ES"/>
        </w:rPr>
        <w:t>hecho que prueba</w:t>
      </w:r>
      <w:r w:rsidR="006D5C2D" w:rsidRPr="008252F0">
        <w:rPr>
          <w:rFonts w:ascii="Times New Roman" w:hAnsi="Times New Roman" w:cs="Times New Roman"/>
          <w:sz w:val="24"/>
          <w:szCs w:val="24"/>
          <w:lang w:val="es-ES" w:eastAsia="es-ES"/>
        </w:rPr>
        <w:t xml:space="preserve"> </w:t>
      </w:r>
      <w:r w:rsidR="003A19A7" w:rsidRPr="008252F0">
        <w:rPr>
          <w:rFonts w:ascii="Times New Roman" w:hAnsi="Times New Roman" w:cs="Times New Roman"/>
          <w:sz w:val="24"/>
          <w:szCs w:val="24"/>
          <w:lang w:val="es-ES" w:eastAsia="es-ES"/>
        </w:rPr>
        <w:t xml:space="preserve">que </w:t>
      </w:r>
      <w:r w:rsidR="006D5C2D" w:rsidRPr="008252F0">
        <w:rPr>
          <w:rFonts w:ascii="Times New Roman" w:hAnsi="Times New Roman" w:cs="Times New Roman"/>
          <w:sz w:val="24"/>
          <w:szCs w:val="24"/>
          <w:lang w:val="es-ES" w:eastAsia="es-ES"/>
        </w:rPr>
        <w:t xml:space="preserve">no pudo ser el conductor del vehículo asegurado, h) No obstante, el rechazo se sustenta en el Informe Policial Nro.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6D5C2D" w:rsidRPr="008252F0">
        <w:rPr>
          <w:rFonts w:ascii="Times New Roman" w:hAnsi="Times New Roman" w:cs="Times New Roman"/>
          <w:sz w:val="24"/>
          <w:szCs w:val="24"/>
          <w:lang w:val="es-ES" w:eastAsia="es-ES"/>
        </w:rPr>
        <w:t xml:space="preserve">del 11 de setiembre de 2019, en el que se concluye que no se ha podido establecer fehacientemente </w:t>
      </w:r>
      <w:r w:rsidR="003A19A7" w:rsidRPr="008252F0">
        <w:rPr>
          <w:rFonts w:ascii="Times New Roman" w:hAnsi="Times New Roman" w:cs="Times New Roman"/>
          <w:sz w:val="24"/>
          <w:szCs w:val="24"/>
          <w:lang w:val="es-ES" w:eastAsia="es-ES"/>
        </w:rPr>
        <w:t>la identidad de</w:t>
      </w:r>
      <w:r w:rsidR="006D5C2D" w:rsidRPr="008252F0">
        <w:rPr>
          <w:rFonts w:ascii="Times New Roman" w:hAnsi="Times New Roman" w:cs="Times New Roman"/>
          <w:sz w:val="24"/>
          <w:szCs w:val="24"/>
          <w:lang w:val="es-ES" w:eastAsia="es-ES"/>
        </w:rPr>
        <w:t xml:space="preserve">l conductor, ya que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6D5C2D" w:rsidRPr="008252F0">
        <w:rPr>
          <w:rFonts w:ascii="Times New Roman" w:hAnsi="Times New Roman" w:cs="Times New Roman"/>
          <w:sz w:val="24"/>
          <w:szCs w:val="24"/>
          <w:lang w:val="es-ES" w:eastAsia="es-ES"/>
        </w:rPr>
        <w:t xml:space="preserve">informa a la aseguradora que el conductor es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pero al intervenir la policía de carreteras puso a disposición de la respectiva dependencia policial a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como conductor del vehículo, i) Debe destacarse que habiendo habido una denuncia, corresponde a la autoridad policial investigar y concluir sobre la responsabilidad derivada del accidente, más no sobre la identidad del conductor, porque con ello actúa como si el denunciante hubiese sido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perdiendo credibilidad, siendo que no hay un elemento de juicio objetivo que sustente </w:t>
      </w:r>
      <w:r w:rsidR="003A19A7" w:rsidRPr="008252F0">
        <w:rPr>
          <w:rFonts w:ascii="Times New Roman" w:hAnsi="Times New Roman" w:cs="Times New Roman"/>
          <w:sz w:val="24"/>
          <w:szCs w:val="24"/>
          <w:lang w:val="es-ES" w:eastAsia="es-ES"/>
        </w:rPr>
        <w:t xml:space="preserve">la </w:t>
      </w:r>
      <w:r w:rsidR="006D5C2D" w:rsidRPr="008252F0">
        <w:rPr>
          <w:rFonts w:ascii="Times New Roman" w:hAnsi="Times New Roman" w:cs="Times New Roman"/>
          <w:sz w:val="24"/>
          <w:szCs w:val="24"/>
          <w:lang w:val="es-ES" w:eastAsia="es-ES"/>
        </w:rPr>
        <w:t xml:space="preserve">supuesta reclamación fraudulenta, por lo que el rechazo de cobertura carece de fundamento, más allá de cuál sea el monto reclamado, j)  Si bien es cierto que se hubiese esperado que, conforme a los documentos y declaraciones señalados anteriormente, se hubiese indicado desde un inicio que el conductor era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w:t>
      </w:r>
      <w:r w:rsidR="00C405A0" w:rsidRPr="008252F0">
        <w:rPr>
          <w:rFonts w:ascii="Times New Roman" w:hAnsi="Times New Roman" w:cs="Times New Roman"/>
          <w:sz w:val="24"/>
          <w:szCs w:val="24"/>
          <w:lang w:val="es-ES" w:eastAsia="es-ES"/>
        </w:rPr>
        <w:t>omisión que g</w:t>
      </w:r>
      <w:r w:rsidR="006D5C2D" w:rsidRPr="008252F0">
        <w:rPr>
          <w:rFonts w:ascii="Times New Roman" w:hAnsi="Times New Roman" w:cs="Times New Roman"/>
          <w:sz w:val="24"/>
          <w:szCs w:val="24"/>
          <w:lang w:val="es-ES" w:eastAsia="es-ES"/>
        </w:rPr>
        <w:t>enera suspicacias en la aseguradora, también es cierto que el accidente se produjo por irresponsabilidad del vehículo que era conducido en sentido contrario, situación que no está excluida de cobertura; en consecuencia, se presentan inconsistencias, más no contradicciones, k) De acuerdo a los propios criterios de la DEFASEG, contradicción implica antagonismo, oposición, un conjunto de proposiciones que al oponerse se invalidan; siendo que en el presente caso lo cierto es que el despiste se produjo por la imprudencia y negligencia del vehículo que invad</w:t>
      </w:r>
      <w:r w:rsidR="00C405A0" w:rsidRPr="008252F0">
        <w:rPr>
          <w:rFonts w:ascii="Times New Roman" w:hAnsi="Times New Roman" w:cs="Times New Roman"/>
          <w:sz w:val="24"/>
          <w:szCs w:val="24"/>
          <w:lang w:val="es-ES" w:eastAsia="es-ES"/>
        </w:rPr>
        <w:t>ió</w:t>
      </w:r>
      <w:r w:rsidR="006D5C2D" w:rsidRPr="008252F0">
        <w:rPr>
          <w:rFonts w:ascii="Times New Roman" w:hAnsi="Times New Roman" w:cs="Times New Roman"/>
          <w:sz w:val="24"/>
          <w:szCs w:val="24"/>
          <w:lang w:val="es-ES" w:eastAsia="es-ES"/>
        </w:rPr>
        <w:t xml:space="preserve"> el carril contrario en una curva, produciéndose la maniobra en el vehículo asegurado para evitar el impacto frontal, ya sea que estuviese manejado por los señores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w:t>
      </w:r>
      <w:r w:rsidR="00C405A0" w:rsidRPr="008252F0">
        <w:rPr>
          <w:rFonts w:ascii="Times New Roman" w:hAnsi="Times New Roman" w:cs="Times New Roman"/>
          <w:sz w:val="24"/>
          <w:szCs w:val="24"/>
          <w:lang w:val="es-ES" w:eastAsia="es-ES"/>
        </w:rPr>
        <w:t>o</w:t>
      </w:r>
      <w:r w:rsidR="006D5C2D" w:rsidRPr="008252F0">
        <w:rPr>
          <w:rFonts w:ascii="Times New Roman" w:hAnsi="Times New Roman" w:cs="Times New Roman"/>
          <w:sz w:val="24"/>
          <w:szCs w:val="24"/>
          <w:lang w:val="es-ES" w:eastAsia="es-ES"/>
        </w:rPr>
        <w:t xml:space="preserve">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siendo que una contradicción por error o torpeza no es fraude, máxime cuando la propia DEFASEG en diversos pronunciamientos ha expresado que no basta invocar contradicciones o inconsistencias, sino que se debe presentar la ventaja que bajo o</w:t>
      </w:r>
      <w:r w:rsidR="00C405A0" w:rsidRPr="008252F0">
        <w:rPr>
          <w:rFonts w:ascii="Times New Roman" w:hAnsi="Times New Roman" w:cs="Times New Roman"/>
          <w:sz w:val="24"/>
          <w:szCs w:val="24"/>
          <w:lang w:val="es-ES" w:eastAsia="es-ES"/>
        </w:rPr>
        <w:t>t</w:t>
      </w:r>
      <w:r w:rsidR="006D5C2D" w:rsidRPr="008252F0">
        <w:rPr>
          <w:rFonts w:ascii="Times New Roman" w:hAnsi="Times New Roman" w:cs="Times New Roman"/>
          <w:sz w:val="24"/>
          <w:szCs w:val="24"/>
          <w:lang w:val="es-ES" w:eastAsia="es-ES"/>
        </w:rPr>
        <w:t xml:space="preserve">ras condiciones no se hubiese obtenido, debiendo haber un elemento consciente de ventaja indebida, y l) Por último, se deja constancia que el motivo por el cual el vehículo asegurado se encontraba en el lugar de los hechos es porque había sido entregado al yerno del reclamante,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para que pudiese trasladarse por el tipo de trabajo que tiene en la empresa </w:t>
      </w:r>
      <w:r w:rsidR="007C0651" w:rsidRPr="008252F0">
        <w:rPr>
          <w:rFonts w:ascii="Times New Roman" w:hAnsi="Times New Roman" w:cs="Times New Roman"/>
          <w:sz w:val="24"/>
          <w:szCs w:val="24"/>
        </w:rPr>
        <w:t>..................</w:t>
      </w:r>
      <w:r w:rsidR="00C405A0" w:rsidRPr="008252F0">
        <w:rPr>
          <w:rFonts w:ascii="Times New Roman" w:hAnsi="Times New Roman" w:cs="Times New Roman"/>
          <w:sz w:val="24"/>
          <w:szCs w:val="24"/>
          <w:lang w:val="es-ES" w:eastAsia="es-ES"/>
        </w:rPr>
        <w:t>;</w:t>
      </w:r>
    </w:p>
    <w:p w14:paraId="73A17730" w14:textId="77777777" w:rsidR="00BA46FC" w:rsidRPr="008252F0" w:rsidRDefault="00BA46FC" w:rsidP="008667DF">
      <w:pPr>
        <w:spacing w:after="0" w:line="240" w:lineRule="auto"/>
        <w:jc w:val="both"/>
        <w:rPr>
          <w:rFonts w:ascii="Times New Roman" w:hAnsi="Times New Roman" w:cs="Times New Roman"/>
          <w:sz w:val="24"/>
          <w:szCs w:val="24"/>
          <w:lang w:val="es-ES"/>
        </w:rPr>
      </w:pPr>
    </w:p>
    <w:p w14:paraId="6BD79A7A" w14:textId="6875BD40" w:rsidR="006D5C2D" w:rsidRPr="008252F0" w:rsidRDefault="00BA46FC" w:rsidP="00D2468D">
      <w:pPr>
        <w:spacing w:after="0" w:line="240" w:lineRule="auto"/>
        <w:jc w:val="both"/>
        <w:rPr>
          <w:rFonts w:ascii="Times New Roman" w:hAnsi="Times New Roman" w:cs="Times New Roman"/>
          <w:bCs/>
          <w:sz w:val="24"/>
          <w:szCs w:val="24"/>
          <w:lang w:val="es-ES"/>
        </w:rPr>
      </w:pPr>
      <w:r w:rsidRPr="008252F0">
        <w:rPr>
          <w:rFonts w:ascii="Times New Roman" w:eastAsia="Times New Roman" w:hAnsi="Times New Roman" w:cs="Times New Roman"/>
          <w:sz w:val="24"/>
          <w:szCs w:val="24"/>
          <w:lang w:val="es-PE" w:eastAsia="es-ES"/>
        </w:rPr>
        <w:t xml:space="preserve">Que, conforme a sus descargos,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Pr="008252F0">
        <w:rPr>
          <w:rFonts w:ascii="Times New Roman" w:hAnsi="Times New Roman" w:cs="Times New Roman"/>
          <w:bCs/>
          <w:sz w:val="24"/>
          <w:szCs w:val="24"/>
          <w:lang w:val="es-ES"/>
        </w:rPr>
        <w:t>solicita que la reclamación sea desestimada sobre la base de los fundamentos siguientes, destacados resumidamente: a)</w:t>
      </w:r>
      <w:r w:rsidR="001B24C8" w:rsidRPr="008252F0">
        <w:rPr>
          <w:rFonts w:ascii="Times New Roman" w:hAnsi="Times New Roman" w:cs="Times New Roman"/>
          <w:bCs/>
          <w:sz w:val="24"/>
          <w:szCs w:val="24"/>
          <w:lang w:val="es-ES"/>
        </w:rPr>
        <w:t xml:space="preserve"> </w:t>
      </w:r>
      <w:r w:rsidR="006D5C2D" w:rsidRPr="008252F0">
        <w:rPr>
          <w:rFonts w:ascii="Times New Roman" w:hAnsi="Times New Roman" w:cs="Times New Roman"/>
          <w:sz w:val="24"/>
          <w:szCs w:val="24"/>
          <w:lang w:val="es-ES"/>
        </w:rPr>
        <w:t xml:space="preserve">De acuerdo a la comunicación telefónica de ocurrencia del siniestro, realizada por </w:t>
      </w:r>
      <w:r w:rsidR="008252F0"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trabajador del asegurado, el conductor del vehículo asegurado era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al respe</w:t>
      </w:r>
      <w:r w:rsidR="001B24C8" w:rsidRPr="008252F0">
        <w:rPr>
          <w:rFonts w:ascii="Times New Roman" w:hAnsi="Times New Roman" w:cs="Times New Roman"/>
          <w:sz w:val="24"/>
          <w:szCs w:val="24"/>
          <w:lang w:val="es-ES" w:eastAsia="es-ES"/>
        </w:rPr>
        <w:t>c</w:t>
      </w:r>
      <w:r w:rsidR="006D5C2D" w:rsidRPr="008252F0">
        <w:rPr>
          <w:rFonts w:ascii="Times New Roman" w:hAnsi="Times New Roman" w:cs="Times New Roman"/>
          <w:sz w:val="24"/>
          <w:szCs w:val="24"/>
          <w:lang w:val="es-ES" w:eastAsia="es-ES"/>
        </w:rPr>
        <w:t xml:space="preserve">to, se acompaña la grabación del respectivo audio, b) El 13 de agosto de 2010 se solicitó diversa documentación al asegurado respecto de la ocurrencia del siniestro, siendo que el 11 de setiembre de 2019 la Policía Nacional del Perú emitió el Informe Nro. </w:t>
      </w:r>
      <w:r w:rsidR="008252F0"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sobre dicha base, el 3 de octubre de 2019 se comunicó el rechazo de cobertura por reclamación fraudulenta, atendiendo a lo establecido en el artículo 73 de la Ley Nro. 29946 – Ley del Contrato de Seguro, y  los artículos 26 y 14 de la respectiva póliza vehicular, por haberse solicitado cobertura de manera engañosa, c) Empero, frente al procurador</w:t>
      </w:r>
      <w:r w:rsidR="001B24C8" w:rsidRPr="008252F0">
        <w:rPr>
          <w:rFonts w:ascii="Times New Roman" w:hAnsi="Times New Roman" w:cs="Times New Roman"/>
          <w:sz w:val="24"/>
          <w:szCs w:val="24"/>
          <w:lang w:val="es-ES" w:eastAsia="es-ES"/>
        </w:rPr>
        <w:t xml:space="preserve"> de </w:t>
      </w:r>
      <w:r w:rsidR="008252F0"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se declaró que el conductor era tercera persona, </w:t>
      </w:r>
      <w:r w:rsidR="008252F0"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en razón de dicha contradicción fueron requeridas las conclusiones de la respectiva investigación policial, conforme a las cuales se expresa que, de la investigación realizada, no se ha llegado a establecer fehacientemente la identidad del conductor, dado que de un lado, conforme al aviso a la aseguradora, se expresó que el conductor era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xml:space="preserve">, pero en la intervención policial se identificó como conductor al señor Ventura, quien fue puesto a disposición de la autoridad policial, </w:t>
      </w:r>
      <w:r w:rsidR="001B24C8" w:rsidRPr="008252F0">
        <w:rPr>
          <w:rFonts w:ascii="Times New Roman" w:hAnsi="Times New Roman" w:cs="Times New Roman"/>
          <w:sz w:val="24"/>
          <w:szCs w:val="24"/>
          <w:lang w:val="es-ES" w:eastAsia="es-ES"/>
        </w:rPr>
        <w:t>destacando finalmente PACIFICO SEGUROS</w:t>
      </w:r>
      <w:r w:rsidR="006D5C2D" w:rsidRPr="008252F0">
        <w:rPr>
          <w:rFonts w:ascii="Times New Roman" w:hAnsi="Times New Roman" w:cs="Times New Roman"/>
          <w:sz w:val="24"/>
          <w:szCs w:val="24"/>
          <w:lang w:val="es-ES" w:eastAsia="es-ES"/>
        </w:rPr>
        <w:t xml:space="preserve"> que el asegurado no ha demostrado que haya </w:t>
      </w:r>
      <w:r w:rsidR="006D5C2D" w:rsidRPr="008252F0">
        <w:rPr>
          <w:rFonts w:ascii="Times New Roman" w:hAnsi="Times New Roman" w:cs="Times New Roman"/>
          <w:sz w:val="24"/>
          <w:szCs w:val="24"/>
          <w:lang w:val="es-ES" w:eastAsia="es-ES"/>
        </w:rPr>
        <w:lastRenderedPageBreak/>
        <w:t xml:space="preserve">impugnado tales conclusiones, d) Debe destacarse que en el SOAT del vehículo se consigna como teléfono al número del celular </w:t>
      </w:r>
      <w:r w:rsidR="007C0651" w:rsidRPr="008252F0">
        <w:rPr>
          <w:rFonts w:ascii="Times New Roman" w:hAnsi="Times New Roman" w:cs="Times New Roman"/>
          <w:sz w:val="24"/>
          <w:szCs w:val="24"/>
          <w:lang w:val="es-ES" w:eastAsia="es-ES"/>
        </w:rPr>
        <w:t xml:space="preserve">de </w:t>
      </w:r>
      <w:r w:rsidR="007C0651" w:rsidRPr="008252F0">
        <w:rPr>
          <w:rFonts w:ascii="Times New Roman" w:hAnsi="Times New Roman" w:cs="Times New Roman"/>
          <w:sz w:val="24"/>
          <w:szCs w:val="24"/>
        </w:rPr>
        <w:t>..................</w:t>
      </w:r>
      <w:r w:rsidR="006D5C2D" w:rsidRPr="008252F0">
        <w:rPr>
          <w:rFonts w:ascii="Times New Roman" w:hAnsi="Times New Roman" w:cs="Times New Roman"/>
          <w:sz w:val="24"/>
          <w:szCs w:val="24"/>
          <w:lang w:val="es-ES" w:eastAsia="es-ES"/>
        </w:rPr>
        <w:t>, lo que demuestra que esta persona era la conductora del vehículo con ocasión del accidente, e) Asimismo, debe destacarse que, conforme a la propia reclamación</w:t>
      </w:r>
      <w:r w:rsidR="001B24C8" w:rsidRPr="008252F0">
        <w:rPr>
          <w:rFonts w:ascii="Times New Roman" w:hAnsi="Times New Roman" w:cs="Times New Roman"/>
          <w:sz w:val="24"/>
          <w:szCs w:val="24"/>
          <w:lang w:val="es-ES" w:eastAsia="es-ES"/>
        </w:rPr>
        <w:t>,</w:t>
      </w:r>
      <w:r w:rsidR="006D5C2D" w:rsidRPr="008252F0">
        <w:rPr>
          <w:rFonts w:ascii="Times New Roman" w:hAnsi="Times New Roman" w:cs="Times New Roman"/>
          <w:sz w:val="24"/>
          <w:szCs w:val="24"/>
          <w:lang w:val="es-ES" w:eastAsia="es-ES"/>
        </w:rPr>
        <w:t xml:space="preserve"> se admite que existen ciertas inconsistencias entre las declaraciones del asegurado y de sus trabajadores con relación a la identidad del conductor, f) </w:t>
      </w:r>
      <w:r w:rsidR="001B24C8" w:rsidRPr="008252F0">
        <w:rPr>
          <w:rFonts w:ascii="Times New Roman" w:hAnsi="Times New Roman" w:cs="Times New Roman"/>
          <w:sz w:val="24"/>
          <w:szCs w:val="24"/>
          <w:lang w:val="es-ES" w:eastAsia="es-ES"/>
        </w:rPr>
        <w:t>C</w:t>
      </w:r>
      <w:r w:rsidR="006D5C2D" w:rsidRPr="008252F0">
        <w:rPr>
          <w:rFonts w:ascii="Times New Roman" w:hAnsi="Times New Roman" w:cs="Times New Roman"/>
          <w:sz w:val="24"/>
          <w:szCs w:val="24"/>
          <w:lang w:val="es-ES" w:eastAsia="es-ES"/>
        </w:rPr>
        <w:t xml:space="preserve">onforme a la exigencia del artículo 77 de la Ley del Contrato de Seguro, el asegurado no ha probado fehacientemente las circunstancias bajo las cuales se produjo el accidente, lo cual supone probar su causa en función al riesgo y seguro contratado, en particular la identidad del conductor, lo que impide que la aseguradora pueda determinar, por ejemplo, si el conductor estaba en estado ecuánime, o tenía licencia de conducir vigente, afectándose así el interés de la aseguradora de determinar las causas reales de lo sucedido, </w:t>
      </w:r>
      <w:r w:rsidR="001B24C8" w:rsidRPr="008252F0">
        <w:rPr>
          <w:rFonts w:ascii="Times New Roman" w:hAnsi="Times New Roman" w:cs="Times New Roman"/>
          <w:sz w:val="24"/>
          <w:szCs w:val="24"/>
          <w:lang w:val="es-ES" w:eastAsia="es-ES"/>
        </w:rPr>
        <w:t xml:space="preserve">y </w:t>
      </w:r>
      <w:r w:rsidR="006D5C2D" w:rsidRPr="008252F0">
        <w:rPr>
          <w:rFonts w:ascii="Times New Roman" w:hAnsi="Times New Roman" w:cs="Times New Roman"/>
          <w:sz w:val="24"/>
          <w:szCs w:val="24"/>
          <w:lang w:val="es-ES" w:eastAsia="es-ES"/>
        </w:rPr>
        <w:t>f) No resulta cierto, en consecuencia, lo afirmado en la reclamación en el sentido que no importa la identidad de conductor porque se contaba de todas maneras con cobertura, dado que las contradicciones incurridas impiden determinar ciertamente las circunstancias de lo ocurrido, por lo que el rechazo de cobertura es válido y justificado</w:t>
      </w:r>
      <w:r w:rsidR="001B24C8" w:rsidRPr="008252F0">
        <w:rPr>
          <w:rFonts w:ascii="Times New Roman" w:hAnsi="Times New Roman" w:cs="Times New Roman"/>
          <w:sz w:val="24"/>
          <w:szCs w:val="24"/>
          <w:lang w:val="es-ES" w:eastAsia="es-ES"/>
        </w:rPr>
        <w:t>;</w:t>
      </w:r>
    </w:p>
    <w:p w14:paraId="098038E5" w14:textId="77777777" w:rsidR="00BA46FC" w:rsidRPr="008252F0" w:rsidRDefault="00BA46FC" w:rsidP="00D2468D">
      <w:pPr>
        <w:spacing w:after="0" w:line="240" w:lineRule="auto"/>
        <w:jc w:val="both"/>
        <w:rPr>
          <w:rFonts w:ascii="Times New Roman" w:eastAsia="Times New Roman" w:hAnsi="Times New Roman" w:cs="Times New Roman"/>
          <w:bCs/>
          <w:sz w:val="24"/>
          <w:szCs w:val="24"/>
          <w:lang w:val="es-PE" w:eastAsia="es-ES"/>
        </w:rPr>
      </w:pPr>
    </w:p>
    <w:p w14:paraId="3607FC05" w14:textId="4D510929" w:rsidR="0010186E" w:rsidRPr="008252F0" w:rsidRDefault="0010186E" w:rsidP="00D2468D">
      <w:pPr>
        <w:spacing w:after="0" w:line="240" w:lineRule="auto"/>
        <w:jc w:val="both"/>
        <w:rPr>
          <w:rFonts w:ascii="Times New Roman" w:hAnsi="Times New Roman" w:cs="Times New Roman"/>
          <w:sz w:val="24"/>
          <w:szCs w:val="24"/>
          <w:lang w:val="es-ES"/>
        </w:rPr>
      </w:pPr>
      <w:r w:rsidRPr="008252F0">
        <w:rPr>
          <w:rFonts w:ascii="Times New Roman" w:eastAsia="Times New Roman" w:hAnsi="Times New Roman" w:cs="Times New Roman"/>
          <w:bCs/>
          <w:sz w:val="24"/>
          <w:szCs w:val="24"/>
          <w:lang w:val="es-PE" w:eastAsia="es-ES"/>
        </w:rPr>
        <w:t>Que,</w:t>
      </w:r>
      <w:r w:rsidRPr="008252F0">
        <w:rPr>
          <w:rFonts w:ascii="Times New Roman" w:hAnsi="Times New Roman" w:cs="Times New Roman"/>
          <w:sz w:val="24"/>
          <w:szCs w:val="24"/>
          <w:lang w:val="es-PE"/>
        </w:rPr>
        <w:t xml:space="preserve"> a la fecha, el estado del proceso permite que este </w:t>
      </w:r>
      <w:r w:rsidR="004F02C1" w:rsidRPr="008252F0">
        <w:rPr>
          <w:rFonts w:ascii="Times New Roman" w:hAnsi="Times New Roman" w:cs="Times New Roman"/>
          <w:sz w:val="24"/>
          <w:szCs w:val="24"/>
          <w:lang w:val="es-PE"/>
        </w:rPr>
        <w:t>colegiado</w:t>
      </w:r>
      <w:r w:rsidRPr="008252F0">
        <w:rPr>
          <w:rFonts w:ascii="Times New Roman" w:hAnsi="Times New Roman" w:cs="Times New Roman"/>
          <w:sz w:val="24"/>
          <w:szCs w:val="24"/>
          <w:lang w:val="es-PE"/>
        </w:rPr>
        <w:t xml:space="preserve"> pueda expedir su pronunciamiento sobre el caso sometido a su conocimiento, sobre la base de la información y de los medios probatorios </w:t>
      </w:r>
      <w:r w:rsidR="00BA46FC" w:rsidRPr="008252F0">
        <w:rPr>
          <w:rFonts w:ascii="Times New Roman" w:hAnsi="Times New Roman" w:cs="Times New Roman"/>
          <w:sz w:val="24"/>
          <w:szCs w:val="24"/>
          <w:lang w:val="es-PE"/>
        </w:rPr>
        <w:t>que obran en el expediente</w:t>
      </w:r>
      <w:r w:rsidR="00461A57" w:rsidRPr="008252F0">
        <w:rPr>
          <w:rFonts w:ascii="Times New Roman" w:hAnsi="Times New Roman" w:cs="Times New Roman"/>
          <w:sz w:val="24"/>
          <w:szCs w:val="24"/>
          <w:lang w:val="es-PE"/>
        </w:rPr>
        <w:t>;</w:t>
      </w:r>
    </w:p>
    <w:p w14:paraId="01F58E1C" w14:textId="77777777" w:rsidR="00D2468D" w:rsidRPr="008252F0"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8252F0" w:rsidRDefault="00DA743E" w:rsidP="009F7C08">
      <w:pPr>
        <w:spacing w:after="0" w:line="240" w:lineRule="auto"/>
        <w:jc w:val="both"/>
        <w:rPr>
          <w:rFonts w:ascii="Times New Roman" w:eastAsia="Times New Roman" w:hAnsi="Times New Roman" w:cs="Times New Roman"/>
          <w:sz w:val="24"/>
          <w:szCs w:val="24"/>
          <w:lang w:val="es-PE" w:eastAsia="es-ES"/>
        </w:rPr>
      </w:pPr>
      <w:r w:rsidRPr="008252F0">
        <w:rPr>
          <w:rFonts w:ascii="Times New Roman" w:eastAsia="Times New Roman" w:hAnsi="Times New Roman" w:cs="Times New Roman"/>
          <w:b/>
          <w:bCs/>
          <w:sz w:val="24"/>
          <w:szCs w:val="24"/>
          <w:lang w:val="es-PE" w:eastAsia="es-ES"/>
        </w:rPr>
        <w:t>Considerando:</w:t>
      </w:r>
    </w:p>
    <w:p w14:paraId="255BAD42" w14:textId="77777777" w:rsidR="00DA743E" w:rsidRPr="008252F0"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77777777" w:rsidR="00DA743E" w:rsidRPr="008252F0" w:rsidRDefault="00DA743E" w:rsidP="00DA743E">
      <w:pPr>
        <w:spacing w:after="0" w:line="240" w:lineRule="auto"/>
        <w:jc w:val="both"/>
        <w:rPr>
          <w:rFonts w:ascii="Times New Roman" w:eastAsia="Times New Roman" w:hAnsi="Times New Roman" w:cs="Times New Roman"/>
          <w:sz w:val="24"/>
          <w:szCs w:val="24"/>
          <w:lang w:val="es-PE" w:eastAsia="es-ES"/>
        </w:rPr>
      </w:pPr>
      <w:r w:rsidRPr="008252F0">
        <w:rPr>
          <w:rFonts w:ascii="Times New Roman" w:eastAsia="Times New Roman" w:hAnsi="Times New Roman" w:cs="Times New Roman"/>
          <w:b/>
          <w:sz w:val="24"/>
          <w:szCs w:val="24"/>
          <w:u w:val="single"/>
          <w:lang w:val="es-PE" w:eastAsia="es-ES"/>
        </w:rPr>
        <w:t>Primero</w:t>
      </w:r>
      <w:r w:rsidRPr="008252F0">
        <w:rPr>
          <w:rFonts w:ascii="Times New Roman" w:eastAsia="Times New Roman" w:hAnsi="Times New Roman" w:cs="Times New Roman"/>
          <w:b/>
          <w:sz w:val="24"/>
          <w:szCs w:val="24"/>
          <w:lang w:val="es-PE" w:eastAsia="es-ES"/>
        </w:rPr>
        <w:t xml:space="preserve">: </w:t>
      </w:r>
      <w:r w:rsidRPr="008252F0">
        <w:rPr>
          <w:rFonts w:ascii="Times New Roman" w:eastAsia="Times New Roman" w:hAnsi="Times New Roman" w:cs="Times New Roman"/>
          <w:sz w:val="24"/>
          <w:szCs w:val="24"/>
          <w:lang w:val="es-PE" w:eastAsia="es-ES"/>
        </w:rPr>
        <w:t>Conforme a su Reglamento, la</w:t>
      </w:r>
      <w:r w:rsidRPr="008252F0">
        <w:rPr>
          <w:rFonts w:ascii="Times New Roman" w:eastAsia="Times New Roman" w:hAnsi="Times New Roman" w:cs="Times New Roman"/>
          <w:b/>
          <w:bCs/>
          <w:sz w:val="24"/>
          <w:szCs w:val="24"/>
          <w:lang w:val="es-PE" w:eastAsia="es-ES"/>
        </w:rPr>
        <w:t xml:space="preserve"> </w:t>
      </w:r>
      <w:r w:rsidRPr="008252F0">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8252F0"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8252F0" w:rsidRDefault="00DA743E" w:rsidP="00DA743E">
      <w:pPr>
        <w:spacing w:after="0" w:line="240" w:lineRule="auto"/>
        <w:jc w:val="both"/>
        <w:rPr>
          <w:rFonts w:ascii="Times New Roman" w:eastAsia="Times New Roman" w:hAnsi="Times New Roman" w:cs="Times New Roman"/>
          <w:bCs/>
          <w:sz w:val="24"/>
          <w:szCs w:val="24"/>
          <w:lang w:val="es-PE" w:eastAsia="es-ES"/>
        </w:rPr>
      </w:pPr>
      <w:r w:rsidRPr="008252F0">
        <w:rPr>
          <w:rFonts w:ascii="Times New Roman" w:eastAsia="Times New Roman" w:hAnsi="Times New Roman" w:cs="Times New Roman"/>
          <w:b/>
          <w:bCs/>
          <w:sz w:val="24"/>
          <w:szCs w:val="24"/>
          <w:u w:val="single"/>
          <w:lang w:val="es-PE" w:eastAsia="es-ES"/>
        </w:rPr>
        <w:t>Segundo</w:t>
      </w:r>
      <w:r w:rsidRPr="008252F0">
        <w:rPr>
          <w:rFonts w:ascii="Times New Roman" w:eastAsia="Times New Roman" w:hAnsi="Times New Roman" w:cs="Times New Roman"/>
          <w:b/>
          <w:bCs/>
          <w:sz w:val="24"/>
          <w:szCs w:val="24"/>
          <w:lang w:val="es-PE" w:eastAsia="es-ES"/>
        </w:rPr>
        <w:t>:</w:t>
      </w:r>
      <w:r w:rsidRPr="008252F0">
        <w:rPr>
          <w:rFonts w:ascii="Times New Roman" w:eastAsia="Times New Roman" w:hAnsi="Times New Roman" w:cs="Times New Roman"/>
          <w:bCs/>
          <w:sz w:val="24"/>
          <w:szCs w:val="24"/>
          <w:lang w:val="es-PE" w:eastAsia="es-ES"/>
        </w:rPr>
        <w:t xml:space="preserve"> </w:t>
      </w:r>
      <w:r w:rsidRPr="008252F0">
        <w:rPr>
          <w:rFonts w:ascii="Times New Roman" w:eastAsia="Times New Roman" w:hAnsi="Times New Roman" w:cs="Times New Roman"/>
          <w:sz w:val="24"/>
          <w:szCs w:val="24"/>
          <w:lang w:val="es-PE" w:eastAsia="es-ES"/>
        </w:rPr>
        <w:t xml:space="preserve">Asimismo, de acuerdo a </w:t>
      </w:r>
      <w:r w:rsidRPr="008252F0">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8252F0"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8252F0" w:rsidRDefault="0078098D" w:rsidP="0078098D">
      <w:pPr>
        <w:spacing w:after="0" w:line="240" w:lineRule="auto"/>
        <w:jc w:val="both"/>
        <w:rPr>
          <w:rFonts w:ascii="Times New Roman" w:eastAsia="Times New Roman" w:hAnsi="Times New Roman" w:cs="Times New Roman"/>
          <w:sz w:val="24"/>
          <w:szCs w:val="24"/>
          <w:lang w:val="es-ES" w:eastAsia="es-ES"/>
        </w:rPr>
      </w:pPr>
      <w:r w:rsidRPr="008252F0">
        <w:rPr>
          <w:rFonts w:ascii="Times New Roman" w:eastAsia="Times New Roman" w:hAnsi="Times New Roman" w:cs="Times New Roman"/>
          <w:b/>
          <w:bCs/>
          <w:sz w:val="24"/>
          <w:szCs w:val="24"/>
          <w:u w:val="single"/>
          <w:lang w:val="es-PE" w:eastAsia="es-ES"/>
        </w:rPr>
        <w:t>Tercero</w:t>
      </w:r>
      <w:r w:rsidRPr="008252F0">
        <w:rPr>
          <w:rFonts w:ascii="Times New Roman" w:eastAsia="Times New Roman" w:hAnsi="Times New Roman" w:cs="Times New Roman"/>
          <w:b/>
          <w:bCs/>
          <w:sz w:val="24"/>
          <w:szCs w:val="24"/>
          <w:lang w:val="es-PE" w:eastAsia="es-ES"/>
        </w:rPr>
        <w:t>:</w:t>
      </w:r>
      <w:r w:rsidRPr="008252F0">
        <w:rPr>
          <w:rFonts w:ascii="Times New Roman" w:eastAsia="Times New Roman" w:hAnsi="Times New Roman" w:cs="Times New Roman"/>
          <w:sz w:val="24"/>
          <w:szCs w:val="24"/>
          <w:lang w:val="es-PE" w:eastAsia="es-ES"/>
        </w:rPr>
        <w:t xml:space="preserve"> Que, de acuerdo a la Ley Nro. </w:t>
      </w:r>
      <w:r w:rsidRPr="008252F0">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8252F0">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8252F0"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8252F0" w:rsidRDefault="0078098D" w:rsidP="0078098D">
      <w:pPr>
        <w:spacing w:after="0" w:line="240" w:lineRule="auto"/>
        <w:jc w:val="both"/>
        <w:rPr>
          <w:rFonts w:ascii="Times New Roman" w:eastAsia="Times New Roman" w:hAnsi="Times New Roman" w:cs="Times New Roman"/>
          <w:sz w:val="24"/>
          <w:szCs w:val="24"/>
          <w:lang w:val="es-PE" w:eastAsia="es-ES"/>
        </w:rPr>
      </w:pPr>
      <w:r w:rsidRPr="008252F0">
        <w:rPr>
          <w:rFonts w:ascii="Times New Roman" w:eastAsia="Times New Roman" w:hAnsi="Times New Roman" w:cs="Times New Roman"/>
          <w:b/>
          <w:sz w:val="24"/>
          <w:szCs w:val="24"/>
          <w:u w:val="single"/>
          <w:lang w:val="es-PE" w:eastAsia="es-ES"/>
        </w:rPr>
        <w:t>Cuarto</w:t>
      </w:r>
      <w:r w:rsidRPr="008252F0">
        <w:rPr>
          <w:rFonts w:ascii="Times New Roman" w:eastAsia="Times New Roman" w:hAnsi="Times New Roman" w:cs="Times New Roman"/>
          <w:b/>
          <w:sz w:val="24"/>
          <w:szCs w:val="24"/>
          <w:lang w:val="es-PE" w:eastAsia="es-ES"/>
        </w:rPr>
        <w:t>:</w:t>
      </w:r>
      <w:r w:rsidRPr="008252F0">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8252F0"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8252F0" w:rsidRDefault="0078098D" w:rsidP="0078098D">
      <w:pPr>
        <w:spacing w:after="0" w:line="240" w:lineRule="auto"/>
        <w:jc w:val="both"/>
        <w:rPr>
          <w:rFonts w:ascii="Times New Roman" w:eastAsia="Times New Roman" w:hAnsi="Times New Roman" w:cs="Times New Roman"/>
          <w:sz w:val="24"/>
          <w:szCs w:val="24"/>
          <w:lang w:val="es-ES" w:eastAsia="es-ES"/>
        </w:rPr>
      </w:pPr>
      <w:r w:rsidRPr="008252F0">
        <w:rPr>
          <w:rFonts w:ascii="Times New Roman" w:eastAsia="Times New Roman" w:hAnsi="Times New Roman" w:cs="Times New Roman"/>
          <w:b/>
          <w:bCs/>
          <w:sz w:val="24"/>
          <w:szCs w:val="24"/>
          <w:u w:val="single"/>
          <w:lang w:val="es-PE" w:eastAsia="es-ES"/>
        </w:rPr>
        <w:t>Quinto</w:t>
      </w:r>
      <w:r w:rsidRPr="008252F0">
        <w:rPr>
          <w:rFonts w:ascii="Times New Roman" w:eastAsia="Times New Roman" w:hAnsi="Times New Roman" w:cs="Times New Roman"/>
          <w:b/>
          <w:bCs/>
          <w:sz w:val="24"/>
          <w:szCs w:val="24"/>
          <w:lang w:val="es-PE" w:eastAsia="es-ES"/>
        </w:rPr>
        <w:t xml:space="preserve">: </w:t>
      </w:r>
      <w:r w:rsidRPr="008252F0">
        <w:rPr>
          <w:rFonts w:ascii="Times New Roman" w:eastAsia="Times New Roman" w:hAnsi="Times New Roman" w:cs="Times New Roman"/>
          <w:bCs/>
          <w:sz w:val="24"/>
          <w:szCs w:val="24"/>
          <w:lang w:val="es-PE" w:eastAsia="es-ES"/>
        </w:rPr>
        <w:t>Que, conforme al</w:t>
      </w:r>
      <w:r w:rsidRPr="008252F0">
        <w:rPr>
          <w:rFonts w:ascii="Times New Roman" w:eastAsia="Times New Roman" w:hAnsi="Times New Roman" w:cs="Times New Roman"/>
          <w:b/>
          <w:bCs/>
          <w:sz w:val="24"/>
          <w:szCs w:val="24"/>
          <w:lang w:val="es-PE" w:eastAsia="es-ES"/>
        </w:rPr>
        <w:t xml:space="preserve"> </w:t>
      </w:r>
      <w:r w:rsidRPr="008252F0">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77777777" w:rsidR="0078098D" w:rsidRPr="008252F0" w:rsidRDefault="0078098D" w:rsidP="0078098D">
      <w:pPr>
        <w:spacing w:after="0" w:line="240" w:lineRule="auto"/>
        <w:jc w:val="both"/>
        <w:rPr>
          <w:rFonts w:ascii="Times New Roman" w:eastAsia="Times New Roman" w:hAnsi="Times New Roman" w:cs="Times New Roman"/>
          <w:sz w:val="24"/>
          <w:szCs w:val="24"/>
          <w:lang w:val="es-PE" w:eastAsia="es-ES"/>
        </w:rPr>
      </w:pPr>
    </w:p>
    <w:p w14:paraId="2E0CA0F9" w14:textId="64C0CBE3" w:rsidR="00B65D8D" w:rsidRPr="008252F0" w:rsidRDefault="0078098D" w:rsidP="005C7D86">
      <w:pPr>
        <w:tabs>
          <w:tab w:val="left" w:pos="2160"/>
        </w:tabs>
        <w:spacing w:after="0" w:line="240" w:lineRule="auto"/>
        <w:jc w:val="both"/>
        <w:rPr>
          <w:rFonts w:ascii="Times New Roman" w:eastAsia="Times New Roman" w:hAnsi="Times New Roman" w:cs="Times New Roman"/>
          <w:sz w:val="24"/>
          <w:szCs w:val="24"/>
          <w:lang w:val="es-PE" w:eastAsia="es-ES"/>
        </w:rPr>
      </w:pPr>
      <w:r w:rsidRPr="008252F0">
        <w:rPr>
          <w:rFonts w:ascii="Times New Roman" w:eastAsia="Times New Roman" w:hAnsi="Times New Roman" w:cs="Times New Roman"/>
          <w:b/>
          <w:sz w:val="24"/>
          <w:szCs w:val="24"/>
          <w:u w:val="single"/>
          <w:lang w:val="es-ES" w:eastAsia="es-ES"/>
        </w:rPr>
        <w:t>Sexto</w:t>
      </w:r>
      <w:r w:rsidRPr="008252F0">
        <w:rPr>
          <w:rFonts w:ascii="Times New Roman" w:eastAsia="Times New Roman" w:hAnsi="Times New Roman" w:cs="Times New Roman"/>
          <w:b/>
          <w:sz w:val="24"/>
          <w:szCs w:val="24"/>
          <w:lang w:val="es-ES" w:eastAsia="es-ES"/>
        </w:rPr>
        <w:t>:</w:t>
      </w:r>
      <w:r w:rsidRPr="008252F0">
        <w:rPr>
          <w:rFonts w:ascii="Times New Roman" w:eastAsia="Times New Roman" w:hAnsi="Times New Roman" w:cs="Times New Roman"/>
          <w:b/>
          <w:sz w:val="24"/>
          <w:szCs w:val="24"/>
          <w:lang w:val="es-PE" w:eastAsia="es-ES"/>
        </w:rPr>
        <w:t xml:space="preserve"> </w:t>
      </w:r>
      <w:r w:rsidRPr="008252F0">
        <w:rPr>
          <w:rFonts w:ascii="Times New Roman" w:eastAsia="Times New Roman" w:hAnsi="Times New Roman" w:cs="Times New Roman"/>
          <w:sz w:val="24"/>
          <w:szCs w:val="24"/>
          <w:lang w:val="es-PE" w:eastAsia="es-ES"/>
        </w:rPr>
        <w:t>Sobre la base de los términos contenidos en la reclamación</w:t>
      </w:r>
      <w:r w:rsidRPr="008252F0">
        <w:rPr>
          <w:rFonts w:ascii="Times New Roman" w:eastAsia="Times New Roman" w:hAnsi="Times New Roman" w:cs="Times New Roman"/>
          <w:sz w:val="24"/>
          <w:szCs w:val="24"/>
          <w:lang w:val="es-419" w:eastAsia="es-ES"/>
        </w:rPr>
        <w:t xml:space="preserve">, </w:t>
      </w:r>
      <w:r w:rsidRPr="008252F0">
        <w:rPr>
          <w:rFonts w:ascii="Times New Roman" w:eastAsia="Times New Roman" w:hAnsi="Times New Roman" w:cs="Times New Roman"/>
          <w:sz w:val="24"/>
          <w:szCs w:val="24"/>
          <w:lang w:val="es-PE" w:eastAsia="es-ES"/>
        </w:rPr>
        <w:t xml:space="preserve">en la absolución de </w:t>
      </w:r>
      <w:proofErr w:type="gramStart"/>
      <w:r w:rsidRPr="008252F0">
        <w:rPr>
          <w:rFonts w:ascii="Times New Roman" w:eastAsia="Times New Roman" w:hAnsi="Times New Roman" w:cs="Times New Roman"/>
          <w:sz w:val="24"/>
          <w:szCs w:val="24"/>
          <w:lang w:val="es-PE" w:eastAsia="es-ES"/>
        </w:rPr>
        <w:t>la misma</w:t>
      </w:r>
      <w:proofErr w:type="gramEnd"/>
      <w:r w:rsidRPr="008252F0">
        <w:rPr>
          <w:rFonts w:ascii="Times New Roman" w:eastAsia="Times New Roman" w:hAnsi="Times New Roman" w:cs="Times New Roman"/>
          <w:sz w:val="24"/>
          <w:szCs w:val="24"/>
          <w:lang w:val="es-PE" w:eastAsia="es-ES"/>
        </w:rPr>
        <w:t xml:space="preserve">, y a lo tratado en la audiencia de vista, la cuestión controvertida radica en determinar si </w:t>
      </w:r>
      <w:r w:rsidR="0075370D" w:rsidRPr="008252F0">
        <w:rPr>
          <w:rFonts w:ascii="Times New Roman" w:eastAsia="Times New Roman" w:hAnsi="Times New Roman" w:cs="Times New Roman"/>
          <w:sz w:val="24"/>
          <w:szCs w:val="24"/>
          <w:lang w:val="es-PE" w:eastAsia="es-ES"/>
        </w:rPr>
        <w:t xml:space="preserve">el rechazo de cobertura materia de impugnación </w:t>
      </w:r>
      <w:r w:rsidRPr="008252F0">
        <w:rPr>
          <w:rFonts w:ascii="Times New Roman" w:eastAsia="Times New Roman" w:hAnsi="Times New Roman" w:cs="Times New Roman"/>
          <w:sz w:val="24"/>
          <w:szCs w:val="24"/>
          <w:lang w:val="es-PE" w:eastAsia="es-ES"/>
        </w:rPr>
        <w:t xml:space="preserve">se encuentra </w:t>
      </w:r>
      <w:r w:rsidR="00681859" w:rsidRPr="008252F0">
        <w:rPr>
          <w:rFonts w:ascii="Times New Roman" w:eastAsia="Times New Roman" w:hAnsi="Times New Roman" w:cs="Times New Roman"/>
          <w:sz w:val="24"/>
          <w:szCs w:val="24"/>
          <w:lang w:val="es-PE" w:eastAsia="es-ES"/>
        </w:rPr>
        <w:t xml:space="preserve">justificado </w:t>
      </w:r>
      <w:r w:rsidRPr="008252F0">
        <w:rPr>
          <w:rFonts w:ascii="Times New Roman" w:eastAsia="Times New Roman" w:hAnsi="Times New Roman" w:cs="Times New Roman"/>
          <w:sz w:val="24"/>
          <w:szCs w:val="24"/>
          <w:lang w:val="es-PE" w:eastAsia="es-ES"/>
        </w:rPr>
        <w:t>o no</w:t>
      </w:r>
      <w:r w:rsidR="00827B2D" w:rsidRPr="008252F0">
        <w:rPr>
          <w:rFonts w:ascii="Times New Roman" w:eastAsia="Times New Roman" w:hAnsi="Times New Roman" w:cs="Times New Roman"/>
          <w:sz w:val="24"/>
          <w:szCs w:val="24"/>
          <w:lang w:val="es-PE" w:eastAsia="es-ES"/>
        </w:rPr>
        <w:t xml:space="preserve">, </w:t>
      </w:r>
      <w:r w:rsidR="00E76290" w:rsidRPr="008252F0">
        <w:rPr>
          <w:rFonts w:ascii="Times New Roman" w:eastAsia="Times New Roman" w:hAnsi="Times New Roman" w:cs="Times New Roman"/>
          <w:sz w:val="24"/>
          <w:szCs w:val="24"/>
          <w:lang w:val="es-PE" w:eastAsia="es-ES"/>
        </w:rPr>
        <w:t>el cual s</w:t>
      </w:r>
      <w:r w:rsidR="00827B2D" w:rsidRPr="008252F0">
        <w:rPr>
          <w:rFonts w:ascii="Times New Roman" w:eastAsia="Times New Roman" w:hAnsi="Times New Roman" w:cs="Times New Roman"/>
          <w:sz w:val="24"/>
          <w:szCs w:val="24"/>
          <w:lang w:val="es-PE" w:eastAsia="es-ES"/>
        </w:rPr>
        <w:t>e sustenta en la generación de una reclamación fraudulenta.</w:t>
      </w:r>
    </w:p>
    <w:p w14:paraId="1742D38F" w14:textId="0E483F51" w:rsidR="005C7D86" w:rsidRPr="008252F0" w:rsidRDefault="005C7D86" w:rsidP="00E9798B">
      <w:pPr>
        <w:tabs>
          <w:tab w:val="left" w:pos="2160"/>
        </w:tabs>
        <w:spacing w:after="0" w:line="240" w:lineRule="auto"/>
        <w:jc w:val="both"/>
        <w:rPr>
          <w:rFonts w:ascii="Times New Roman" w:eastAsia="Times New Roman" w:hAnsi="Times New Roman" w:cs="Times New Roman"/>
          <w:sz w:val="24"/>
          <w:szCs w:val="24"/>
          <w:lang w:val="es-PE" w:eastAsia="es-ES"/>
        </w:rPr>
      </w:pPr>
    </w:p>
    <w:p w14:paraId="1BD9B502" w14:textId="748E199C" w:rsidR="007E6FB4" w:rsidRPr="008252F0" w:rsidRDefault="007E6FB4" w:rsidP="00825EC6">
      <w:pPr>
        <w:tabs>
          <w:tab w:val="left" w:pos="709"/>
          <w:tab w:val="left" w:pos="2160"/>
        </w:tabs>
        <w:spacing w:after="0" w:line="240" w:lineRule="auto"/>
        <w:ind w:left="709" w:hanging="709"/>
        <w:jc w:val="both"/>
        <w:rPr>
          <w:rFonts w:ascii="Times New Roman" w:hAnsi="Times New Roman" w:cs="Times New Roman"/>
          <w:i/>
          <w:sz w:val="24"/>
          <w:szCs w:val="24"/>
          <w:lang w:val="es-PE"/>
        </w:rPr>
      </w:pPr>
      <w:r w:rsidRPr="008252F0">
        <w:rPr>
          <w:rFonts w:ascii="Times New Roman" w:eastAsia="Times New Roman" w:hAnsi="Times New Roman" w:cs="Times New Roman"/>
          <w:sz w:val="24"/>
          <w:szCs w:val="24"/>
          <w:lang w:val="es-PE" w:eastAsia="es-ES"/>
        </w:rPr>
        <w:t>6.1.</w:t>
      </w:r>
      <w:r w:rsidRPr="008252F0">
        <w:rPr>
          <w:rFonts w:ascii="Times New Roman" w:eastAsia="Times New Roman" w:hAnsi="Times New Roman" w:cs="Times New Roman"/>
          <w:sz w:val="24"/>
          <w:szCs w:val="24"/>
          <w:lang w:val="es-PE" w:eastAsia="es-ES"/>
        </w:rPr>
        <w:tab/>
      </w:r>
      <w:proofErr w:type="gramStart"/>
      <w:r w:rsidRPr="008252F0">
        <w:rPr>
          <w:rFonts w:ascii="Times New Roman" w:eastAsia="Times New Roman" w:hAnsi="Times New Roman" w:cs="Times New Roman"/>
          <w:sz w:val="24"/>
          <w:szCs w:val="24"/>
          <w:lang w:val="es-PE" w:eastAsia="es-ES"/>
        </w:rPr>
        <w:t>De acuerdo a</w:t>
      </w:r>
      <w:r w:rsidRPr="008252F0">
        <w:rPr>
          <w:rFonts w:ascii="Times New Roman" w:hAnsi="Times New Roman" w:cs="Times New Roman"/>
          <w:sz w:val="24"/>
          <w:szCs w:val="24"/>
          <w:lang w:val="es-PE"/>
        </w:rPr>
        <w:t>l</w:t>
      </w:r>
      <w:proofErr w:type="gramEnd"/>
      <w:r w:rsidRPr="008252F0">
        <w:rPr>
          <w:rFonts w:ascii="Times New Roman" w:hAnsi="Times New Roman" w:cs="Times New Roman"/>
          <w:sz w:val="24"/>
          <w:szCs w:val="24"/>
          <w:lang w:val="es-PE"/>
        </w:rPr>
        <w:t xml:space="preserve"> artículo 73 de la Ley Nro. 29946 – Ley del Contrato de Seguro: </w:t>
      </w:r>
      <w:r w:rsidRPr="008252F0">
        <w:rPr>
          <w:rFonts w:ascii="Times New Roman" w:hAnsi="Times New Roman" w:cs="Times New Roman"/>
          <w:i/>
          <w:sz w:val="24"/>
          <w:szCs w:val="24"/>
          <w:lang w:val="es-PE"/>
        </w:rPr>
        <w:t>“El asegurado pierde el derecho a ser indemnizado si actúa fraudulentamente, exagera los daños o emplea medios falsos para probarlos”.</w:t>
      </w:r>
    </w:p>
    <w:p w14:paraId="0A7968EA" w14:textId="77777777" w:rsidR="007E6FB4" w:rsidRPr="008252F0" w:rsidRDefault="007E6FB4" w:rsidP="00825EC6">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0934D69F" w14:textId="2C86A663" w:rsidR="007E6FB4" w:rsidRPr="008252F0" w:rsidRDefault="007E6FB4"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PE"/>
        </w:rPr>
      </w:pPr>
      <w:r w:rsidRPr="008252F0">
        <w:rPr>
          <w:rFonts w:ascii="Times New Roman" w:hAnsi="Times New Roman" w:cs="Times New Roman"/>
          <w:sz w:val="24"/>
          <w:szCs w:val="24"/>
          <w:lang w:val="es-PE"/>
        </w:rPr>
        <w:t>6.2.</w:t>
      </w:r>
      <w:r w:rsidRPr="008252F0">
        <w:rPr>
          <w:rFonts w:ascii="Times New Roman" w:hAnsi="Times New Roman" w:cs="Times New Roman"/>
          <w:sz w:val="24"/>
          <w:szCs w:val="24"/>
          <w:lang w:val="es-PE"/>
        </w:rPr>
        <w:tab/>
        <w:t>Es admitido que la denominada reclamación fraudulenta se fundamenta en una inconducta del asegurado, en una actuación engañosa.</w:t>
      </w:r>
    </w:p>
    <w:p w14:paraId="44A9E84D" w14:textId="77777777" w:rsidR="00E9798B" w:rsidRPr="008252F0" w:rsidRDefault="00E9798B"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PE"/>
        </w:rPr>
      </w:pPr>
    </w:p>
    <w:p w14:paraId="0DDFAD65" w14:textId="45419EA0" w:rsidR="007E6FB4" w:rsidRPr="008252F0" w:rsidRDefault="007E6FB4"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rPr>
      </w:pPr>
      <w:r w:rsidRPr="008252F0">
        <w:rPr>
          <w:rFonts w:ascii="Times New Roman" w:hAnsi="Times New Roman" w:cs="Times New Roman"/>
          <w:sz w:val="24"/>
          <w:szCs w:val="24"/>
          <w:lang w:val="es-PE"/>
        </w:rPr>
        <w:tab/>
      </w:r>
      <w:r w:rsidRPr="008252F0">
        <w:rPr>
          <w:rFonts w:ascii="Times New Roman" w:hAnsi="Times New Roman" w:cs="Times New Roman"/>
          <w:sz w:val="24"/>
          <w:szCs w:val="24"/>
          <w:lang w:val="es-ES"/>
        </w:rPr>
        <w:t xml:space="preserve">El contrato de seguro, como es destacado en doctrina, no sólo es un acuerdo negocial sustentado en la buena fe, sino en la buena fe llevada a su extremo superior o grado más alto o máximo: </w:t>
      </w:r>
      <w:r w:rsidRPr="008252F0">
        <w:rPr>
          <w:rFonts w:ascii="Times New Roman" w:hAnsi="Times New Roman" w:cs="Times New Roman"/>
          <w:i/>
          <w:sz w:val="24"/>
          <w:szCs w:val="24"/>
          <w:lang w:val="es-ES"/>
        </w:rPr>
        <w:t>ubirrimae fides</w:t>
      </w:r>
      <w:r w:rsidRPr="008252F0">
        <w:rPr>
          <w:rFonts w:ascii="Times New Roman" w:hAnsi="Times New Roman" w:cs="Times New Roman"/>
          <w:sz w:val="24"/>
          <w:szCs w:val="24"/>
          <w:lang w:val="es-ES"/>
        </w:rPr>
        <w:t>.  Es así, como bien explica OSSA</w:t>
      </w:r>
      <w:r w:rsidRPr="008252F0">
        <w:rPr>
          <w:rStyle w:val="Refdenotaalpie"/>
          <w:rFonts w:ascii="Times New Roman" w:hAnsi="Times New Roman" w:cs="Times New Roman"/>
          <w:sz w:val="24"/>
          <w:szCs w:val="24"/>
        </w:rPr>
        <w:footnoteReference w:id="1"/>
      </w:r>
      <w:r w:rsidRPr="008252F0">
        <w:rPr>
          <w:rFonts w:ascii="Times New Roman" w:hAnsi="Times New Roman" w:cs="Times New Roman"/>
          <w:sz w:val="24"/>
          <w:szCs w:val="24"/>
          <w:lang w:val="es-ES"/>
        </w:rPr>
        <w:t>, que “</w:t>
      </w:r>
      <w:r w:rsidRPr="008252F0">
        <w:rPr>
          <w:rFonts w:ascii="Times New Roman" w:hAnsi="Times New Roman" w:cs="Times New Roman"/>
          <w:i/>
          <w:sz w:val="24"/>
          <w:szCs w:val="24"/>
          <w:lang w:val="es-ES"/>
        </w:rPr>
        <w:t>En los preliminares del contrato, en su desenvolvimiento sucesivo y en su ejecución, el asegurador debe encomendarse a la lealtad del asegurado, de cuya honestidad y de cuya prudencia depende, por modo casi exclusivo, el equilibrio de la relación económico-jurídica que los vincula.  De ahí “la drasticidad de alguna de las sanciones -especialmente de las caducidades o de las que conciernen a la declaración del riesgo en que incurren los asegurados que no observan escrupulosamente sus obligaciones” (Picard et Besson, ob. Cit., p, 70)-</w:t>
      </w:r>
      <w:r w:rsidRPr="008252F0">
        <w:rPr>
          <w:rFonts w:ascii="Times New Roman" w:hAnsi="Times New Roman" w:cs="Times New Roman"/>
          <w:sz w:val="24"/>
          <w:szCs w:val="24"/>
          <w:lang w:val="es-ES"/>
        </w:rPr>
        <w:t>”.</w:t>
      </w:r>
    </w:p>
    <w:p w14:paraId="016F3300" w14:textId="77777777" w:rsidR="00E9798B" w:rsidRPr="008252F0" w:rsidRDefault="00E9798B"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rPr>
      </w:pPr>
    </w:p>
    <w:p w14:paraId="3C9258F6" w14:textId="2204366F" w:rsidR="007E6FB4" w:rsidRPr="008252F0" w:rsidRDefault="007E6FB4"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rPr>
      </w:pPr>
      <w:r w:rsidRPr="008252F0">
        <w:rPr>
          <w:rFonts w:ascii="Times New Roman" w:hAnsi="Times New Roman" w:cs="Times New Roman"/>
          <w:sz w:val="24"/>
          <w:szCs w:val="24"/>
          <w:lang w:val="es-ES"/>
        </w:rPr>
        <w:tab/>
        <w:t>Hay definitivamente una asimetría informativa entre asegurado y aseguradora, no sólo al momento de contratar sino de manera posterior.  Lo primero tiene suma importancia para definir la aceptación de los riesgos y la estimación de la prima; lo segundo para fines de concluir en la ocurrencia del siniestro indemnizable y en la procedencia del respectivo pago.  De manera literal, una empresa aseguradora se encomienda al asegurado, porque éste es quien conoce de la mejor manera cuál es el verdadero estado del riesgo y cómo se produjo el siniestro.  Por ello, en la práctica de la industria aseguradora, y en la propia normativa, se reconocen una serie de figuras que pretenden -de alguna manera- compensar o paliar los efectos de la señalada asimetría informativa, como lo son, por ejemplo, el régimen legal aplicable a la reticencia y/o declaración inexacta al momento de contratar, el régimen por agravación del riesgo, o el régimen del derecho potestativo de la aseguradora de investigar lo ocurrido para confrontar las declaraciones del asegurado y/o el severo régimen de la caducidad de la pretensión indemnizatoria en caso se genere una reclamación fraudulenta o engañosa.</w:t>
      </w:r>
    </w:p>
    <w:p w14:paraId="16A8F2FB" w14:textId="77777777" w:rsidR="00E9798B" w:rsidRPr="008252F0" w:rsidRDefault="00E9798B"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rPr>
      </w:pPr>
    </w:p>
    <w:p w14:paraId="7D26A60A" w14:textId="6A7E3E11" w:rsidR="007E6FB4" w:rsidRPr="008252F0" w:rsidRDefault="007E6FB4"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rPr>
      </w:pPr>
      <w:r w:rsidRPr="008252F0">
        <w:rPr>
          <w:rFonts w:ascii="Times New Roman" w:hAnsi="Times New Roman" w:cs="Times New Roman"/>
          <w:sz w:val="24"/>
          <w:szCs w:val="24"/>
          <w:lang w:val="es-ES"/>
        </w:rPr>
        <w:lastRenderedPageBreak/>
        <w:tab/>
        <w:t>Conforme a lo anterior, en el análisis de los hechos relativos al presente caso, debe mediar un adecuado equilibrio de juicio atendiendo a la indicada asimetría informativa sobre las circunstancias en las que habría ocurrido el siniestro.</w:t>
      </w:r>
    </w:p>
    <w:p w14:paraId="08200130" w14:textId="77777777" w:rsidR="00E9798B" w:rsidRPr="008252F0" w:rsidRDefault="00E9798B"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rPr>
      </w:pPr>
    </w:p>
    <w:p w14:paraId="7C7C0BFB" w14:textId="4EDA328D" w:rsidR="007E6FB4" w:rsidRPr="008252F0" w:rsidRDefault="007E6FB4"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rPr>
      </w:pPr>
      <w:r w:rsidRPr="008252F0">
        <w:rPr>
          <w:rFonts w:ascii="Times New Roman" w:hAnsi="Times New Roman" w:cs="Times New Roman"/>
          <w:sz w:val="24"/>
          <w:szCs w:val="24"/>
          <w:lang w:val="es-ES"/>
        </w:rPr>
        <w:t>6.3.</w:t>
      </w:r>
      <w:r w:rsidRPr="008252F0">
        <w:rPr>
          <w:rFonts w:ascii="Times New Roman" w:hAnsi="Times New Roman" w:cs="Times New Roman"/>
          <w:sz w:val="24"/>
          <w:szCs w:val="24"/>
          <w:lang w:val="es-ES"/>
        </w:rPr>
        <w:tab/>
        <w:t>En lo que concierne a la responsabilidad exigible en general a una aseguradora, debe considerarse que ésta acepta otorgar cobertura sobre la base de haber delimitado los riesgos, tanto positiva como negativamente.  Sobre el particular, expresa HALPERIN</w:t>
      </w:r>
      <w:r w:rsidRPr="008252F0">
        <w:rPr>
          <w:rStyle w:val="Refdenotaalpie"/>
          <w:rFonts w:ascii="Times New Roman" w:hAnsi="Times New Roman" w:cs="Times New Roman"/>
          <w:sz w:val="24"/>
          <w:szCs w:val="24"/>
        </w:rPr>
        <w:footnoteReference w:id="2"/>
      </w:r>
      <w:r w:rsidRPr="008252F0">
        <w:rPr>
          <w:rFonts w:ascii="Times New Roman" w:hAnsi="Times New Roman" w:cs="Times New Roman"/>
          <w:sz w:val="24"/>
          <w:szCs w:val="24"/>
          <w:lang w:val="es-ES"/>
        </w:rPr>
        <w:t>: “</w:t>
      </w:r>
      <w:r w:rsidRPr="008252F0">
        <w:rPr>
          <w:rFonts w:ascii="Times New Roman" w:hAnsi="Times New Roman" w:cs="Times New Roman"/>
          <w:i/>
          <w:sz w:val="24"/>
          <w:szCs w:val="24"/>
          <w:lang w:val="es-ES"/>
        </w:rPr>
        <w:t>El riesgo asumido debe ser individualizado con la mayor precisión posible (hecho, bien, lugar, tiempo).  La precisión del riesgo puede ser positiva, por las limitaciones impuestas, o negativa, por las exclusiones.  Lo que es importante para fijar la carga de la prueba: pesa sobre el asegurado si la limitación es positiva, y sobre el asegurador si es negativa</w:t>
      </w:r>
      <w:r w:rsidRPr="008252F0">
        <w:rPr>
          <w:rFonts w:ascii="Times New Roman" w:hAnsi="Times New Roman" w:cs="Times New Roman"/>
          <w:sz w:val="24"/>
          <w:szCs w:val="24"/>
          <w:lang w:val="es-ES"/>
        </w:rPr>
        <w:t>”.  Conforme a ello, si bien es admitido que corresponde al asegurador probar una exclusión, no puede, ni debe, soslayarse la asimetría informativa mencionada anteriormente, por lo que hay que poner especial atención a los indicios o a la suma de indicios para apreciar si generan la convicción razonable, con arreglo a derecho, que el siniestro ocurrió conforme se sostiene o pudo haber ocurrido en forma distinta, afectándose por ese solo hecho a la aseguradora, quien ha asumido el riesgo que se concretice un riesgo, pero bajo ciertas condiciones y no otras.</w:t>
      </w:r>
    </w:p>
    <w:p w14:paraId="23D23A32" w14:textId="77777777" w:rsidR="00E9798B" w:rsidRPr="008252F0" w:rsidRDefault="00E9798B"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rPr>
      </w:pPr>
    </w:p>
    <w:p w14:paraId="340A7678" w14:textId="6C254668" w:rsidR="007E6FB4" w:rsidRPr="008252F0" w:rsidRDefault="00825EC6"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rPr>
      </w:pPr>
      <w:r w:rsidRPr="008252F0">
        <w:rPr>
          <w:rFonts w:ascii="Times New Roman" w:hAnsi="Times New Roman" w:cs="Times New Roman"/>
          <w:sz w:val="24"/>
          <w:szCs w:val="24"/>
          <w:lang w:val="es-ES"/>
        </w:rPr>
        <w:tab/>
      </w:r>
      <w:r w:rsidR="007E6FB4" w:rsidRPr="008252F0">
        <w:rPr>
          <w:rFonts w:ascii="Times New Roman" w:hAnsi="Times New Roman" w:cs="Times New Roman"/>
          <w:sz w:val="24"/>
          <w:szCs w:val="24"/>
          <w:lang w:val="es-ES"/>
        </w:rPr>
        <w:t xml:space="preserve">Desde una perspectiva diádica, no cabe duda que todo asegurado tiene una pretensión indemnizatoria frente a la ocurrencia de un evento calificado como siniestro (la misma que, en principio, se presume legítima), pero atendiendo a la asimetría informativa ya referida anteriormente, resulta indispensable tener en cuenta los principios ordenadores del contrato de seguro, entre ellos, la máxima buena fe y la mutualidad, de manera que desde una perspectiva sistémica corresponde determinar si efectivamente le asiste el derecho indemnizatorio al asegurado, para lo cual resulta indispensable que el asegurado no sólo pruebe el siniestro, </w:t>
      </w:r>
      <w:r w:rsidR="007E6FB4" w:rsidRPr="008252F0">
        <w:rPr>
          <w:rFonts w:ascii="Times New Roman" w:hAnsi="Times New Roman" w:cs="Times New Roman"/>
          <w:b/>
          <w:sz w:val="24"/>
          <w:szCs w:val="24"/>
          <w:lang w:val="es-ES"/>
        </w:rPr>
        <w:t>sino que las circunstancias en las que se produjo no sean razonablemente cuestionables (atendiendo a la asimetría informativa), en función a los indicios y/o pruebas que pueda presentar la aseguradora,</w:t>
      </w:r>
      <w:r w:rsidR="007E6FB4" w:rsidRPr="008252F0">
        <w:rPr>
          <w:rFonts w:ascii="Times New Roman" w:hAnsi="Times New Roman" w:cs="Times New Roman"/>
          <w:sz w:val="24"/>
          <w:szCs w:val="24"/>
          <w:lang w:val="es-ES"/>
        </w:rPr>
        <w:t xml:space="preserve"> porque de lo contrario, el efecto terminará perjudicando a la institución misma del seguro, como fondo común, a la mutualidad que lo estructura.</w:t>
      </w:r>
    </w:p>
    <w:p w14:paraId="0BB11B9B" w14:textId="77777777" w:rsidR="00E9798B" w:rsidRPr="008252F0" w:rsidRDefault="00E9798B"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PE"/>
        </w:rPr>
      </w:pPr>
    </w:p>
    <w:p w14:paraId="355B8BCF" w14:textId="247CCE18" w:rsidR="00C5704E" w:rsidRPr="008252F0" w:rsidRDefault="007E6FB4"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eastAsia="es-PE"/>
        </w:rPr>
      </w:pPr>
      <w:r w:rsidRPr="008252F0">
        <w:rPr>
          <w:rFonts w:ascii="Times New Roman" w:hAnsi="Times New Roman" w:cs="Times New Roman"/>
          <w:sz w:val="24"/>
          <w:szCs w:val="24"/>
          <w:lang w:val="es-PE"/>
        </w:rPr>
        <w:t>6.4.</w:t>
      </w:r>
      <w:r w:rsidRPr="008252F0">
        <w:rPr>
          <w:rFonts w:ascii="Times New Roman" w:hAnsi="Times New Roman" w:cs="Times New Roman"/>
          <w:sz w:val="24"/>
          <w:szCs w:val="24"/>
          <w:lang w:val="es-PE"/>
        </w:rPr>
        <w:tab/>
      </w:r>
      <w:r w:rsidRPr="008252F0">
        <w:rPr>
          <w:rFonts w:ascii="Times New Roman" w:hAnsi="Times New Roman" w:cs="Times New Roman"/>
          <w:sz w:val="24"/>
          <w:szCs w:val="24"/>
          <w:lang w:val="es-ES"/>
        </w:rPr>
        <w:t xml:space="preserve">El artículo 77 de la Ley Nro. 29946 – Ley del Contrato de Seguro, establece una regla fundamental en materia de seguros: </w:t>
      </w:r>
      <w:r w:rsidRPr="008252F0">
        <w:rPr>
          <w:rFonts w:ascii="Times New Roman" w:hAnsi="Times New Roman" w:cs="Times New Roman"/>
          <w:i/>
          <w:sz w:val="24"/>
          <w:szCs w:val="24"/>
          <w:lang w:val="es-ES"/>
        </w:rPr>
        <w:t>“Corresponde al asegurado demostrar la ocurrencia del siniestro, así como la cuantía de la pérdida si fuera el caso, y al asegurador la carga de demostrar las causas que lo liberan de su prestación indemnizatoria”</w:t>
      </w:r>
      <w:r w:rsidRPr="008252F0">
        <w:rPr>
          <w:rFonts w:ascii="Times New Roman" w:hAnsi="Times New Roman" w:cs="Times New Roman"/>
          <w:sz w:val="24"/>
          <w:szCs w:val="24"/>
          <w:lang w:val="es-ES"/>
        </w:rPr>
        <w:t xml:space="preserve">.  Los señalados deberes (en sentido lato) son una </w:t>
      </w:r>
      <w:r w:rsidRPr="008252F0">
        <w:rPr>
          <w:rFonts w:ascii="Times New Roman" w:hAnsi="Times New Roman" w:cs="Times New Roman"/>
          <w:sz w:val="24"/>
          <w:szCs w:val="24"/>
          <w:lang w:val="es-ES" w:eastAsia="es-PE"/>
        </w:rPr>
        <w:t>auténtica “carga”</w:t>
      </w:r>
      <w:r w:rsidRPr="008252F0">
        <w:rPr>
          <w:rStyle w:val="Refdenotaalpie"/>
          <w:rFonts w:ascii="Times New Roman" w:hAnsi="Times New Roman" w:cs="Times New Roman"/>
          <w:sz w:val="24"/>
          <w:szCs w:val="24"/>
          <w:lang w:eastAsia="es-PE"/>
        </w:rPr>
        <w:footnoteReference w:id="3"/>
      </w:r>
      <w:r w:rsidRPr="008252F0">
        <w:rPr>
          <w:rFonts w:ascii="Times New Roman" w:hAnsi="Times New Roman" w:cs="Times New Roman"/>
          <w:sz w:val="24"/>
          <w:szCs w:val="24"/>
          <w:lang w:val="es-ES" w:eastAsia="es-PE"/>
        </w:rPr>
        <w:t xml:space="preserve">, cuya observancia permite mantener el derecho o pretensión, pero cuya inobservancia, deriva en su pérdida o extinción.  Si el </w:t>
      </w:r>
      <w:r w:rsidRPr="008252F0">
        <w:rPr>
          <w:rFonts w:ascii="Times New Roman" w:hAnsi="Times New Roman" w:cs="Times New Roman"/>
          <w:sz w:val="24"/>
          <w:szCs w:val="24"/>
          <w:lang w:val="es-ES" w:eastAsia="es-PE"/>
        </w:rPr>
        <w:lastRenderedPageBreak/>
        <w:t>asegurado pretende ser indemnizado por la ocurrencia de un siniestro, debe obviamente demostrarlo, con arreglo a la verdad y lealtad.  Y si la aseguradora pretende rechazar el otorgamiento de cobertura debe mediar una justificación razonable, atendible y constatable, no una mera suposición o puesta en duda.</w:t>
      </w:r>
    </w:p>
    <w:p w14:paraId="62FB3ED1" w14:textId="77777777" w:rsidR="00E9798B" w:rsidRPr="008252F0" w:rsidRDefault="00E9798B"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rPr>
      </w:pPr>
    </w:p>
    <w:p w14:paraId="1A0D91FE" w14:textId="5BA5B86F" w:rsidR="00C5704E" w:rsidRPr="008252F0" w:rsidRDefault="00C5704E"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eastAsia="es-PE"/>
        </w:rPr>
      </w:pPr>
      <w:r w:rsidRPr="008252F0">
        <w:rPr>
          <w:rFonts w:ascii="Times New Roman" w:hAnsi="Times New Roman" w:cs="Times New Roman"/>
          <w:sz w:val="24"/>
          <w:szCs w:val="24"/>
          <w:lang w:val="es-ES"/>
        </w:rPr>
        <w:tab/>
      </w:r>
      <w:r w:rsidR="007E6FB4" w:rsidRPr="008252F0">
        <w:rPr>
          <w:rFonts w:ascii="Times New Roman" w:hAnsi="Times New Roman" w:cs="Times New Roman"/>
          <w:sz w:val="24"/>
          <w:szCs w:val="24"/>
          <w:lang w:val="es-ES" w:eastAsia="es-PE"/>
        </w:rPr>
        <w:t>A juicio de este colegiado, la carga del asegurado, contextualizada en el marco conceptual de la máxima buena fe, de la asimetría informativa respecto de lo que realmente ocurrió en su momento, y de la carga que debe observar todo aquél que invoca hechos, no se limita a probar la ocurrencia del siniestro,</w:t>
      </w:r>
      <w:r w:rsidR="007E6FB4" w:rsidRPr="008252F0">
        <w:rPr>
          <w:rFonts w:ascii="Times New Roman" w:hAnsi="Times New Roman" w:cs="Times New Roman"/>
          <w:b/>
          <w:sz w:val="24"/>
          <w:szCs w:val="24"/>
          <w:lang w:val="es-ES" w:eastAsia="es-PE"/>
        </w:rPr>
        <w:t xml:space="preserve"> </w:t>
      </w:r>
      <w:r w:rsidR="007E6FB4" w:rsidRPr="008252F0">
        <w:rPr>
          <w:rFonts w:ascii="Times New Roman" w:hAnsi="Times New Roman" w:cs="Times New Roman"/>
          <w:sz w:val="24"/>
          <w:szCs w:val="24"/>
          <w:lang w:val="es-ES" w:eastAsia="es-PE"/>
        </w:rPr>
        <w:t xml:space="preserve">sino </w:t>
      </w:r>
      <w:r w:rsidRPr="008252F0">
        <w:rPr>
          <w:rFonts w:ascii="Times New Roman" w:hAnsi="Times New Roman" w:cs="Times New Roman"/>
          <w:sz w:val="24"/>
          <w:szCs w:val="24"/>
          <w:lang w:val="es-ES" w:eastAsia="es-PE"/>
        </w:rPr>
        <w:t>también</w:t>
      </w:r>
      <w:r w:rsidR="007E6FB4" w:rsidRPr="008252F0">
        <w:rPr>
          <w:rFonts w:ascii="Times New Roman" w:hAnsi="Times New Roman" w:cs="Times New Roman"/>
          <w:sz w:val="24"/>
          <w:szCs w:val="24"/>
          <w:lang w:val="es-ES" w:eastAsia="es-PE"/>
        </w:rPr>
        <w:t xml:space="preserve"> a que dicha ocurrencia sucedió conforme a lo declarado (consistentemente), ya que el artículo 69 de la Ley Nro. 29946 establece que el asegurado debe proporcionar al asegurador información </w:t>
      </w:r>
      <w:r w:rsidR="007E6FB4" w:rsidRPr="008252F0">
        <w:rPr>
          <w:rFonts w:ascii="Times New Roman" w:hAnsi="Times New Roman" w:cs="Times New Roman"/>
          <w:i/>
          <w:sz w:val="24"/>
          <w:szCs w:val="24"/>
          <w:lang w:val="es-ES" w:eastAsia="es-PE"/>
        </w:rPr>
        <w:t>“veraz, razonable y necesaria para verificar el siniestro o la extensión de la prestación a su cargo”</w:t>
      </w:r>
      <w:r w:rsidR="007E6FB4" w:rsidRPr="008252F0">
        <w:rPr>
          <w:rFonts w:ascii="Times New Roman" w:hAnsi="Times New Roman" w:cs="Times New Roman"/>
          <w:sz w:val="24"/>
          <w:szCs w:val="24"/>
          <w:lang w:val="es-ES" w:eastAsia="es-PE"/>
        </w:rPr>
        <w:t>, permitiéndole además realizar las investigaciones correspondientes para las verificaciones del caso.</w:t>
      </w:r>
    </w:p>
    <w:p w14:paraId="7FA1525D" w14:textId="77777777" w:rsidR="00E9798B" w:rsidRPr="008252F0" w:rsidRDefault="00E9798B"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ES"/>
        </w:rPr>
      </w:pPr>
    </w:p>
    <w:p w14:paraId="2D2C927E" w14:textId="6AE1A408" w:rsidR="007E6FB4" w:rsidRPr="008252F0" w:rsidRDefault="00C5704E" w:rsidP="00825EC6">
      <w:pPr>
        <w:tabs>
          <w:tab w:val="left" w:pos="709"/>
          <w:tab w:val="left" w:pos="1418"/>
          <w:tab w:val="left" w:pos="2160"/>
        </w:tabs>
        <w:spacing w:after="0" w:line="240" w:lineRule="auto"/>
        <w:ind w:left="709" w:hanging="709"/>
        <w:jc w:val="both"/>
        <w:rPr>
          <w:rFonts w:ascii="Times New Roman" w:hAnsi="Times New Roman" w:cs="Times New Roman"/>
          <w:b/>
          <w:sz w:val="24"/>
          <w:szCs w:val="24"/>
          <w:lang w:val="es-ES"/>
        </w:rPr>
      </w:pPr>
      <w:r w:rsidRPr="008252F0">
        <w:rPr>
          <w:rFonts w:ascii="Times New Roman" w:hAnsi="Times New Roman" w:cs="Times New Roman"/>
          <w:sz w:val="24"/>
          <w:szCs w:val="24"/>
          <w:lang w:val="es-ES"/>
        </w:rPr>
        <w:tab/>
      </w:r>
      <w:r w:rsidR="007E6FB4" w:rsidRPr="008252F0">
        <w:rPr>
          <w:rFonts w:ascii="Times New Roman" w:hAnsi="Times New Roman" w:cs="Times New Roman"/>
          <w:sz w:val="24"/>
          <w:szCs w:val="24"/>
          <w:lang w:val="es-ES"/>
        </w:rPr>
        <w:t xml:space="preserve">Se aprecia, por lo tanto, una concordancia entre los artículos 69 y 77 de la Ley del Contrato de Seguro: el asegurado debe probar que el siniestro ocurrió, y debe probar, de ser el caso, el valor o cuantía de la pérdida; pero al hacerlo debe proporcionar información cierta, razonable, verificable, </w:t>
      </w:r>
      <w:r w:rsidR="007E6FB4" w:rsidRPr="008252F0">
        <w:rPr>
          <w:rFonts w:ascii="Times New Roman" w:hAnsi="Times New Roman" w:cs="Times New Roman"/>
          <w:b/>
          <w:sz w:val="24"/>
          <w:szCs w:val="24"/>
          <w:lang w:val="es-ES"/>
        </w:rPr>
        <w:t>de manera que la aseguradora pueda investigar diligentemente lo ocurrido y constatar que el siniestro se produjo conforme a lo señalado y/o que la cuantía corresponde a lo declarado.</w:t>
      </w:r>
    </w:p>
    <w:p w14:paraId="6D5EB69F" w14:textId="77777777" w:rsidR="00E9798B" w:rsidRPr="008252F0" w:rsidRDefault="00E9798B" w:rsidP="00825EC6">
      <w:pPr>
        <w:tabs>
          <w:tab w:val="left" w:pos="709"/>
          <w:tab w:val="left" w:pos="1418"/>
          <w:tab w:val="left" w:pos="2160"/>
        </w:tabs>
        <w:spacing w:after="0" w:line="240" w:lineRule="auto"/>
        <w:ind w:left="709" w:hanging="709"/>
        <w:jc w:val="both"/>
        <w:rPr>
          <w:rFonts w:ascii="Times New Roman" w:hAnsi="Times New Roman" w:cs="Times New Roman"/>
          <w:sz w:val="24"/>
          <w:szCs w:val="24"/>
          <w:lang w:val="es-PE"/>
        </w:rPr>
      </w:pPr>
    </w:p>
    <w:p w14:paraId="46EDEB5C" w14:textId="535AA5FF" w:rsidR="00C5704E" w:rsidRPr="008252F0" w:rsidRDefault="007E6FB4" w:rsidP="00825EC6">
      <w:pPr>
        <w:pStyle w:val="Prrafodelista"/>
        <w:numPr>
          <w:ilvl w:val="1"/>
          <w:numId w:val="3"/>
        </w:numPr>
        <w:spacing w:after="0" w:line="240" w:lineRule="auto"/>
        <w:ind w:left="709" w:hanging="709"/>
        <w:contextualSpacing w:val="0"/>
        <w:jc w:val="both"/>
        <w:rPr>
          <w:rFonts w:ascii="Times New Roman" w:hAnsi="Times New Roman" w:cs="Times New Roman"/>
          <w:sz w:val="24"/>
          <w:szCs w:val="24"/>
          <w:lang w:val="es-ES"/>
        </w:rPr>
      </w:pPr>
      <w:r w:rsidRPr="008252F0">
        <w:rPr>
          <w:rFonts w:ascii="Times New Roman" w:hAnsi="Times New Roman" w:cs="Times New Roman"/>
          <w:sz w:val="24"/>
          <w:szCs w:val="24"/>
          <w:lang w:val="es-ES"/>
        </w:rPr>
        <w:t>A juicio del colegiado,</w:t>
      </w:r>
      <w:r w:rsidR="00C5704E" w:rsidRPr="008252F0">
        <w:rPr>
          <w:rFonts w:ascii="Times New Roman" w:hAnsi="Times New Roman" w:cs="Times New Roman"/>
          <w:sz w:val="24"/>
          <w:szCs w:val="24"/>
          <w:lang w:val="es-ES"/>
        </w:rPr>
        <w:t xml:space="preserve"> en el caso concreto</w:t>
      </w:r>
      <w:r w:rsidR="00E9798B" w:rsidRPr="008252F0">
        <w:rPr>
          <w:rFonts w:ascii="Times New Roman" w:hAnsi="Times New Roman" w:cs="Times New Roman"/>
          <w:sz w:val="24"/>
          <w:szCs w:val="24"/>
          <w:lang w:val="es-ES"/>
        </w:rPr>
        <w:t>,</w:t>
      </w:r>
      <w:r w:rsidR="00C5704E" w:rsidRPr="008252F0">
        <w:rPr>
          <w:rFonts w:ascii="Times New Roman" w:hAnsi="Times New Roman" w:cs="Times New Roman"/>
          <w:sz w:val="24"/>
          <w:szCs w:val="24"/>
          <w:lang w:val="es-ES"/>
        </w:rPr>
        <w:t xml:space="preserve"> </w:t>
      </w:r>
      <w:r w:rsidR="00E9798B" w:rsidRPr="008252F0">
        <w:rPr>
          <w:rFonts w:ascii="Times New Roman" w:hAnsi="Times New Roman" w:cs="Times New Roman"/>
          <w:sz w:val="24"/>
          <w:szCs w:val="24"/>
          <w:lang w:val="es-ES"/>
        </w:rPr>
        <w:t xml:space="preserve">la controversia sometida a su conocimiento </w:t>
      </w:r>
      <w:r w:rsidR="00C5704E" w:rsidRPr="008252F0">
        <w:rPr>
          <w:rFonts w:ascii="Times New Roman" w:hAnsi="Times New Roman" w:cs="Times New Roman"/>
          <w:sz w:val="24"/>
          <w:szCs w:val="24"/>
          <w:lang w:val="es-ES"/>
        </w:rPr>
        <w:t xml:space="preserve">se </w:t>
      </w:r>
      <w:r w:rsidR="00E9798B" w:rsidRPr="008252F0">
        <w:rPr>
          <w:rFonts w:ascii="Times New Roman" w:hAnsi="Times New Roman" w:cs="Times New Roman"/>
          <w:sz w:val="24"/>
          <w:szCs w:val="24"/>
          <w:lang w:val="es-ES"/>
        </w:rPr>
        <w:t>genera</w:t>
      </w:r>
      <w:r w:rsidR="00C5704E" w:rsidRPr="008252F0">
        <w:rPr>
          <w:rFonts w:ascii="Times New Roman" w:hAnsi="Times New Roman" w:cs="Times New Roman"/>
          <w:sz w:val="24"/>
          <w:szCs w:val="24"/>
          <w:lang w:val="es-ES"/>
        </w:rPr>
        <w:t xml:space="preserve"> porque existe una diferencia entre lo declarado </w:t>
      </w:r>
      <w:r w:rsidR="00330DA4" w:rsidRPr="008252F0">
        <w:rPr>
          <w:rFonts w:ascii="Times New Roman" w:hAnsi="Times New Roman" w:cs="Times New Roman"/>
          <w:sz w:val="24"/>
          <w:szCs w:val="24"/>
          <w:lang w:val="es-ES"/>
        </w:rPr>
        <w:t xml:space="preserve">a la aseguradora </w:t>
      </w:r>
      <w:r w:rsidR="00C5704E" w:rsidRPr="008252F0">
        <w:rPr>
          <w:rFonts w:ascii="Times New Roman" w:hAnsi="Times New Roman" w:cs="Times New Roman"/>
          <w:sz w:val="24"/>
          <w:szCs w:val="24"/>
          <w:lang w:val="es-ES"/>
        </w:rPr>
        <w:t>con ocasión del aviso del siniestro y lo declarado</w:t>
      </w:r>
      <w:r w:rsidR="00E9798B" w:rsidRPr="008252F0">
        <w:rPr>
          <w:rFonts w:ascii="Times New Roman" w:hAnsi="Times New Roman" w:cs="Times New Roman"/>
          <w:sz w:val="24"/>
          <w:szCs w:val="24"/>
          <w:lang w:val="es-ES"/>
        </w:rPr>
        <w:t>,</w:t>
      </w:r>
      <w:r w:rsidR="00C5704E" w:rsidRPr="008252F0">
        <w:rPr>
          <w:rFonts w:ascii="Times New Roman" w:hAnsi="Times New Roman" w:cs="Times New Roman"/>
          <w:sz w:val="24"/>
          <w:szCs w:val="24"/>
          <w:lang w:val="es-ES"/>
        </w:rPr>
        <w:t xml:space="preserve"> en su oportunidad</w:t>
      </w:r>
      <w:r w:rsidR="00E9798B" w:rsidRPr="008252F0">
        <w:rPr>
          <w:rFonts w:ascii="Times New Roman" w:hAnsi="Times New Roman" w:cs="Times New Roman"/>
          <w:sz w:val="24"/>
          <w:szCs w:val="24"/>
          <w:lang w:val="es-ES"/>
        </w:rPr>
        <w:t>, posteriormente,</w:t>
      </w:r>
      <w:r w:rsidR="00C5704E" w:rsidRPr="008252F0">
        <w:rPr>
          <w:rFonts w:ascii="Times New Roman" w:hAnsi="Times New Roman" w:cs="Times New Roman"/>
          <w:sz w:val="24"/>
          <w:szCs w:val="24"/>
          <w:lang w:val="es-ES"/>
        </w:rPr>
        <w:t xml:space="preserve"> ante la autoridad policial.  Y en el respectivo análisis no puede dejarse de considerar que, en el caso concreto, el aviso no fue realizado ni por el asegurado ni por el conductor (prescindiendo del tema de su identidad), sino por un tercero</w:t>
      </w:r>
      <w:r w:rsidR="00526FBA" w:rsidRPr="008252F0">
        <w:rPr>
          <w:rFonts w:ascii="Times New Roman" w:hAnsi="Times New Roman" w:cs="Times New Roman"/>
          <w:sz w:val="24"/>
          <w:szCs w:val="24"/>
          <w:lang w:val="es-ES"/>
        </w:rPr>
        <w:t>.</w:t>
      </w:r>
    </w:p>
    <w:p w14:paraId="3B3B19B0" w14:textId="1D01C896" w:rsidR="00E9798B" w:rsidRPr="008252F0" w:rsidRDefault="00E9798B" w:rsidP="00825EC6">
      <w:pPr>
        <w:spacing w:after="0" w:line="240" w:lineRule="auto"/>
        <w:ind w:left="709" w:hanging="709"/>
        <w:jc w:val="both"/>
        <w:rPr>
          <w:rFonts w:ascii="Times New Roman" w:hAnsi="Times New Roman" w:cs="Times New Roman"/>
          <w:sz w:val="24"/>
          <w:szCs w:val="24"/>
          <w:lang w:val="es-ES"/>
        </w:rPr>
      </w:pPr>
    </w:p>
    <w:p w14:paraId="34E7CD19" w14:textId="11DF2A82" w:rsidR="00825EC6" w:rsidRPr="008252F0" w:rsidRDefault="00E9798B" w:rsidP="00825EC6">
      <w:pPr>
        <w:spacing w:after="0" w:line="240" w:lineRule="auto"/>
        <w:ind w:left="709"/>
        <w:jc w:val="both"/>
        <w:rPr>
          <w:rFonts w:ascii="Times New Roman" w:hAnsi="Times New Roman" w:cs="Times New Roman"/>
          <w:b/>
          <w:bCs/>
          <w:sz w:val="24"/>
          <w:szCs w:val="24"/>
          <w:lang w:val="es-ES"/>
        </w:rPr>
      </w:pPr>
      <w:r w:rsidRPr="008252F0">
        <w:rPr>
          <w:rFonts w:ascii="Times New Roman" w:hAnsi="Times New Roman" w:cs="Times New Roman"/>
          <w:sz w:val="24"/>
          <w:szCs w:val="24"/>
          <w:lang w:val="es-ES"/>
        </w:rPr>
        <w:t xml:space="preserve">Conforme a dicha circunstancia, una aseguradora </w:t>
      </w:r>
      <w:r w:rsidR="00CB0270" w:rsidRPr="008252F0">
        <w:rPr>
          <w:rFonts w:ascii="Times New Roman" w:hAnsi="Times New Roman" w:cs="Times New Roman"/>
          <w:sz w:val="24"/>
          <w:szCs w:val="24"/>
          <w:lang w:val="es-ES"/>
        </w:rPr>
        <w:t xml:space="preserve">debe ser cauta </w:t>
      </w:r>
      <w:r w:rsidRPr="008252F0">
        <w:rPr>
          <w:rFonts w:ascii="Times New Roman" w:hAnsi="Times New Roman" w:cs="Times New Roman"/>
          <w:sz w:val="24"/>
          <w:szCs w:val="24"/>
          <w:lang w:val="es-ES"/>
        </w:rPr>
        <w:t xml:space="preserve">y prudente para apreciar los hechos y concluir en la existencia </w:t>
      </w:r>
      <w:r w:rsidR="00CB0270" w:rsidRPr="008252F0">
        <w:rPr>
          <w:rFonts w:ascii="Times New Roman" w:hAnsi="Times New Roman" w:cs="Times New Roman"/>
          <w:sz w:val="24"/>
          <w:szCs w:val="24"/>
          <w:lang w:val="es-ES"/>
        </w:rPr>
        <w:t xml:space="preserve">o no </w:t>
      </w:r>
      <w:r w:rsidRPr="008252F0">
        <w:rPr>
          <w:rFonts w:ascii="Times New Roman" w:hAnsi="Times New Roman" w:cs="Times New Roman"/>
          <w:sz w:val="24"/>
          <w:szCs w:val="24"/>
          <w:lang w:val="es-ES"/>
        </w:rPr>
        <w:t xml:space="preserve">de una reclamación fraudulenta, por la sencilla razón que la persona que practicó el aviso de ocurrencia no </w:t>
      </w:r>
      <w:r w:rsidR="00CB0270" w:rsidRPr="008252F0">
        <w:rPr>
          <w:rFonts w:ascii="Times New Roman" w:hAnsi="Times New Roman" w:cs="Times New Roman"/>
          <w:sz w:val="24"/>
          <w:szCs w:val="24"/>
          <w:lang w:val="es-ES"/>
        </w:rPr>
        <w:t>habría estado</w:t>
      </w:r>
      <w:r w:rsidRPr="008252F0">
        <w:rPr>
          <w:rFonts w:ascii="Times New Roman" w:hAnsi="Times New Roman" w:cs="Times New Roman"/>
          <w:sz w:val="24"/>
          <w:szCs w:val="24"/>
          <w:lang w:val="es-ES"/>
        </w:rPr>
        <w:t xml:space="preserve"> en el lugar de los hechos; en consecuencia, no puede sustentarse exclusivamente en una inconsistencia</w:t>
      </w:r>
      <w:r w:rsidR="00CB0270" w:rsidRPr="008252F0">
        <w:rPr>
          <w:rFonts w:ascii="Times New Roman" w:hAnsi="Times New Roman" w:cs="Times New Roman"/>
          <w:sz w:val="24"/>
          <w:szCs w:val="24"/>
          <w:lang w:val="es-ES"/>
        </w:rPr>
        <w:t xml:space="preserve"> en su declaración</w:t>
      </w:r>
      <w:r w:rsidR="00825EC6" w:rsidRPr="008252F0">
        <w:rPr>
          <w:rFonts w:ascii="Times New Roman" w:hAnsi="Times New Roman" w:cs="Times New Roman"/>
          <w:sz w:val="24"/>
          <w:szCs w:val="24"/>
          <w:lang w:val="es-ES"/>
        </w:rPr>
        <w:t xml:space="preserve"> para rechazar la cobertura, siendo que </w:t>
      </w:r>
      <w:r w:rsidR="00CB0270" w:rsidRPr="008252F0">
        <w:rPr>
          <w:rFonts w:ascii="Times New Roman" w:hAnsi="Times New Roman" w:cs="Times New Roman"/>
          <w:sz w:val="24"/>
          <w:szCs w:val="24"/>
          <w:lang w:val="es-ES"/>
        </w:rPr>
        <w:t xml:space="preserve">más bien </w:t>
      </w:r>
      <w:r w:rsidR="00825EC6" w:rsidRPr="008252F0">
        <w:rPr>
          <w:rFonts w:ascii="Times New Roman" w:hAnsi="Times New Roman" w:cs="Times New Roman"/>
          <w:sz w:val="24"/>
          <w:szCs w:val="24"/>
          <w:lang w:val="es-ES"/>
        </w:rPr>
        <w:t>debe</w:t>
      </w:r>
      <w:r w:rsidR="00CB0270" w:rsidRPr="008252F0">
        <w:rPr>
          <w:rFonts w:ascii="Times New Roman" w:hAnsi="Times New Roman" w:cs="Times New Roman"/>
          <w:sz w:val="24"/>
          <w:szCs w:val="24"/>
          <w:lang w:val="es-ES"/>
        </w:rPr>
        <w:t>ría</w:t>
      </w:r>
      <w:r w:rsidR="00825EC6" w:rsidRPr="008252F0">
        <w:rPr>
          <w:rFonts w:ascii="Times New Roman" w:hAnsi="Times New Roman" w:cs="Times New Roman"/>
          <w:sz w:val="24"/>
          <w:szCs w:val="24"/>
          <w:lang w:val="es-ES"/>
        </w:rPr>
        <w:t xml:space="preserve"> apoyarse</w:t>
      </w:r>
      <w:r w:rsidR="00330DA4" w:rsidRPr="008252F0">
        <w:rPr>
          <w:rFonts w:ascii="Times New Roman" w:hAnsi="Times New Roman" w:cs="Times New Roman"/>
          <w:sz w:val="24"/>
          <w:szCs w:val="24"/>
          <w:lang w:val="es-ES"/>
        </w:rPr>
        <w:t xml:space="preserve"> adicionalmente</w:t>
      </w:r>
      <w:r w:rsidR="00825EC6" w:rsidRPr="008252F0">
        <w:rPr>
          <w:rFonts w:ascii="Times New Roman" w:hAnsi="Times New Roman" w:cs="Times New Roman"/>
          <w:sz w:val="24"/>
          <w:szCs w:val="24"/>
          <w:lang w:val="es-ES"/>
        </w:rPr>
        <w:t xml:space="preserve"> en otros elementos de juicio, de manera que sumados todos ellos permitan justificar razonablemente que existen declaraciones contradictorias y, por  lo tanto, que no es debida la cobertura porque se pretende fraudulenta, engañosa, ilegítimamente obtener una ventaja que, conforme al contrato de seguro, no correspondería</w:t>
      </w:r>
      <w:r w:rsidR="00CB0270" w:rsidRPr="008252F0">
        <w:rPr>
          <w:rFonts w:ascii="Times New Roman" w:hAnsi="Times New Roman" w:cs="Times New Roman"/>
          <w:sz w:val="24"/>
          <w:szCs w:val="24"/>
          <w:lang w:val="es-ES"/>
        </w:rPr>
        <w:t xml:space="preserve">.  </w:t>
      </w:r>
      <w:r w:rsidR="00CB0270" w:rsidRPr="008252F0">
        <w:rPr>
          <w:rFonts w:ascii="Times New Roman" w:hAnsi="Times New Roman" w:cs="Times New Roman"/>
          <w:b/>
          <w:bCs/>
          <w:sz w:val="24"/>
          <w:szCs w:val="24"/>
          <w:lang w:val="es-ES"/>
        </w:rPr>
        <w:t xml:space="preserve">En otras palabras, la imputación </w:t>
      </w:r>
      <w:r w:rsidR="00825EC6" w:rsidRPr="008252F0">
        <w:rPr>
          <w:rFonts w:ascii="Times New Roman" w:hAnsi="Times New Roman" w:cs="Times New Roman"/>
          <w:b/>
          <w:bCs/>
          <w:sz w:val="24"/>
          <w:szCs w:val="24"/>
          <w:lang w:val="es-ES"/>
        </w:rPr>
        <w:t xml:space="preserve">que el siniestro se habría producido bajo circunstancias diferentes no </w:t>
      </w:r>
      <w:r w:rsidR="00CB0270" w:rsidRPr="008252F0">
        <w:rPr>
          <w:rFonts w:ascii="Times New Roman" w:hAnsi="Times New Roman" w:cs="Times New Roman"/>
          <w:b/>
          <w:bCs/>
          <w:sz w:val="24"/>
          <w:szCs w:val="24"/>
          <w:lang w:val="es-ES"/>
        </w:rPr>
        <w:t>puede provenir de</w:t>
      </w:r>
      <w:r w:rsidR="00825EC6" w:rsidRPr="008252F0">
        <w:rPr>
          <w:rFonts w:ascii="Times New Roman" w:hAnsi="Times New Roman" w:cs="Times New Roman"/>
          <w:b/>
          <w:bCs/>
          <w:sz w:val="24"/>
          <w:szCs w:val="24"/>
          <w:lang w:val="es-ES"/>
        </w:rPr>
        <w:t xml:space="preserve"> una especulación</w:t>
      </w:r>
      <w:r w:rsidR="00330DA4" w:rsidRPr="008252F0">
        <w:rPr>
          <w:rFonts w:ascii="Times New Roman" w:hAnsi="Times New Roman" w:cs="Times New Roman"/>
          <w:b/>
          <w:bCs/>
          <w:sz w:val="24"/>
          <w:szCs w:val="24"/>
          <w:lang w:val="es-ES"/>
        </w:rPr>
        <w:t xml:space="preserve"> </w:t>
      </w:r>
      <w:r w:rsidR="00E76290" w:rsidRPr="008252F0">
        <w:rPr>
          <w:rFonts w:ascii="Times New Roman" w:hAnsi="Times New Roman" w:cs="Times New Roman"/>
          <w:b/>
          <w:bCs/>
          <w:sz w:val="24"/>
          <w:szCs w:val="24"/>
          <w:lang w:val="es-ES"/>
        </w:rPr>
        <w:t>-</w:t>
      </w:r>
      <w:r w:rsidR="00330DA4" w:rsidRPr="008252F0">
        <w:rPr>
          <w:rFonts w:ascii="Times New Roman" w:hAnsi="Times New Roman" w:cs="Times New Roman"/>
          <w:b/>
          <w:bCs/>
          <w:sz w:val="24"/>
          <w:szCs w:val="24"/>
          <w:lang w:val="es-ES"/>
        </w:rPr>
        <w:t>por el</w:t>
      </w:r>
      <w:r w:rsidR="00E76290" w:rsidRPr="008252F0">
        <w:rPr>
          <w:rFonts w:ascii="Times New Roman" w:hAnsi="Times New Roman" w:cs="Times New Roman"/>
          <w:b/>
          <w:bCs/>
          <w:sz w:val="24"/>
          <w:szCs w:val="24"/>
          <w:lang w:val="es-ES"/>
        </w:rPr>
        <w:t xml:space="preserve"> solo</w:t>
      </w:r>
      <w:r w:rsidR="00330DA4" w:rsidRPr="008252F0">
        <w:rPr>
          <w:rFonts w:ascii="Times New Roman" w:hAnsi="Times New Roman" w:cs="Times New Roman"/>
          <w:b/>
          <w:bCs/>
          <w:sz w:val="24"/>
          <w:szCs w:val="24"/>
          <w:lang w:val="es-ES"/>
        </w:rPr>
        <w:t xml:space="preserve"> error en que habría incurrido un tercero al reportar el siniestro</w:t>
      </w:r>
      <w:r w:rsidR="00E76290" w:rsidRPr="008252F0">
        <w:rPr>
          <w:rFonts w:ascii="Times New Roman" w:hAnsi="Times New Roman" w:cs="Times New Roman"/>
          <w:b/>
          <w:bCs/>
          <w:sz w:val="24"/>
          <w:szCs w:val="24"/>
          <w:lang w:val="es-ES"/>
        </w:rPr>
        <w:t>-</w:t>
      </w:r>
      <w:r w:rsidR="00CB0270" w:rsidRPr="008252F0">
        <w:rPr>
          <w:rFonts w:ascii="Times New Roman" w:hAnsi="Times New Roman" w:cs="Times New Roman"/>
          <w:b/>
          <w:bCs/>
          <w:sz w:val="24"/>
          <w:szCs w:val="24"/>
          <w:lang w:val="es-ES"/>
        </w:rPr>
        <w:t xml:space="preserve">, sino </w:t>
      </w:r>
      <w:r w:rsidR="00E76290" w:rsidRPr="008252F0">
        <w:rPr>
          <w:rFonts w:ascii="Times New Roman" w:hAnsi="Times New Roman" w:cs="Times New Roman"/>
          <w:b/>
          <w:bCs/>
          <w:sz w:val="24"/>
          <w:szCs w:val="24"/>
          <w:lang w:val="es-ES"/>
        </w:rPr>
        <w:t>representar la</w:t>
      </w:r>
      <w:r w:rsidR="00825EC6" w:rsidRPr="008252F0">
        <w:rPr>
          <w:rFonts w:ascii="Times New Roman" w:hAnsi="Times New Roman" w:cs="Times New Roman"/>
          <w:b/>
          <w:bCs/>
          <w:sz w:val="24"/>
          <w:szCs w:val="24"/>
          <w:lang w:val="es-ES"/>
        </w:rPr>
        <w:t xml:space="preserve"> conclusión probable</w:t>
      </w:r>
      <w:r w:rsidR="00CB0270" w:rsidRPr="008252F0">
        <w:rPr>
          <w:rFonts w:ascii="Times New Roman" w:hAnsi="Times New Roman" w:cs="Times New Roman"/>
          <w:b/>
          <w:bCs/>
          <w:sz w:val="24"/>
          <w:szCs w:val="24"/>
          <w:lang w:val="es-ES"/>
        </w:rPr>
        <w:t xml:space="preserve"> de </w:t>
      </w:r>
      <w:r w:rsidR="00330DA4" w:rsidRPr="008252F0">
        <w:rPr>
          <w:rFonts w:ascii="Times New Roman" w:hAnsi="Times New Roman" w:cs="Times New Roman"/>
          <w:b/>
          <w:bCs/>
          <w:sz w:val="24"/>
          <w:szCs w:val="24"/>
          <w:lang w:val="es-ES"/>
        </w:rPr>
        <w:t xml:space="preserve">la calificación de </w:t>
      </w:r>
      <w:r w:rsidR="00CB0270" w:rsidRPr="008252F0">
        <w:rPr>
          <w:rFonts w:ascii="Times New Roman" w:hAnsi="Times New Roman" w:cs="Times New Roman"/>
          <w:b/>
          <w:bCs/>
          <w:sz w:val="24"/>
          <w:szCs w:val="24"/>
          <w:lang w:val="es-ES"/>
        </w:rPr>
        <w:t>un conjunto de indicios</w:t>
      </w:r>
      <w:r w:rsidR="00E76290" w:rsidRPr="008252F0">
        <w:rPr>
          <w:rFonts w:ascii="Times New Roman" w:hAnsi="Times New Roman" w:cs="Times New Roman"/>
          <w:b/>
          <w:bCs/>
          <w:sz w:val="24"/>
          <w:szCs w:val="24"/>
          <w:lang w:val="es-ES"/>
        </w:rPr>
        <w:t>, a falta de una prueba concluyente</w:t>
      </w:r>
      <w:r w:rsidR="00825EC6" w:rsidRPr="008252F0">
        <w:rPr>
          <w:rFonts w:ascii="Times New Roman" w:hAnsi="Times New Roman" w:cs="Times New Roman"/>
          <w:b/>
          <w:bCs/>
          <w:sz w:val="24"/>
          <w:szCs w:val="24"/>
          <w:lang w:val="es-ES"/>
        </w:rPr>
        <w:t>.</w:t>
      </w:r>
    </w:p>
    <w:p w14:paraId="021E2A94" w14:textId="77777777" w:rsidR="00825EC6" w:rsidRPr="008252F0" w:rsidRDefault="00825EC6" w:rsidP="00825EC6">
      <w:pPr>
        <w:spacing w:after="0" w:line="240" w:lineRule="auto"/>
        <w:ind w:left="709" w:hanging="709"/>
        <w:jc w:val="both"/>
        <w:rPr>
          <w:rFonts w:ascii="Times New Roman" w:hAnsi="Times New Roman" w:cs="Times New Roman"/>
          <w:sz w:val="24"/>
          <w:szCs w:val="24"/>
          <w:lang w:val="es-ES"/>
        </w:rPr>
      </w:pPr>
    </w:p>
    <w:p w14:paraId="2404EACF" w14:textId="3592B938" w:rsidR="00526FBA" w:rsidRPr="008252F0" w:rsidRDefault="00825EC6" w:rsidP="00526FBA">
      <w:pPr>
        <w:pStyle w:val="Prrafodelista"/>
        <w:numPr>
          <w:ilvl w:val="1"/>
          <w:numId w:val="3"/>
        </w:numPr>
        <w:spacing w:after="0" w:line="240" w:lineRule="auto"/>
        <w:ind w:left="709" w:hanging="709"/>
        <w:contextualSpacing w:val="0"/>
        <w:jc w:val="both"/>
        <w:rPr>
          <w:rFonts w:ascii="Times New Roman" w:hAnsi="Times New Roman" w:cs="Times New Roman"/>
          <w:sz w:val="24"/>
          <w:szCs w:val="24"/>
          <w:lang w:val="es-ES"/>
        </w:rPr>
      </w:pPr>
      <w:r w:rsidRPr="008252F0">
        <w:rPr>
          <w:rFonts w:ascii="Times New Roman" w:hAnsi="Times New Roman" w:cs="Times New Roman"/>
          <w:sz w:val="24"/>
          <w:szCs w:val="24"/>
          <w:lang w:val="es-ES"/>
        </w:rPr>
        <w:t xml:space="preserve">El asegurado destaca que de todas las actuaciones policiales, desde la intervención misma </w:t>
      </w:r>
      <w:r w:rsidR="00985D7C" w:rsidRPr="008252F0">
        <w:rPr>
          <w:rFonts w:ascii="Times New Roman" w:hAnsi="Times New Roman" w:cs="Times New Roman"/>
          <w:sz w:val="24"/>
          <w:szCs w:val="24"/>
          <w:lang w:val="es-ES"/>
        </w:rPr>
        <w:t>en el lugar del accidente</w:t>
      </w:r>
      <w:r w:rsidR="000B2F12" w:rsidRPr="008252F0">
        <w:rPr>
          <w:rFonts w:ascii="Times New Roman" w:hAnsi="Times New Roman" w:cs="Times New Roman"/>
          <w:sz w:val="24"/>
          <w:szCs w:val="24"/>
          <w:lang w:val="es-ES"/>
        </w:rPr>
        <w:t xml:space="preserve"> según acta suscrita</w:t>
      </w:r>
      <w:r w:rsidR="00985D7C" w:rsidRPr="008252F0">
        <w:rPr>
          <w:rFonts w:ascii="Times New Roman" w:hAnsi="Times New Roman" w:cs="Times New Roman"/>
          <w:sz w:val="24"/>
          <w:szCs w:val="24"/>
          <w:lang w:val="es-ES"/>
        </w:rPr>
        <w:t xml:space="preserve">, </w:t>
      </w:r>
      <w:r w:rsidRPr="008252F0">
        <w:rPr>
          <w:rFonts w:ascii="Times New Roman" w:hAnsi="Times New Roman" w:cs="Times New Roman"/>
          <w:sz w:val="24"/>
          <w:szCs w:val="24"/>
          <w:lang w:val="es-ES"/>
        </w:rPr>
        <w:t xml:space="preserve">hasta en las declaraciones correspondientes en el proceso de investigación, se aprecia que de manera uniforme se identifica </w:t>
      </w:r>
      <w:r w:rsidR="008252F0" w:rsidRPr="008252F0">
        <w:rPr>
          <w:rFonts w:ascii="Times New Roman" w:hAnsi="Times New Roman" w:cs="Times New Roman"/>
          <w:sz w:val="24"/>
          <w:szCs w:val="24"/>
          <w:lang w:val="es-ES"/>
        </w:rPr>
        <w:t xml:space="preserve">a </w:t>
      </w:r>
      <w:r w:rsidR="008252F0" w:rsidRPr="008252F0">
        <w:rPr>
          <w:rFonts w:ascii="Times New Roman" w:hAnsi="Times New Roman" w:cs="Times New Roman"/>
          <w:sz w:val="24"/>
          <w:szCs w:val="24"/>
        </w:rPr>
        <w:t>..................</w:t>
      </w:r>
      <w:r w:rsidRPr="008252F0">
        <w:rPr>
          <w:rFonts w:ascii="Times New Roman" w:hAnsi="Times New Roman" w:cs="Times New Roman"/>
          <w:sz w:val="24"/>
          <w:szCs w:val="24"/>
          <w:lang w:val="es-ES" w:eastAsia="es-ES"/>
        </w:rPr>
        <w:t xml:space="preserve"> como el conductor del vehículo asegurado, siendo que sólo con ocasión de reportarse el siniestro a la aseguradora, por parte </w:t>
      </w:r>
      <w:r w:rsidR="008252F0" w:rsidRPr="008252F0">
        <w:rPr>
          <w:rFonts w:ascii="Times New Roman" w:hAnsi="Times New Roman" w:cs="Times New Roman"/>
          <w:sz w:val="24"/>
          <w:szCs w:val="24"/>
          <w:lang w:val="es-ES" w:eastAsia="es-ES"/>
        </w:rPr>
        <w:t xml:space="preserve">de </w:t>
      </w:r>
      <w:r w:rsidR="008252F0" w:rsidRPr="008252F0">
        <w:rPr>
          <w:rFonts w:ascii="Times New Roman" w:hAnsi="Times New Roman" w:cs="Times New Roman"/>
          <w:sz w:val="24"/>
          <w:szCs w:val="24"/>
        </w:rPr>
        <w:t>..................</w:t>
      </w:r>
      <w:r w:rsidRPr="008252F0">
        <w:rPr>
          <w:rFonts w:ascii="Times New Roman" w:hAnsi="Times New Roman" w:cs="Times New Roman"/>
          <w:sz w:val="24"/>
          <w:szCs w:val="24"/>
          <w:lang w:val="es-ES" w:eastAsia="es-ES"/>
        </w:rPr>
        <w:t>, éste identific</w:t>
      </w:r>
      <w:r w:rsidR="004718FA" w:rsidRPr="008252F0">
        <w:rPr>
          <w:rFonts w:ascii="Times New Roman" w:hAnsi="Times New Roman" w:cs="Times New Roman"/>
          <w:sz w:val="24"/>
          <w:szCs w:val="24"/>
          <w:lang w:val="es-ES" w:eastAsia="es-ES"/>
        </w:rPr>
        <w:t>ó</w:t>
      </w:r>
      <w:r w:rsidRPr="008252F0">
        <w:rPr>
          <w:rFonts w:ascii="Times New Roman" w:hAnsi="Times New Roman" w:cs="Times New Roman"/>
          <w:sz w:val="24"/>
          <w:szCs w:val="24"/>
          <w:lang w:val="es-ES" w:eastAsia="es-ES"/>
        </w:rPr>
        <w:t xml:space="preserve"> al señor Dorian Miguel </w:t>
      </w:r>
      <w:r w:rsidRPr="008252F0">
        <w:rPr>
          <w:rFonts w:ascii="Times New Roman" w:hAnsi="Times New Roman" w:cs="Times New Roman"/>
          <w:sz w:val="24"/>
          <w:szCs w:val="24"/>
          <w:lang w:val="es-ES" w:eastAsia="es-ES"/>
        </w:rPr>
        <w:lastRenderedPageBreak/>
        <w:t>Ato Gutiérrez como el respectivo conductor.</w:t>
      </w:r>
      <w:r w:rsidR="00526FBA" w:rsidRPr="008252F0">
        <w:rPr>
          <w:rFonts w:ascii="Times New Roman" w:hAnsi="Times New Roman" w:cs="Times New Roman"/>
          <w:sz w:val="24"/>
          <w:szCs w:val="24"/>
          <w:lang w:val="es-ES" w:eastAsia="es-ES"/>
        </w:rPr>
        <w:t xml:space="preserve">  </w:t>
      </w:r>
      <w:r w:rsidR="00526FBA" w:rsidRPr="008252F0">
        <w:rPr>
          <w:rFonts w:ascii="Times New Roman" w:hAnsi="Times New Roman" w:cs="Times New Roman"/>
          <w:sz w:val="24"/>
          <w:szCs w:val="24"/>
          <w:lang w:val="es-ES"/>
        </w:rPr>
        <w:t xml:space="preserve">Según consta de las declaraciones del señor Ato Gutiérrez, al momento del siniestro el vehículo era conducido por </w:t>
      </w:r>
      <w:r w:rsidR="008252F0" w:rsidRPr="008252F0">
        <w:rPr>
          <w:rFonts w:ascii="Times New Roman" w:hAnsi="Times New Roman" w:cs="Times New Roman"/>
          <w:sz w:val="24"/>
          <w:szCs w:val="24"/>
        </w:rPr>
        <w:t>..................</w:t>
      </w:r>
      <w:r w:rsidR="00526FBA" w:rsidRPr="008252F0">
        <w:rPr>
          <w:rFonts w:ascii="Times New Roman" w:hAnsi="Times New Roman" w:cs="Times New Roman"/>
          <w:sz w:val="24"/>
          <w:szCs w:val="24"/>
          <w:lang w:val="es-ES" w:eastAsia="es-ES"/>
        </w:rPr>
        <w:t>.</w:t>
      </w:r>
    </w:p>
    <w:p w14:paraId="43971D6D" w14:textId="1750B8AA" w:rsidR="00526FBA" w:rsidRPr="008252F0" w:rsidRDefault="00526FBA" w:rsidP="00526FBA">
      <w:pPr>
        <w:pStyle w:val="Prrafodelista"/>
        <w:spacing w:after="0" w:line="240" w:lineRule="auto"/>
        <w:ind w:left="709"/>
        <w:contextualSpacing w:val="0"/>
        <w:jc w:val="both"/>
        <w:rPr>
          <w:rFonts w:ascii="Times New Roman" w:hAnsi="Times New Roman" w:cs="Times New Roman"/>
          <w:sz w:val="24"/>
          <w:szCs w:val="24"/>
          <w:lang w:val="es-ES" w:eastAsia="es-ES"/>
        </w:rPr>
      </w:pPr>
    </w:p>
    <w:p w14:paraId="0EC911FA" w14:textId="68F3D1A8" w:rsidR="00526FBA" w:rsidRPr="008252F0" w:rsidRDefault="00526FBA" w:rsidP="00526FBA">
      <w:pPr>
        <w:pStyle w:val="Prrafodelista"/>
        <w:spacing w:after="0" w:line="240" w:lineRule="auto"/>
        <w:ind w:left="709"/>
        <w:contextualSpacing w:val="0"/>
        <w:jc w:val="both"/>
        <w:rPr>
          <w:rFonts w:ascii="Times New Roman" w:hAnsi="Times New Roman" w:cs="Times New Roman"/>
          <w:sz w:val="24"/>
          <w:szCs w:val="24"/>
          <w:lang w:val="es-ES" w:eastAsia="es-ES"/>
        </w:rPr>
      </w:pPr>
      <w:r w:rsidRPr="008252F0">
        <w:rPr>
          <w:rFonts w:ascii="Times New Roman" w:hAnsi="Times New Roman" w:cs="Times New Roman"/>
          <w:sz w:val="24"/>
          <w:szCs w:val="24"/>
          <w:lang w:val="es-ES" w:eastAsia="es-ES"/>
        </w:rPr>
        <w:t>Siendo así, atendiendo a que el sin</w:t>
      </w:r>
      <w:r w:rsidR="004718FA" w:rsidRPr="008252F0">
        <w:rPr>
          <w:rFonts w:ascii="Times New Roman" w:hAnsi="Times New Roman" w:cs="Times New Roman"/>
          <w:sz w:val="24"/>
          <w:szCs w:val="24"/>
          <w:lang w:val="es-ES" w:eastAsia="es-ES"/>
        </w:rPr>
        <w:t>i</w:t>
      </w:r>
      <w:r w:rsidRPr="008252F0">
        <w:rPr>
          <w:rFonts w:ascii="Times New Roman" w:hAnsi="Times New Roman" w:cs="Times New Roman"/>
          <w:sz w:val="24"/>
          <w:szCs w:val="24"/>
          <w:lang w:val="es-ES" w:eastAsia="es-ES"/>
        </w:rPr>
        <w:t>estro fue reportado por un tercero</w:t>
      </w:r>
      <w:r w:rsidR="004718FA" w:rsidRPr="008252F0">
        <w:rPr>
          <w:rFonts w:ascii="Times New Roman" w:hAnsi="Times New Roman" w:cs="Times New Roman"/>
          <w:sz w:val="24"/>
          <w:szCs w:val="24"/>
          <w:lang w:val="es-ES" w:eastAsia="es-ES"/>
        </w:rPr>
        <w:t>,</w:t>
      </w:r>
      <w:r w:rsidRPr="008252F0">
        <w:rPr>
          <w:rFonts w:ascii="Times New Roman" w:hAnsi="Times New Roman" w:cs="Times New Roman"/>
          <w:sz w:val="24"/>
          <w:szCs w:val="24"/>
          <w:lang w:val="es-ES" w:eastAsia="es-ES"/>
        </w:rPr>
        <w:t xml:space="preserve"> bien podría asumirse que éste se confundió, y </w:t>
      </w:r>
      <w:r w:rsidR="004718FA" w:rsidRPr="008252F0">
        <w:rPr>
          <w:rFonts w:ascii="Times New Roman" w:hAnsi="Times New Roman" w:cs="Times New Roman"/>
          <w:sz w:val="24"/>
          <w:szCs w:val="24"/>
          <w:lang w:val="es-ES" w:eastAsia="es-ES"/>
        </w:rPr>
        <w:t xml:space="preserve">que </w:t>
      </w:r>
      <w:r w:rsidRPr="008252F0">
        <w:rPr>
          <w:rFonts w:ascii="Times New Roman" w:hAnsi="Times New Roman" w:cs="Times New Roman"/>
          <w:sz w:val="24"/>
          <w:szCs w:val="24"/>
          <w:lang w:val="es-ES" w:eastAsia="es-ES"/>
        </w:rPr>
        <w:t>es</w:t>
      </w:r>
      <w:r w:rsidR="004718FA" w:rsidRPr="008252F0">
        <w:rPr>
          <w:rFonts w:ascii="Times New Roman" w:hAnsi="Times New Roman" w:cs="Times New Roman"/>
          <w:sz w:val="24"/>
          <w:szCs w:val="24"/>
          <w:lang w:val="es-ES" w:eastAsia="es-ES"/>
        </w:rPr>
        <w:t>e error</w:t>
      </w:r>
      <w:r w:rsidRPr="008252F0">
        <w:rPr>
          <w:rFonts w:ascii="Times New Roman" w:hAnsi="Times New Roman" w:cs="Times New Roman"/>
          <w:sz w:val="24"/>
          <w:szCs w:val="24"/>
          <w:lang w:val="es-ES" w:eastAsia="es-ES"/>
        </w:rPr>
        <w:t xml:space="preserve"> no debería perjudicar al asegurado</w:t>
      </w:r>
      <w:r w:rsidR="004718FA" w:rsidRPr="008252F0">
        <w:rPr>
          <w:rFonts w:ascii="Times New Roman" w:hAnsi="Times New Roman" w:cs="Times New Roman"/>
          <w:sz w:val="24"/>
          <w:szCs w:val="24"/>
          <w:lang w:val="es-ES" w:eastAsia="es-ES"/>
        </w:rPr>
        <w:t>, máxime cuando la aseguradora está en la posibilidad de investigar lo reportado, de manera que puede proporcionar valor agregado al indicio aislado.</w:t>
      </w:r>
    </w:p>
    <w:p w14:paraId="69BC1072" w14:textId="6ECFC758" w:rsidR="00526FBA" w:rsidRPr="008252F0" w:rsidRDefault="00526FBA" w:rsidP="00526FBA">
      <w:pPr>
        <w:pStyle w:val="Prrafodelista"/>
        <w:spacing w:after="0" w:line="240" w:lineRule="auto"/>
        <w:ind w:left="709"/>
        <w:contextualSpacing w:val="0"/>
        <w:jc w:val="both"/>
        <w:rPr>
          <w:rFonts w:ascii="Times New Roman" w:hAnsi="Times New Roman" w:cs="Times New Roman"/>
          <w:sz w:val="24"/>
          <w:szCs w:val="24"/>
          <w:lang w:val="es-ES" w:eastAsia="es-ES"/>
        </w:rPr>
      </w:pPr>
    </w:p>
    <w:p w14:paraId="341F6452" w14:textId="23073ED2" w:rsidR="00526FBA" w:rsidRPr="008252F0" w:rsidRDefault="004718FA" w:rsidP="00526FBA">
      <w:pPr>
        <w:pStyle w:val="Prrafodelista"/>
        <w:spacing w:after="0" w:line="240" w:lineRule="auto"/>
        <w:ind w:left="709"/>
        <w:contextualSpacing w:val="0"/>
        <w:jc w:val="both"/>
        <w:rPr>
          <w:rFonts w:ascii="Times New Roman" w:hAnsi="Times New Roman" w:cs="Times New Roman"/>
          <w:sz w:val="24"/>
          <w:szCs w:val="24"/>
          <w:lang w:val="es-ES" w:eastAsia="es-ES"/>
        </w:rPr>
      </w:pPr>
      <w:r w:rsidRPr="008252F0">
        <w:rPr>
          <w:rFonts w:ascii="Times New Roman" w:hAnsi="Times New Roman" w:cs="Times New Roman"/>
          <w:sz w:val="24"/>
          <w:szCs w:val="24"/>
          <w:lang w:val="es-ES" w:eastAsia="es-ES"/>
        </w:rPr>
        <w:t xml:space="preserve">Al respecto, </w:t>
      </w:r>
      <w:r w:rsidR="00526FBA" w:rsidRPr="008252F0">
        <w:rPr>
          <w:rFonts w:ascii="Times New Roman" w:hAnsi="Times New Roman" w:cs="Times New Roman"/>
          <w:sz w:val="24"/>
          <w:szCs w:val="24"/>
          <w:lang w:val="es-ES" w:eastAsia="es-ES"/>
        </w:rPr>
        <w:t xml:space="preserve">no puede dejarse de considerar que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00526FBA" w:rsidRPr="008252F0">
        <w:rPr>
          <w:rFonts w:ascii="Times New Roman" w:hAnsi="Times New Roman" w:cs="Times New Roman"/>
          <w:sz w:val="24"/>
          <w:szCs w:val="24"/>
          <w:lang w:val="es-ES" w:eastAsia="es-ES"/>
        </w:rPr>
        <w:t xml:space="preserve">es un tercero ajeno a los hechos, porque </w:t>
      </w:r>
      <w:r w:rsidR="00295B2D" w:rsidRPr="008252F0">
        <w:rPr>
          <w:rFonts w:ascii="Times New Roman" w:hAnsi="Times New Roman" w:cs="Times New Roman"/>
          <w:sz w:val="24"/>
          <w:szCs w:val="24"/>
          <w:lang w:val="es-ES" w:eastAsia="es-ES"/>
        </w:rPr>
        <w:t xml:space="preserve">no </w:t>
      </w:r>
      <w:r w:rsidR="00526FBA" w:rsidRPr="008252F0">
        <w:rPr>
          <w:rFonts w:ascii="Times New Roman" w:hAnsi="Times New Roman" w:cs="Times New Roman"/>
          <w:sz w:val="24"/>
          <w:szCs w:val="24"/>
          <w:lang w:val="es-ES" w:eastAsia="es-ES"/>
        </w:rPr>
        <w:t xml:space="preserve">era uno de los ocupantes del vehículo siniestrado, </w:t>
      </w:r>
      <w:r w:rsidR="00295B2D" w:rsidRPr="008252F0">
        <w:rPr>
          <w:rFonts w:ascii="Times New Roman" w:hAnsi="Times New Roman" w:cs="Times New Roman"/>
          <w:sz w:val="24"/>
          <w:szCs w:val="24"/>
          <w:lang w:val="es-ES" w:eastAsia="es-ES"/>
        </w:rPr>
        <w:t xml:space="preserve">porque en esa hipótesis si hubiese estado </w:t>
      </w:r>
      <w:r w:rsidR="00526FBA" w:rsidRPr="008252F0">
        <w:rPr>
          <w:rFonts w:ascii="Times New Roman" w:hAnsi="Times New Roman" w:cs="Times New Roman"/>
          <w:sz w:val="24"/>
          <w:szCs w:val="24"/>
          <w:lang w:val="es-ES" w:eastAsia="es-ES"/>
        </w:rPr>
        <w:t xml:space="preserve">en </w:t>
      </w:r>
      <w:r w:rsidRPr="008252F0">
        <w:rPr>
          <w:rFonts w:ascii="Times New Roman" w:hAnsi="Times New Roman" w:cs="Times New Roman"/>
          <w:sz w:val="24"/>
          <w:szCs w:val="24"/>
          <w:lang w:val="es-ES" w:eastAsia="es-ES"/>
        </w:rPr>
        <w:t xml:space="preserve">la </w:t>
      </w:r>
      <w:r w:rsidR="00295B2D" w:rsidRPr="008252F0">
        <w:rPr>
          <w:rFonts w:ascii="Times New Roman" w:hAnsi="Times New Roman" w:cs="Times New Roman"/>
          <w:sz w:val="24"/>
          <w:szCs w:val="24"/>
          <w:lang w:val="es-ES" w:eastAsia="es-ES"/>
        </w:rPr>
        <w:t>p</w:t>
      </w:r>
      <w:r w:rsidR="00526FBA" w:rsidRPr="008252F0">
        <w:rPr>
          <w:rFonts w:ascii="Times New Roman" w:hAnsi="Times New Roman" w:cs="Times New Roman"/>
          <w:sz w:val="24"/>
          <w:szCs w:val="24"/>
          <w:lang w:val="es-ES" w:eastAsia="es-ES"/>
        </w:rPr>
        <w:t>osibilidad</w:t>
      </w:r>
      <w:r w:rsidR="00295B2D" w:rsidRPr="008252F0">
        <w:rPr>
          <w:rFonts w:ascii="Times New Roman" w:hAnsi="Times New Roman" w:cs="Times New Roman"/>
          <w:sz w:val="24"/>
          <w:szCs w:val="24"/>
          <w:lang w:val="es-ES" w:eastAsia="es-ES"/>
        </w:rPr>
        <w:t xml:space="preserve"> cierta</w:t>
      </w:r>
      <w:r w:rsidR="00526FBA" w:rsidRPr="008252F0">
        <w:rPr>
          <w:rFonts w:ascii="Times New Roman" w:hAnsi="Times New Roman" w:cs="Times New Roman"/>
          <w:sz w:val="24"/>
          <w:szCs w:val="24"/>
          <w:lang w:val="es-ES" w:eastAsia="es-ES"/>
        </w:rPr>
        <w:t xml:space="preserve"> de identificar al conductor, esto es, señalar si era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526FBA" w:rsidRPr="008252F0">
        <w:rPr>
          <w:rFonts w:ascii="Times New Roman" w:hAnsi="Times New Roman" w:cs="Times New Roman"/>
          <w:sz w:val="24"/>
          <w:szCs w:val="24"/>
          <w:lang w:val="es-ES" w:eastAsia="es-ES"/>
        </w:rPr>
        <w:t xml:space="preserve">o </w:t>
      </w:r>
      <w:r w:rsidR="007C0651" w:rsidRPr="008252F0">
        <w:rPr>
          <w:rFonts w:ascii="Times New Roman" w:hAnsi="Times New Roman" w:cs="Times New Roman"/>
          <w:sz w:val="24"/>
          <w:szCs w:val="24"/>
        </w:rPr>
        <w:t>..................</w:t>
      </w:r>
      <w:r w:rsidR="00526FBA" w:rsidRPr="008252F0">
        <w:rPr>
          <w:rFonts w:ascii="Times New Roman" w:hAnsi="Times New Roman" w:cs="Times New Roman"/>
          <w:sz w:val="24"/>
          <w:szCs w:val="24"/>
          <w:lang w:val="es-ES" w:eastAsia="es-ES"/>
        </w:rPr>
        <w:t xml:space="preserve">, o un tercero.  </w:t>
      </w:r>
      <w:proofErr w:type="gramStart"/>
      <w:r w:rsidR="00295B2D" w:rsidRPr="008252F0">
        <w:rPr>
          <w:rFonts w:ascii="Times New Roman" w:hAnsi="Times New Roman" w:cs="Times New Roman"/>
          <w:sz w:val="24"/>
          <w:szCs w:val="24"/>
          <w:lang w:val="es-ES" w:eastAsia="es-ES"/>
        </w:rPr>
        <w:t>De</w:t>
      </w:r>
      <w:r w:rsidR="00526FBA" w:rsidRPr="008252F0">
        <w:rPr>
          <w:rFonts w:ascii="Times New Roman" w:hAnsi="Times New Roman" w:cs="Times New Roman"/>
          <w:sz w:val="24"/>
          <w:szCs w:val="24"/>
          <w:lang w:val="es-ES" w:eastAsia="es-ES"/>
        </w:rPr>
        <w:t xml:space="preserve"> acuerdo a</w:t>
      </w:r>
      <w:proofErr w:type="gramEnd"/>
      <w:r w:rsidR="00526FBA" w:rsidRPr="008252F0">
        <w:rPr>
          <w:rFonts w:ascii="Times New Roman" w:hAnsi="Times New Roman" w:cs="Times New Roman"/>
          <w:sz w:val="24"/>
          <w:szCs w:val="24"/>
          <w:lang w:val="es-ES" w:eastAsia="es-ES"/>
        </w:rPr>
        <w:t xml:space="preserve"> la información que se extrae del expediente, tanto los señores </w:t>
      </w:r>
      <w:r w:rsidR="007C0651" w:rsidRPr="008252F0">
        <w:rPr>
          <w:rFonts w:ascii="Times New Roman" w:hAnsi="Times New Roman" w:cs="Times New Roman"/>
          <w:sz w:val="24"/>
          <w:szCs w:val="24"/>
        </w:rPr>
        <w:t>..................</w:t>
      </w:r>
      <w:r w:rsidR="00526FBA" w:rsidRPr="008252F0">
        <w:rPr>
          <w:rFonts w:ascii="Times New Roman" w:hAnsi="Times New Roman" w:cs="Times New Roman"/>
          <w:sz w:val="24"/>
          <w:szCs w:val="24"/>
          <w:lang w:val="es-ES" w:eastAsia="es-ES"/>
        </w:rPr>
        <w:t xml:space="preserve">,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CB0270" w:rsidRPr="008252F0">
        <w:rPr>
          <w:rFonts w:ascii="Times New Roman" w:hAnsi="Times New Roman" w:cs="Times New Roman"/>
          <w:sz w:val="24"/>
          <w:szCs w:val="24"/>
          <w:lang w:val="es-ES" w:eastAsia="es-ES"/>
        </w:rPr>
        <w:t xml:space="preserve">y </w:t>
      </w:r>
      <w:r w:rsidR="007C0651" w:rsidRPr="008252F0">
        <w:rPr>
          <w:rFonts w:ascii="Times New Roman" w:hAnsi="Times New Roman" w:cs="Times New Roman"/>
          <w:sz w:val="24"/>
          <w:szCs w:val="24"/>
        </w:rPr>
        <w:t>..................</w:t>
      </w:r>
      <w:r w:rsidR="007C0651" w:rsidRPr="008252F0">
        <w:rPr>
          <w:rFonts w:ascii="Times New Roman" w:hAnsi="Times New Roman" w:cs="Times New Roman"/>
          <w:sz w:val="24"/>
          <w:szCs w:val="24"/>
        </w:rPr>
        <w:t xml:space="preserve"> </w:t>
      </w:r>
      <w:r w:rsidR="00CB0270" w:rsidRPr="008252F0">
        <w:rPr>
          <w:rFonts w:ascii="Times New Roman" w:hAnsi="Times New Roman" w:cs="Times New Roman"/>
          <w:sz w:val="24"/>
          <w:szCs w:val="24"/>
          <w:lang w:val="es-ES" w:eastAsia="es-ES"/>
        </w:rPr>
        <w:t xml:space="preserve">trabajaban o prestaban servicios para una misma compañía, siendo compañeros de actividades por lo que se </w:t>
      </w:r>
      <w:r w:rsidR="00295B2D" w:rsidRPr="008252F0">
        <w:rPr>
          <w:rFonts w:ascii="Times New Roman" w:hAnsi="Times New Roman" w:cs="Times New Roman"/>
          <w:sz w:val="24"/>
          <w:szCs w:val="24"/>
          <w:lang w:val="es-ES" w:eastAsia="es-ES"/>
        </w:rPr>
        <w:t xml:space="preserve">da por </w:t>
      </w:r>
      <w:r w:rsidR="00CB0270" w:rsidRPr="008252F0">
        <w:rPr>
          <w:rFonts w:ascii="Times New Roman" w:hAnsi="Times New Roman" w:cs="Times New Roman"/>
          <w:sz w:val="24"/>
          <w:szCs w:val="24"/>
          <w:lang w:val="es-ES" w:eastAsia="es-ES"/>
        </w:rPr>
        <w:t>descontado que estaban en capacidad de reconocer la identidad de cada uno de ellos.</w:t>
      </w:r>
    </w:p>
    <w:p w14:paraId="1DE40611" w14:textId="4FC9779E" w:rsidR="00CB0270" w:rsidRPr="008252F0" w:rsidRDefault="00CB0270" w:rsidP="00526FBA">
      <w:pPr>
        <w:pStyle w:val="Prrafodelista"/>
        <w:spacing w:after="0" w:line="240" w:lineRule="auto"/>
        <w:ind w:left="709"/>
        <w:contextualSpacing w:val="0"/>
        <w:jc w:val="both"/>
        <w:rPr>
          <w:rFonts w:ascii="Times New Roman" w:hAnsi="Times New Roman" w:cs="Times New Roman"/>
          <w:sz w:val="24"/>
          <w:szCs w:val="24"/>
          <w:lang w:val="es-ES" w:eastAsia="es-ES"/>
        </w:rPr>
      </w:pPr>
    </w:p>
    <w:p w14:paraId="1B3149CD" w14:textId="27FBAD26" w:rsidR="00C5704E" w:rsidRPr="008252F0" w:rsidRDefault="00CB0270" w:rsidP="00CB0270">
      <w:pPr>
        <w:pStyle w:val="Prrafodelista"/>
        <w:spacing w:after="0" w:line="240" w:lineRule="auto"/>
        <w:ind w:left="709"/>
        <w:contextualSpacing w:val="0"/>
        <w:jc w:val="both"/>
        <w:rPr>
          <w:rFonts w:ascii="Times New Roman" w:hAnsi="Times New Roman" w:cs="Times New Roman"/>
          <w:b/>
          <w:bCs/>
          <w:sz w:val="24"/>
          <w:szCs w:val="24"/>
          <w:lang w:val="es-ES"/>
        </w:rPr>
      </w:pPr>
      <w:proofErr w:type="gramStart"/>
      <w:r w:rsidRPr="008252F0">
        <w:rPr>
          <w:rFonts w:ascii="Times New Roman" w:hAnsi="Times New Roman" w:cs="Times New Roman"/>
          <w:sz w:val="24"/>
          <w:szCs w:val="24"/>
          <w:lang w:val="es-ES" w:eastAsia="es-ES"/>
        </w:rPr>
        <w:t>Siendo</w:t>
      </w:r>
      <w:proofErr w:type="gramEnd"/>
      <w:r w:rsidRPr="008252F0">
        <w:rPr>
          <w:rFonts w:ascii="Times New Roman" w:hAnsi="Times New Roman" w:cs="Times New Roman"/>
          <w:sz w:val="24"/>
          <w:szCs w:val="24"/>
          <w:lang w:val="es-ES" w:eastAsia="es-ES"/>
        </w:rPr>
        <w:t xml:space="preserve"> así las cosas, </w:t>
      </w:r>
      <w:r w:rsidR="00295B2D" w:rsidRPr="008252F0">
        <w:rPr>
          <w:rFonts w:ascii="Times New Roman" w:hAnsi="Times New Roman" w:cs="Times New Roman"/>
          <w:b/>
          <w:bCs/>
          <w:sz w:val="24"/>
          <w:szCs w:val="24"/>
          <w:lang w:val="es-ES" w:eastAsia="es-ES"/>
        </w:rPr>
        <w:t>dado que</w:t>
      </w:r>
      <w:r w:rsidRPr="008252F0">
        <w:rPr>
          <w:rFonts w:ascii="Times New Roman" w:hAnsi="Times New Roman" w:cs="Times New Roman"/>
          <w:b/>
          <w:bCs/>
          <w:sz w:val="24"/>
          <w:szCs w:val="24"/>
          <w:lang w:val="es-ES" w:eastAsia="es-ES"/>
        </w:rPr>
        <w:t xml:space="preserve"> el aviso de ocurrencia</w:t>
      </w:r>
      <w:r w:rsidR="00295B2D" w:rsidRPr="008252F0">
        <w:rPr>
          <w:rFonts w:ascii="Times New Roman" w:hAnsi="Times New Roman" w:cs="Times New Roman"/>
          <w:b/>
          <w:bCs/>
          <w:sz w:val="24"/>
          <w:szCs w:val="24"/>
          <w:lang w:val="es-ES" w:eastAsia="es-ES"/>
        </w:rPr>
        <w:t xml:space="preserve"> fue</w:t>
      </w:r>
      <w:r w:rsidRPr="008252F0">
        <w:rPr>
          <w:rFonts w:ascii="Times New Roman" w:hAnsi="Times New Roman" w:cs="Times New Roman"/>
          <w:b/>
          <w:bCs/>
          <w:sz w:val="24"/>
          <w:szCs w:val="24"/>
          <w:lang w:val="es-ES" w:eastAsia="es-ES"/>
        </w:rPr>
        <w:t xml:space="preserve"> real</w:t>
      </w:r>
      <w:r w:rsidR="00A124A1" w:rsidRPr="008252F0">
        <w:rPr>
          <w:rFonts w:ascii="Times New Roman" w:hAnsi="Times New Roman" w:cs="Times New Roman"/>
          <w:b/>
          <w:bCs/>
          <w:sz w:val="24"/>
          <w:szCs w:val="24"/>
          <w:lang w:val="es-ES" w:eastAsia="es-ES"/>
        </w:rPr>
        <w:t>i</w:t>
      </w:r>
      <w:r w:rsidRPr="008252F0">
        <w:rPr>
          <w:rFonts w:ascii="Times New Roman" w:hAnsi="Times New Roman" w:cs="Times New Roman"/>
          <w:b/>
          <w:bCs/>
          <w:sz w:val="24"/>
          <w:szCs w:val="24"/>
          <w:lang w:val="es-ES" w:eastAsia="es-ES"/>
        </w:rPr>
        <w:t>zado, por encargo,</w:t>
      </w:r>
      <w:r w:rsidRPr="008252F0">
        <w:rPr>
          <w:rFonts w:ascii="Times New Roman" w:hAnsi="Times New Roman" w:cs="Times New Roman"/>
          <w:b/>
          <w:bCs/>
          <w:sz w:val="24"/>
          <w:szCs w:val="24"/>
          <w:lang w:val="es-ES"/>
        </w:rPr>
        <w:t xml:space="preserve"> por u</w:t>
      </w:r>
      <w:r w:rsidR="00526FBA" w:rsidRPr="008252F0">
        <w:rPr>
          <w:rFonts w:ascii="Times New Roman" w:hAnsi="Times New Roman" w:cs="Times New Roman"/>
          <w:b/>
          <w:bCs/>
          <w:sz w:val="24"/>
          <w:szCs w:val="24"/>
          <w:lang w:val="es-ES"/>
        </w:rPr>
        <w:t>n tercero que no ha</w:t>
      </w:r>
      <w:r w:rsidRPr="008252F0">
        <w:rPr>
          <w:rFonts w:ascii="Times New Roman" w:hAnsi="Times New Roman" w:cs="Times New Roman"/>
          <w:b/>
          <w:bCs/>
          <w:sz w:val="24"/>
          <w:szCs w:val="24"/>
          <w:lang w:val="es-ES"/>
        </w:rPr>
        <w:t>bría</w:t>
      </w:r>
      <w:r w:rsidR="00526FBA" w:rsidRPr="008252F0">
        <w:rPr>
          <w:rFonts w:ascii="Times New Roman" w:hAnsi="Times New Roman" w:cs="Times New Roman"/>
          <w:b/>
          <w:bCs/>
          <w:sz w:val="24"/>
          <w:szCs w:val="24"/>
          <w:lang w:val="es-ES"/>
        </w:rPr>
        <w:t xml:space="preserve"> estado en el lugar de los hechos y que reproduce lo que le ha sido manifestado</w:t>
      </w:r>
      <w:r w:rsidRPr="008252F0">
        <w:rPr>
          <w:rFonts w:ascii="Times New Roman" w:hAnsi="Times New Roman" w:cs="Times New Roman"/>
          <w:b/>
          <w:bCs/>
          <w:sz w:val="24"/>
          <w:szCs w:val="24"/>
          <w:lang w:val="es-ES"/>
        </w:rPr>
        <w:t>,</w:t>
      </w:r>
      <w:r w:rsidR="00526FBA" w:rsidRPr="008252F0">
        <w:rPr>
          <w:rFonts w:ascii="Times New Roman" w:hAnsi="Times New Roman" w:cs="Times New Roman"/>
          <w:b/>
          <w:bCs/>
          <w:sz w:val="24"/>
          <w:szCs w:val="24"/>
          <w:lang w:val="es-ES"/>
        </w:rPr>
        <w:t xml:space="preserve"> o lo que se ha representado de lo que le fue manifestado</w:t>
      </w:r>
      <w:r w:rsidR="00295B2D" w:rsidRPr="008252F0">
        <w:rPr>
          <w:rFonts w:ascii="Times New Roman" w:hAnsi="Times New Roman" w:cs="Times New Roman"/>
          <w:b/>
          <w:bCs/>
          <w:sz w:val="24"/>
          <w:szCs w:val="24"/>
          <w:lang w:val="es-ES"/>
        </w:rPr>
        <w:t>, e</w:t>
      </w:r>
      <w:r w:rsidRPr="008252F0">
        <w:rPr>
          <w:rFonts w:ascii="Times New Roman" w:hAnsi="Times New Roman" w:cs="Times New Roman"/>
          <w:b/>
          <w:bCs/>
          <w:sz w:val="24"/>
          <w:szCs w:val="24"/>
          <w:lang w:val="es-ES"/>
        </w:rPr>
        <w:t>l margen de error se incrementa y puede resultar circunstancialmente atendible una confusión en señalar al conductor.</w:t>
      </w:r>
    </w:p>
    <w:p w14:paraId="315251D2" w14:textId="3E19B0BE" w:rsidR="00295B2D" w:rsidRPr="008252F0" w:rsidRDefault="00295B2D" w:rsidP="00CB0270">
      <w:pPr>
        <w:pStyle w:val="Prrafodelista"/>
        <w:spacing w:after="0" w:line="240" w:lineRule="auto"/>
        <w:ind w:left="709"/>
        <w:contextualSpacing w:val="0"/>
        <w:jc w:val="both"/>
        <w:rPr>
          <w:rFonts w:ascii="Times New Roman" w:hAnsi="Times New Roman" w:cs="Times New Roman"/>
          <w:sz w:val="24"/>
          <w:szCs w:val="24"/>
          <w:lang w:val="es-ES"/>
        </w:rPr>
      </w:pPr>
    </w:p>
    <w:p w14:paraId="7A9E3F7D" w14:textId="373EF45C" w:rsidR="00295B2D" w:rsidRPr="008252F0" w:rsidRDefault="00295B2D" w:rsidP="001F2261">
      <w:pPr>
        <w:pStyle w:val="Prrafodelista"/>
        <w:spacing w:after="0" w:line="240" w:lineRule="auto"/>
        <w:ind w:left="709"/>
        <w:contextualSpacing w:val="0"/>
        <w:jc w:val="both"/>
        <w:rPr>
          <w:rFonts w:ascii="Times New Roman" w:hAnsi="Times New Roman" w:cs="Times New Roman"/>
          <w:sz w:val="24"/>
          <w:szCs w:val="24"/>
          <w:lang w:val="es-ES"/>
        </w:rPr>
      </w:pPr>
      <w:r w:rsidRPr="008252F0">
        <w:rPr>
          <w:rFonts w:ascii="Times New Roman" w:hAnsi="Times New Roman" w:cs="Times New Roman"/>
          <w:sz w:val="24"/>
          <w:szCs w:val="24"/>
          <w:lang w:val="es-ES"/>
        </w:rPr>
        <w:t xml:space="preserve">Por ello, sin negarse el hecho que hay un problema en la identificación del conductor, la declaración </w:t>
      </w:r>
      <w:r w:rsidR="007C0651" w:rsidRPr="008252F0">
        <w:rPr>
          <w:rFonts w:ascii="Times New Roman" w:hAnsi="Times New Roman" w:cs="Times New Roman"/>
          <w:sz w:val="24"/>
          <w:szCs w:val="24"/>
          <w:lang w:val="es-ES"/>
        </w:rPr>
        <w:t xml:space="preserve">de </w:t>
      </w:r>
      <w:r w:rsidR="007C0651" w:rsidRPr="008252F0">
        <w:rPr>
          <w:rFonts w:ascii="Times New Roman" w:hAnsi="Times New Roman" w:cs="Times New Roman"/>
          <w:sz w:val="24"/>
          <w:szCs w:val="24"/>
        </w:rPr>
        <w:t>..................</w:t>
      </w:r>
      <w:r w:rsidRPr="008252F0">
        <w:rPr>
          <w:rFonts w:ascii="Times New Roman" w:hAnsi="Times New Roman" w:cs="Times New Roman"/>
          <w:sz w:val="24"/>
          <w:szCs w:val="24"/>
          <w:lang w:val="es-ES"/>
        </w:rPr>
        <w:t xml:space="preserve"> es aislada, </w:t>
      </w:r>
      <w:r w:rsidR="00A124A1" w:rsidRPr="008252F0">
        <w:rPr>
          <w:rFonts w:ascii="Times New Roman" w:hAnsi="Times New Roman" w:cs="Times New Roman"/>
          <w:sz w:val="24"/>
          <w:szCs w:val="24"/>
          <w:lang w:val="es-ES"/>
        </w:rPr>
        <w:t xml:space="preserve">y </w:t>
      </w:r>
      <w:r w:rsidRPr="008252F0">
        <w:rPr>
          <w:rFonts w:ascii="Times New Roman" w:hAnsi="Times New Roman" w:cs="Times New Roman"/>
          <w:sz w:val="24"/>
          <w:szCs w:val="24"/>
          <w:lang w:val="es-ES"/>
        </w:rPr>
        <w:t>prov</w:t>
      </w:r>
      <w:r w:rsidR="00A124A1" w:rsidRPr="008252F0">
        <w:rPr>
          <w:rFonts w:ascii="Times New Roman" w:hAnsi="Times New Roman" w:cs="Times New Roman"/>
          <w:sz w:val="24"/>
          <w:szCs w:val="24"/>
          <w:lang w:val="es-ES"/>
        </w:rPr>
        <w:t>ien</w:t>
      </w:r>
      <w:r w:rsidRPr="008252F0">
        <w:rPr>
          <w:rFonts w:ascii="Times New Roman" w:hAnsi="Times New Roman" w:cs="Times New Roman"/>
          <w:sz w:val="24"/>
          <w:szCs w:val="24"/>
          <w:lang w:val="es-ES"/>
        </w:rPr>
        <w:t xml:space="preserve">e de alguien que actúa por encargo de reportar lo sucedido al seguro, </w:t>
      </w:r>
      <w:r w:rsidRPr="008252F0">
        <w:rPr>
          <w:rFonts w:ascii="Times New Roman" w:hAnsi="Times New Roman" w:cs="Times New Roman"/>
          <w:b/>
          <w:bCs/>
          <w:sz w:val="24"/>
          <w:szCs w:val="24"/>
          <w:lang w:val="es-ES"/>
        </w:rPr>
        <w:t xml:space="preserve">no apreciándose que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Pr="008252F0">
        <w:rPr>
          <w:rFonts w:ascii="Times New Roman" w:hAnsi="Times New Roman" w:cs="Times New Roman"/>
          <w:b/>
          <w:bCs/>
          <w:sz w:val="24"/>
          <w:szCs w:val="24"/>
          <w:lang w:val="es-ES"/>
        </w:rPr>
        <w:t xml:space="preserve">invoque otros elementos de juicio, indicios, para concluir en que se está </w:t>
      </w:r>
      <w:r w:rsidR="00A124A1" w:rsidRPr="008252F0">
        <w:rPr>
          <w:rFonts w:ascii="Times New Roman" w:hAnsi="Times New Roman" w:cs="Times New Roman"/>
          <w:b/>
          <w:bCs/>
          <w:sz w:val="24"/>
          <w:szCs w:val="24"/>
          <w:lang w:val="es-ES"/>
        </w:rPr>
        <w:t xml:space="preserve">razonablemente </w:t>
      </w:r>
      <w:r w:rsidRPr="008252F0">
        <w:rPr>
          <w:rFonts w:ascii="Times New Roman" w:hAnsi="Times New Roman" w:cs="Times New Roman"/>
          <w:b/>
          <w:bCs/>
          <w:sz w:val="24"/>
          <w:szCs w:val="24"/>
          <w:lang w:val="es-ES"/>
        </w:rPr>
        <w:t xml:space="preserve">ante una reclamación fraudulenta. </w:t>
      </w:r>
      <w:r w:rsidRPr="008252F0">
        <w:rPr>
          <w:rFonts w:ascii="Times New Roman" w:hAnsi="Times New Roman" w:cs="Times New Roman"/>
          <w:sz w:val="24"/>
          <w:szCs w:val="24"/>
          <w:lang w:val="es-ES"/>
        </w:rPr>
        <w:t xml:space="preserve"> Por el contrario, en la reclamación </w:t>
      </w:r>
      <w:r w:rsidR="00A124A1" w:rsidRPr="008252F0">
        <w:rPr>
          <w:rFonts w:ascii="Times New Roman" w:hAnsi="Times New Roman" w:cs="Times New Roman"/>
          <w:sz w:val="24"/>
          <w:szCs w:val="24"/>
          <w:lang w:val="es-ES"/>
        </w:rPr>
        <w:t xml:space="preserve">interpuesta </w:t>
      </w:r>
      <w:r w:rsidRPr="008252F0">
        <w:rPr>
          <w:rFonts w:ascii="Times New Roman" w:hAnsi="Times New Roman" w:cs="Times New Roman"/>
          <w:sz w:val="24"/>
          <w:szCs w:val="24"/>
          <w:lang w:val="es-ES"/>
        </w:rPr>
        <w:t>se destaca que, si nos limitamos al análisis en sí de lo sucedido, se contaría con cobertura, por lo que resultaría siendo débil la invocación de un fraude para conseguir un beneficio (pago indemnizatorio) que en otras circunstancias no se hubiese obtenido</w:t>
      </w:r>
      <w:r w:rsidR="00A124A1" w:rsidRPr="008252F0">
        <w:rPr>
          <w:rFonts w:ascii="Times New Roman" w:hAnsi="Times New Roman" w:cs="Times New Roman"/>
          <w:sz w:val="24"/>
          <w:szCs w:val="24"/>
          <w:lang w:val="es-ES"/>
        </w:rPr>
        <w:t>; en otras palabras, no habría un móvil que justifique el engaño</w:t>
      </w:r>
      <w:r w:rsidRPr="008252F0">
        <w:rPr>
          <w:rFonts w:ascii="Times New Roman" w:hAnsi="Times New Roman" w:cs="Times New Roman"/>
          <w:sz w:val="24"/>
          <w:szCs w:val="24"/>
          <w:lang w:val="es-ES"/>
        </w:rPr>
        <w:t>.  Por ello se destaca que medi</w:t>
      </w:r>
      <w:r w:rsidR="00845EE6" w:rsidRPr="008252F0">
        <w:rPr>
          <w:rFonts w:ascii="Times New Roman" w:hAnsi="Times New Roman" w:cs="Times New Roman"/>
          <w:sz w:val="24"/>
          <w:szCs w:val="24"/>
          <w:lang w:val="es-ES"/>
        </w:rPr>
        <w:t>ó</w:t>
      </w:r>
      <w:r w:rsidRPr="008252F0">
        <w:rPr>
          <w:rFonts w:ascii="Times New Roman" w:hAnsi="Times New Roman" w:cs="Times New Roman"/>
          <w:sz w:val="24"/>
          <w:szCs w:val="24"/>
          <w:lang w:val="es-ES"/>
        </w:rPr>
        <w:t xml:space="preserve"> un error al realizarse el aviso de ocurrencia, </w:t>
      </w:r>
      <w:r w:rsidR="003F4FC1" w:rsidRPr="008252F0">
        <w:rPr>
          <w:rFonts w:ascii="Times New Roman" w:hAnsi="Times New Roman" w:cs="Times New Roman"/>
          <w:sz w:val="24"/>
          <w:szCs w:val="24"/>
          <w:lang w:val="es-ES"/>
        </w:rPr>
        <w:t xml:space="preserve">lo cual </w:t>
      </w:r>
      <w:r w:rsidR="00A124A1" w:rsidRPr="008252F0">
        <w:rPr>
          <w:rFonts w:ascii="Times New Roman" w:hAnsi="Times New Roman" w:cs="Times New Roman"/>
          <w:sz w:val="24"/>
          <w:szCs w:val="24"/>
          <w:lang w:val="es-ES"/>
        </w:rPr>
        <w:t>se contextualiza -</w:t>
      </w:r>
      <w:r w:rsidR="003F4FC1" w:rsidRPr="008252F0">
        <w:rPr>
          <w:rFonts w:ascii="Times New Roman" w:hAnsi="Times New Roman" w:cs="Times New Roman"/>
          <w:sz w:val="24"/>
          <w:szCs w:val="24"/>
          <w:lang w:val="es-ES"/>
        </w:rPr>
        <w:t>en resumen</w:t>
      </w:r>
      <w:r w:rsidR="00A124A1" w:rsidRPr="008252F0">
        <w:rPr>
          <w:rFonts w:ascii="Times New Roman" w:hAnsi="Times New Roman" w:cs="Times New Roman"/>
          <w:sz w:val="24"/>
          <w:szCs w:val="24"/>
          <w:lang w:val="es-ES"/>
        </w:rPr>
        <w:t>-</w:t>
      </w:r>
      <w:r w:rsidR="003F4FC1" w:rsidRPr="008252F0">
        <w:rPr>
          <w:rFonts w:ascii="Times New Roman" w:hAnsi="Times New Roman" w:cs="Times New Roman"/>
          <w:sz w:val="24"/>
          <w:szCs w:val="24"/>
          <w:lang w:val="es-ES"/>
        </w:rPr>
        <w:t xml:space="preserve"> conforme a la secuencia siguiente: (i) </w:t>
      </w:r>
      <w:r w:rsidR="00845EE6" w:rsidRPr="008252F0">
        <w:rPr>
          <w:rFonts w:ascii="Times New Roman" w:hAnsi="Times New Roman" w:cs="Times New Roman"/>
          <w:sz w:val="24"/>
          <w:szCs w:val="24"/>
          <w:lang w:val="es-ES"/>
        </w:rPr>
        <w:t xml:space="preserve">Se produce el accidente y el conductor, </w:t>
      </w:r>
      <w:r w:rsidR="007C0651" w:rsidRPr="008252F0">
        <w:rPr>
          <w:rFonts w:ascii="Times New Roman" w:hAnsi="Times New Roman" w:cs="Times New Roman"/>
          <w:sz w:val="24"/>
          <w:szCs w:val="24"/>
        </w:rPr>
        <w:t>..................</w:t>
      </w:r>
      <w:r w:rsidR="00845EE6" w:rsidRPr="008252F0">
        <w:rPr>
          <w:rFonts w:ascii="Times New Roman" w:hAnsi="Times New Roman" w:cs="Times New Roman"/>
          <w:sz w:val="24"/>
          <w:szCs w:val="24"/>
          <w:lang w:val="es-ES"/>
        </w:rPr>
        <w:t xml:space="preserve">, llama telefónicamente </w:t>
      </w:r>
      <w:r w:rsidR="007C0651" w:rsidRPr="008252F0">
        <w:rPr>
          <w:rFonts w:ascii="Times New Roman" w:hAnsi="Times New Roman" w:cs="Times New Roman"/>
          <w:sz w:val="24"/>
          <w:szCs w:val="24"/>
          <w:lang w:val="es-ES"/>
        </w:rPr>
        <w:t xml:space="preserve">a </w:t>
      </w:r>
      <w:r w:rsidR="007C0651" w:rsidRPr="008252F0">
        <w:rPr>
          <w:rFonts w:ascii="Times New Roman" w:hAnsi="Times New Roman" w:cs="Times New Roman"/>
          <w:sz w:val="24"/>
          <w:szCs w:val="24"/>
        </w:rPr>
        <w:t>..................</w:t>
      </w:r>
      <w:r w:rsidR="00845EE6" w:rsidRPr="008252F0">
        <w:rPr>
          <w:rFonts w:ascii="Times New Roman" w:hAnsi="Times New Roman" w:cs="Times New Roman"/>
          <w:sz w:val="24"/>
          <w:szCs w:val="24"/>
          <w:lang w:val="es-ES"/>
        </w:rPr>
        <w:t>,</w:t>
      </w:r>
      <w:r w:rsidR="00A124A1" w:rsidRPr="008252F0">
        <w:rPr>
          <w:rFonts w:ascii="Times New Roman" w:hAnsi="Times New Roman" w:cs="Times New Roman"/>
          <w:sz w:val="24"/>
          <w:szCs w:val="24"/>
          <w:lang w:val="es-ES"/>
        </w:rPr>
        <w:t xml:space="preserve"> propietario.</w:t>
      </w:r>
      <w:r w:rsidR="00845EE6" w:rsidRPr="008252F0">
        <w:rPr>
          <w:rFonts w:ascii="Times New Roman" w:hAnsi="Times New Roman" w:cs="Times New Roman"/>
          <w:sz w:val="24"/>
          <w:szCs w:val="24"/>
          <w:lang w:val="es-ES"/>
        </w:rPr>
        <w:t xml:space="preserve"> (</w:t>
      </w:r>
      <w:proofErr w:type="spellStart"/>
      <w:r w:rsidR="00845EE6" w:rsidRPr="008252F0">
        <w:rPr>
          <w:rFonts w:ascii="Times New Roman" w:hAnsi="Times New Roman" w:cs="Times New Roman"/>
          <w:sz w:val="24"/>
          <w:szCs w:val="24"/>
          <w:lang w:val="es-ES"/>
        </w:rPr>
        <w:t>ii</w:t>
      </w:r>
      <w:proofErr w:type="spellEnd"/>
      <w:r w:rsidR="00845EE6" w:rsidRPr="008252F0">
        <w:rPr>
          <w:rFonts w:ascii="Times New Roman" w:hAnsi="Times New Roman" w:cs="Times New Roman"/>
          <w:sz w:val="24"/>
          <w:szCs w:val="24"/>
          <w:lang w:val="es-ES"/>
        </w:rPr>
        <w:t xml:space="preserve">) Este último se comunica telefónicamente con </w:t>
      </w:r>
      <w:r w:rsidR="008252F0" w:rsidRPr="008252F0">
        <w:rPr>
          <w:rFonts w:ascii="Times New Roman" w:hAnsi="Times New Roman" w:cs="Times New Roman"/>
          <w:sz w:val="24"/>
          <w:szCs w:val="24"/>
        </w:rPr>
        <w:t>..................</w:t>
      </w:r>
      <w:r w:rsidR="00845EE6" w:rsidRPr="008252F0">
        <w:rPr>
          <w:rFonts w:ascii="Times New Roman" w:hAnsi="Times New Roman" w:cs="Times New Roman"/>
          <w:sz w:val="24"/>
          <w:szCs w:val="24"/>
          <w:lang w:val="es-ES"/>
        </w:rPr>
        <w:t xml:space="preserve">y le pide que lo apoye en auxiliar </w:t>
      </w:r>
      <w:r w:rsidR="008252F0" w:rsidRPr="008252F0">
        <w:rPr>
          <w:rFonts w:ascii="Times New Roman" w:hAnsi="Times New Roman" w:cs="Times New Roman"/>
          <w:sz w:val="24"/>
          <w:szCs w:val="24"/>
          <w:lang w:val="es-ES"/>
        </w:rPr>
        <w:t xml:space="preserve">a </w:t>
      </w:r>
      <w:r w:rsidR="008252F0" w:rsidRPr="008252F0">
        <w:rPr>
          <w:rFonts w:ascii="Times New Roman" w:hAnsi="Times New Roman" w:cs="Times New Roman"/>
          <w:sz w:val="24"/>
          <w:szCs w:val="24"/>
        </w:rPr>
        <w:t>..................</w:t>
      </w:r>
      <w:r w:rsidR="00845EE6" w:rsidRPr="008252F0">
        <w:rPr>
          <w:rFonts w:ascii="Times New Roman" w:hAnsi="Times New Roman" w:cs="Times New Roman"/>
          <w:sz w:val="24"/>
          <w:szCs w:val="24"/>
          <w:lang w:val="es-ES"/>
        </w:rPr>
        <w:t xml:space="preserve"> y que comunique lo sucedió al seguro</w:t>
      </w:r>
      <w:r w:rsidR="00A124A1" w:rsidRPr="008252F0">
        <w:rPr>
          <w:rFonts w:ascii="Times New Roman" w:hAnsi="Times New Roman" w:cs="Times New Roman"/>
          <w:sz w:val="24"/>
          <w:szCs w:val="24"/>
          <w:lang w:val="es-ES"/>
        </w:rPr>
        <w:t>.</w:t>
      </w:r>
      <w:r w:rsidR="00845EE6" w:rsidRPr="008252F0">
        <w:rPr>
          <w:rFonts w:ascii="Times New Roman" w:hAnsi="Times New Roman" w:cs="Times New Roman"/>
          <w:sz w:val="24"/>
          <w:szCs w:val="24"/>
          <w:lang w:val="es-ES"/>
        </w:rPr>
        <w:t xml:space="preserve"> (iii)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00845EE6" w:rsidRPr="008252F0">
        <w:rPr>
          <w:rFonts w:ascii="Times New Roman" w:hAnsi="Times New Roman" w:cs="Times New Roman"/>
          <w:sz w:val="24"/>
          <w:szCs w:val="24"/>
          <w:lang w:val="es-ES"/>
        </w:rPr>
        <w:t xml:space="preserve">dedujo que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00845EE6" w:rsidRPr="008252F0">
        <w:rPr>
          <w:rFonts w:ascii="Times New Roman" w:hAnsi="Times New Roman" w:cs="Times New Roman"/>
          <w:sz w:val="24"/>
          <w:szCs w:val="24"/>
          <w:lang w:val="es-ES"/>
        </w:rPr>
        <w:t>era el conductor</w:t>
      </w:r>
      <w:r w:rsidR="00A124A1" w:rsidRPr="008252F0">
        <w:rPr>
          <w:rFonts w:ascii="Times New Roman" w:hAnsi="Times New Roman" w:cs="Times New Roman"/>
          <w:sz w:val="24"/>
          <w:szCs w:val="24"/>
          <w:lang w:val="es-ES"/>
        </w:rPr>
        <w:t xml:space="preserve"> (por la circun</w:t>
      </w:r>
      <w:r w:rsidR="00B828F1" w:rsidRPr="008252F0">
        <w:rPr>
          <w:rFonts w:ascii="Times New Roman" w:hAnsi="Times New Roman" w:cs="Times New Roman"/>
          <w:sz w:val="24"/>
          <w:szCs w:val="24"/>
          <w:lang w:val="es-ES"/>
        </w:rPr>
        <w:t>s</w:t>
      </w:r>
      <w:r w:rsidR="00A124A1" w:rsidRPr="008252F0">
        <w:rPr>
          <w:rFonts w:ascii="Times New Roman" w:hAnsi="Times New Roman" w:cs="Times New Roman"/>
          <w:sz w:val="24"/>
          <w:szCs w:val="24"/>
          <w:lang w:val="es-ES"/>
        </w:rPr>
        <w:t xml:space="preserve">tancia </w:t>
      </w:r>
      <w:r w:rsidR="00B828F1" w:rsidRPr="008252F0">
        <w:rPr>
          <w:rFonts w:ascii="Times New Roman" w:hAnsi="Times New Roman" w:cs="Times New Roman"/>
          <w:sz w:val="24"/>
          <w:szCs w:val="24"/>
          <w:lang w:val="es-ES"/>
        </w:rPr>
        <w:t>d</w:t>
      </w:r>
      <w:r w:rsidR="00A124A1" w:rsidRPr="008252F0">
        <w:rPr>
          <w:rFonts w:ascii="Times New Roman" w:hAnsi="Times New Roman" w:cs="Times New Roman"/>
          <w:sz w:val="24"/>
          <w:szCs w:val="24"/>
          <w:lang w:val="es-ES"/>
        </w:rPr>
        <w:t xml:space="preserve">e un </w:t>
      </w:r>
      <w:r w:rsidR="00B828F1" w:rsidRPr="008252F0">
        <w:rPr>
          <w:rFonts w:ascii="Times New Roman" w:hAnsi="Times New Roman" w:cs="Times New Roman"/>
          <w:sz w:val="24"/>
          <w:szCs w:val="24"/>
          <w:lang w:val="es-ES"/>
        </w:rPr>
        <w:t xml:space="preserve">coincidente </w:t>
      </w:r>
      <w:r w:rsidR="00A124A1" w:rsidRPr="008252F0">
        <w:rPr>
          <w:rFonts w:ascii="Times New Roman" w:hAnsi="Times New Roman" w:cs="Times New Roman"/>
          <w:sz w:val="24"/>
          <w:szCs w:val="24"/>
          <w:lang w:val="es-ES"/>
        </w:rPr>
        <w:t xml:space="preserve">encuentro previo) </w:t>
      </w:r>
      <w:r w:rsidR="001F2261" w:rsidRPr="008252F0">
        <w:rPr>
          <w:rFonts w:ascii="Times New Roman" w:hAnsi="Times New Roman" w:cs="Times New Roman"/>
          <w:sz w:val="24"/>
          <w:szCs w:val="24"/>
          <w:lang w:val="es-ES"/>
        </w:rPr>
        <w:t>y así lo informó a la aseguradora, generándose la inconsistencia</w:t>
      </w:r>
      <w:r w:rsidR="00A124A1" w:rsidRPr="008252F0">
        <w:rPr>
          <w:rFonts w:ascii="Times New Roman" w:hAnsi="Times New Roman" w:cs="Times New Roman"/>
          <w:sz w:val="24"/>
          <w:szCs w:val="24"/>
          <w:lang w:val="es-ES"/>
        </w:rPr>
        <w:t>.</w:t>
      </w:r>
      <w:r w:rsidR="001F2261" w:rsidRPr="008252F0">
        <w:rPr>
          <w:rFonts w:ascii="Times New Roman" w:hAnsi="Times New Roman" w:cs="Times New Roman"/>
          <w:sz w:val="24"/>
          <w:szCs w:val="24"/>
          <w:lang w:val="es-ES"/>
        </w:rPr>
        <w:t xml:space="preserve"> (iv)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00845EE6" w:rsidRPr="008252F0">
        <w:rPr>
          <w:rFonts w:ascii="Times New Roman" w:hAnsi="Times New Roman" w:cs="Times New Roman"/>
          <w:sz w:val="24"/>
          <w:szCs w:val="24"/>
          <w:lang w:val="es-ES"/>
        </w:rPr>
        <w:t xml:space="preserve">se dirige finalmente al lugar de los hechos y allí se encuentra con los señores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00845EE6" w:rsidRPr="008252F0">
        <w:rPr>
          <w:rFonts w:ascii="Times New Roman" w:hAnsi="Times New Roman" w:cs="Times New Roman"/>
          <w:sz w:val="24"/>
          <w:szCs w:val="24"/>
          <w:lang w:val="es-ES"/>
        </w:rPr>
        <w:t xml:space="preserve">y </w:t>
      </w:r>
      <w:r w:rsidR="008252F0" w:rsidRPr="008252F0">
        <w:rPr>
          <w:rFonts w:ascii="Times New Roman" w:hAnsi="Times New Roman" w:cs="Times New Roman"/>
          <w:sz w:val="24"/>
          <w:szCs w:val="24"/>
        </w:rPr>
        <w:t>..................</w:t>
      </w:r>
      <w:r w:rsidR="00845EE6" w:rsidRPr="008252F0">
        <w:rPr>
          <w:rFonts w:ascii="Times New Roman" w:hAnsi="Times New Roman" w:cs="Times New Roman"/>
          <w:sz w:val="24"/>
          <w:szCs w:val="24"/>
          <w:lang w:val="es-ES"/>
        </w:rPr>
        <w:t>, así como con el procurador de la aseguradora</w:t>
      </w:r>
      <w:r w:rsidR="001F2261" w:rsidRPr="008252F0">
        <w:rPr>
          <w:rFonts w:ascii="Times New Roman" w:hAnsi="Times New Roman" w:cs="Times New Roman"/>
          <w:sz w:val="24"/>
          <w:szCs w:val="24"/>
          <w:lang w:val="es-ES"/>
        </w:rPr>
        <w:t>.</w:t>
      </w:r>
    </w:p>
    <w:p w14:paraId="5B19B092" w14:textId="0397B49F" w:rsidR="001F2261" w:rsidRPr="008252F0" w:rsidRDefault="001F2261" w:rsidP="001F2261">
      <w:pPr>
        <w:pStyle w:val="Prrafodelista"/>
        <w:spacing w:after="0" w:line="240" w:lineRule="auto"/>
        <w:ind w:left="709"/>
        <w:contextualSpacing w:val="0"/>
        <w:jc w:val="both"/>
        <w:rPr>
          <w:rFonts w:ascii="Times New Roman" w:hAnsi="Times New Roman" w:cs="Times New Roman"/>
          <w:sz w:val="24"/>
          <w:szCs w:val="24"/>
          <w:lang w:val="es-ES"/>
        </w:rPr>
      </w:pPr>
    </w:p>
    <w:p w14:paraId="6DF8FA98" w14:textId="63F78972" w:rsidR="001F2261" w:rsidRPr="008252F0" w:rsidRDefault="001F2261" w:rsidP="001F2261">
      <w:pPr>
        <w:pStyle w:val="Prrafodelista"/>
        <w:spacing w:after="0" w:line="240" w:lineRule="auto"/>
        <w:ind w:left="709"/>
        <w:contextualSpacing w:val="0"/>
        <w:jc w:val="both"/>
        <w:rPr>
          <w:rFonts w:ascii="Times New Roman" w:hAnsi="Times New Roman" w:cs="Times New Roman"/>
          <w:sz w:val="24"/>
          <w:szCs w:val="24"/>
          <w:lang w:val="es-ES"/>
        </w:rPr>
      </w:pPr>
      <w:r w:rsidRPr="008252F0">
        <w:rPr>
          <w:rFonts w:ascii="Times New Roman" w:hAnsi="Times New Roman" w:cs="Times New Roman"/>
          <w:sz w:val="24"/>
          <w:szCs w:val="24"/>
          <w:lang w:val="es-ES"/>
        </w:rPr>
        <w:t>Surgen inevitable</w:t>
      </w:r>
      <w:r w:rsidR="00A124A1" w:rsidRPr="008252F0">
        <w:rPr>
          <w:rFonts w:ascii="Times New Roman" w:hAnsi="Times New Roman" w:cs="Times New Roman"/>
          <w:sz w:val="24"/>
          <w:szCs w:val="24"/>
          <w:lang w:val="es-ES"/>
        </w:rPr>
        <w:t xml:space="preserve">mente </w:t>
      </w:r>
      <w:r w:rsidRPr="008252F0">
        <w:rPr>
          <w:rFonts w:ascii="Times New Roman" w:hAnsi="Times New Roman" w:cs="Times New Roman"/>
          <w:sz w:val="24"/>
          <w:szCs w:val="24"/>
          <w:lang w:val="es-ES"/>
        </w:rPr>
        <w:t>a</w:t>
      </w:r>
      <w:r w:rsidR="00A124A1" w:rsidRPr="008252F0">
        <w:rPr>
          <w:rFonts w:ascii="Times New Roman" w:hAnsi="Times New Roman" w:cs="Times New Roman"/>
          <w:sz w:val="24"/>
          <w:szCs w:val="24"/>
          <w:lang w:val="es-ES"/>
        </w:rPr>
        <w:t>l</w:t>
      </w:r>
      <w:r w:rsidRPr="008252F0">
        <w:rPr>
          <w:rFonts w:ascii="Times New Roman" w:hAnsi="Times New Roman" w:cs="Times New Roman"/>
          <w:sz w:val="24"/>
          <w:szCs w:val="24"/>
          <w:lang w:val="es-ES"/>
        </w:rPr>
        <w:t>gunas in</w:t>
      </w:r>
      <w:r w:rsidR="00A124A1" w:rsidRPr="008252F0">
        <w:rPr>
          <w:rFonts w:ascii="Times New Roman" w:hAnsi="Times New Roman" w:cs="Times New Roman"/>
          <w:sz w:val="24"/>
          <w:szCs w:val="24"/>
          <w:lang w:val="es-ES"/>
        </w:rPr>
        <w:t>t</w:t>
      </w:r>
      <w:r w:rsidRPr="008252F0">
        <w:rPr>
          <w:rFonts w:ascii="Times New Roman" w:hAnsi="Times New Roman" w:cs="Times New Roman"/>
          <w:sz w:val="24"/>
          <w:szCs w:val="24"/>
          <w:lang w:val="es-ES"/>
        </w:rPr>
        <w:t>err</w:t>
      </w:r>
      <w:r w:rsidR="00A124A1" w:rsidRPr="008252F0">
        <w:rPr>
          <w:rFonts w:ascii="Times New Roman" w:hAnsi="Times New Roman" w:cs="Times New Roman"/>
          <w:sz w:val="24"/>
          <w:szCs w:val="24"/>
          <w:lang w:val="es-ES"/>
        </w:rPr>
        <w:t>o</w:t>
      </w:r>
      <w:r w:rsidRPr="008252F0">
        <w:rPr>
          <w:rFonts w:ascii="Times New Roman" w:hAnsi="Times New Roman" w:cs="Times New Roman"/>
          <w:sz w:val="24"/>
          <w:szCs w:val="24"/>
          <w:lang w:val="es-ES"/>
        </w:rPr>
        <w:t xml:space="preserve">gantes, </w:t>
      </w:r>
      <w:r w:rsidR="00A124A1" w:rsidRPr="008252F0">
        <w:rPr>
          <w:rFonts w:ascii="Times New Roman" w:hAnsi="Times New Roman" w:cs="Times New Roman"/>
          <w:sz w:val="24"/>
          <w:szCs w:val="24"/>
          <w:lang w:val="es-ES"/>
        </w:rPr>
        <w:t xml:space="preserve">entre ellas, </w:t>
      </w:r>
      <w:r w:rsidRPr="008252F0">
        <w:rPr>
          <w:rFonts w:ascii="Times New Roman" w:hAnsi="Times New Roman" w:cs="Times New Roman"/>
          <w:sz w:val="24"/>
          <w:szCs w:val="24"/>
          <w:lang w:val="es-ES"/>
        </w:rPr>
        <w:t xml:space="preserve">por ejemplo, ¿por qué el propio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Pr="008252F0">
        <w:rPr>
          <w:rFonts w:ascii="Times New Roman" w:hAnsi="Times New Roman" w:cs="Times New Roman"/>
          <w:sz w:val="24"/>
          <w:szCs w:val="24"/>
          <w:lang w:val="es-ES"/>
        </w:rPr>
        <w:t>no habría r</w:t>
      </w:r>
      <w:r w:rsidR="00A124A1" w:rsidRPr="008252F0">
        <w:rPr>
          <w:rFonts w:ascii="Times New Roman" w:hAnsi="Times New Roman" w:cs="Times New Roman"/>
          <w:sz w:val="24"/>
          <w:szCs w:val="24"/>
          <w:lang w:val="es-ES"/>
        </w:rPr>
        <w:t>e</w:t>
      </w:r>
      <w:r w:rsidRPr="008252F0">
        <w:rPr>
          <w:rFonts w:ascii="Times New Roman" w:hAnsi="Times New Roman" w:cs="Times New Roman"/>
          <w:sz w:val="24"/>
          <w:szCs w:val="24"/>
          <w:lang w:val="es-ES"/>
        </w:rPr>
        <w:t>po</w:t>
      </w:r>
      <w:r w:rsidR="00A124A1" w:rsidRPr="008252F0">
        <w:rPr>
          <w:rFonts w:ascii="Times New Roman" w:hAnsi="Times New Roman" w:cs="Times New Roman"/>
          <w:sz w:val="24"/>
          <w:szCs w:val="24"/>
          <w:lang w:val="es-ES"/>
        </w:rPr>
        <w:t>r</w:t>
      </w:r>
      <w:r w:rsidRPr="008252F0">
        <w:rPr>
          <w:rFonts w:ascii="Times New Roman" w:hAnsi="Times New Roman" w:cs="Times New Roman"/>
          <w:sz w:val="24"/>
          <w:szCs w:val="24"/>
          <w:lang w:val="es-ES"/>
        </w:rPr>
        <w:t>tad</w:t>
      </w:r>
      <w:r w:rsidR="00A124A1" w:rsidRPr="008252F0">
        <w:rPr>
          <w:rFonts w:ascii="Times New Roman" w:hAnsi="Times New Roman" w:cs="Times New Roman"/>
          <w:sz w:val="24"/>
          <w:szCs w:val="24"/>
          <w:lang w:val="es-ES"/>
        </w:rPr>
        <w:t>o</w:t>
      </w:r>
      <w:r w:rsidRPr="008252F0">
        <w:rPr>
          <w:rFonts w:ascii="Times New Roman" w:hAnsi="Times New Roman" w:cs="Times New Roman"/>
          <w:sz w:val="24"/>
          <w:szCs w:val="24"/>
          <w:lang w:val="es-ES"/>
        </w:rPr>
        <w:t xml:space="preserve"> directamente lo sucedido a la a</w:t>
      </w:r>
      <w:r w:rsidR="00A124A1" w:rsidRPr="008252F0">
        <w:rPr>
          <w:rFonts w:ascii="Times New Roman" w:hAnsi="Times New Roman" w:cs="Times New Roman"/>
          <w:sz w:val="24"/>
          <w:szCs w:val="24"/>
          <w:lang w:val="es-ES"/>
        </w:rPr>
        <w:t>s</w:t>
      </w:r>
      <w:r w:rsidRPr="008252F0">
        <w:rPr>
          <w:rFonts w:ascii="Times New Roman" w:hAnsi="Times New Roman" w:cs="Times New Roman"/>
          <w:sz w:val="24"/>
          <w:szCs w:val="24"/>
          <w:lang w:val="es-ES"/>
        </w:rPr>
        <w:t>eguradora?, ¿cómo es</w:t>
      </w:r>
      <w:r w:rsidR="00A124A1" w:rsidRPr="008252F0">
        <w:rPr>
          <w:rFonts w:ascii="Times New Roman" w:hAnsi="Times New Roman" w:cs="Times New Roman"/>
          <w:sz w:val="24"/>
          <w:szCs w:val="24"/>
          <w:lang w:val="es-ES"/>
        </w:rPr>
        <w:t xml:space="preserve"> </w:t>
      </w:r>
      <w:r w:rsidRPr="008252F0">
        <w:rPr>
          <w:rFonts w:ascii="Times New Roman" w:hAnsi="Times New Roman" w:cs="Times New Roman"/>
          <w:sz w:val="24"/>
          <w:szCs w:val="24"/>
          <w:lang w:val="es-ES"/>
        </w:rPr>
        <w:t>posible confundir la identida</w:t>
      </w:r>
      <w:r w:rsidR="00A124A1" w:rsidRPr="008252F0">
        <w:rPr>
          <w:rFonts w:ascii="Times New Roman" w:hAnsi="Times New Roman" w:cs="Times New Roman"/>
          <w:sz w:val="24"/>
          <w:szCs w:val="24"/>
          <w:lang w:val="es-ES"/>
        </w:rPr>
        <w:t xml:space="preserve">d del </w:t>
      </w:r>
      <w:r w:rsidRPr="008252F0">
        <w:rPr>
          <w:rFonts w:ascii="Times New Roman" w:hAnsi="Times New Roman" w:cs="Times New Roman"/>
          <w:sz w:val="24"/>
          <w:szCs w:val="24"/>
          <w:lang w:val="es-ES"/>
        </w:rPr>
        <w:t>conductor cuan</w:t>
      </w:r>
      <w:r w:rsidR="00A124A1" w:rsidRPr="008252F0">
        <w:rPr>
          <w:rFonts w:ascii="Times New Roman" w:hAnsi="Times New Roman" w:cs="Times New Roman"/>
          <w:sz w:val="24"/>
          <w:szCs w:val="24"/>
          <w:lang w:val="es-ES"/>
        </w:rPr>
        <w:t>do</w:t>
      </w:r>
      <w:r w:rsidRPr="008252F0">
        <w:rPr>
          <w:rFonts w:ascii="Times New Roman" w:hAnsi="Times New Roman" w:cs="Times New Roman"/>
          <w:sz w:val="24"/>
          <w:szCs w:val="24"/>
          <w:lang w:val="es-ES"/>
        </w:rPr>
        <w:t>, se</w:t>
      </w:r>
      <w:r w:rsidR="00A124A1" w:rsidRPr="008252F0">
        <w:rPr>
          <w:rFonts w:ascii="Times New Roman" w:hAnsi="Times New Roman" w:cs="Times New Roman"/>
          <w:sz w:val="24"/>
          <w:szCs w:val="24"/>
          <w:lang w:val="es-ES"/>
        </w:rPr>
        <w:t>gú</w:t>
      </w:r>
      <w:r w:rsidRPr="008252F0">
        <w:rPr>
          <w:rFonts w:ascii="Times New Roman" w:hAnsi="Times New Roman" w:cs="Times New Roman"/>
          <w:sz w:val="24"/>
          <w:szCs w:val="24"/>
          <w:lang w:val="es-ES"/>
        </w:rPr>
        <w:t xml:space="preserve">n se afirma, </w:t>
      </w:r>
      <w:r w:rsidR="008252F0" w:rsidRPr="008252F0">
        <w:rPr>
          <w:rFonts w:ascii="Times New Roman" w:hAnsi="Times New Roman" w:cs="Times New Roman"/>
          <w:sz w:val="24"/>
          <w:szCs w:val="24"/>
        </w:rPr>
        <w:t>..................</w:t>
      </w:r>
      <w:r w:rsidR="00A124A1" w:rsidRPr="008252F0">
        <w:rPr>
          <w:rFonts w:ascii="Times New Roman" w:hAnsi="Times New Roman" w:cs="Times New Roman"/>
          <w:sz w:val="24"/>
          <w:szCs w:val="24"/>
          <w:lang w:val="es-ES"/>
        </w:rPr>
        <w:t xml:space="preserve">fue quien </w:t>
      </w:r>
      <w:r w:rsidRPr="008252F0">
        <w:rPr>
          <w:rFonts w:ascii="Times New Roman" w:hAnsi="Times New Roman" w:cs="Times New Roman"/>
          <w:sz w:val="24"/>
          <w:szCs w:val="24"/>
          <w:lang w:val="es-ES"/>
        </w:rPr>
        <w:t>llam</w:t>
      </w:r>
      <w:r w:rsidR="00A124A1" w:rsidRPr="008252F0">
        <w:rPr>
          <w:rFonts w:ascii="Times New Roman" w:hAnsi="Times New Roman" w:cs="Times New Roman"/>
          <w:sz w:val="24"/>
          <w:szCs w:val="24"/>
          <w:lang w:val="es-ES"/>
        </w:rPr>
        <w:t xml:space="preserve">ó </w:t>
      </w:r>
      <w:r w:rsidRPr="008252F0">
        <w:rPr>
          <w:rFonts w:ascii="Times New Roman" w:hAnsi="Times New Roman" w:cs="Times New Roman"/>
          <w:sz w:val="24"/>
          <w:szCs w:val="24"/>
          <w:lang w:val="es-ES"/>
        </w:rPr>
        <w:t>por te</w:t>
      </w:r>
      <w:r w:rsidR="006549D8" w:rsidRPr="008252F0">
        <w:rPr>
          <w:rFonts w:ascii="Times New Roman" w:hAnsi="Times New Roman" w:cs="Times New Roman"/>
          <w:sz w:val="24"/>
          <w:szCs w:val="24"/>
          <w:lang w:val="es-ES"/>
        </w:rPr>
        <w:t>l</w:t>
      </w:r>
      <w:r w:rsidRPr="008252F0">
        <w:rPr>
          <w:rFonts w:ascii="Times New Roman" w:hAnsi="Times New Roman" w:cs="Times New Roman"/>
          <w:sz w:val="24"/>
          <w:szCs w:val="24"/>
          <w:lang w:val="es-ES"/>
        </w:rPr>
        <w:t>éf</w:t>
      </w:r>
      <w:r w:rsidR="00A124A1" w:rsidRPr="008252F0">
        <w:rPr>
          <w:rFonts w:ascii="Times New Roman" w:hAnsi="Times New Roman" w:cs="Times New Roman"/>
          <w:sz w:val="24"/>
          <w:szCs w:val="24"/>
          <w:lang w:val="es-ES"/>
        </w:rPr>
        <w:t>o</w:t>
      </w:r>
      <w:r w:rsidRPr="008252F0">
        <w:rPr>
          <w:rFonts w:ascii="Times New Roman" w:hAnsi="Times New Roman" w:cs="Times New Roman"/>
          <w:sz w:val="24"/>
          <w:szCs w:val="24"/>
          <w:lang w:val="es-ES"/>
        </w:rPr>
        <w:t xml:space="preserve">no </w:t>
      </w:r>
      <w:r w:rsidR="008252F0" w:rsidRPr="008252F0">
        <w:rPr>
          <w:rFonts w:ascii="Times New Roman" w:hAnsi="Times New Roman" w:cs="Times New Roman"/>
          <w:sz w:val="24"/>
          <w:szCs w:val="24"/>
          <w:lang w:val="es-ES"/>
        </w:rPr>
        <w:t xml:space="preserve">a </w:t>
      </w:r>
      <w:r w:rsidR="008252F0" w:rsidRPr="008252F0">
        <w:rPr>
          <w:rFonts w:ascii="Times New Roman" w:hAnsi="Times New Roman" w:cs="Times New Roman"/>
          <w:sz w:val="24"/>
          <w:szCs w:val="24"/>
        </w:rPr>
        <w:t>..................</w:t>
      </w:r>
      <w:r w:rsidR="00A124A1" w:rsidRPr="008252F0">
        <w:rPr>
          <w:rFonts w:ascii="Times New Roman" w:hAnsi="Times New Roman" w:cs="Times New Roman"/>
          <w:sz w:val="24"/>
          <w:szCs w:val="24"/>
          <w:lang w:val="es-ES"/>
        </w:rPr>
        <w:t xml:space="preserve"> para encargarle que</w:t>
      </w:r>
      <w:r w:rsidRPr="008252F0">
        <w:rPr>
          <w:rFonts w:ascii="Times New Roman" w:hAnsi="Times New Roman" w:cs="Times New Roman"/>
          <w:sz w:val="24"/>
          <w:szCs w:val="24"/>
          <w:lang w:val="es-ES"/>
        </w:rPr>
        <w:t xml:space="preserve"> vaya a aux</w:t>
      </w:r>
      <w:r w:rsidR="00A124A1" w:rsidRPr="008252F0">
        <w:rPr>
          <w:rFonts w:ascii="Times New Roman" w:hAnsi="Times New Roman" w:cs="Times New Roman"/>
          <w:sz w:val="24"/>
          <w:szCs w:val="24"/>
          <w:lang w:val="es-ES"/>
        </w:rPr>
        <w:t>i</w:t>
      </w:r>
      <w:r w:rsidRPr="008252F0">
        <w:rPr>
          <w:rFonts w:ascii="Times New Roman" w:hAnsi="Times New Roman" w:cs="Times New Roman"/>
          <w:sz w:val="24"/>
          <w:szCs w:val="24"/>
          <w:lang w:val="es-ES"/>
        </w:rPr>
        <w:t xml:space="preserve">liar </w:t>
      </w:r>
      <w:r w:rsidR="008252F0" w:rsidRPr="008252F0">
        <w:rPr>
          <w:rFonts w:ascii="Times New Roman" w:hAnsi="Times New Roman" w:cs="Times New Roman"/>
          <w:sz w:val="24"/>
          <w:szCs w:val="24"/>
          <w:lang w:val="es-ES"/>
        </w:rPr>
        <w:t xml:space="preserve">a </w:t>
      </w:r>
      <w:r w:rsidR="008252F0" w:rsidRPr="008252F0">
        <w:rPr>
          <w:rFonts w:ascii="Times New Roman" w:hAnsi="Times New Roman" w:cs="Times New Roman"/>
          <w:sz w:val="24"/>
          <w:szCs w:val="24"/>
        </w:rPr>
        <w:t>..................</w:t>
      </w:r>
      <w:r w:rsidR="00A124A1" w:rsidRPr="008252F0">
        <w:rPr>
          <w:rFonts w:ascii="Times New Roman" w:hAnsi="Times New Roman" w:cs="Times New Roman"/>
          <w:sz w:val="24"/>
          <w:szCs w:val="24"/>
          <w:lang w:val="es-ES"/>
        </w:rPr>
        <w:t>,</w:t>
      </w:r>
      <w:r w:rsidRPr="008252F0">
        <w:rPr>
          <w:rFonts w:ascii="Times New Roman" w:hAnsi="Times New Roman" w:cs="Times New Roman"/>
          <w:sz w:val="24"/>
          <w:szCs w:val="24"/>
          <w:lang w:val="es-ES"/>
        </w:rPr>
        <w:t xml:space="preserve"> quien habría estado c</w:t>
      </w:r>
      <w:r w:rsidR="00A124A1" w:rsidRPr="008252F0">
        <w:rPr>
          <w:rFonts w:ascii="Times New Roman" w:hAnsi="Times New Roman" w:cs="Times New Roman"/>
          <w:sz w:val="24"/>
          <w:szCs w:val="24"/>
          <w:lang w:val="es-ES"/>
        </w:rPr>
        <w:t>o</w:t>
      </w:r>
      <w:r w:rsidRPr="008252F0">
        <w:rPr>
          <w:rFonts w:ascii="Times New Roman" w:hAnsi="Times New Roman" w:cs="Times New Roman"/>
          <w:sz w:val="24"/>
          <w:szCs w:val="24"/>
          <w:lang w:val="es-ES"/>
        </w:rPr>
        <w:t>nduciendo</w:t>
      </w:r>
      <w:r w:rsidR="00A124A1" w:rsidRPr="008252F0">
        <w:rPr>
          <w:rFonts w:ascii="Times New Roman" w:hAnsi="Times New Roman" w:cs="Times New Roman"/>
          <w:sz w:val="24"/>
          <w:szCs w:val="24"/>
          <w:lang w:val="es-ES"/>
        </w:rPr>
        <w:t>,</w:t>
      </w:r>
      <w:r w:rsidRPr="008252F0">
        <w:rPr>
          <w:rFonts w:ascii="Times New Roman" w:hAnsi="Times New Roman" w:cs="Times New Roman"/>
          <w:sz w:val="24"/>
          <w:szCs w:val="24"/>
          <w:lang w:val="es-ES"/>
        </w:rPr>
        <w:t xml:space="preserve"> y</w:t>
      </w:r>
      <w:r w:rsidR="00A124A1" w:rsidRPr="008252F0">
        <w:rPr>
          <w:rFonts w:ascii="Times New Roman" w:hAnsi="Times New Roman" w:cs="Times New Roman"/>
          <w:sz w:val="24"/>
          <w:szCs w:val="24"/>
          <w:lang w:val="es-ES"/>
        </w:rPr>
        <w:t xml:space="preserve"> se</w:t>
      </w:r>
      <w:r w:rsidRPr="008252F0">
        <w:rPr>
          <w:rFonts w:ascii="Times New Roman" w:hAnsi="Times New Roman" w:cs="Times New Roman"/>
          <w:sz w:val="24"/>
          <w:szCs w:val="24"/>
          <w:lang w:val="es-ES"/>
        </w:rPr>
        <w:t xml:space="preserve"> presente en </w:t>
      </w:r>
      <w:r w:rsidR="00A124A1" w:rsidRPr="008252F0">
        <w:rPr>
          <w:rFonts w:ascii="Times New Roman" w:hAnsi="Times New Roman" w:cs="Times New Roman"/>
          <w:sz w:val="24"/>
          <w:szCs w:val="24"/>
          <w:lang w:val="es-ES"/>
        </w:rPr>
        <w:t>el l</w:t>
      </w:r>
      <w:r w:rsidRPr="008252F0">
        <w:rPr>
          <w:rFonts w:ascii="Times New Roman" w:hAnsi="Times New Roman" w:cs="Times New Roman"/>
          <w:sz w:val="24"/>
          <w:szCs w:val="24"/>
          <w:lang w:val="es-ES"/>
        </w:rPr>
        <w:t>ugar del a</w:t>
      </w:r>
      <w:r w:rsidR="00A124A1" w:rsidRPr="008252F0">
        <w:rPr>
          <w:rFonts w:ascii="Times New Roman" w:hAnsi="Times New Roman" w:cs="Times New Roman"/>
          <w:sz w:val="24"/>
          <w:szCs w:val="24"/>
          <w:lang w:val="es-ES"/>
        </w:rPr>
        <w:t>c</w:t>
      </w:r>
      <w:r w:rsidRPr="008252F0">
        <w:rPr>
          <w:rFonts w:ascii="Times New Roman" w:hAnsi="Times New Roman" w:cs="Times New Roman"/>
          <w:sz w:val="24"/>
          <w:szCs w:val="24"/>
          <w:lang w:val="es-ES"/>
        </w:rPr>
        <w:t>cide</w:t>
      </w:r>
      <w:r w:rsidR="00A124A1" w:rsidRPr="008252F0">
        <w:rPr>
          <w:rFonts w:ascii="Times New Roman" w:hAnsi="Times New Roman" w:cs="Times New Roman"/>
          <w:sz w:val="24"/>
          <w:szCs w:val="24"/>
          <w:lang w:val="es-ES"/>
        </w:rPr>
        <w:t>n</w:t>
      </w:r>
      <w:r w:rsidRPr="008252F0">
        <w:rPr>
          <w:rFonts w:ascii="Times New Roman" w:hAnsi="Times New Roman" w:cs="Times New Roman"/>
          <w:sz w:val="24"/>
          <w:szCs w:val="24"/>
          <w:lang w:val="es-ES"/>
        </w:rPr>
        <w:t>te?, ¿</w:t>
      </w:r>
      <w:r w:rsidR="00A124A1" w:rsidRPr="008252F0">
        <w:rPr>
          <w:rFonts w:ascii="Times New Roman" w:hAnsi="Times New Roman" w:cs="Times New Roman"/>
          <w:sz w:val="24"/>
          <w:szCs w:val="24"/>
          <w:lang w:val="es-ES"/>
        </w:rPr>
        <w:t xml:space="preserve">tiene sentido la </w:t>
      </w:r>
      <w:r w:rsidRPr="008252F0">
        <w:rPr>
          <w:rFonts w:ascii="Times New Roman" w:hAnsi="Times New Roman" w:cs="Times New Roman"/>
          <w:sz w:val="24"/>
          <w:szCs w:val="24"/>
          <w:lang w:val="es-ES"/>
        </w:rPr>
        <w:t xml:space="preserve"> </w:t>
      </w:r>
      <w:r w:rsidR="00A124A1" w:rsidRPr="008252F0">
        <w:rPr>
          <w:rFonts w:ascii="Times New Roman" w:hAnsi="Times New Roman" w:cs="Times New Roman"/>
          <w:sz w:val="24"/>
          <w:szCs w:val="24"/>
          <w:lang w:val="es-ES"/>
        </w:rPr>
        <w:t>r</w:t>
      </w:r>
      <w:r w:rsidRPr="008252F0">
        <w:rPr>
          <w:rFonts w:ascii="Times New Roman" w:hAnsi="Times New Roman" w:cs="Times New Roman"/>
          <w:sz w:val="24"/>
          <w:szCs w:val="24"/>
          <w:lang w:val="es-ES"/>
        </w:rPr>
        <w:t>epre</w:t>
      </w:r>
      <w:r w:rsidR="00A124A1" w:rsidRPr="008252F0">
        <w:rPr>
          <w:rFonts w:ascii="Times New Roman" w:hAnsi="Times New Roman" w:cs="Times New Roman"/>
          <w:sz w:val="24"/>
          <w:szCs w:val="24"/>
          <w:lang w:val="es-ES"/>
        </w:rPr>
        <w:t xml:space="preserve">sentación </w:t>
      </w:r>
      <w:r w:rsidRPr="008252F0">
        <w:rPr>
          <w:rFonts w:ascii="Times New Roman" w:hAnsi="Times New Roman" w:cs="Times New Roman"/>
          <w:sz w:val="24"/>
          <w:szCs w:val="24"/>
          <w:lang w:val="es-ES"/>
        </w:rPr>
        <w:t xml:space="preserve">que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Pr="008252F0">
        <w:rPr>
          <w:rFonts w:ascii="Times New Roman" w:hAnsi="Times New Roman" w:cs="Times New Roman"/>
          <w:sz w:val="24"/>
          <w:szCs w:val="24"/>
          <w:lang w:val="es-ES"/>
        </w:rPr>
        <w:t>e</w:t>
      </w:r>
      <w:r w:rsidR="00A124A1" w:rsidRPr="008252F0">
        <w:rPr>
          <w:rFonts w:ascii="Times New Roman" w:hAnsi="Times New Roman" w:cs="Times New Roman"/>
          <w:sz w:val="24"/>
          <w:szCs w:val="24"/>
          <w:lang w:val="es-ES"/>
        </w:rPr>
        <w:t>ra</w:t>
      </w:r>
      <w:r w:rsidRPr="008252F0">
        <w:rPr>
          <w:rFonts w:ascii="Times New Roman" w:hAnsi="Times New Roman" w:cs="Times New Roman"/>
          <w:sz w:val="24"/>
          <w:szCs w:val="24"/>
          <w:lang w:val="es-ES"/>
        </w:rPr>
        <w:t xml:space="preserve"> el c</w:t>
      </w:r>
      <w:r w:rsidR="00A124A1" w:rsidRPr="008252F0">
        <w:rPr>
          <w:rFonts w:ascii="Times New Roman" w:hAnsi="Times New Roman" w:cs="Times New Roman"/>
          <w:sz w:val="24"/>
          <w:szCs w:val="24"/>
          <w:lang w:val="es-ES"/>
        </w:rPr>
        <w:t>o</w:t>
      </w:r>
      <w:r w:rsidRPr="008252F0">
        <w:rPr>
          <w:rFonts w:ascii="Times New Roman" w:hAnsi="Times New Roman" w:cs="Times New Roman"/>
          <w:sz w:val="24"/>
          <w:szCs w:val="24"/>
          <w:lang w:val="es-ES"/>
        </w:rPr>
        <w:t>nduc</w:t>
      </w:r>
      <w:r w:rsidR="00A124A1" w:rsidRPr="008252F0">
        <w:rPr>
          <w:rFonts w:ascii="Times New Roman" w:hAnsi="Times New Roman" w:cs="Times New Roman"/>
          <w:sz w:val="24"/>
          <w:szCs w:val="24"/>
          <w:lang w:val="es-ES"/>
        </w:rPr>
        <w:t>t</w:t>
      </w:r>
      <w:r w:rsidRPr="008252F0">
        <w:rPr>
          <w:rFonts w:ascii="Times New Roman" w:hAnsi="Times New Roman" w:cs="Times New Roman"/>
          <w:sz w:val="24"/>
          <w:szCs w:val="24"/>
          <w:lang w:val="es-ES"/>
        </w:rPr>
        <w:t>or c</w:t>
      </w:r>
      <w:r w:rsidR="00A124A1" w:rsidRPr="008252F0">
        <w:rPr>
          <w:rFonts w:ascii="Times New Roman" w:hAnsi="Times New Roman" w:cs="Times New Roman"/>
          <w:sz w:val="24"/>
          <w:szCs w:val="24"/>
          <w:lang w:val="es-ES"/>
        </w:rPr>
        <w:t>u</w:t>
      </w:r>
      <w:r w:rsidRPr="008252F0">
        <w:rPr>
          <w:rFonts w:ascii="Times New Roman" w:hAnsi="Times New Roman" w:cs="Times New Roman"/>
          <w:sz w:val="24"/>
          <w:szCs w:val="24"/>
          <w:lang w:val="es-ES"/>
        </w:rPr>
        <w:t xml:space="preserve">ando </w:t>
      </w:r>
      <w:r w:rsidR="00A124A1" w:rsidRPr="008252F0">
        <w:rPr>
          <w:rFonts w:ascii="Times New Roman" w:hAnsi="Times New Roman" w:cs="Times New Roman"/>
          <w:sz w:val="24"/>
          <w:szCs w:val="24"/>
          <w:lang w:val="es-ES"/>
        </w:rPr>
        <w:t xml:space="preserve">ésta </w:t>
      </w:r>
      <w:r w:rsidRPr="008252F0">
        <w:rPr>
          <w:rFonts w:ascii="Times New Roman" w:hAnsi="Times New Roman" w:cs="Times New Roman"/>
          <w:sz w:val="24"/>
          <w:szCs w:val="24"/>
          <w:lang w:val="es-ES"/>
        </w:rPr>
        <w:t>ha</w:t>
      </w:r>
      <w:r w:rsidR="00A124A1" w:rsidRPr="008252F0">
        <w:rPr>
          <w:rFonts w:ascii="Times New Roman" w:hAnsi="Times New Roman" w:cs="Times New Roman"/>
          <w:sz w:val="24"/>
          <w:szCs w:val="24"/>
          <w:lang w:val="es-ES"/>
        </w:rPr>
        <w:t>bría</w:t>
      </w:r>
      <w:r w:rsidRPr="008252F0">
        <w:rPr>
          <w:rFonts w:ascii="Times New Roman" w:hAnsi="Times New Roman" w:cs="Times New Roman"/>
          <w:sz w:val="24"/>
          <w:szCs w:val="24"/>
          <w:lang w:val="es-ES"/>
        </w:rPr>
        <w:t xml:space="preserve"> </w:t>
      </w:r>
      <w:r w:rsidR="00A124A1" w:rsidRPr="008252F0">
        <w:rPr>
          <w:rFonts w:ascii="Times New Roman" w:hAnsi="Times New Roman" w:cs="Times New Roman"/>
          <w:sz w:val="24"/>
          <w:szCs w:val="24"/>
          <w:lang w:val="es-ES"/>
        </w:rPr>
        <w:t>solicitado</w:t>
      </w:r>
      <w:r w:rsidRPr="008252F0">
        <w:rPr>
          <w:rFonts w:ascii="Times New Roman" w:hAnsi="Times New Roman" w:cs="Times New Roman"/>
          <w:sz w:val="24"/>
          <w:szCs w:val="24"/>
          <w:lang w:val="es-ES"/>
        </w:rPr>
        <w:t xml:space="preserve"> que </w:t>
      </w:r>
      <w:r w:rsidR="00A124A1" w:rsidRPr="008252F0">
        <w:rPr>
          <w:rFonts w:ascii="Times New Roman" w:hAnsi="Times New Roman" w:cs="Times New Roman"/>
          <w:sz w:val="24"/>
          <w:szCs w:val="24"/>
          <w:lang w:val="es-ES"/>
        </w:rPr>
        <w:t>se auxilie</w:t>
      </w:r>
      <w:r w:rsidRPr="008252F0">
        <w:rPr>
          <w:rFonts w:ascii="Times New Roman" w:hAnsi="Times New Roman" w:cs="Times New Roman"/>
          <w:sz w:val="24"/>
          <w:szCs w:val="24"/>
          <w:lang w:val="es-ES"/>
        </w:rPr>
        <w:t xml:space="preserve"> </w:t>
      </w:r>
      <w:r w:rsidR="00A124A1" w:rsidRPr="008252F0">
        <w:rPr>
          <w:rFonts w:ascii="Times New Roman" w:hAnsi="Times New Roman" w:cs="Times New Roman"/>
          <w:sz w:val="24"/>
          <w:szCs w:val="24"/>
          <w:lang w:val="es-ES"/>
        </w:rPr>
        <w:t>al</w:t>
      </w:r>
      <w:r w:rsidRPr="008252F0">
        <w:rPr>
          <w:rFonts w:ascii="Times New Roman" w:hAnsi="Times New Roman" w:cs="Times New Roman"/>
          <w:sz w:val="24"/>
          <w:szCs w:val="24"/>
          <w:lang w:val="es-ES"/>
        </w:rPr>
        <w:t xml:space="preserve"> c</w:t>
      </w:r>
      <w:r w:rsidR="00A124A1" w:rsidRPr="008252F0">
        <w:rPr>
          <w:rFonts w:ascii="Times New Roman" w:hAnsi="Times New Roman" w:cs="Times New Roman"/>
          <w:sz w:val="24"/>
          <w:szCs w:val="24"/>
          <w:lang w:val="es-ES"/>
        </w:rPr>
        <w:t>o</w:t>
      </w:r>
      <w:r w:rsidRPr="008252F0">
        <w:rPr>
          <w:rFonts w:ascii="Times New Roman" w:hAnsi="Times New Roman" w:cs="Times New Roman"/>
          <w:sz w:val="24"/>
          <w:szCs w:val="24"/>
          <w:lang w:val="es-ES"/>
        </w:rPr>
        <w:t>nductor</w:t>
      </w:r>
      <w:r w:rsidR="00A124A1" w:rsidRPr="008252F0">
        <w:rPr>
          <w:rFonts w:ascii="Times New Roman" w:hAnsi="Times New Roman" w:cs="Times New Roman"/>
          <w:sz w:val="24"/>
          <w:szCs w:val="24"/>
          <w:lang w:val="es-ES"/>
        </w:rPr>
        <w:t>, esto es, pers</w:t>
      </w:r>
      <w:r w:rsidR="006549D8" w:rsidRPr="008252F0">
        <w:rPr>
          <w:rFonts w:ascii="Times New Roman" w:hAnsi="Times New Roman" w:cs="Times New Roman"/>
          <w:sz w:val="24"/>
          <w:szCs w:val="24"/>
          <w:lang w:val="es-ES"/>
        </w:rPr>
        <w:t>o</w:t>
      </w:r>
      <w:r w:rsidR="00A124A1" w:rsidRPr="008252F0">
        <w:rPr>
          <w:rFonts w:ascii="Times New Roman" w:hAnsi="Times New Roman" w:cs="Times New Roman"/>
          <w:sz w:val="24"/>
          <w:szCs w:val="24"/>
          <w:lang w:val="es-ES"/>
        </w:rPr>
        <w:t>na distinta?</w:t>
      </w:r>
      <w:r w:rsidR="006549D8" w:rsidRPr="008252F0">
        <w:rPr>
          <w:rFonts w:ascii="Times New Roman" w:hAnsi="Times New Roman" w:cs="Times New Roman"/>
          <w:sz w:val="24"/>
          <w:szCs w:val="24"/>
          <w:lang w:val="es-ES"/>
        </w:rPr>
        <w:t xml:space="preserve">, ¿el hecho que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006549D8" w:rsidRPr="008252F0">
        <w:rPr>
          <w:rFonts w:ascii="Times New Roman" w:hAnsi="Times New Roman" w:cs="Times New Roman"/>
          <w:sz w:val="24"/>
          <w:szCs w:val="24"/>
          <w:lang w:val="es-ES"/>
        </w:rPr>
        <w:t xml:space="preserve">expresé que se presentó </w:t>
      </w:r>
      <w:r w:rsidR="006549D8" w:rsidRPr="008252F0">
        <w:rPr>
          <w:rFonts w:ascii="Times New Roman" w:hAnsi="Times New Roman" w:cs="Times New Roman"/>
          <w:sz w:val="24"/>
          <w:szCs w:val="24"/>
          <w:lang w:val="es-ES"/>
        </w:rPr>
        <w:lastRenderedPageBreak/>
        <w:t>al lugar de los hechos cuando ya estaba presente el procurador de la aseguradora excluye necesariamente</w:t>
      </w:r>
      <w:r w:rsidR="00D563F0" w:rsidRPr="008252F0">
        <w:rPr>
          <w:rFonts w:ascii="Times New Roman" w:hAnsi="Times New Roman" w:cs="Times New Roman"/>
          <w:sz w:val="24"/>
          <w:szCs w:val="24"/>
          <w:lang w:val="es-ES"/>
        </w:rPr>
        <w:t xml:space="preserve"> que hubiese estado previamente presente, dada la diferencia horaria entre lo sucedido y dicha presencia, o ha quedado demostrado dónde se encontraba ciertamente al momento estimado de ocurrencia del accidente?</w:t>
      </w:r>
    </w:p>
    <w:p w14:paraId="7F90662C" w14:textId="61ACA06A" w:rsidR="001F2261" w:rsidRPr="008252F0" w:rsidRDefault="001F2261" w:rsidP="001F2261">
      <w:pPr>
        <w:pStyle w:val="Prrafodelista"/>
        <w:spacing w:after="0" w:line="240" w:lineRule="auto"/>
        <w:ind w:left="709"/>
        <w:contextualSpacing w:val="0"/>
        <w:jc w:val="both"/>
        <w:rPr>
          <w:rFonts w:ascii="Times New Roman" w:hAnsi="Times New Roman" w:cs="Times New Roman"/>
          <w:sz w:val="24"/>
          <w:szCs w:val="24"/>
          <w:lang w:val="es-ES"/>
        </w:rPr>
      </w:pPr>
    </w:p>
    <w:p w14:paraId="3692FB38" w14:textId="64C653B3" w:rsidR="001F2261" w:rsidRPr="008252F0" w:rsidRDefault="001F2261" w:rsidP="001F2261">
      <w:pPr>
        <w:pStyle w:val="Prrafodelista"/>
        <w:spacing w:after="0" w:line="240" w:lineRule="auto"/>
        <w:ind w:left="709"/>
        <w:contextualSpacing w:val="0"/>
        <w:jc w:val="both"/>
        <w:rPr>
          <w:rFonts w:ascii="Times New Roman" w:hAnsi="Times New Roman" w:cs="Times New Roman"/>
          <w:sz w:val="24"/>
          <w:szCs w:val="24"/>
          <w:lang w:val="es-ES"/>
        </w:rPr>
      </w:pPr>
      <w:r w:rsidRPr="008252F0">
        <w:rPr>
          <w:rFonts w:ascii="Times New Roman" w:hAnsi="Times New Roman" w:cs="Times New Roman"/>
          <w:sz w:val="24"/>
          <w:szCs w:val="24"/>
          <w:lang w:val="es-ES"/>
        </w:rPr>
        <w:t xml:space="preserve">Empero, más allá de </w:t>
      </w:r>
      <w:r w:rsidR="00A124A1" w:rsidRPr="008252F0">
        <w:rPr>
          <w:rFonts w:ascii="Times New Roman" w:hAnsi="Times New Roman" w:cs="Times New Roman"/>
          <w:sz w:val="24"/>
          <w:szCs w:val="24"/>
          <w:lang w:val="es-ES"/>
        </w:rPr>
        <w:t>l</w:t>
      </w:r>
      <w:r w:rsidRPr="008252F0">
        <w:rPr>
          <w:rFonts w:ascii="Times New Roman" w:hAnsi="Times New Roman" w:cs="Times New Roman"/>
          <w:sz w:val="24"/>
          <w:szCs w:val="24"/>
          <w:lang w:val="es-ES"/>
        </w:rPr>
        <w:t>as s</w:t>
      </w:r>
      <w:r w:rsidR="00A124A1" w:rsidRPr="008252F0">
        <w:rPr>
          <w:rFonts w:ascii="Times New Roman" w:hAnsi="Times New Roman" w:cs="Times New Roman"/>
          <w:sz w:val="24"/>
          <w:szCs w:val="24"/>
          <w:lang w:val="es-ES"/>
        </w:rPr>
        <w:t>u</w:t>
      </w:r>
      <w:r w:rsidRPr="008252F0">
        <w:rPr>
          <w:rFonts w:ascii="Times New Roman" w:hAnsi="Times New Roman" w:cs="Times New Roman"/>
          <w:sz w:val="24"/>
          <w:szCs w:val="24"/>
          <w:lang w:val="es-ES"/>
        </w:rPr>
        <w:t xml:space="preserve">spicacias, </w:t>
      </w:r>
      <w:r w:rsidR="007311AB" w:rsidRPr="008252F0">
        <w:rPr>
          <w:rFonts w:ascii="Times New Roman" w:hAnsi="Times New Roman" w:cs="Times New Roman"/>
          <w:sz w:val="24"/>
          <w:szCs w:val="24"/>
          <w:lang w:val="es-ES"/>
        </w:rPr>
        <w:t xml:space="preserve">lo cierto es que </w:t>
      </w:r>
      <w:r w:rsidRPr="008252F0">
        <w:rPr>
          <w:rFonts w:ascii="Times New Roman" w:hAnsi="Times New Roman" w:cs="Times New Roman"/>
          <w:sz w:val="24"/>
          <w:szCs w:val="24"/>
          <w:lang w:val="es-ES"/>
        </w:rPr>
        <w:t xml:space="preserve">no hay </w:t>
      </w:r>
      <w:r w:rsidR="00A124A1" w:rsidRPr="008252F0">
        <w:rPr>
          <w:rFonts w:ascii="Times New Roman" w:hAnsi="Times New Roman" w:cs="Times New Roman"/>
          <w:sz w:val="24"/>
          <w:szCs w:val="24"/>
          <w:lang w:val="es-ES"/>
        </w:rPr>
        <w:t>indici</w:t>
      </w:r>
      <w:r w:rsidRPr="008252F0">
        <w:rPr>
          <w:rFonts w:ascii="Times New Roman" w:hAnsi="Times New Roman" w:cs="Times New Roman"/>
          <w:sz w:val="24"/>
          <w:szCs w:val="24"/>
          <w:lang w:val="es-ES"/>
        </w:rPr>
        <w:t xml:space="preserve">o </w:t>
      </w:r>
      <w:r w:rsidR="006549D8" w:rsidRPr="008252F0">
        <w:rPr>
          <w:rFonts w:ascii="Times New Roman" w:hAnsi="Times New Roman" w:cs="Times New Roman"/>
          <w:sz w:val="24"/>
          <w:szCs w:val="24"/>
          <w:lang w:val="es-ES"/>
        </w:rPr>
        <w:t xml:space="preserve">adicional </w:t>
      </w:r>
      <w:r w:rsidRPr="008252F0">
        <w:rPr>
          <w:rFonts w:ascii="Times New Roman" w:hAnsi="Times New Roman" w:cs="Times New Roman"/>
          <w:sz w:val="24"/>
          <w:szCs w:val="24"/>
          <w:lang w:val="es-ES"/>
        </w:rPr>
        <w:t xml:space="preserve">alguno </w:t>
      </w:r>
      <w:r w:rsidR="006549D8" w:rsidRPr="008252F0">
        <w:rPr>
          <w:rFonts w:ascii="Times New Roman" w:hAnsi="Times New Roman" w:cs="Times New Roman"/>
          <w:sz w:val="24"/>
          <w:szCs w:val="24"/>
          <w:lang w:val="es-ES"/>
        </w:rPr>
        <w:t>-</w:t>
      </w:r>
      <w:r w:rsidRPr="008252F0">
        <w:rPr>
          <w:rFonts w:ascii="Times New Roman" w:hAnsi="Times New Roman" w:cs="Times New Roman"/>
          <w:sz w:val="24"/>
          <w:szCs w:val="24"/>
          <w:lang w:val="es-ES"/>
        </w:rPr>
        <w:t>generad</w:t>
      </w:r>
      <w:r w:rsidR="00A124A1" w:rsidRPr="008252F0">
        <w:rPr>
          <w:rFonts w:ascii="Times New Roman" w:hAnsi="Times New Roman" w:cs="Times New Roman"/>
          <w:sz w:val="24"/>
          <w:szCs w:val="24"/>
          <w:lang w:val="es-ES"/>
        </w:rPr>
        <w:t>o</w:t>
      </w:r>
      <w:r w:rsidRPr="008252F0">
        <w:rPr>
          <w:rFonts w:ascii="Times New Roman" w:hAnsi="Times New Roman" w:cs="Times New Roman"/>
          <w:sz w:val="24"/>
          <w:szCs w:val="24"/>
          <w:lang w:val="es-ES"/>
        </w:rPr>
        <w:t xml:space="preserve"> o explotad</w:t>
      </w:r>
      <w:r w:rsidR="00A124A1" w:rsidRPr="008252F0">
        <w:rPr>
          <w:rFonts w:ascii="Times New Roman" w:hAnsi="Times New Roman" w:cs="Times New Roman"/>
          <w:sz w:val="24"/>
          <w:szCs w:val="24"/>
          <w:lang w:val="es-ES"/>
        </w:rPr>
        <w:t>o argumentativamente</w:t>
      </w:r>
      <w:r w:rsidRPr="008252F0">
        <w:rPr>
          <w:rFonts w:ascii="Times New Roman" w:hAnsi="Times New Roman" w:cs="Times New Roman"/>
          <w:sz w:val="24"/>
          <w:szCs w:val="24"/>
          <w:lang w:val="es-ES"/>
        </w:rPr>
        <w:t xml:space="preserve"> por </w:t>
      </w:r>
      <w:r w:rsidR="008252F0" w:rsidRPr="008252F0">
        <w:rPr>
          <w:rFonts w:ascii="Times New Roman" w:hAnsi="Times New Roman" w:cs="Times New Roman"/>
          <w:sz w:val="24"/>
          <w:szCs w:val="24"/>
        </w:rPr>
        <w:t>..................</w:t>
      </w:r>
      <w:r w:rsidR="006549D8" w:rsidRPr="008252F0">
        <w:rPr>
          <w:rFonts w:ascii="Times New Roman" w:hAnsi="Times New Roman" w:cs="Times New Roman"/>
          <w:sz w:val="24"/>
          <w:szCs w:val="24"/>
          <w:lang w:val="es-ES"/>
        </w:rPr>
        <w:t>-</w:t>
      </w:r>
      <w:r w:rsidRPr="008252F0">
        <w:rPr>
          <w:rFonts w:ascii="Times New Roman" w:hAnsi="Times New Roman" w:cs="Times New Roman"/>
          <w:sz w:val="24"/>
          <w:szCs w:val="24"/>
          <w:lang w:val="es-ES"/>
        </w:rPr>
        <w:t xml:space="preserve"> q</w:t>
      </w:r>
      <w:r w:rsidR="00A124A1" w:rsidRPr="008252F0">
        <w:rPr>
          <w:rFonts w:ascii="Times New Roman" w:hAnsi="Times New Roman" w:cs="Times New Roman"/>
          <w:sz w:val="24"/>
          <w:szCs w:val="24"/>
          <w:lang w:val="es-ES"/>
        </w:rPr>
        <w:t>u</w:t>
      </w:r>
      <w:r w:rsidRPr="008252F0">
        <w:rPr>
          <w:rFonts w:ascii="Times New Roman" w:hAnsi="Times New Roman" w:cs="Times New Roman"/>
          <w:sz w:val="24"/>
          <w:szCs w:val="24"/>
          <w:lang w:val="es-ES"/>
        </w:rPr>
        <w:t>e per</w:t>
      </w:r>
      <w:r w:rsidR="00A124A1" w:rsidRPr="008252F0">
        <w:rPr>
          <w:rFonts w:ascii="Times New Roman" w:hAnsi="Times New Roman" w:cs="Times New Roman"/>
          <w:sz w:val="24"/>
          <w:szCs w:val="24"/>
          <w:lang w:val="es-ES"/>
        </w:rPr>
        <w:t>m</w:t>
      </w:r>
      <w:r w:rsidRPr="008252F0">
        <w:rPr>
          <w:rFonts w:ascii="Times New Roman" w:hAnsi="Times New Roman" w:cs="Times New Roman"/>
          <w:sz w:val="24"/>
          <w:szCs w:val="24"/>
          <w:lang w:val="es-ES"/>
        </w:rPr>
        <w:t>i</w:t>
      </w:r>
      <w:r w:rsidR="00A124A1" w:rsidRPr="008252F0">
        <w:rPr>
          <w:rFonts w:ascii="Times New Roman" w:hAnsi="Times New Roman" w:cs="Times New Roman"/>
          <w:sz w:val="24"/>
          <w:szCs w:val="24"/>
          <w:lang w:val="es-ES"/>
        </w:rPr>
        <w:t>t</w:t>
      </w:r>
      <w:r w:rsidRPr="008252F0">
        <w:rPr>
          <w:rFonts w:ascii="Times New Roman" w:hAnsi="Times New Roman" w:cs="Times New Roman"/>
          <w:sz w:val="24"/>
          <w:szCs w:val="24"/>
          <w:lang w:val="es-ES"/>
        </w:rPr>
        <w:t>a c</w:t>
      </w:r>
      <w:r w:rsidR="00A124A1" w:rsidRPr="008252F0">
        <w:rPr>
          <w:rFonts w:ascii="Times New Roman" w:hAnsi="Times New Roman" w:cs="Times New Roman"/>
          <w:sz w:val="24"/>
          <w:szCs w:val="24"/>
          <w:lang w:val="es-ES"/>
        </w:rPr>
        <w:t>oncluir</w:t>
      </w:r>
      <w:r w:rsidR="006549D8" w:rsidRPr="008252F0">
        <w:rPr>
          <w:rFonts w:ascii="Times New Roman" w:hAnsi="Times New Roman" w:cs="Times New Roman"/>
          <w:sz w:val="24"/>
          <w:szCs w:val="24"/>
          <w:lang w:val="es-ES"/>
        </w:rPr>
        <w:t xml:space="preserve"> </w:t>
      </w:r>
      <w:r w:rsidRPr="008252F0">
        <w:rPr>
          <w:rFonts w:ascii="Times New Roman" w:hAnsi="Times New Roman" w:cs="Times New Roman"/>
          <w:sz w:val="24"/>
          <w:szCs w:val="24"/>
          <w:lang w:val="es-ES"/>
        </w:rPr>
        <w:t>en la proba</w:t>
      </w:r>
      <w:r w:rsidR="006549D8" w:rsidRPr="008252F0">
        <w:rPr>
          <w:rFonts w:ascii="Times New Roman" w:hAnsi="Times New Roman" w:cs="Times New Roman"/>
          <w:sz w:val="24"/>
          <w:szCs w:val="24"/>
          <w:lang w:val="es-ES"/>
        </w:rPr>
        <w:t>b</w:t>
      </w:r>
      <w:r w:rsidRPr="008252F0">
        <w:rPr>
          <w:rFonts w:ascii="Times New Roman" w:hAnsi="Times New Roman" w:cs="Times New Roman"/>
          <w:sz w:val="24"/>
          <w:szCs w:val="24"/>
          <w:lang w:val="es-ES"/>
        </w:rPr>
        <w:t>le existencia de un fra</w:t>
      </w:r>
      <w:r w:rsidR="006549D8" w:rsidRPr="008252F0">
        <w:rPr>
          <w:rFonts w:ascii="Times New Roman" w:hAnsi="Times New Roman" w:cs="Times New Roman"/>
          <w:sz w:val="24"/>
          <w:szCs w:val="24"/>
          <w:lang w:val="es-ES"/>
        </w:rPr>
        <w:t>u</w:t>
      </w:r>
      <w:r w:rsidRPr="008252F0">
        <w:rPr>
          <w:rFonts w:ascii="Times New Roman" w:hAnsi="Times New Roman" w:cs="Times New Roman"/>
          <w:sz w:val="24"/>
          <w:szCs w:val="24"/>
          <w:lang w:val="es-ES"/>
        </w:rPr>
        <w:t xml:space="preserve">de.  Siendo </w:t>
      </w:r>
      <w:r w:rsidR="006549D8" w:rsidRPr="008252F0">
        <w:rPr>
          <w:rFonts w:ascii="Times New Roman" w:hAnsi="Times New Roman" w:cs="Times New Roman"/>
          <w:sz w:val="24"/>
          <w:szCs w:val="24"/>
          <w:lang w:val="es-ES"/>
        </w:rPr>
        <w:t>qu</w:t>
      </w:r>
      <w:r w:rsidRPr="008252F0">
        <w:rPr>
          <w:rFonts w:ascii="Times New Roman" w:hAnsi="Times New Roman" w:cs="Times New Roman"/>
          <w:sz w:val="24"/>
          <w:szCs w:val="24"/>
          <w:lang w:val="es-ES"/>
        </w:rPr>
        <w:t xml:space="preserve">e las declaraciones ante las </w:t>
      </w:r>
      <w:r w:rsidR="006549D8" w:rsidRPr="008252F0">
        <w:rPr>
          <w:rFonts w:ascii="Times New Roman" w:hAnsi="Times New Roman" w:cs="Times New Roman"/>
          <w:sz w:val="24"/>
          <w:szCs w:val="24"/>
          <w:lang w:val="es-ES"/>
        </w:rPr>
        <w:t>a</w:t>
      </w:r>
      <w:r w:rsidRPr="008252F0">
        <w:rPr>
          <w:rFonts w:ascii="Times New Roman" w:hAnsi="Times New Roman" w:cs="Times New Roman"/>
          <w:sz w:val="24"/>
          <w:szCs w:val="24"/>
          <w:lang w:val="es-ES"/>
        </w:rPr>
        <w:t>ut</w:t>
      </w:r>
      <w:r w:rsidR="006549D8" w:rsidRPr="008252F0">
        <w:rPr>
          <w:rFonts w:ascii="Times New Roman" w:hAnsi="Times New Roman" w:cs="Times New Roman"/>
          <w:sz w:val="24"/>
          <w:szCs w:val="24"/>
          <w:lang w:val="es-ES"/>
        </w:rPr>
        <w:t>o</w:t>
      </w:r>
      <w:r w:rsidRPr="008252F0">
        <w:rPr>
          <w:rFonts w:ascii="Times New Roman" w:hAnsi="Times New Roman" w:cs="Times New Roman"/>
          <w:sz w:val="24"/>
          <w:szCs w:val="24"/>
          <w:lang w:val="es-ES"/>
        </w:rPr>
        <w:t>ri</w:t>
      </w:r>
      <w:r w:rsidR="006549D8" w:rsidRPr="008252F0">
        <w:rPr>
          <w:rFonts w:ascii="Times New Roman" w:hAnsi="Times New Roman" w:cs="Times New Roman"/>
          <w:sz w:val="24"/>
          <w:szCs w:val="24"/>
          <w:lang w:val="es-ES"/>
        </w:rPr>
        <w:t>d</w:t>
      </w:r>
      <w:r w:rsidRPr="008252F0">
        <w:rPr>
          <w:rFonts w:ascii="Times New Roman" w:hAnsi="Times New Roman" w:cs="Times New Roman"/>
          <w:sz w:val="24"/>
          <w:szCs w:val="24"/>
          <w:lang w:val="es-ES"/>
        </w:rPr>
        <w:t>ades</w:t>
      </w:r>
      <w:r w:rsidR="006549D8" w:rsidRPr="008252F0">
        <w:rPr>
          <w:rFonts w:ascii="Times New Roman" w:hAnsi="Times New Roman" w:cs="Times New Roman"/>
          <w:sz w:val="24"/>
          <w:szCs w:val="24"/>
          <w:lang w:val="es-ES"/>
        </w:rPr>
        <w:t xml:space="preserve"> </w:t>
      </w:r>
      <w:r w:rsidRPr="008252F0">
        <w:rPr>
          <w:rFonts w:ascii="Times New Roman" w:hAnsi="Times New Roman" w:cs="Times New Roman"/>
          <w:sz w:val="24"/>
          <w:szCs w:val="24"/>
          <w:lang w:val="es-ES"/>
        </w:rPr>
        <w:t>poli</w:t>
      </w:r>
      <w:r w:rsidR="006549D8" w:rsidRPr="008252F0">
        <w:rPr>
          <w:rFonts w:ascii="Times New Roman" w:hAnsi="Times New Roman" w:cs="Times New Roman"/>
          <w:sz w:val="24"/>
          <w:szCs w:val="24"/>
          <w:lang w:val="es-ES"/>
        </w:rPr>
        <w:t>cia</w:t>
      </w:r>
      <w:r w:rsidRPr="008252F0">
        <w:rPr>
          <w:rFonts w:ascii="Times New Roman" w:hAnsi="Times New Roman" w:cs="Times New Roman"/>
          <w:sz w:val="24"/>
          <w:szCs w:val="24"/>
          <w:lang w:val="es-ES"/>
        </w:rPr>
        <w:t>les d</w:t>
      </w:r>
      <w:r w:rsidR="006549D8" w:rsidRPr="008252F0">
        <w:rPr>
          <w:rFonts w:ascii="Times New Roman" w:hAnsi="Times New Roman" w:cs="Times New Roman"/>
          <w:sz w:val="24"/>
          <w:szCs w:val="24"/>
          <w:lang w:val="es-ES"/>
        </w:rPr>
        <w:t>e</w:t>
      </w:r>
      <w:r w:rsidRPr="008252F0">
        <w:rPr>
          <w:rFonts w:ascii="Times New Roman" w:hAnsi="Times New Roman" w:cs="Times New Roman"/>
          <w:sz w:val="24"/>
          <w:szCs w:val="24"/>
          <w:lang w:val="es-ES"/>
        </w:rPr>
        <w:t xml:space="preserve"> </w:t>
      </w:r>
      <w:r w:rsidR="006549D8" w:rsidRPr="008252F0">
        <w:rPr>
          <w:rFonts w:ascii="Times New Roman" w:hAnsi="Times New Roman" w:cs="Times New Roman"/>
          <w:sz w:val="24"/>
          <w:szCs w:val="24"/>
          <w:lang w:val="es-ES"/>
        </w:rPr>
        <w:t>l</w:t>
      </w:r>
      <w:r w:rsidRPr="008252F0">
        <w:rPr>
          <w:rFonts w:ascii="Times New Roman" w:hAnsi="Times New Roman" w:cs="Times New Roman"/>
          <w:sz w:val="24"/>
          <w:szCs w:val="24"/>
          <w:lang w:val="es-ES"/>
        </w:rPr>
        <w:t xml:space="preserve">os señores </w:t>
      </w:r>
      <w:r w:rsidR="008252F0" w:rsidRPr="008252F0">
        <w:rPr>
          <w:rFonts w:ascii="Times New Roman" w:hAnsi="Times New Roman" w:cs="Times New Roman"/>
          <w:sz w:val="24"/>
          <w:szCs w:val="24"/>
        </w:rPr>
        <w:t>..................</w:t>
      </w:r>
      <w:r w:rsidRPr="008252F0">
        <w:rPr>
          <w:rFonts w:ascii="Times New Roman" w:hAnsi="Times New Roman" w:cs="Times New Roman"/>
          <w:sz w:val="24"/>
          <w:szCs w:val="24"/>
          <w:lang w:val="es-ES"/>
        </w:rPr>
        <w:t xml:space="preserve">, </w:t>
      </w:r>
      <w:r w:rsidR="008252F0" w:rsidRPr="008252F0">
        <w:rPr>
          <w:rFonts w:ascii="Times New Roman" w:hAnsi="Times New Roman" w:cs="Times New Roman"/>
          <w:sz w:val="24"/>
          <w:szCs w:val="24"/>
        </w:rPr>
        <w:t>..................</w:t>
      </w:r>
      <w:r w:rsidRPr="008252F0">
        <w:rPr>
          <w:rFonts w:ascii="Times New Roman" w:hAnsi="Times New Roman" w:cs="Times New Roman"/>
          <w:sz w:val="24"/>
          <w:szCs w:val="24"/>
          <w:lang w:val="es-ES"/>
        </w:rPr>
        <w:t xml:space="preserve">y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Pr="008252F0">
        <w:rPr>
          <w:rFonts w:ascii="Times New Roman" w:hAnsi="Times New Roman" w:cs="Times New Roman"/>
          <w:sz w:val="24"/>
          <w:szCs w:val="24"/>
          <w:lang w:val="es-ES"/>
        </w:rPr>
        <w:t>so</w:t>
      </w:r>
      <w:r w:rsidR="006549D8" w:rsidRPr="008252F0">
        <w:rPr>
          <w:rFonts w:ascii="Times New Roman" w:hAnsi="Times New Roman" w:cs="Times New Roman"/>
          <w:sz w:val="24"/>
          <w:szCs w:val="24"/>
          <w:lang w:val="es-ES"/>
        </w:rPr>
        <w:t>n</w:t>
      </w:r>
      <w:r w:rsidRPr="008252F0">
        <w:rPr>
          <w:rFonts w:ascii="Times New Roman" w:hAnsi="Times New Roman" w:cs="Times New Roman"/>
          <w:sz w:val="24"/>
          <w:szCs w:val="24"/>
          <w:lang w:val="es-ES"/>
        </w:rPr>
        <w:t xml:space="preserve"> consis</w:t>
      </w:r>
      <w:r w:rsidR="006549D8" w:rsidRPr="008252F0">
        <w:rPr>
          <w:rFonts w:ascii="Times New Roman" w:hAnsi="Times New Roman" w:cs="Times New Roman"/>
          <w:sz w:val="24"/>
          <w:szCs w:val="24"/>
          <w:lang w:val="es-ES"/>
        </w:rPr>
        <w:t>t</w:t>
      </w:r>
      <w:r w:rsidRPr="008252F0">
        <w:rPr>
          <w:rFonts w:ascii="Times New Roman" w:hAnsi="Times New Roman" w:cs="Times New Roman"/>
          <w:sz w:val="24"/>
          <w:szCs w:val="24"/>
          <w:lang w:val="es-ES"/>
        </w:rPr>
        <w:t>en</w:t>
      </w:r>
      <w:r w:rsidR="006549D8" w:rsidRPr="008252F0">
        <w:rPr>
          <w:rFonts w:ascii="Times New Roman" w:hAnsi="Times New Roman" w:cs="Times New Roman"/>
          <w:sz w:val="24"/>
          <w:szCs w:val="24"/>
          <w:lang w:val="es-ES"/>
        </w:rPr>
        <w:t>t</w:t>
      </w:r>
      <w:r w:rsidRPr="008252F0">
        <w:rPr>
          <w:rFonts w:ascii="Times New Roman" w:hAnsi="Times New Roman" w:cs="Times New Roman"/>
          <w:sz w:val="24"/>
          <w:szCs w:val="24"/>
          <w:lang w:val="es-ES"/>
        </w:rPr>
        <w:t>es entre s</w:t>
      </w:r>
      <w:r w:rsidR="006549D8" w:rsidRPr="008252F0">
        <w:rPr>
          <w:rFonts w:ascii="Times New Roman" w:hAnsi="Times New Roman" w:cs="Times New Roman"/>
          <w:sz w:val="24"/>
          <w:szCs w:val="24"/>
          <w:lang w:val="es-ES"/>
        </w:rPr>
        <w:t>í, i</w:t>
      </w:r>
      <w:r w:rsidRPr="008252F0">
        <w:rPr>
          <w:rFonts w:ascii="Times New Roman" w:hAnsi="Times New Roman" w:cs="Times New Roman"/>
          <w:sz w:val="24"/>
          <w:szCs w:val="24"/>
          <w:lang w:val="es-ES"/>
        </w:rPr>
        <w:t>nc</w:t>
      </w:r>
      <w:r w:rsidR="006549D8" w:rsidRPr="008252F0">
        <w:rPr>
          <w:rFonts w:ascii="Times New Roman" w:hAnsi="Times New Roman" w:cs="Times New Roman"/>
          <w:sz w:val="24"/>
          <w:szCs w:val="24"/>
          <w:lang w:val="es-ES"/>
        </w:rPr>
        <w:t>l</w:t>
      </w:r>
      <w:r w:rsidRPr="008252F0">
        <w:rPr>
          <w:rFonts w:ascii="Times New Roman" w:hAnsi="Times New Roman" w:cs="Times New Roman"/>
          <w:sz w:val="24"/>
          <w:szCs w:val="24"/>
          <w:lang w:val="es-ES"/>
        </w:rPr>
        <w:t>u</w:t>
      </w:r>
      <w:r w:rsidR="006549D8" w:rsidRPr="008252F0">
        <w:rPr>
          <w:rFonts w:ascii="Times New Roman" w:hAnsi="Times New Roman" w:cs="Times New Roman"/>
          <w:sz w:val="24"/>
          <w:szCs w:val="24"/>
          <w:lang w:val="es-ES"/>
        </w:rPr>
        <w:t>s</w:t>
      </w:r>
      <w:r w:rsidRPr="008252F0">
        <w:rPr>
          <w:rFonts w:ascii="Times New Roman" w:hAnsi="Times New Roman" w:cs="Times New Roman"/>
          <w:sz w:val="24"/>
          <w:szCs w:val="24"/>
          <w:lang w:val="es-ES"/>
        </w:rPr>
        <w:t xml:space="preserve">ive en el </w:t>
      </w:r>
      <w:r w:rsidR="006549D8" w:rsidRPr="008252F0">
        <w:rPr>
          <w:rFonts w:ascii="Times New Roman" w:hAnsi="Times New Roman" w:cs="Times New Roman"/>
          <w:sz w:val="24"/>
          <w:szCs w:val="24"/>
          <w:lang w:val="es-ES"/>
        </w:rPr>
        <w:t>empleo</w:t>
      </w:r>
      <w:r w:rsidRPr="008252F0">
        <w:rPr>
          <w:rFonts w:ascii="Times New Roman" w:hAnsi="Times New Roman" w:cs="Times New Roman"/>
          <w:sz w:val="24"/>
          <w:szCs w:val="24"/>
          <w:lang w:val="es-ES"/>
        </w:rPr>
        <w:t xml:space="preserve"> de </w:t>
      </w:r>
      <w:r w:rsidR="006549D8" w:rsidRPr="008252F0">
        <w:rPr>
          <w:rFonts w:ascii="Times New Roman" w:hAnsi="Times New Roman" w:cs="Times New Roman"/>
          <w:sz w:val="24"/>
          <w:szCs w:val="24"/>
          <w:lang w:val="es-ES"/>
        </w:rPr>
        <w:t>de</w:t>
      </w:r>
      <w:r w:rsidRPr="008252F0">
        <w:rPr>
          <w:rFonts w:ascii="Times New Roman" w:hAnsi="Times New Roman" w:cs="Times New Roman"/>
          <w:sz w:val="24"/>
          <w:szCs w:val="24"/>
          <w:lang w:val="es-ES"/>
        </w:rPr>
        <w:t>term</w:t>
      </w:r>
      <w:r w:rsidR="006549D8" w:rsidRPr="008252F0">
        <w:rPr>
          <w:rFonts w:ascii="Times New Roman" w:hAnsi="Times New Roman" w:cs="Times New Roman"/>
          <w:sz w:val="24"/>
          <w:szCs w:val="24"/>
          <w:lang w:val="es-ES"/>
        </w:rPr>
        <w:t>inad</w:t>
      </w:r>
      <w:r w:rsidRPr="008252F0">
        <w:rPr>
          <w:rFonts w:ascii="Times New Roman" w:hAnsi="Times New Roman" w:cs="Times New Roman"/>
          <w:sz w:val="24"/>
          <w:szCs w:val="24"/>
          <w:lang w:val="es-ES"/>
        </w:rPr>
        <w:t xml:space="preserve">as palabras para </w:t>
      </w:r>
      <w:r w:rsidR="006549D8" w:rsidRPr="008252F0">
        <w:rPr>
          <w:rFonts w:ascii="Times New Roman" w:hAnsi="Times New Roman" w:cs="Times New Roman"/>
          <w:sz w:val="24"/>
          <w:szCs w:val="24"/>
          <w:lang w:val="es-ES"/>
        </w:rPr>
        <w:t>explicar</w:t>
      </w:r>
      <w:r w:rsidRPr="008252F0">
        <w:rPr>
          <w:rFonts w:ascii="Times New Roman" w:hAnsi="Times New Roman" w:cs="Times New Roman"/>
          <w:sz w:val="24"/>
          <w:szCs w:val="24"/>
          <w:lang w:val="es-ES"/>
        </w:rPr>
        <w:t xml:space="preserve"> </w:t>
      </w:r>
      <w:r w:rsidR="006549D8" w:rsidRPr="008252F0">
        <w:rPr>
          <w:rFonts w:ascii="Times New Roman" w:hAnsi="Times New Roman" w:cs="Times New Roman"/>
          <w:sz w:val="24"/>
          <w:szCs w:val="24"/>
          <w:lang w:val="es-ES"/>
        </w:rPr>
        <w:t>lo s</w:t>
      </w:r>
      <w:r w:rsidRPr="008252F0">
        <w:rPr>
          <w:rFonts w:ascii="Times New Roman" w:hAnsi="Times New Roman" w:cs="Times New Roman"/>
          <w:sz w:val="24"/>
          <w:szCs w:val="24"/>
          <w:lang w:val="es-ES"/>
        </w:rPr>
        <w:t>uc</w:t>
      </w:r>
      <w:r w:rsidR="006549D8" w:rsidRPr="008252F0">
        <w:rPr>
          <w:rFonts w:ascii="Times New Roman" w:hAnsi="Times New Roman" w:cs="Times New Roman"/>
          <w:sz w:val="24"/>
          <w:szCs w:val="24"/>
          <w:lang w:val="es-ES"/>
        </w:rPr>
        <w:t>ed</w:t>
      </w:r>
      <w:r w:rsidRPr="008252F0">
        <w:rPr>
          <w:rFonts w:ascii="Times New Roman" w:hAnsi="Times New Roman" w:cs="Times New Roman"/>
          <w:sz w:val="24"/>
          <w:szCs w:val="24"/>
          <w:lang w:val="es-ES"/>
        </w:rPr>
        <w:t>ido</w:t>
      </w:r>
      <w:r w:rsidR="00D563F0" w:rsidRPr="008252F0">
        <w:rPr>
          <w:rFonts w:ascii="Times New Roman" w:hAnsi="Times New Roman" w:cs="Times New Roman"/>
          <w:sz w:val="24"/>
          <w:szCs w:val="24"/>
          <w:lang w:val="es-ES"/>
        </w:rPr>
        <w:t xml:space="preserve">, </w:t>
      </w:r>
      <w:r w:rsidR="008252F0" w:rsidRPr="008252F0">
        <w:rPr>
          <w:rFonts w:ascii="Times New Roman" w:hAnsi="Times New Roman" w:cs="Times New Roman"/>
          <w:sz w:val="24"/>
          <w:szCs w:val="24"/>
        </w:rPr>
        <w:t>..................</w:t>
      </w:r>
      <w:r w:rsidR="00D563F0" w:rsidRPr="008252F0">
        <w:rPr>
          <w:rFonts w:ascii="Times New Roman" w:hAnsi="Times New Roman" w:cs="Times New Roman"/>
          <w:sz w:val="24"/>
          <w:szCs w:val="24"/>
          <w:lang w:val="es-ES"/>
        </w:rPr>
        <w:t xml:space="preserve"> no habría realizado investigación alguna que permita responder las interrogantes anteriores</w:t>
      </w:r>
      <w:r w:rsidR="007311AB" w:rsidRPr="008252F0">
        <w:rPr>
          <w:rFonts w:ascii="Times New Roman" w:hAnsi="Times New Roman" w:cs="Times New Roman"/>
          <w:sz w:val="24"/>
          <w:szCs w:val="24"/>
          <w:lang w:val="es-ES"/>
        </w:rPr>
        <w:t>,</w:t>
      </w:r>
      <w:r w:rsidR="00D563F0" w:rsidRPr="008252F0">
        <w:rPr>
          <w:rFonts w:ascii="Times New Roman" w:hAnsi="Times New Roman" w:cs="Times New Roman"/>
          <w:sz w:val="24"/>
          <w:szCs w:val="24"/>
          <w:lang w:val="es-ES"/>
        </w:rPr>
        <w:t xml:space="preserve"> entre otras.</w:t>
      </w:r>
    </w:p>
    <w:p w14:paraId="373D8EB3" w14:textId="51A5D2D0" w:rsidR="001F2261" w:rsidRPr="008252F0" w:rsidRDefault="001F2261" w:rsidP="001F2261">
      <w:pPr>
        <w:spacing w:after="0" w:line="240" w:lineRule="auto"/>
        <w:jc w:val="both"/>
        <w:rPr>
          <w:rFonts w:ascii="Times New Roman" w:hAnsi="Times New Roman" w:cs="Times New Roman"/>
          <w:sz w:val="24"/>
          <w:szCs w:val="24"/>
          <w:lang w:val="es-ES"/>
        </w:rPr>
      </w:pPr>
    </w:p>
    <w:p w14:paraId="60B2D720" w14:textId="165969E5" w:rsidR="005A7C0B" w:rsidRPr="008252F0" w:rsidRDefault="001F2261" w:rsidP="005A7C0B">
      <w:pPr>
        <w:pStyle w:val="Prrafodelista"/>
        <w:numPr>
          <w:ilvl w:val="1"/>
          <w:numId w:val="3"/>
        </w:numPr>
        <w:spacing w:after="0" w:line="240" w:lineRule="auto"/>
        <w:jc w:val="both"/>
        <w:rPr>
          <w:rFonts w:ascii="Times New Roman" w:hAnsi="Times New Roman" w:cs="Times New Roman"/>
          <w:sz w:val="24"/>
          <w:szCs w:val="24"/>
          <w:lang w:val="es-ES"/>
        </w:rPr>
      </w:pPr>
      <w:r w:rsidRPr="008252F0">
        <w:rPr>
          <w:rFonts w:ascii="Times New Roman" w:hAnsi="Times New Roman" w:cs="Times New Roman"/>
          <w:sz w:val="24"/>
          <w:szCs w:val="24"/>
          <w:lang w:val="es-ES"/>
        </w:rPr>
        <w:t>Si bien l</w:t>
      </w:r>
      <w:r w:rsidR="006549D8" w:rsidRPr="008252F0">
        <w:rPr>
          <w:rFonts w:ascii="Times New Roman" w:hAnsi="Times New Roman" w:cs="Times New Roman"/>
          <w:sz w:val="24"/>
          <w:szCs w:val="24"/>
          <w:lang w:val="es-ES"/>
        </w:rPr>
        <w:t>a</w:t>
      </w:r>
      <w:r w:rsidRPr="008252F0">
        <w:rPr>
          <w:rFonts w:ascii="Times New Roman" w:hAnsi="Times New Roman" w:cs="Times New Roman"/>
          <w:sz w:val="24"/>
          <w:szCs w:val="24"/>
          <w:lang w:val="es-ES"/>
        </w:rPr>
        <w:t>s conclusiones</w:t>
      </w:r>
      <w:r w:rsidR="00667EE0" w:rsidRPr="008252F0">
        <w:rPr>
          <w:rFonts w:ascii="Times New Roman" w:hAnsi="Times New Roman" w:cs="Times New Roman"/>
          <w:sz w:val="24"/>
          <w:szCs w:val="24"/>
          <w:lang w:val="es-ES" w:eastAsia="es-ES"/>
        </w:rPr>
        <w:t xml:space="preserve"> del Informe Nro. </w:t>
      </w:r>
      <w:r w:rsidR="008252F0" w:rsidRPr="008252F0">
        <w:rPr>
          <w:rFonts w:ascii="Times New Roman" w:hAnsi="Times New Roman" w:cs="Times New Roman"/>
          <w:sz w:val="24"/>
          <w:szCs w:val="24"/>
        </w:rPr>
        <w:t>..................</w:t>
      </w:r>
      <w:r w:rsidR="008252F0" w:rsidRPr="008252F0">
        <w:rPr>
          <w:rFonts w:ascii="Times New Roman" w:hAnsi="Times New Roman" w:cs="Times New Roman"/>
          <w:sz w:val="24"/>
          <w:szCs w:val="24"/>
        </w:rPr>
        <w:t xml:space="preserve"> </w:t>
      </w:r>
      <w:r w:rsidR="00667EE0" w:rsidRPr="008252F0">
        <w:rPr>
          <w:rFonts w:ascii="Times New Roman" w:hAnsi="Times New Roman" w:cs="Times New Roman"/>
          <w:sz w:val="24"/>
          <w:szCs w:val="24"/>
          <w:lang w:val="es-ES" w:eastAsia="es-ES"/>
        </w:rPr>
        <w:t>del</w:t>
      </w:r>
      <w:r w:rsidRPr="008252F0">
        <w:rPr>
          <w:rFonts w:ascii="Times New Roman" w:hAnsi="Times New Roman" w:cs="Times New Roman"/>
          <w:sz w:val="24"/>
          <w:szCs w:val="24"/>
          <w:lang w:val="es-ES"/>
        </w:rPr>
        <w:t xml:space="preserve"> </w:t>
      </w:r>
      <w:r w:rsidRPr="008252F0">
        <w:rPr>
          <w:rFonts w:ascii="Times New Roman" w:hAnsi="Times New Roman" w:cs="Times New Roman"/>
          <w:sz w:val="24"/>
          <w:szCs w:val="24"/>
          <w:lang w:val="es-ES" w:eastAsia="es-ES"/>
        </w:rPr>
        <w:t xml:space="preserve"> 11 de setiembre de 2019</w:t>
      </w:r>
      <w:r w:rsidR="00667EE0" w:rsidRPr="008252F0">
        <w:rPr>
          <w:rFonts w:ascii="Times New Roman" w:hAnsi="Times New Roman" w:cs="Times New Roman"/>
          <w:sz w:val="24"/>
          <w:szCs w:val="24"/>
          <w:lang w:val="es-ES" w:eastAsia="es-ES"/>
        </w:rPr>
        <w:t>, expresan que no se ha llegado a establecer fehacienteme</w:t>
      </w:r>
      <w:r w:rsidR="006549D8" w:rsidRPr="008252F0">
        <w:rPr>
          <w:rFonts w:ascii="Times New Roman" w:hAnsi="Times New Roman" w:cs="Times New Roman"/>
          <w:sz w:val="24"/>
          <w:szCs w:val="24"/>
          <w:lang w:val="es-ES" w:eastAsia="es-ES"/>
        </w:rPr>
        <w:t>n</w:t>
      </w:r>
      <w:r w:rsidR="00667EE0" w:rsidRPr="008252F0">
        <w:rPr>
          <w:rFonts w:ascii="Times New Roman" w:hAnsi="Times New Roman" w:cs="Times New Roman"/>
          <w:sz w:val="24"/>
          <w:szCs w:val="24"/>
          <w:lang w:val="es-ES" w:eastAsia="es-ES"/>
        </w:rPr>
        <w:t>te</w:t>
      </w:r>
      <w:r w:rsidR="006549D8" w:rsidRPr="008252F0">
        <w:rPr>
          <w:rFonts w:ascii="Times New Roman" w:hAnsi="Times New Roman" w:cs="Times New Roman"/>
          <w:sz w:val="24"/>
          <w:szCs w:val="24"/>
          <w:lang w:val="es-ES" w:eastAsia="es-ES"/>
        </w:rPr>
        <w:t>,</w:t>
      </w:r>
      <w:r w:rsidR="00667EE0" w:rsidRPr="008252F0">
        <w:rPr>
          <w:rFonts w:ascii="Times New Roman" w:hAnsi="Times New Roman" w:cs="Times New Roman"/>
          <w:sz w:val="24"/>
          <w:szCs w:val="24"/>
          <w:lang w:val="es-ES" w:eastAsia="es-ES"/>
        </w:rPr>
        <w:t xml:space="preserve"> co</w:t>
      </w:r>
      <w:r w:rsidR="006549D8" w:rsidRPr="008252F0">
        <w:rPr>
          <w:rFonts w:ascii="Times New Roman" w:hAnsi="Times New Roman" w:cs="Times New Roman"/>
          <w:sz w:val="24"/>
          <w:szCs w:val="24"/>
          <w:lang w:val="es-ES" w:eastAsia="es-ES"/>
        </w:rPr>
        <w:t>n</w:t>
      </w:r>
      <w:r w:rsidR="00667EE0" w:rsidRPr="008252F0">
        <w:rPr>
          <w:rFonts w:ascii="Times New Roman" w:hAnsi="Times New Roman" w:cs="Times New Roman"/>
          <w:sz w:val="24"/>
          <w:szCs w:val="24"/>
          <w:lang w:val="es-ES" w:eastAsia="es-ES"/>
        </w:rPr>
        <w:t xml:space="preserve"> cer</w:t>
      </w:r>
      <w:r w:rsidR="006549D8" w:rsidRPr="008252F0">
        <w:rPr>
          <w:rFonts w:ascii="Times New Roman" w:hAnsi="Times New Roman" w:cs="Times New Roman"/>
          <w:sz w:val="24"/>
          <w:szCs w:val="24"/>
          <w:lang w:val="es-ES" w:eastAsia="es-ES"/>
        </w:rPr>
        <w:t>t</w:t>
      </w:r>
      <w:r w:rsidR="00667EE0" w:rsidRPr="008252F0">
        <w:rPr>
          <w:rFonts w:ascii="Times New Roman" w:hAnsi="Times New Roman" w:cs="Times New Roman"/>
          <w:sz w:val="24"/>
          <w:szCs w:val="24"/>
          <w:lang w:val="es-ES" w:eastAsia="es-ES"/>
        </w:rPr>
        <w:t>eza, la identidad del c</w:t>
      </w:r>
      <w:r w:rsidR="006549D8" w:rsidRPr="008252F0">
        <w:rPr>
          <w:rFonts w:ascii="Times New Roman" w:hAnsi="Times New Roman" w:cs="Times New Roman"/>
          <w:sz w:val="24"/>
          <w:szCs w:val="24"/>
          <w:lang w:val="es-ES" w:eastAsia="es-ES"/>
        </w:rPr>
        <w:t>o</w:t>
      </w:r>
      <w:r w:rsidR="00667EE0" w:rsidRPr="008252F0">
        <w:rPr>
          <w:rFonts w:ascii="Times New Roman" w:hAnsi="Times New Roman" w:cs="Times New Roman"/>
          <w:sz w:val="24"/>
          <w:szCs w:val="24"/>
          <w:lang w:val="es-ES" w:eastAsia="es-ES"/>
        </w:rPr>
        <w:t>nduc</w:t>
      </w:r>
      <w:r w:rsidR="006549D8" w:rsidRPr="008252F0">
        <w:rPr>
          <w:rFonts w:ascii="Times New Roman" w:hAnsi="Times New Roman" w:cs="Times New Roman"/>
          <w:sz w:val="24"/>
          <w:szCs w:val="24"/>
          <w:lang w:val="es-ES" w:eastAsia="es-ES"/>
        </w:rPr>
        <w:t>t</w:t>
      </w:r>
      <w:r w:rsidR="00667EE0" w:rsidRPr="008252F0">
        <w:rPr>
          <w:rFonts w:ascii="Times New Roman" w:hAnsi="Times New Roman" w:cs="Times New Roman"/>
          <w:sz w:val="24"/>
          <w:szCs w:val="24"/>
          <w:lang w:val="es-ES" w:eastAsia="es-ES"/>
        </w:rPr>
        <w:t xml:space="preserve">or </w:t>
      </w:r>
      <w:r w:rsidR="006549D8" w:rsidRPr="008252F0">
        <w:rPr>
          <w:rFonts w:ascii="Times New Roman" w:hAnsi="Times New Roman" w:cs="Times New Roman"/>
          <w:sz w:val="24"/>
          <w:szCs w:val="24"/>
          <w:lang w:val="es-ES" w:eastAsia="es-ES"/>
        </w:rPr>
        <w:t>de</w:t>
      </w:r>
      <w:r w:rsidR="00667EE0" w:rsidRPr="008252F0">
        <w:rPr>
          <w:rFonts w:ascii="Times New Roman" w:hAnsi="Times New Roman" w:cs="Times New Roman"/>
          <w:sz w:val="24"/>
          <w:szCs w:val="24"/>
          <w:lang w:val="es-ES" w:eastAsia="es-ES"/>
        </w:rPr>
        <w:t>l veh</w:t>
      </w:r>
      <w:r w:rsidR="006549D8" w:rsidRPr="008252F0">
        <w:rPr>
          <w:rFonts w:ascii="Times New Roman" w:hAnsi="Times New Roman" w:cs="Times New Roman"/>
          <w:sz w:val="24"/>
          <w:szCs w:val="24"/>
          <w:lang w:val="es-ES" w:eastAsia="es-ES"/>
        </w:rPr>
        <w:t>í</w:t>
      </w:r>
      <w:r w:rsidR="00667EE0" w:rsidRPr="008252F0">
        <w:rPr>
          <w:rFonts w:ascii="Times New Roman" w:hAnsi="Times New Roman" w:cs="Times New Roman"/>
          <w:sz w:val="24"/>
          <w:szCs w:val="24"/>
          <w:lang w:val="es-ES" w:eastAsia="es-ES"/>
        </w:rPr>
        <w:t>culo siniestrado, a</w:t>
      </w:r>
      <w:r w:rsidR="006549D8" w:rsidRPr="008252F0">
        <w:rPr>
          <w:rFonts w:ascii="Times New Roman" w:hAnsi="Times New Roman" w:cs="Times New Roman"/>
          <w:sz w:val="24"/>
          <w:szCs w:val="24"/>
          <w:lang w:val="es-ES" w:eastAsia="es-ES"/>
        </w:rPr>
        <w:t xml:space="preserve"> </w:t>
      </w:r>
      <w:r w:rsidR="00667EE0" w:rsidRPr="008252F0">
        <w:rPr>
          <w:rFonts w:ascii="Times New Roman" w:hAnsi="Times New Roman" w:cs="Times New Roman"/>
          <w:sz w:val="24"/>
          <w:szCs w:val="24"/>
          <w:lang w:val="es-ES" w:eastAsia="es-ES"/>
        </w:rPr>
        <w:t xml:space="preserve">mérito de lo que fue </w:t>
      </w:r>
      <w:r w:rsidR="006549D8" w:rsidRPr="008252F0">
        <w:rPr>
          <w:rFonts w:ascii="Times New Roman" w:hAnsi="Times New Roman" w:cs="Times New Roman"/>
          <w:sz w:val="24"/>
          <w:szCs w:val="24"/>
          <w:lang w:val="es-ES" w:eastAsia="es-ES"/>
        </w:rPr>
        <w:t>reportado en su momento</w:t>
      </w:r>
      <w:r w:rsidR="00667EE0" w:rsidRPr="008252F0">
        <w:rPr>
          <w:rFonts w:ascii="Times New Roman" w:hAnsi="Times New Roman" w:cs="Times New Roman"/>
          <w:sz w:val="24"/>
          <w:szCs w:val="24"/>
          <w:lang w:val="es-ES" w:eastAsia="es-ES"/>
        </w:rPr>
        <w:t xml:space="preserve"> a la aseguradora, </w:t>
      </w:r>
      <w:r w:rsidR="00667EE0" w:rsidRPr="008252F0">
        <w:rPr>
          <w:rFonts w:ascii="Times New Roman" w:hAnsi="Times New Roman" w:cs="Times New Roman"/>
          <w:b/>
          <w:bCs/>
          <w:sz w:val="24"/>
          <w:szCs w:val="24"/>
          <w:lang w:val="es-ES" w:eastAsia="es-ES"/>
        </w:rPr>
        <w:t>n</w:t>
      </w:r>
      <w:r w:rsidR="006549D8" w:rsidRPr="008252F0">
        <w:rPr>
          <w:rFonts w:ascii="Times New Roman" w:hAnsi="Times New Roman" w:cs="Times New Roman"/>
          <w:b/>
          <w:bCs/>
          <w:sz w:val="24"/>
          <w:szCs w:val="24"/>
          <w:lang w:val="es-ES" w:eastAsia="es-ES"/>
        </w:rPr>
        <w:t>o</w:t>
      </w:r>
      <w:r w:rsidR="00667EE0" w:rsidRPr="008252F0">
        <w:rPr>
          <w:rFonts w:ascii="Times New Roman" w:hAnsi="Times New Roman" w:cs="Times New Roman"/>
          <w:b/>
          <w:bCs/>
          <w:sz w:val="24"/>
          <w:szCs w:val="24"/>
          <w:lang w:val="es-ES" w:eastAsia="es-ES"/>
        </w:rPr>
        <w:t xml:space="preserve"> se ad</w:t>
      </w:r>
      <w:r w:rsidR="006549D8" w:rsidRPr="008252F0">
        <w:rPr>
          <w:rFonts w:ascii="Times New Roman" w:hAnsi="Times New Roman" w:cs="Times New Roman"/>
          <w:b/>
          <w:bCs/>
          <w:sz w:val="24"/>
          <w:szCs w:val="24"/>
          <w:lang w:val="es-ES" w:eastAsia="es-ES"/>
        </w:rPr>
        <w:t>vier</w:t>
      </w:r>
      <w:r w:rsidR="00667EE0" w:rsidRPr="008252F0">
        <w:rPr>
          <w:rFonts w:ascii="Times New Roman" w:hAnsi="Times New Roman" w:cs="Times New Roman"/>
          <w:b/>
          <w:bCs/>
          <w:sz w:val="24"/>
          <w:szCs w:val="24"/>
          <w:lang w:val="es-ES" w:eastAsia="es-ES"/>
        </w:rPr>
        <w:t>te de d</w:t>
      </w:r>
      <w:r w:rsidR="006549D8" w:rsidRPr="008252F0">
        <w:rPr>
          <w:rFonts w:ascii="Times New Roman" w:hAnsi="Times New Roman" w:cs="Times New Roman"/>
          <w:b/>
          <w:bCs/>
          <w:sz w:val="24"/>
          <w:szCs w:val="24"/>
          <w:lang w:val="es-ES" w:eastAsia="es-ES"/>
        </w:rPr>
        <w:t>i</w:t>
      </w:r>
      <w:r w:rsidR="00667EE0" w:rsidRPr="008252F0">
        <w:rPr>
          <w:rFonts w:ascii="Times New Roman" w:hAnsi="Times New Roman" w:cs="Times New Roman"/>
          <w:b/>
          <w:bCs/>
          <w:sz w:val="24"/>
          <w:szCs w:val="24"/>
          <w:lang w:val="es-ES" w:eastAsia="es-ES"/>
        </w:rPr>
        <w:t>ch</w:t>
      </w:r>
      <w:r w:rsidR="006549D8" w:rsidRPr="008252F0">
        <w:rPr>
          <w:rFonts w:ascii="Times New Roman" w:hAnsi="Times New Roman" w:cs="Times New Roman"/>
          <w:b/>
          <w:bCs/>
          <w:sz w:val="24"/>
          <w:szCs w:val="24"/>
          <w:lang w:val="es-ES" w:eastAsia="es-ES"/>
        </w:rPr>
        <w:t>o</w:t>
      </w:r>
      <w:r w:rsidR="00667EE0" w:rsidRPr="008252F0">
        <w:rPr>
          <w:rFonts w:ascii="Times New Roman" w:hAnsi="Times New Roman" w:cs="Times New Roman"/>
          <w:b/>
          <w:bCs/>
          <w:sz w:val="24"/>
          <w:szCs w:val="24"/>
          <w:lang w:val="es-ES" w:eastAsia="es-ES"/>
        </w:rPr>
        <w:t xml:space="preserve"> inf</w:t>
      </w:r>
      <w:r w:rsidR="006549D8" w:rsidRPr="008252F0">
        <w:rPr>
          <w:rFonts w:ascii="Times New Roman" w:hAnsi="Times New Roman" w:cs="Times New Roman"/>
          <w:b/>
          <w:bCs/>
          <w:sz w:val="24"/>
          <w:szCs w:val="24"/>
          <w:lang w:val="es-ES" w:eastAsia="es-ES"/>
        </w:rPr>
        <w:t>o</w:t>
      </w:r>
      <w:r w:rsidR="00667EE0" w:rsidRPr="008252F0">
        <w:rPr>
          <w:rFonts w:ascii="Times New Roman" w:hAnsi="Times New Roman" w:cs="Times New Roman"/>
          <w:b/>
          <w:bCs/>
          <w:sz w:val="24"/>
          <w:szCs w:val="24"/>
          <w:lang w:val="es-ES" w:eastAsia="es-ES"/>
        </w:rPr>
        <w:t>rm</w:t>
      </w:r>
      <w:r w:rsidR="006549D8" w:rsidRPr="008252F0">
        <w:rPr>
          <w:rFonts w:ascii="Times New Roman" w:hAnsi="Times New Roman" w:cs="Times New Roman"/>
          <w:b/>
          <w:bCs/>
          <w:sz w:val="24"/>
          <w:szCs w:val="24"/>
          <w:lang w:val="es-ES" w:eastAsia="es-ES"/>
        </w:rPr>
        <w:t>e</w:t>
      </w:r>
      <w:r w:rsidR="00667EE0" w:rsidRPr="008252F0">
        <w:rPr>
          <w:rFonts w:ascii="Times New Roman" w:hAnsi="Times New Roman" w:cs="Times New Roman"/>
          <w:b/>
          <w:bCs/>
          <w:sz w:val="24"/>
          <w:szCs w:val="24"/>
          <w:lang w:val="es-ES" w:eastAsia="es-ES"/>
        </w:rPr>
        <w:t xml:space="preserve"> </w:t>
      </w:r>
      <w:r w:rsidR="006549D8" w:rsidRPr="008252F0">
        <w:rPr>
          <w:rFonts w:ascii="Times New Roman" w:hAnsi="Times New Roman" w:cs="Times New Roman"/>
          <w:b/>
          <w:bCs/>
          <w:sz w:val="24"/>
          <w:szCs w:val="24"/>
          <w:lang w:val="es-ES" w:eastAsia="es-ES"/>
        </w:rPr>
        <w:t xml:space="preserve">de </w:t>
      </w:r>
      <w:r w:rsidR="00667EE0" w:rsidRPr="008252F0">
        <w:rPr>
          <w:rFonts w:ascii="Times New Roman" w:hAnsi="Times New Roman" w:cs="Times New Roman"/>
          <w:b/>
          <w:bCs/>
          <w:sz w:val="24"/>
          <w:szCs w:val="24"/>
          <w:lang w:val="es-ES" w:eastAsia="es-ES"/>
        </w:rPr>
        <w:t xml:space="preserve">ninguna </w:t>
      </w:r>
      <w:r w:rsidR="006549D8" w:rsidRPr="008252F0">
        <w:rPr>
          <w:rFonts w:ascii="Times New Roman" w:hAnsi="Times New Roman" w:cs="Times New Roman"/>
          <w:b/>
          <w:bCs/>
          <w:sz w:val="24"/>
          <w:szCs w:val="24"/>
          <w:lang w:val="es-ES" w:eastAsia="es-ES"/>
        </w:rPr>
        <w:t>investigación en</w:t>
      </w:r>
      <w:r w:rsidR="00667EE0" w:rsidRPr="008252F0">
        <w:rPr>
          <w:rFonts w:ascii="Times New Roman" w:hAnsi="Times New Roman" w:cs="Times New Roman"/>
          <w:b/>
          <w:bCs/>
          <w:sz w:val="24"/>
          <w:szCs w:val="24"/>
          <w:lang w:val="es-ES" w:eastAsia="es-ES"/>
        </w:rPr>
        <w:t xml:space="preserve"> particula</w:t>
      </w:r>
      <w:r w:rsidR="006549D8" w:rsidRPr="008252F0">
        <w:rPr>
          <w:rFonts w:ascii="Times New Roman" w:hAnsi="Times New Roman" w:cs="Times New Roman"/>
          <w:b/>
          <w:bCs/>
          <w:sz w:val="24"/>
          <w:szCs w:val="24"/>
          <w:lang w:val="es-ES" w:eastAsia="es-ES"/>
        </w:rPr>
        <w:t>r</w:t>
      </w:r>
      <w:r w:rsidR="00667EE0" w:rsidRPr="008252F0">
        <w:rPr>
          <w:rFonts w:ascii="Times New Roman" w:hAnsi="Times New Roman" w:cs="Times New Roman"/>
          <w:b/>
          <w:bCs/>
          <w:sz w:val="24"/>
          <w:szCs w:val="24"/>
          <w:lang w:val="es-ES" w:eastAsia="es-ES"/>
        </w:rPr>
        <w:t xml:space="preserve"> s</w:t>
      </w:r>
      <w:r w:rsidR="006549D8" w:rsidRPr="008252F0">
        <w:rPr>
          <w:rFonts w:ascii="Times New Roman" w:hAnsi="Times New Roman" w:cs="Times New Roman"/>
          <w:b/>
          <w:bCs/>
          <w:sz w:val="24"/>
          <w:szCs w:val="24"/>
          <w:lang w:val="es-ES" w:eastAsia="es-ES"/>
        </w:rPr>
        <w:t>o</w:t>
      </w:r>
      <w:r w:rsidR="00667EE0" w:rsidRPr="008252F0">
        <w:rPr>
          <w:rFonts w:ascii="Times New Roman" w:hAnsi="Times New Roman" w:cs="Times New Roman"/>
          <w:b/>
          <w:bCs/>
          <w:sz w:val="24"/>
          <w:szCs w:val="24"/>
          <w:lang w:val="es-ES" w:eastAsia="es-ES"/>
        </w:rPr>
        <w:t>b</w:t>
      </w:r>
      <w:r w:rsidR="006549D8" w:rsidRPr="008252F0">
        <w:rPr>
          <w:rFonts w:ascii="Times New Roman" w:hAnsi="Times New Roman" w:cs="Times New Roman"/>
          <w:b/>
          <w:bCs/>
          <w:sz w:val="24"/>
          <w:szCs w:val="24"/>
          <w:lang w:val="es-ES" w:eastAsia="es-ES"/>
        </w:rPr>
        <w:t>r</w:t>
      </w:r>
      <w:r w:rsidR="00667EE0" w:rsidRPr="008252F0">
        <w:rPr>
          <w:rFonts w:ascii="Times New Roman" w:hAnsi="Times New Roman" w:cs="Times New Roman"/>
          <w:b/>
          <w:bCs/>
          <w:sz w:val="24"/>
          <w:szCs w:val="24"/>
          <w:lang w:val="es-ES" w:eastAsia="es-ES"/>
        </w:rPr>
        <w:t>e e</w:t>
      </w:r>
      <w:r w:rsidR="006549D8" w:rsidRPr="008252F0">
        <w:rPr>
          <w:rFonts w:ascii="Times New Roman" w:hAnsi="Times New Roman" w:cs="Times New Roman"/>
          <w:b/>
          <w:bCs/>
          <w:sz w:val="24"/>
          <w:szCs w:val="24"/>
          <w:lang w:val="es-ES" w:eastAsia="es-ES"/>
        </w:rPr>
        <w:t>l</w:t>
      </w:r>
      <w:r w:rsidR="00667EE0" w:rsidRPr="008252F0">
        <w:rPr>
          <w:rFonts w:ascii="Times New Roman" w:hAnsi="Times New Roman" w:cs="Times New Roman"/>
          <w:b/>
          <w:bCs/>
          <w:sz w:val="24"/>
          <w:szCs w:val="24"/>
          <w:lang w:val="es-ES" w:eastAsia="es-ES"/>
        </w:rPr>
        <w:t xml:space="preserve"> tema, </w:t>
      </w:r>
      <w:r w:rsidR="006549D8" w:rsidRPr="008252F0">
        <w:rPr>
          <w:rFonts w:ascii="Times New Roman" w:hAnsi="Times New Roman" w:cs="Times New Roman"/>
          <w:b/>
          <w:bCs/>
          <w:sz w:val="24"/>
          <w:szCs w:val="24"/>
          <w:lang w:val="es-ES" w:eastAsia="es-ES"/>
        </w:rPr>
        <w:t>o de algún elemento de juicio que evidencie una contradicción entre</w:t>
      </w:r>
      <w:r w:rsidR="00667EE0" w:rsidRPr="008252F0">
        <w:rPr>
          <w:rFonts w:ascii="Times New Roman" w:hAnsi="Times New Roman" w:cs="Times New Roman"/>
          <w:b/>
          <w:bCs/>
          <w:sz w:val="24"/>
          <w:szCs w:val="24"/>
          <w:lang w:val="es-ES" w:eastAsia="es-ES"/>
        </w:rPr>
        <w:t xml:space="preserve"> las declaraciones de los seño</w:t>
      </w:r>
      <w:r w:rsidR="006549D8" w:rsidRPr="008252F0">
        <w:rPr>
          <w:rFonts w:ascii="Times New Roman" w:hAnsi="Times New Roman" w:cs="Times New Roman"/>
          <w:b/>
          <w:bCs/>
          <w:sz w:val="24"/>
          <w:szCs w:val="24"/>
          <w:lang w:val="es-ES" w:eastAsia="es-ES"/>
        </w:rPr>
        <w:t>r</w:t>
      </w:r>
      <w:r w:rsidR="00667EE0" w:rsidRPr="008252F0">
        <w:rPr>
          <w:rFonts w:ascii="Times New Roman" w:hAnsi="Times New Roman" w:cs="Times New Roman"/>
          <w:b/>
          <w:bCs/>
          <w:sz w:val="24"/>
          <w:szCs w:val="24"/>
          <w:lang w:val="es-ES" w:eastAsia="es-ES"/>
        </w:rPr>
        <w:t>es</w:t>
      </w:r>
      <w:r w:rsidR="006549D8" w:rsidRPr="008252F0">
        <w:rPr>
          <w:rFonts w:ascii="Times New Roman" w:hAnsi="Times New Roman" w:cs="Times New Roman"/>
          <w:b/>
          <w:bCs/>
          <w:sz w:val="24"/>
          <w:szCs w:val="24"/>
          <w:lang w:val="es-ES"/>
        </w:rPr>
        <w:t xml:space="preserve"> </w:t>
      </w:r>
      <w:r w:rsidR="008252F0" w:rsidRPr="008252F0">
        <w:rPr>
          <w:rFonts w:ascii="Times New Roman" w:hAnsi="Times New Roman" w:cs="Times New Roman"/>
          <w:sz w:val="24"/>
          <w:szCs w:val="24"/>
        </w:rPr>
        <w:t>..................</w:t>
      </w:r>
      <w:r w:rsidR="006549D8" w:rsidRPr="008252F0">
        <w:rPr>
          <w:rFonts w:ascii="Times New Roman" w:hAnsi="Times New Roman" w:cs="Times New Roman"/>
          <w:b/>
          <w:bCs/>
          <w:sz w:val="24"/>
          <w:szCs w:val="24"/>
          <w:lang w:val="es-ES"/>
        </w:rPr>
        <w:t xml:space="preserve">, </w:t>
      </w:r>
      <w:r w:rsidR="008252F0" w:rsidRPr="008252F0">
        <w:rPr>
          <w:rFonts w:ascii="Times New Roman" w:hAnsi="Times New Roman" w:cs="Times New Roman"/>
          <w:sz w:val="24"/>
          <w:szCs w:val="24"/>
        </w:rPr>
        <w:t>..................</w:t>
      </w:r>
      <w:r w:rsidR="006549D8" w:rsidRPr="008252F0">
        <w:rPr>
          <w:rFonts w:ascii="Times New Roman" w:hAnsi="Times New Roman" w:cs="Times New Roman"/>
          <w:b/>
          <w:bCs/>
          <w:sz w:val="24"/>
          <w:szCs w:val="24"/>
          <w:lang w:val="es-ES"/>
        </w:rPr>
        <w:t xml:space="preserve">y </w:t>
      </w:r>
      <w:r w:rsidR="008252F0" w:rsidRPr="008252F0">
        <w:rPr>
          <w:rFonts w:ascii="Times New Roman" w:hAnsi="Times New Roman" w:cs="Times New Roman"/>
          <w:sz w:val="24"/>
          <w:szCs w:val="24"/>
        </w:rPr>
        <w:t>..................</w:t>
      </w:r>
      <w:r w:rsidR="00667EE0" w:rsidRPr="008252F0">
        <w:rPr>
          <w:rFonts w:ascii="Times New Roman" w:hAnsi="Times New Roman" w:cs="Times New Roman"/>
          <w:b/>
          <w:bCs/>
          <w:sz w:val="24"/>
          <w:szCs w:val="24"/>
          <w:lang w:val="es-ES" w:eastAsia="es-ES"/>
        </w:rPr>
        <w:t>, las que son consisten</w:t>
      </w:r>
      <w:r w:rsidR="006549D8" w:rsidRPr="008252F0">
        <w:rPr>
          <w:rFonts w:ascii="Times New Roman" w:hAnsi="Times New Roman" w:cs="Times New Roman"/>
          <w:b/>
          <w:bCs/>
          <w:sz w:val="24"/>
          <w:szCs w:val="24"/>
          <w:lang w:val="es-ES" w:eastAsia="es-ES"/>
        </w:rPr>
        <w:t>t</w:t>
      </w:r>
      <w:r w:rsidR="00667EE0" w:rsidRPr="008252F0">
        <w:rPr>
          <w:rFonts w:ascii="Times New Roman" w:hAnsi="Times New Roman" w:cs="Times New Roman"/>
          <w:b/>
          <w:bCs/>
          <w:sz w:val="24"/>
          <w:szCs w:val="24"/>
          <w:lang w:val="es-ES" w:eastAsia="es-ES"/>
        </w:rPr>
        <w:t>es en e</w:t>
      </w:r>
      <w:r w:rsidR="006549D8" w:rsidRPr="008252F0">
        <w:rPr>
          <w:rFonts w:ascii="Times New Roman" w:hAnsi="Times New Roman" w:cs="Times New Roman"/>
          <w:b/>
          <w:bCs/>
          <w:sz w:val="24"/>
          <w:szCs w:val="24"/>
          <w:lang w:val="es-ES" w:eastAsia="es-ES"/>
        </w:rPr>
        <w:t>l</w:t>
      </w:r>
      <w:r w:rsidR="00667EE0" w:rsidRPr="008252F0">
        <w:rPr>
          <w:rFonts w:ascii="Times New Roman" w:hAnsi="Times New Roman" w:cs="Times New Roman"/>
          <w:b/>
          <w:bCs/>
          <w:sz w:val="24"/>
          <w:szCs w:val="24"/>
          <w:lang w:val="es-ES" w:eastAsia="es-ES"/>
        </w:rPr>
        <w:t xml:space="preserve"> sentido que el conducto</w:t>
      </w:r>
      <w:r w:rsidR="006549D8" w:rsidRPr="008252F0">
        <w:rPr>
          <w:rFonts w:ascii="Times New Roman" w:hAnsi="Times New Roman" w:cs="Times New Roman"/>
          <w:b/>
          <w:bCs/>
          <w:sz w:val="24"/>
          <w:szCs w:val="24"/>
          <w:lang w:val="es-ES" w:eastAsia="es-ES"/>
        </w:rPr>
        <w:t>r</w:t>
      </w:r>
      <w:r w:rsidR="00667EE0" w:rsidRPr="008252F0">
        <w:rPr>
          <w:rFonts w:ascii="Times New Roman" w:hAnsi="Times New Roman" w:cs="Times New Roman"/>
          <w:b/>
          <w:bCs/>
          <w:sz w:val="24"/>
          <w:szCs w:val="24"/>
          <w:lang w:val="es-ES" w:eastAsia="es-ES"/>
        </w:rPr>
        <w:t xml:space="preserve"> era </w:t>
      </w:r>
      <w:r w:rsidR="008252F0" w:rsidRPr="008252F0">
        <w:rPr>
          <w:rFonts w:ascii="Times New Roman" w:hAnsi="Times New Roman" w:cs="Times New Roman"/>
          <w:sz w:val="24"/>
          <w:szCs w:val="24"/>
        </w:rPr>
        <w:t>..................</w:t>
      </w:r>
      <w:r w:rsidR="006549D8" w:rsidRPr="008252F0">
        <w:rPr>
          <w:rFonts w:ascii="Times New Roman" w:hAnsi="Times New Roman" w:cs="Times New Roman"/>
          <w:b/>
          <w:bCs/>
          <w:sz w:val="24"/>
          <w:szCs w:val="24"/>
          <w:lang w:val="es-ES" w:eastAsia="es-ES"/>
        </w:rPr>
        <w:t>.  En otras palabras, la conclusión policial s</w:t>
      </w:r>
      <w:r w:rsidR="00667EE0" w:rsidRPr="008252F0">
        <w:rPr>
          <w:rFonts w:ascii="Times New Roman" w:hAnsi="Times New Roman" w:cs="Times New Roman"/>
          <w:b/>
          <w:bCs/>
          <w:sz w:val="24"/>
          <w:szCs w:val="24"/>
          <w:lang w:val="es-ES" w:eastAsia="es-ES"/>
        </w:rPr>
        <w:t>e apoya</w:t>
      </w:r>
      <w:r w:rsidR="006549D8" w:rsidRPr="008252F0">
        <w:rPr>
          <w:rFonts w:ascii="Times New Roman" w:hAnsi="Times New Roman" w:cs="Times New Roman"/>
          <w:b/>
          <w:bCs/>
          <w:sz w:val="24"/>
          <w:szCs w:val="24"/>
          <w:lang w:val="es-ES" w:eastAsia="es-ES"/>
        </w:rPr>
        <w:t>ría</w:t>
      </w:r>
      <w:r w:rsidR="00667EE0" w:rsidRPr="008252F0">
        <w:rPr>
          <w:rFonts w:ascii="Times New Roman" w:hAnsi="Times New Roman" w:cs="Times New Roman"/>
          <w:b/>
          <w:bCs/>
          <w:sz w:val="24"/>
          <w:szCs w:val="24"/>
          <w:lang w:val="es-ES" w:eastAsia="es-ES"/>
        </w:rPr>
        <w:t xml:space="preserve"> únicamente en l</w:t>
      </w:r>
      <w:r w:rsidR="006549D8" w:rsidRPr="008252F0">
        <w:rPr>
          <w:rFonts w:ascii="Times New Roman" w:hAnsi="Times New Roman" w:cs="Times New Roman"/>
          <w:b/>
          <w:bCs/>
          <w:sz w:val="24"/>
          <w:szCs w:val="24"/>
          <w:lang w:val="es-ES" w:eastAsia="es-ES"/>
        </w:rPr>
        <w:t>o expresado en el</w:t>
      </w:r>
      <w:r w:rsidR="00667EE0" w:rsidRPr="008252F0">
        <w:rPr>
          <w:rFonts w:ascii="Times New Roman" w:hAnsi="Times New Roman" w:cs="Times New Roman"/>
          <w:b/>
          <w:bCs/>
          <w:sz w:val="24"/>
          <w:szCs w:val="24"/>
          <w:lang w:val="es-ES" w:eastAsia="es-ES"/>
        </w:rPr>
        <w:t xml:space="preserve"> re</w:t>
      </w:r>
      <w:r w:rsidR="006549D8" w:rsidRPr="008252F0">
        <w:rPr>
          <w:rFonts w:ascii="Times New Roman" w:hAnsi="Times New Roman" w:cs="Times New Roman"/>
          <w:b/>
          <w:bCs/>
          <w:sz w:val="24"/>
          <w:szCs w:val="24"/>
          <w:lang w:val="es-ES" w:eastAsia="es-ES"/>
        </w:rPr>
        <w:t>p</w:t>
      </w:r>
      <w:r w:rsidR="00667EE0" w:rsidRPr="008252F0">
        <w:rPr>
          <w:rFonts w:ascii="Times New Roman" w:hAnsi="Times New Roman" w:cs="Times New Roman"/>
          <w:b/>
          <w:bCs/>
          <w:sz w:val="24"/>
          <w:szCs w:val="24"/>
          <w:lang w:val="es-ES" w:eastAsia="es-ES"/>
        </w:rPr>
        <w:t>orte</w:t>
      </w:r>
      <w:r w:rsidR="00D563F0" w:rsidRPr="008252F0">
        <w:rPr>
          <w:rFonts w:ascii="Times New Roman" w:hAnsi="Times New Roman" w:cs="Times New Roman"/>
          <w:b/>
          <w:bCs/>
          <w:sz w:val="24"/>
          <w:szCs w:val="24"/>
          <w:lang w:val="es-ES" w:eastAsia="es-ES"/>
        </w:rPr>
        <w:t xml:space="preserve"> </w:t>
      </w:r>
      <w:r w:rsidR="00667EE0" w:rsidRPr="008252F0">
        <w:rPr>
          <w:rFonts w:ascii="Times New Roman" w:hAnsi="Times New Roman" w:cs="Times New Roman"/>
          <w:b/>
          <w:bCs/>
          <w:sz w:val="24"/>
          <w:szCs w:val="24"/>
          <w:lang w:val="es-ES" w:eastAsia="es-ES"/>
        </w:rPr>
        <w:t>de brindado a la a</w:t>
      </w:r>
      <w:r w:rsidR="00D563F0" w:rsidRPr="008252F0">
        <w:rPr>
          <w:rFonts w:ascii="Times New Roman" w:hAnsi="Times New Roman" w:cs="Times New Roman"/>
          <w:b/>
          <w:bCs/>
          <w:sz w:val="24"/>
          <w:szCs w:val="24"/>
          <w:lang w:val="es-ES" w:eastAsia="es-ES"/>
        </w:rPr>
        <w:t>s</w:t>
      </w:r>
      <w:r w:rsidR="00667EE0" w:rsidRPr="008252F0">
        <w:rPr>
          <w:rFonts w:ascii="Times New Roman" w:hAnsi="Times New Roman" w:cs="Times New Roman"/>
          <w:b/>
          <w:bCs/>
          <w:sz w:val="24"/>
          <w:szCs w:val="24"/>
          <w:lang w:val="es-ES" w:eastAsia="es-ES"/>
        </w:rPr>
        <w:t>egur</w:t>
      </w:r>
      <w:r w:rsidR="00D563F0" w:rsidRPr="008252F0">
        <w:rPr>
          <w:rFonts w:ascii="Times New Roman" w:hAnsi="Times New Roman" w:cs="Times New Roman"/>
          <w:b/>
          <w:bCs/>
          <w:sz w:val="24"/>
          <w:szCs w:val="24"/>
          <w:lang w:val="es-ES" w:eastAsia="es-ES"/>
        </w:rPr>
        <w:t>a</w:t>
      </w:r>
      <w:r w:rsidR="00667EE0" w:rsidRPr="008252F0">
        <w:rPr>
          <w:rFonts w:ascii="Times New Roman" w:hAnsi="Times New Roman" w:cs="Times New Roman"/>
          <w:b/>
          <w:bCs/>
          <w:sz w:val="24"/>
          <w:szCs w:val="24"/>
          <w:lang w:val="es-ES" w:eastAsia="es-ES"/>
        </w:rPr>
        <w:t>dora, siend</w:t>
      </w:r>
      <w:r w:rsidR="00D563F0" w:rsidRPr="008252F0">
        <w:rPr>
          <w:rFonts w:ascii="Times New Roman" w:hAnsi="Times New Roman" w:cs="Times New Roman"/>
          <w:b/>
          <w:bCs/>
          <w:sz w:val="24"/>
          <w:szCs w:val="24"/>
          <w:lang w:val="es-ES" w:eastAsia="es-ES"/>
        </w:rPr>
        <w:t>o</w:t>
      </w:r>
      <w:r w:rsidR="00667EE0" w:rsidRPr="008252F0">
        <w:rPr>
          <w:rFonts w:ascii="Times New Roman" w:hAnsi="Times New Roman" w:cs="Times New Roman"/>
          <w:b/>
          <w:bCs/>
          <w:sz w:val="24"/>
          <w:szCs w:val="24"/>
          <w:lang w:val="es-ES" w:eastAsia="es-ES"/>
        </w:rPr>
        <w:t xml:space="preserve"> que d</w:t>
      </w:r>
      <w:r w:rsidR="00D563F0" w:rsidRPr="008252F0">
        <w:rPr>
          <w:rFonts w:ascii="Times New Roman" w:hAnsi="Times New Roman" w:cs="Times New Roman"/>
          <w:b/>
          <w:bCs/>
          <w:sz w:val="24"/>
          <w:szCs w:val="24"/>
          <w:lang w:val="es-ES" w:eastAsia="es-ES"/>
        </w:rPr>
        <w:t>i</w:t>
      </w:r>
      <w:r w:rsidR="00667EE0" w:rsidRPr="008252F0">
        <w:rPr>
          <w:rFonts w:ascii="Times New Roman" w:hAnsi="Times New Roman" w:cs="Times New Roman"/>
          <w:b/>
          <w:bCs/>
          <w:sz w:val="24"/>
          <w:szCs w:val="24"/>
          <w:lang w:val="es-ES" w:eastAsia="es-ES"/>
        </w:rPr>
        <w:t xml:space="preserve">cha declaración </w:t>
      </w:r>
      <w:r w:rsidR="00D563F0" w:rsidRPr="008252F0">
        <w:rPr>
          <w:rFonts w:ascii="Times New Roman" w:hAnsi="Times New Roman" w:cs="Times New Roman"/>
          <w:b/>
          <w:bCs/>
          <w:sz w:val="24"/>
          <w:szCs w:val="24"/>
          <w:lang w:val="es-ES" w:eastAsia="es-ES"/>
        </w:rPr>
        <w:t>proviene</w:t>
      </w:r>
      <w:r w:rsidR="00667EE0" w:rsidRPr="008252F0">
        <w:rPr>
          <w:rFonts w:ascii="Times New Roman" w:hAnsi="Times New Roman" w:cs="Times New Roman"/>
          <w:b/>
          <w:bCs/>
          <w:sz w:val="24"/>
          <w:szCs w:val="24"/>
          <w:lang w:val="es-ES" w:eastAsia="es-ES"/>
        </w:rPr>
        <w:t xml:space="preserve"> </w:t>
      </w:r>
      <w:r w:rsidR="00D563F0" w:rsidRPr="008252F0">
        <w:rPr>
          <w:rFonts w:ascii="Times New Roman" w:hAnsi="Times New Roman" w:cs="Times New Roman"/>
          <w:b/>
          <w:bCs/>
          <w:sz w:val="24"/>
          <w:szCs w:val="24"/>
          <w:lang w:val="es-ES" w:eastAsia="es-ES"/>
        </w:rPr>
        <w:t>de u</w:t>
      </w:r>
      <w:r w:rsidR="00667EE0" w:rsidRPr="008252F0">
        <w:rPr>
          <w:rFonts w:ascii="Times New Roman" w:hAnsi="Times New Roman" w:cs="Times New Roman"/>
          <w:b/>
          <w:bCs/>
          <w:sz w:val="24"/>
          <w:szCs w:val="24"/>
          <w:lang w:val="es-ES" w:eastAsia="es-ES"/>
        </w:rPr>
        <w:t>n tercer</w:t>
      </w:r>
      <w:r w:rsidR="005A7C0B" w:rsidRPr="008252F0">
        <w:rPr>
          <w:rFonts w:ascii="Times New Roman" w:hAnsi="Times New Roman" w:cs="Times New Roman"/>
          <w:b/>
          <w:bCs/>
          <w:sz w:val="24"/>
          <w:szCs w:val="24"/>
          <w:lang w:val="es-ES" w:eastAsia="es-ES"/>
        </w:rPr>
        <w:t>o</w:t>
      </w:r>
      <w:r w:rsidR="00667EE0" w:rsidRPr="008252F0">
        <w:rPr>
          <w:rFonts w:ascii="Times New Roman" w:hAnsi="Times New Roman" w:cs="Times New Roman"/>
          <w:b/>
          <w:bCs/>
          <w:sz w:val="24"/>
          <w:szCs w:val="24"/>
          <w:lang w:val="es-ES" w:eastAsia="es-ES"/>
        </w:rPr>
        <w:t xml:space="preserve"> no pre</w:t>
      </w:r>
      <w:r w:rsidR="00D563F0" w:rsidRPr="008252F0">
        <w:rPr>
          <w:rFonts w:ascii="Times New Roman" w:hAnsi="Times New Roman" w:cs="Times New Roman"/>
          <w:b/>
          <w:bCs/>
          <w:sz w:val="24"/>
          <w:szCs w:val="24"/>
          <w:lang w:val="es-ES" w:eastAsia="es-ES"/>
        </w:rPr>
        <w:t>s</w:t>
      </w:r>
      <w:r w:rsidR="00667EE0" w:rsidRPr="008252F0">
        <w:rPr>
          <w:rFonts w:ascii="Times New Roman" w:hAnsi="Times New Roman" w:cs="Times New Roman"/>
          <w:b/>
          <w:bCs/>
          <w:sz w:val="24"/>
          <w:szCs w:val="24"/>
          <w:lang w:val="es-ES" w:eastAsia="es-ES"/>
        </w:rPr>
        <w:t>encial al accide</w:t>
      </w:r>
      <w:r w:rsidR="00D563F0" w:rsidRPr="008252F0">
        <w:rPr>
          <w:rFonts w:ascii="Times New Roman" w:hAnsi="Times New Roman" w:cs="Times New Roman"/>
          <w:b/>
          <w:bCs/>
          <w:sz w:val="24"/>
          <w:szCs w:val="24"/>
          <w:lang w:val="es-ES" w:eastAsia="es-ES"/>
        </w:rPr>
        <w:t>n</w:t>
      </w:r>
      <w:r w:rsidR="00667EE0" w:rsidRPr="008252F0">
        <w:rPr>
          <w:rFonts w:ascii="Times New Roman" w:hAnsi="Times New Roman" w:cs="Times New Roman"/>
          <w:b/>
          <w:bCs/>
          <w:sz w:val="24"/>
          <w:szCs w:val="24"/>
          <w:lang w:val="es-ES" w:eastAsia="es-ES"/>
        </w:rPr>
        <w:t>te</w:t>
      </w:r>
      <w:r w:rsidR="00D563F0" w:rsidRPr="008252F0">
        <w:rPr>
          <w:rFonts w:ascii="Times New Roman" w:hAnsi="Times New Roman" w:cs="Times New Roman"/>
          <w:b/>
          <w:bCs/>
          <w:sz w:val="24"/>
          <w:szCs w:val="24"/>
          <w:lang w:val="es-ES" w:eastAsia="es-ES"/>
        </w:rPr>
        <w:t>.</w:t>
      </w:r>
      <w:r w:rsidR="00D563F0" w:rsidRPr="008252F0">
        <w:rPr>
          <w:rFonts w:ascii="Times New Roman" w:hAnsi="Times New Roman" w:cs="Times New Roman"/>
          <w:sz w:val="24"/>
          <w:szCs w:val="24"/>
          <w:lang w:val="es-ES" w:eastAsia="es-ES"/>
        </w:rPr>
        <w:t xml:space="preserve">  N</w:t>
      </w:r>
      <w:r w:rsidR="00667EE0" w:rsidRPr="008252F0">
        <w:rPr>
          <w:rFonts w:ascii="Times New Roman" w:hAnsi="Times New Roman" w:cs="Times New Roman"/>
          <w:sz w:val="24"/>
          <w:szCs w:val="24"/>
          <w:lang w:val="es-ES" w:eastAsia="es-ES"/>
        </w:rPr>
        <w:t>o habría ni</w:t>
      </w:r>
      <w:r w:rsidR="00D563F0" w:rsidRPr="008252F0">
        <w:rPr>
          <w:rFonts w:ascii="Times New Roman" w:hAnsi="Times New Roman" w:cs="Times New Roman"/>
          <w:sz w:val="24"/>
          <w:szCs w:val="24"/>
          <w:lang w:val="es-ES" w:eastAsia="es-ES"/>
        </w:rPr>
        <w:t>n</w:t>
      </w:r>
      <w:r w:rsidR="00667EE0" w:rsidRPr="008252F0">
        <w:rPr>
          <w:rFonts w:ascii="Times New Roman" w:hAnsi="Times New Roman" w:cs="Times New Roman"/>
          <w:sz w:val="24"/>
          <w:szCs w:val="24"/>
          <w:lang w:val="es-ES" w:eastAsia="es-ES"/>
        </w:rPr>
        <w:t>gú</w:t>
      </w:r>
      <w:r w:rsidR="00D563F0" w:rsidRPr="008252F0">
        <w:rPr>
          <w:rFonts w:ascii="Times New Roman" w:hAnsi="Times New Roman" w:cs="Times New Roman"/>
          <w:sz w:val="24"/>
          <w:szCs w:val="24"/>
          <w:lang w:val="es-ES" w:eastAsia="es-ES"/>
        </w:rPr>
        <w:t>n</w:t>
      </w:r>
      <w:r w:rsidR="00667EE0" w:rsidRPr="008252F0">
        <w:rPr>
          <w:rFonts w:ascii="Times New Roman" w:hAnsi="Times New Roman" w:cs="Times New Roman"/>
          <w:sz w:val="24"/>
          <w:szCs w:val="24"/>
          <w:lang w:val="es-ES" w:eastAsia="es-ES"/>
        </w:rPr>
        <w:t xml:space="preserve"> otro e</w:t>
      </w:r>
      <w:r w:rsidR="00D563F0" w:rsidRPr="008252F0">
        <w:rPr>
          <w:rFonts w:ascii="Times New Roman" w:hAnsi="Times New Roman" w:cs="Times New Roman"/>
          <w:sz w:val="24"/>
          <w:szCs w:val="24"/>
          <w:lang w:val="es-ES" w:eastAsia="es-ES"/>
        </w:rPr>
        <w:t>l</w:t>
      </w:r>
      <w:r w:rsidR="00667EE0" w:rsidRPr="008252F0">
        <w:rPr>
          <w:rFonts w:ascii="Times New Roman" w:hAnsi="Times New Roman" w:cs="Times New Roman"/>
          <w:sz w:val="24"/>
          <w:szCs w:val="24"/>
          <w:lang w:val="es-ES" w:eastAsia="es-ES"/>
        </w:rPr>
        <w:t xml:space="preserve">emento de </w:t>
      </w:r>
      <w:r w:rsidR="00D563F0" w:rsidRPr="008252F0">
        <w:rPr>
          <w:rFonts w:ascii="Times New Roman" w:hAnsi="Times New Roman" w:cs="Times New Roman"/>
          <w:sz w:val="24"/>
          <w:szCs w:val="24"/>
          <w:lang w:val="es-ES" w:eastAsia="es-ES"/>
        </w:rPr>
        <w:t>j</w:t>
      </w:r>
      <w:r w:rsidR="00667EE0" w:rsidRPr="008252F0">
        <w:rPr>
          <w:rFonts w:ascii="Times New Roman" w:hAnsi="Times New Roman" w:cs="Times New Roman"/>
          <w:sz w:val="24"/>
          <w:szCs w:val="24"/>
          <w:lang w:val="es-ES" w:eastAsia="es-ES"/>
        </w:rPr>
        <w:t xml:space="preserve">uicio </w:t>
      </w:r>
      <w:r w:rsidR="00D563F0" w:rsidRPr="008252F0">
        <w:rPr>
          <w:rFonts w:ascii="Times New Roman" w:hAnsi="Times New Roman" w:cs="Times New Roman"/>
          <w:sz w:val="24"/>
          <w:szCs w:val="24"/>
          <w:lang w:val="es-ES" w:eastAsia="es-ES"/>
        </w:rPr>
        <w:t>p</w:t>
      </w:r>
      <w:r w:rsidR="00667EE0" w:rsidRPr="008252F0">
        <w:rPr>
          <w:rFonts w:ascii="Times New Roman" w:hAnsi="Times New Roman" w:cs="Times New Roman"/>
          <w:sz w:val="24"/>
          <w:szCs w:val="24"/>
          <w:lang w:val="es-ES" w:eastAsia="es-ES"/>
        </w:rPr>
        <w:t xml:space="preserve">ara poner </w:t>
      </w:r>
      <w:r w:rsidR="00D563F0" w:rsidRPr="008252F0">
        <w:rPr>
          <w:rFonts w:ascii="Times New Roman" w:hAnsi="Times New Roman" w:cs="Times New Roman"/>
          <w:sz w:val="24"/>
          <w:szCs w:val="24"/>
          <w:lang w:val="es-ES" w:eastAsia="es-ES"/>
        </w:rPr>
        <w:t>o</w:t>
      </w:r>
      <w:r w:rsidR="00667EE0" w:rsidRPr="008252F0">
        <w:rPr>
          <w:rFonts w:ascii="Times New Roman" w:hAnsi="Times New Roman" w:cs="Times New Roman"/>
          <w:sz w:val="24"/>
          <w:szCs w:val="24"/>
          <w:lang w:val="es-ES" w:eastAsia="es-ES"/>
        </w:rPr>
        <w:t xml:space="preserve">bjetivamente en duda la </w:t>
      </w:r>
      <w:r w:rsidR="00D563F0" w:rsidRPr="008252F0">
        <w:rPr>
          <w:rFonts w:ascii="Times New Roman" w:hAnsi="Times New Roman" w:cs="Times New Roman"/>
          <w:sz w:val="24"/>
          <w:szCs w:val="24"/>
          <w:lang w:val="es-ES" w:eastAsia="es-ES"/>
        </w:rPr>
        <w:t>veracidad de las</w:t>
      </w:r>
      <w:r w:rsidR="00667EE0" w:rsidRPr="008252F0">
        <w:rPr>
          <w:rFonts w:ascii="Times New Roman" w:hAnsi="Times New Roman" w:cs="Times New Roman"/>
          <w:sz w:val="24"/>
          <w:szCs w:val="24"/>
          <w:lang w:val="es-ES" w:eastAsia="es-ES"/>
        </w:rPr>
        <w:t xml:space="preserve"> decla</w:t>
      </w:r>
      <w:r w:rsidR="00D563F0" w:rsidRPr="008252F0">
        <w:rPr>
          <w:rFonts w:ascii="Times New Roman" w:hAnsi="Times New Roman" w:cs="Times New Roman"/>
          <w:sz w:val="24"/>
          <w:szCs w:val="24"/>
          <w:lang w:val="es-ES" w:eastAsia="es-ES"/>
        </w:rPr>
        <w:t>r</w:t>
      </w:r>
      <w:r w:rsidR="00667EE0" w:rsidRPr="008252F0">
        <w:rPr>
          <w:rFonts w:ascii="Times New Roman" w:hAnsi="Times New Roman" w:cs="Times New Roman"/>
          <w:sz w:val="24"/>
          <w:szCs w:val="24"/>
          <w:lang w:val="es-ES" w:eastAsia="es-ES"/>
        </w:rPr>
        <w:t>acio</w:t>
      </w:r>
      <w:r w:rsidR="00D563F0" w:rsidRPr="008252F0">
        <w:rPr>
          <w:rFonts w:ascii="Times New Roman" w:hAnsi="Times New Roman" w:cs="Times New Roman"/>
          <w:sz w:val="24"/>
          <w:szCs w:val="24"/>
          <w:lang w:val="es-ES" w:eastAsia="es-ES"/>
        </w:rPr>
        <w:t>n</w:t>
      </w:r>
      <w:r w:rsidR="00667EE0" w:rsidRPr="008252F0">
        <w:rPr>
          <w:rFonts w:ascii="Times New Roman" w:hAnsi="Times New Roman" w:cs="Times New Roman"/>
          <w:sz w:val="24"/>
          <w:szCs w:val="24"/>
          <w:lang w:val="es-ES" w:eastAsia="es-ES"/>
        </w:rPr>
        <w:t>es realizadas.</w:t>
      </w:r>
    </w:p>
    <w:p w14:paraId="0CE79A97" w14:textId="2C2240F0" w:rsidR="005A7C0B" w:rsidRPr="008252F0" w:rsidRDefault="005A7C0B" w:rsidP="005A7C0B">
      <w:pPr>
        <w:pStyle w:val="Prrafodelista"/>
        <w:spacing w:after="0" w:line="240" w:lineRule="auto"/>
        <w:jc w:val="both"/>
        <w:rPr>
          <w:rFonts w:ascii="Times New Roman" w:hAnsi="Times New Roman" w:cs="Times New Roman"/>
          <w:sz w:val="24"/>
          <w:szCs w:val="24"/>
          <w:lang w:val="es-ES" w:eastAsia="es-ES"/>
        </w:rPr>
      </w:pPr>
    </w:p>
    <w:p w14:paraId="71A3736E" w14:textId="28F498B0" w:rsidR="005A7C0B" w:rsidRPr="008252F0" w:rsidRDefault="005A7C0B" w:rsidP="005A7C0B">
      <w:pPr>
        <w:pStyle w:val="Prrafodelista"/>
        <w:numPr>
          <w:ilvl w:val="1"/>
          <w:numId w:val="3"/>
        </w:numPr>
        <w:spacing w:after="0" w:line="240" w:lineRule="auto"/>
        <w:jc w:val="both"/>
        <w:rPr>
          <w:rFonts w:ascii="Times New Roman" w:hAnsi="Times New Roman" w:cs="Times New Roman"/>
          <w:sz w:val="24"/>
          <w:szCs w:val="24"/>
          <w:lang w:val="es-ES"/>
        </w:rPr>
      </w:pPr>
      <w:r w:rsidRPr="008252F0">
        <w:rPr>
          <w:rFonts w:ascii="Times New Roman" w:hAnsi="Times New Roman" w:cs="Times New Roman"/>
          <w:sz w:val="24"/>
          <w:szCs w:val="24"/>
          <w:lang w:val="es-ES" w:eastAsia="es-ES"/>
        </w:rPr>
        <w:t xml:space="preserve">En cuanto la circunstancia que en el SOAT del vehículo asegurado se consigna como teléfono de referencia al perteneciente </w:t>
      </w:r>
      <w:r w:rsidR="008252F0" w:rsidRPr="008252F0">
        <w:rPr>
          <w:rFonts w:ascii="Times New Roman" w:hAnsi="Times New Roman" w:cs="Times New Roman"/>
          <w:sz w:val="24"/>
          <w:szCs w:val="24"/>
          <w:lang w:val="es-ES" w:eastAsia="es-ES"/>
        </w:rPr>
        <w:t xml:space="preserve">a </w:t>
      </w:r>
      <w:r w:rsidR="008252F0" w:rsidRPr="008252F0">
        <w:rPr>
          <w:rFonts w:ascii="Times New Roman" w:hAnsi="Times New Roman" w:cs="Times New Roman"/>
          <w:sz w:val="24"/>
          <w:szCs w:val="24"/>
        </w:rPr>
        <w:t>..................</w:t>
      </w:r>
      <w:r w:rsidRPr="008252F0">
        <w:rPr>
          <w:rFonts w:ascii="Times New Roman" w:hAnsi="Times New Roman" w:cs="Times New Roman"/>
          <w:sz w:val="24"/>
          <w:szCs w:val="24"/>
          <w:lang w:val="es-ES" w:eastAsia="es-ES"/>
        </w:rPr>
        <w:t>, siendo que dicho hecho demuestra que era el conductor del vehículo con ocasión del accidente, este colegiado se releva de mayor comentario al tratarse de una mera especulación,</w:t>
      </w:r>
      <w:r w:rsidR="00E546D0" w:rsidRPr="008252F0">
        <w:rPr>
          <w:rFonts w:ascii="Times New Roman" w:hAnsi="Times New Roman" w:cs="Times New Roman"/>
          <w:sz w:val="24"/>
          <w:szCs w:val="24"/>
          <w:lang w:val="es-ES" w:eastAsia="es-ES"/>
        </w:rPr>
        <w:t xml:space="preserve"> </w:t>
      </w:r>
      <w:r w:rsidR="00A50BD7" w:rsidRPr="008252F0">
        <w:rPr>
          <w:rFonts w:ascii="Times New Roman" w:hAnsi="Times New Roman" w:cs="Times New Roman"/>
          <w:sz w:val="24"/>
          <w:szCs w:val="24"/>
          <w:lang w:val="es-ES" w:eastAsia="es-ES"/>
        </w:rPr>
        <w:t>la contratación del SOAT es un</w:t>
      </w:r>
      <w:r w:rsidR="00E546D0" w:rsidRPr="008252F0">
        <w:rPr>
          <w:rFonts w:ascii="Times New Roman" w:hAnsi="Times New Roman" w:cs="Times New Roman"/>
          <w:sz w:val="24"/>
          <w:szCs w:val="24"/>
          <w:lang w:val="es-ES" w:eastAsia="es-ES"/>
        </w:rPr>
        <w:t xml:space="preserve"> tema distinto</w:t>
      </w:r>
      <w:r w:rsidR="00A50BD7" w:rsidRPr="008252F0">
        <w:rPr>
          <w:rFonts w:ascii="Times New Roman" w:hAnsi="Times New Roman" w:cs="Times New Roman"/>
          <w:sz w:val="24"/>
          <w:szCs w:val="24"/>
          <w:lang w:val="es-ES" w:eastAsia="es-ES"/>
        </w:rPr>
        <w:t xml:space="preserve"> y ajeno a la controversia</w:t>
      </w:r>
      <w:r w:rsidR="00E546D0" w:rsidRPr="008252F0">
        <w:rPr>
          <w:rFonts w:ascii="Times New Roman" w:hAnsi="Times New Roman" w:cs="Times New Roman"/>
          <w:sz w:val="24"/>
          <w:szCs w:val="24"/>
          <w:lang w:val="es-ES" w:eastAsia="es-ES"/>
        </w:rPr>
        <w:t>.</w:t>
      </w:r>
    </w:p>
    <w:p w14:paraId="48E362F1" w14:textId="77777777" w:rsidR="00E546D0" w:rsidRPr="008252F0" w:rsidRDefault="00E546D0" w:rsidP="00E546D0">
      <w:pPr>
        <w:spacing w:after="0" w:line="240" w:lineRule="auto"/>
        <w:jc w:val="both"/>
        <w:rPr>
          <w:rFonts w:ascii="Times New Roman" w:hAnsi="Times New Roman" w:cs="Times New Roman"/>
          <w:sz w:val="24"/>
          <w:szCs w:val="24"/>
          <w:lang w:val="es-ES"/>
        </w:rPr>
      </w:pPr>
    </w:p>
    <w:p w14:paraId="71EE055F" w14:textId="196E200B" w:rsidR="007E6FB4" w:rsidRPr="008252F0" w:rsidRDefault="007E6FB4" w:rsidP="00E546D0">
      <w:pPr>
        <w:spacing w:after="0" w:line="240" w:lineRule="auto"/>
        <w:jc w:val="both"/>
        <w:rPr>
          <w:rFonts w:ascii="Times New Roman" w:hAnsi="Times New Roman" w:cs="Times New Roman"/>
          <w:sz w:val="24"/>
          <w:szCs w:val="24"/>
          <w:lang w:val="es-ES"/>
        </w:rPr>
      </w:pPr>
      <w:r w:rsidRPr="008252F0">
        <w:rPr>
          <w:rFonts w:ascii="Times New Roman" w:hAnsi="Times New Roman" w:cs="Times New Roman"/>
          <w:sz w:val="24"/>
          <w:szCs w:val="24"/>
          <w:lang w:val="es-ES"/>
        </w:rPr>
        <w:t xml:space="preserve">Por lo tanto, desde una perspectiva de interpretación en favor del asegurado, tomando en consideración los elementos probatorios aportados y que obran en el expediente, no puede estimarse que se esté ante una reclamación fraudulenta </w:t>
      </w:r>
      <w:proofErr w:type="gramStart"/>
      <w:r w:rsidRPr="008252F0">
        <w:rPr>
          <w:rFonts w:ascii="Times New Roman" w:hAnsi="Times New Roman" w:cs="Times New Roman"/>
          <w:sz w:val="24"/>
          <w:szCs w:val="24"/>
          <w:lang w:val="es-ES"/>
        </w:rPr>
        <w:t>en razón de</w:t>
      </w:r>
      <w:proofErr w:type="gramEnd"/>
      <w:r w:rsidRPr="008252F0">
        <w:rPr>
          <w:rFonts w:ascii="Times New Roman" w:hAnsi="Times New Roman" w:cs="Times New Roman"/>
          <w:sz w:val="24"/>
          <w:szCs w:val="24"/>
          <w:lang w:val="es-ES"/>
        </w:rPr>
        <w:t xml:space="preserve"> haberse presentado declaraciones o documentos falsos</w:t>
      </w:r>
      <w:r w:rsidR="005A7C0B" w:rsidRPr="008252F0">
        <w:rPr>
          <w:rFonts w:ascii="Times New Roman" w:hAnsi="Times New Roman" w:cs="Times New Roman"/>
          <w:sz w:val="24"/>
          <w:szCs w:val="24"/>
          <w:lang w:val="es-ES"/>
        </w:rPr>
        <w:t xml:space="preserve"> o inexactos</w:t>
      </w:r>
      <w:r w:rsidRPr="008252F0">
        <w:rPr>
          <w:rFonts w:ascii="Times New Roman" w:hAnsi="Times New Roman" w:cs="Times New Roman"/>
          <w:sz w:val="24"/>
          <w:szCs w:val="24"/>
          <w:lang w:val="es-ES"/>
        </w:rPr>
        <w:t xml:space="preserve">.  </w:t>
      </w:r>
      <w:r w:rsidR="005A7C0B" w:rsidRPr="008252F0">
        <w:rPr>
          <w:rFonts w:ascii="Times New Roman" w:hAnsi="Times New Roman" w:cs="Times New Roman"/>
          <w:sz w:val="24"/>
          <w:szCs w:val="24"/>
          <w:lang w:val="es-ES"/>
        </w:rPr>
        <w:t xml:space="preserve">Atendiendo a la </w:t>
      </w:r>
      <w:r w:rsidRPr="008252F0">
        <w:rPr>
          <w:rFonts w:ascii="Times New Roman" w:hAnsi="Times New Roman" w:cs="Times New Roman"/>
          <w:sz w:val="24"/>
          <w:szCs w:val="24"/>
          <w:lang w:val="es-ES"/>
        </w:rPr>
        <w:t>asimetría informativa</w:t>
      </w:r>
      <w:r w:rsidR="005A7C0B" w:rsidRPr="008252F0">
        <w:rPr>
          <w:rFonts w:ascii="Times New Roman" w:hAnsi="Times New Roman" w:cs="Times New Roman"/>
          <w:sz w:val="24"/>
          <w:szCs w:val="24"/>
          <w:lang w:val="es-ES"/>
        </w:rPr>
        <w:t xml:space="preserve"> respecto al conocimiento de lo sucedido, no se advierte que la aseguradora haya cuidado en </w:t>
      </w:r>
      <w:r w:rsidRPr="008252F0">
        <w:rPr>
          <w:rFonts w:ascii="Times New Roman" w:hAnsi="Times New Roman" w:cs="Times New Roman"/>
          <w:sz w:val="24"/>
          <w:szCs w:val="24"/>
          <w:lang w:val="es-ES"/>
        </w:rPr>
        <w:t>investigar</w:t>
      </w:r>
      <w:r w:rsidR="005A7C0B" w:rsidRPr="008252F0">
        <w:rPr>
          <w:rFonts w:ascii="Times New Roman" w:hAnsi="Times New Roman" w:cs="Times New Roman"/>
          <w:sz w:val="24"/>
          <w:szCs w:val="24"/>
          <w:lang w:val="es-ES"/>
        </w:rPr>
        <w:t xml:space="preserve"> sobre los hechos relativos a las declaraciones brindadas ante las autoridades policiales, aportando elementos de juicio que permitan inferir razonablemente que ha habido una maniobra concertada de pretender sorprenderla</w:t>
      </w:r>
      <w:r w:rsidR="00A50BD7" w:rsidRPr="008252F0">
        <w:rPr>
          <w:rFonts w:ascii="Times New Roman" w:hAnsi="Times New Roman" w:cs="Times New Roman"/>
          <w:sz w:val="24"/>
          <w:szCs w:val="24"/>
          <w:lang w:val="es-ES"/>
        </w:rPr>
        <w:t>, un ánimo de obtener un beneficio económico que no corresponde percibir</w:t>
      </w:r>
      <w:r w:rsidR="005A7C0B" w:rsidRPr="008252F0">
        <w:rPr>
          <w:rFonts w:ascii="Times New Roman" w:hAnsi="Times New Roman" w:cs="Times New Roman"/>
          <w:sz w:val="24"/>
          <w:szCs w:val="24"/>
          <w:lang w:val="es-ES"/>
        </w:rPr>
        <w:t>.</w:t>
      </w:r>
    </w:p>
    <w:p w14:paraId="37318292" w14:textId="77777777" w:rsidR="00827B2D" w:rsidRPr="008252F0" w:rsidRDefault="00827B2D" w:rsidP="00E9798B">
      <w:pPr>
        <w:tabs>
          <w:tab w:val="left" w:pos="2160"/>
        </w:tabs>
        <w:spacing w:after="0" w:line="240" w:lineRule="auto"/>
        <w:jc w:val="both"/>
        <w:rPr>
          <w:rFonts w:ascii="Times New Roman" w:eastAsia="Times New Roman" w:hAnsi="Times New Roman" w:cs="Times New Roman"/>
          <w:sz w:val="24"/>
          <w:szCs w:val="24"/>
          <w:lang w:val="es-ES" w:eastAsia="es-ES"/>
        </w:rPr>
      </w:pPr>
    </w:p>
    <w:p w14:paraId="4E5431F1" w14:textId="27BEFFFC" w:rsidR="005F68BD" w:rsidRPr="008252F0" w:rsidRDefault="00E546D0" w:rsidP="00E9798B">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r w:rsidRPr="008252F0">
        <w:rPr>
          <w:rFonts w:ascii="Times New Roman" w:eastAsia="Times New Roman" w:hAnsi="Times New Roman" w:cs="Times New Roman"/>
          <w:b/>
          <w:sz w:val="24"/>
          <w:szCs w:val="24"/>
          <w:u w:val="single"/>
          <w:lang w:val="es-ES" w:eastAsia="es-ES"/>
        </w:rPr>
        <w:t>Sétimo</w:t>
      </w:r>
      <w:r w:rsidRPr="008252F0">
        <w:rPr>
          <w:rFonts w:ascii="Times New Roman" w:eastAsia="Times New Roman" w:hAnsi="Times New Roman" w:cs="Times New Roman"/>
          <w:b/>
          <w:sz w:val="24"/>
          <w:szCs w:val="24"/>
          <w:lang w:val="es-ES" w:eastAsia="es-ES"/>
        </w:rPr>
        <w:t>:</w:t>
      </w:r>
      <w:r w:rsidRPr="008252F0">
        <w:rPr>
          <w:rFonts w:ascii="Times New Roman" w:eastAsia="Times New Roman" w:hAnsi="Times New Roman" w:cs="Times New Roman"/>
          <w:b/>
          <w:sz w:val="24"/>
          <w:szCs w:val="24"/>
          <w:lang w:val="es-PE" w:eastAsia="es-ES"/>
        </w:rPr>
        <w:t xml:space="preserve"> </w:t>
      </w:r>
      <w:r w:rsidRPr="008252F0">
        <w:rPr>
          <w:rFonts w:ascii="Times New Roman" w:eastAsia="Times New Roman" w:hAnsi="Times New Roman" w:cs="Times New Roman"/>
          <w:sz w:val="24"/>
          <w:szCs w:val="24"/>
          <w:lang w:val="es-PE" w:eastAsia="es-ES"/>
        </w:rPr>
        <w:t>A</w:t>
      </w:r>
      <w:r w:rsidR="00DA743E" w:rsidRPr="008252F0">
        <w:rPr>
          <w:rFonts w:ascii="Times New Roman" w:eastAsia="Times New Roman" w:hAnsi="Times New Roman" w:cs="Times New Roman"/>
          <w:sz w:val="24"/>
          <w:szCs w:val="24"/>
          <w:lang w:val="es-PE" w:eastAsia="es-ES"/>
        </w:rPr>
        <w:t>tendiendo a lo expresado</w:t>
      </w:r>
      <w:r w:rsidRPr="008252F0">
        <w:rPr>
          <w:rFonts w:ascii="Times New Roman" w:eastAsia="Times New Roman" w:hAnsi="Times New Roman" w:cs="Times New Roman"/>
          <w:sz w:val="24"/>
          <w:szCs w:val="24"/>
          <w:lang w:val="es-PE" w:eastAsia="es-ES"/>
        </w:rPr>
        <w:t xml:space="preserve"> en los considerandos precedentes</w:t>
      </w:r>
      <w:r w:rsidR="00DA743E" w:rsidRPr="008252F0">
        <w:rPr>
          <w:rFonts w:ascii="Times New Roman" w:eastAsia="Times New Roman" w:hAnsi="Times New Roman" w:cs="Times New Roman"/>
          <w:sz w:val="24"/>
          <w:szCs w:val="24"/>
          <w:lang w:val="es-PE" w:eastAsia="es-ES"/>
        </w:rPr>
        <w:t xml:space="preserve">, </w:t>
      </w:r>
      <w:r w:rsidRPr="008252F0">
        <w:rPr>
          <w:rFonts w:ascii="Times New Roman" w:eastAsia="Times New Roman" w:hAnsi="Times New Roman" w:cs="Times New Roman"/>
          <w:sz w:val="24"/>
          <w:szCs w:val="24"/>
          <w:lang w:val="es-PE" w:eastAsia="es-ES"/>
        </w:rPr>
        <w:t>aplicando el principio interpretativo pro asegurado, y siendo que la aseguradora no ha demostrado finalmente el fundamento del rechazo comunicado en su oportunidad</w:t>
      </w:r>
      <w:r w:rsidR="00A50BD7" w:rsidRPr="008252F0">
        <w:rPr>
          <w:rFonts w:ascii="Times New Roman" w:eastAsia="Times New Roman" w:hAnsi="Times New Roman" w:cs="Times New Roman"/>
          <w:sz w:val="24"/>
          <w:szCs w:val="24"/>
          <w:lang w:val="es-PE" w:eastAsia="es-ES"/>
        </w:rPr>
        <w:t>, el mismo</w:t>
      </w:r>
      <w:r w:rsidRPr="008252F0">
        <w:rPr>
          <w:rFonts w:ascii="Times New Roman" w:eastAsia="Times New Roman" w:hAnsi="Times New Roman" w:cs="Times New Roman"/>
          <w:sz w:val="24"/>
          <w:szCs w:val="24"/>
          <w:lang w:val="es-PE" w:eastAsia="es-ES"/>
        </w:rPr>
        <w:t xml:space="preserve"> que </w:t>
      </w:r>
      <w:r w:rsidR="00A50BD7" w:rsidRPr="008252F0">
        <w:rPr>
          <w:rFonts w:ascii="Times New Roman" w:eastAsia="Times New Roman" w:hAnsi="Times New Roman" w:cs="Times New Roman"/>
          <w:sz w:val="24"/>
          <w:szCs w:val="24"/>
          <w:lang w:val="es-PE" w:eastAsia="es-ES"/>
        </w:rPr>
        <w:t xml:space="preserve">sólo </w:t>
      </w:r>
      <w:r w:rsidRPr="008252F0">
        <w:rPr>
          <w:rFonts w:ascii="Times New Roman" w:eastAsia="Times New Roman" w:hAnsi="Times New Roman" w:cs="Times New Roman"/>
          <w:sz w:val="24"/>
          <w:szCs w:val="24"/>
          <w:lang w:val="es-PE" w:eastAsia="es-ES"/>
        </w:rPr>
        <w:t>se sustenta en una declaración aislada de tercero</w:t>
      </w:r>
      <w:r w:rsidR="00A50BD7" w:rsidRPr="008252F0">
        <w:rPr>
          <w:rFonts w:ascii="Times New Roman" w:eastAsia="Times New Roman" w:hAnsi="Times New Roman" w:cs="Times New Roman"/>
          <w:sz w:val="24"/>
          <w:szCs w:val="24"/>
          <w:lang w:val="es-PE" w:eastAsia="es-ES"/>
        </w:rPr>
        <w:t xml:space="preserve"> no presencial a los hechos</w:t>
      </w:r>
      <w:r w:rsidRPr="008252F0">
        <w:rPr>
          <w:rFonts w:ascii="Times New Roman" w:eastAsia="Times New Roman" w:hAnsi="Times New Roman" w:cs="Times New Roman"/>
          <w:sz w:val="24"/>
          <w:szCs w:val="24"/>
          <w:lang w:val="es-PE" w:eastAsia="es-ES"/>
        </w:rPr>
        <w:t xml:space="preserve">, </w:t>
      </w:r>
      <w:r w:rsidR="00DA743E" w:rsidRPr="008252F0">
        <w:rPr>
          <w:rFonts w:ascii="Times New Roman" w:eastAsia="Times New Roman" w:hAnsi="Times New Roman" w:cs="Times New Roman"/>
          <w:sz w:val="24"/>
          <w:szCs w:val="24"/>
          <w:lang w:val="es-PE" w:eastAsia="es-ES"/>
        </w:rPr>
        <w:t xml:space="preserve">este </w:t>
      </w:r>
      <w:r w:rsidR="005C7D86" w:rsidRPr="008252F0">
        <w:rPr>
          <w:rFonts w:ascii="Times New Roman" w:eastAsia="Times New Roman" w:hAnsi="Times New Roman" w:cs="Times New Roman"/>
          <w:sz w:val="24"/>
          <w:szCs w:val="24"/>
          <w:lang w:val="es-PE" w:eastAsia="es-ES"/>
        </w:rPr>
        <w:t>colegiado</w:t>
      </w:r>
      <w:r w:rsidR="00DA743E" w:rsidRPr="008252F0">
        <w:rPr>
          <w:rFonts w:ascii="Times New Roman" w:eastAsia="Times New Roman" w:hAnsi="Times New Roman" w:cs="Times New Roman"/>
          <w:sz w:val="24"/>
          <w:szCs w:val="24"/>
          <w:lang w:val="es-PE" w:eastAsia="es-ES"/>
        </w:rPr>
        <w:t xml:space="preserve"> </w:t>
      </w:r>
      <w:r w:rsidR="00DA743E" w:rsidRPr="008252F0">
        <w:rPr>
          <w:rFonts w:ascii="Times New Roman" w:eastAsia="Times New Roman" w:hAnsi="Times New Roman" w:cs="Times New Roman"/>
          <w:sz w:val="24"/>
          <w:szCs w:val="24"/>
          <w:lang w:val="es-ES" w:eastAsia="es-ES"/>
        </w:rPr>
        <w:t xml:space="preserve">concluye su apreciación razonada y conjunta al amparo de lo establecido en su Reglamento estimando </w:t>
      </w:r>
      <w:r w:rsidR="00FC2DBA" w:rsidRPr="008252F0">
        <w:rPr>
          <w:rFonts w:ascii="Times New Roman" w:eastAsia="Times New Roman" w:hAnsi="Times New Roman" w:cs="Times New Roman"/>
          <w:sz w:val="24"/>
          <w:szCs w:val="24"/>
          <w:lang w:val="es-ES" w:eastAsia="es-ES"/>
        </w:rPr>
        <w:t xml:space="preserve">que el rechazo de cobertura </w:t>
      </w:r>
      <w:r w:rsidRPr="008252F0">
        <w:rPr>
          <w:rFonts w:ascii="Times New Roman" w:eastAsia="Times New Roman" w:hAnsi="Times New Roman" w:cs="Times New Roman"/>
          <w:sz w:val="24"/>
          <w:szCs w:val="24"/>
          <w:lang w:val="es-ES" w:eastAsia="es-ES"/>
        </w:rPr>
        <w:t>carece d</w:t>
      </w:r>
      <w:r w:rsidR="00FC2DBA" w:rsidRPr="008252F0">
        <w:rPr>
          <w:rFonts w:ascii="Times New Roman" w:eastAsia="Times New Roman" w:hAnsi="Times New Roman" w:cs="Times New Roman"/>
          <w:sz w:val="24"/>
          <w:szCs w:val="24"/>
          <w:lang w:val="es-ES" w:eastAsia="es-ES"/>
        </w:rPr>
        <w:t>e</w:t>
      </w:r>
      <w:r w:rsidRPr="008252F0">
        <w:rPr>
          <w:rFonts w:ascii="Times New Roman" w:eastAsia="Times New Roman" w:hAnsi="Times New Roman" w:cs="Times New Roman"/>
          <w:sz w:val="24"/>
          <w:szCs w:val="24"/>
          <w:lang w:val="es-ES" w:eastAsia="es-ES"/>
        </w:rPr>
        <w:t xml:space="preserve"> le</w:t>
      </w:r>
      <w:r w:rsidR="00FC2DBA" w:rsidRPr="008252F0">
        <w:rPr>
          <w:rFonts w:ascii="Times New Roman" w:eastAsia="Times New Roman" w:hAnsi="Times New Roman" w:cs="Times New Roman"/>
          <w:sz w:val="24"/>
          <w:szCs w:val="24"/>
          <w:lang w:val="es-ES" w:eastAsia="es-ES"/>
        </w:rPr>
        <w:t>g</w:t>
      </w:r>
      <w:r w:rsidRPr="008252F0">
        <w:rPr>
          <w:rFonts w:ascii="Times New Roman" w:eastAsia="Times New Roman" w:hAnsi="Times New Roman" w:cs="Times New Roman"/>
          <w:sz w:val="24"/>
          <w:szCs w:val="24"/>
          <w:lang w:val="es-ES" w:eastAsia="es-ES"/>
        </w:rPr>
        <w:t>i</w:t>
      </w:r>
      <w:r w:rsidR="00FC2DBA" w:rsidRPr="008252F0">
        <w:rPr>
          <w:rFonts w:ascii="Times New Roman" w:eastAsia="Times New Roman" w:hAnsi="Times New Roman" w:cs="Times New Roman"/>
          <w:sz w:val="24"/>
          <w:szCs w:val="24"/>
          <w:lang w:val="es-ES" w:eastAsia="es-ES"/>
        </w:rPr>
        <w:t>tim</w:t>
      </w:r>
      <w:r w:rsidRPr="008252F0">
        <w:rPr>
          <w:rFonts w:ascii="Times New Roman" w:eastAsia="Times New Roman" w:hAnsi="Times New Roman" w:cs="Times New Roman"/>
          <w:sz w:val="24"/>
          <w:szCs w:val="24"/>
          <w:lang w:val="es-ES" w:eastAsia="es-ES"/>
        </w:rPr>
        <w:t>idad</w:t>
      </w:r>
      <w:r w:rsidR="00FC2DBA" w:rsidRPr="008252F0">
        <w:rPr>
          <w:rFonts w:ascii="Times New Roman" w:eastAsia="Times New Roman" w:hAnsi="Times New Roman" w:cs="Times New Roman"/>
          <w:sz w:val="24"/>
          <w:szCs w:val="24"/>
          <w:lang w:val="es-ES" w:eastAsia="es-ES"/>
        </w:rPr>
        <w:t xml:space="preserve">, por lo que </w:t>
      </w:r>
      <w:r w:rsidRPr="008252F0">
        <w:rPr>
          <w:rFonts w:ascii="Times New Roman" w:eastAsia="Times New Roman" w:hAnsi="Times New Roman" w:cs="Times New Roman"/>
          <w:sz w:val="24"/>
          <w:szCs w:val="24"/>
          <w:lang w:val="es-ES" w:eastAsia="es-ES"/>
        </w:rPr>
        <w:t xml:space="preserve">corresponde </w:t>
      </w:r>
      <w:r w:rsidR="00514885" w:rsidRPr="008252F0">
        <w:rPr>
          <w:rFonts w:ascii="Times New Roman" w:eastAsia="Times New Roman" w:hAnsi="Times New Roman" w:cs="Times New Roman"/>
          <w:sz w:val="24"/>
          <w:szCs w:val="24"/>
          <w:lang w:val="es-ES" w:eastAsia="es-ES"/>
        </w:rPr>
        <w:t>amparar</w:t>
      </w:r>
      <w:r w:rsidR="00DA743E" w:rsidRPr="008252F0">
        <w:rPr>
          <w:rFonts w:ascii="Times New Roman" w:eastAsia="Times New Roman" w:hAnsi="Times New Roman" w:cs="Times New Roman"/>
          <w:sz w:val="24"/>
          <w:szCs w:val="24"/>
          <w:lang w:val="es-ES" w:eastAsia="es-ES"/>
        </w:rPr>
        <w:t xml:space="preserve"> </w:t>
      </w:r>
      <w:r w:rsidR="0039023D" w:rsidRPr="008252F0">
        <w:rPr>
          <w:rFonts w:ascii="Times New Roman" w:eastAsia="Times New Roman" w:hAnsi="Times New Roman" w:cs="Times New Roman"/>
          <w:sz w:val="24"/>
          <w:szCs w:val="24"/>
          <w:lang w:val="es-ES" w:eastAsia="es-ES"/>
        </w:rPr>
        <w:t>la</w:t>
      </w:r>
      <w:r w:rsidR="00BB00C1" w:rsidRPr="008252F0">
        <w:rPr>
          <w:rFonts w:ascii="Times New Roman" w:eastAsia="Times New Roman" w:hAnsi="Times New Roman" w:cs="Times New Roman"/>
          <w:sz w:val="24"/>
          <w:szCs w:val="24"/>
          <w:lang w:val="es-ES" w:eastAsia="es-ES"/>
        </w:rPr>
        <w:t xml:space="preserve"> </w:t>
      </w:r>
      <w:r w:rsidR="005F68BD" w:rsidRPr="008252F0">
        <w:rPr>
          <w:rFonts w:ascii="Times New Roman" w:eastAsia="Times New Roman" w:hAnsi="Times New Roman" w:cs="Times New Roman"/>
          <w:sz w:val="24"/>
          <w:szCs w:val="24"/>
          <w:lang w:val="es-ES" w:eastAsia="es-ES"/>
        </w:rPr>
        <w:t xml:space="preserve">reclamación </w:t>
      </w:r>
      <w:r w:rsidR="00FC2DBA" w:rsidRPr="008252F0">
        <w:rPr>
          <w:rFonts w:ascii="Times New Roman" w:eastAsia="Times New Roman" w:hAnsi="Times New Roman" w:cs="Times New Roman"/>
          <w:sz w:val="24"/>
          <w:szCs w:val="24"/>
          <w:lang w:val="es-ES" w:eastAsia="es-ES"/>
        </w:rPr>
        <w:t>interpuesta</w:t>
      </w:r>
      <w:r w:rsidR="00514885" w:rsidRPr="008252F0">
        <w:rPr>
          <w:rFonts w:ascii="Times New Roman" w:eastAsia="Times New Roman" w:hAnsi="Times New Roman" w:cs="Times New Roman"/>
          <w:sz w:val="24"/>
          <w:szCs w:val="24"/>
          <w:lang w:val="es-ES" w:eastAsia="es-ES"/>
        </w:rPr>
        <w:t>.</w:t>
      </w:r>
    </w:p>
    <w:p w14:paraId="76BD4EAC" w14:textId="77777777" w:rsidR="005F68BD" w:rsidRPr="008252F0" w:rsidRDefault="005F68BD" w:rsidP="00E9798B">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50C69C8F" w14:textId="1C0CFAC0" w:rsidR="00DA743E" w:rsidRPr="008252F0" w:rsidRDefault="005F68BD" w:rsidP="00E9798B">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8252F0">
        <w:rPr>
          <w:rFonts w:ascii="Times New Roman" w:eastAsia="Times New Roman" w:hAnsi="Times New Roman" w:cs="Times New Roman"/>
          <w:b/>
          <w:sz w:val="24"/>
          <w:szCs w:val="24"/>
          <w:lang w:val="es-ES" w:eastAsia="es-ES"/>
        </w:rPr>
        <w:t>SE RESUELVE</w:t>
      </w:r>
      <w:r w:rsidR="00DA743E" w:rsidRPr="008252F0">
        <w:rPr>
          <w:rFonts w:ascii="Times New Roman" w:eastAsia="Times New Roman" w:hAnsi="Times New Roman" w:cs="Times New Roman"/>
          <w:b/>
          <w:sz w:val="24"/>
          <w:szCs w:val="24"/>
          <w:lang w:val="es-PE" w:eastAsia="es-ES"/>
        </w:rPr>
        <w:t>:</w:t>
      </w:r>
    </w:p>
    <w:p w14:paraId="6E710146" w14:textId="77777777" w:rsidR="00DA743E" w:rsidRPr="008252F0" w:rsidRDefault="00DA743E" w:rsidP="00E9798B">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F7876D8" w14:textId="5D9B3A36" w:rsidR="00D65EDA" w:rsidRPr="008252F0" w:rsidRDefault="00DA743E" w:rsidP="00E9798B">
      <w:pPr>
        <w:spacing w:after="0" w:line="240" w:lineRule="auto"/>
        <w:jc w:val="both"/>
        <w:rPr>
          <w:rFonts w:ascii="Times New Roman" w:eastAsia="Times New Roman" w:hAnsi="Times New Roman" w:cs="Times New Roman"/>
          <w:sz w:val="24"/>
          <w:szCs w:val="24"/>
          <w:lang w:val="es-ES" w:eastAsia="es-ES"/>
        </w:rPr>
      </w:pPr>
      <w:r w:rsidRPr="008252F0">
        <w:rPr>
          <w:rFonts w:ascii="Times New Roman" w:eastAsia="Times New Roman" w:hAnsi="Times New Roman" w:cs="Times New Roman"/>
          <w:sz w:val="24"/>
          <w:szCs w:val="24"/>
          <w:lang w:val="es-PE" w:eastAsia="es-ES"/>
        </w:rPr>
        <w:t>Declarar</w:t>
      </w:r>
      <w:r w:rsidR="00FB6906" w:rsidRPr="008252F0">
        <w:rPr>
          <w:rFonts w:ascii="Times New Roman" w:eastAsia="Times New Roman" w:hAnsi="Times New Roman" w:cs="Times New Roman"/>
          <w:sz w:val="24"/>
          <w:szCs w:val="24"/>
          <w:lang w:val="es-PE" w:eastAsia="es-ES"/>
        </w:rPr>
        <w:t xml:space="preserve"> </w:t>
      </w:r>
      <w:r w:rsidR="005C7D86" w:rsidRPr="008252F0">
        <w:rPr>
          <w:rFonts w:ascii="Times New Roman" w:eastAsia="Times New Roman" w:hAnsi="Times New Roman" w:cs="Times New Roman"/>
          <w:b/>
          <w:sz w:val="24"/>
          <w:szCs w:val="24"/>
          <w:lang w:val="es-PE" w:eastAsia="es-ES"/>
        </w:rPr>
        <w:t>F</w:t>
      </w:r>
      <w:r w:rsidR="00BB00C1" w:rsidRPr="008252F0">
        <w:rPr>
          <w:rFonts w:ascii="Times New Roman" w:eastAsia="Times New Roman" w:hAnsi="Times New Roman" w:cs="Times New Roman"/>
          <w:b/>
          <w:sz w:val="24"/>
          <w:szCs w:val="24"/>
          <w:lang w:val="es-PE" w:eastAsia="es-ES"/>
        </w:rPr>
        <w:t>UNDADA</w:t>
      </w:r>
      <w:r w:rsidR="0039023D" w:rsidRPr="008252F0">
        <w:rPr>
          <w:rFonts w:ascii="Times New Roman" w:eastAsia="Times New Roman" w:hAnsi="Times New Roman" w:cs="Times New Roman"/>
          <w:b/>
          <w:sz w:val="24"/>
          <w:szCs w:val="24"/>
          <w:lang w:val="es-PE" w:eastAsia="es-ES"/>
        </w:rPr>
        <w:t xml:space="preserve"> </w:t>
      </w:r>
      <w:r w:rsidR="0039023D" w:rsidRPr="008252F0">
        <w:rPr>
          <w:rFonts w:ascii="Times New Roman" w:eastAsia="Times New Roman" w:hAnsi="Times New Roman" w:cs="Times New Roman"/>
          <w:sz w:val="24"/>
          <w:szCs w:val="24"/>
          <w:lang w:val="es-PE" w:eastAsia="es-ES"/>
        </w:rPr>
        <w:t xml:space="preserve">la </w:t>
      </w:r>
      <w:r w:rsidRPr="008252F0">
        <w:rPr>
          <w:rFonts w:ascii="Times New Roman" w:eastAsia="Times New Roman" w:hAnsi="Times New Roman" w:cs="Times New Roman"/>
          <w:sz w:val="24"/>
          <w:szCs w:val="24"/>
          <w:lang w:val="es-PE" w:eastAsia="es-ES"/>
        </w:rPr>
        <w:t>reclamación interpuesta por</w:t>
      </w:r>
      <w:r w:rsidR="00824BD0" w:rsidRPr="008252F0">
        <w:rPr>
          <w:rFonts w:ascii="Times New Roman" w:eastAsia="Times New Roman" w:hAnsi="Times New Roman" w:cs="Times New Roman"/>
          <w:sz w:val="24"/>
          <w:szCs w:val="24"/>
          <w:lang w:val="es-PE" w:eastAsia="es-ES"/>
        </w:rPr>
        <w:t xml:space="preserve"> </w:t>
      </w:r>
      <w:r w:rsidR="008252F0" w:rsidRPr="008252F0">
        <w:rPr>
          <w:rFonts w:ascii="Times New Roman" w:hAnsi="Times New Roman" w:cs="Times New Roman"/>
          <w:sz w:val="24"/>
          <w:szCs w:val="24"/>
        </w:rPr>
        <w:t>..................</w:t>
      </w:r>
      <w:r w:rsidR="001122BC" w:rsidRPr="008252F0">
        <w:rPr>
          <w:rFonts w:ascii="Times New Roman" w:eastAsia="Times New Roman" w:hAnsi="Times New Roman" w:cs="Times New Roman"/>
          <w:sz w:val="24"/>
          <w:szCs w:val="24"/>
          <w:lang w:val="es-ES" w:eastAsia="es-ES"/>
        </w:rPr>
        <w:t>,</w:t>
      </w:r>
      <w:r w:rsidR="00514885" w:rsidRPr="008252F0">
        <w:rPr>
          <w:rFonts w:ascii="Times New Roman" w:eastAsia="Times New Roman" w:hAnsi="Times New Roman" w:cs="Times New Roman"/>
          <w:sz w:val="24"/>
          <w:szCs w:val="24"/>
          <w:lang w:val="es-ES" w:eastAsia="es-ES"/>
        </w:rPr>
        <w:t xml:space="preserve"> por lo que </w:t>
      </w:r>
      <w:r w:rsidR="008252F0" w:rsidRPr="008252F0">
        <w:rPr>
          <w:rFonts w:ascii="Times New Roman" w:hAnsi="Times New Roman" w:cs="Times New Roman"/>
          <w:sz w:val="24"/>
          <w:szCs w:val="24"/>
        </w:rPr>
        <w:t>..................</w:t>
      </w:r>
      <w:r w:rsidR="00514885" w:rsidRPr="008252F0">
        <w:rPr>
          <w:rFonts w:ascii="Times New Roman" w:eastAsia="Times New Roman" w:hAnsi="Times New Roman" w:cs="Times New Roman"/>
          <w:sz w:val="24"/>
          <w:szCs w:val="24"/>
          <w:lang w:val="es-ES" w:eastAsia="es-ES"/>
        </w:rPr>
        <w:t xml:space="preserve">debe otorgar cobertura al siniestro </w:t>
      </w:r>
      <w:r w:rsidR="00C32E4D" w:rsidRPr="008252F0">
        <w:rPr>
          <w:rFonts w:ascii="Times New Roman" w:eastAsia="Times New Roman" w:hAnsi="Times New Roman" w:cs="Times New Roman"/>
          <w:sz w:val="24"/>
          <w:szCs w:val="24"/>
          <w:lang w:val="es-ES" w:eastAsia="es-ES"/>
        </w:rPr>
        <w:t>ocurrido el</w:t>
      </w:r>
      <w:r w:rsidR="00514885" w:rsidRPr="008252F0">
        <w:rPr>
          <w:rFonts w:ascii="Times New Roman" w:eastAsia="Times New Roman" w:hAnsi="Times New Roman" w:cs="Times New Roman"/>
          <w:sz w:val="24"/>
          <w:szCs w:val="24"/>
          <w:lang w:val="es-ES" w:eastAsia="es-ES"/>
        </w:rPr>
        <w:t xml:space="preserve"> </w:t>
      </w:r>
      <w:r w:rsidR="00824BD0" w:rsidRPr="008252F0">
        <w:rPr>
          <w:rFonts w:ascii="Times New Roman" w:eastAsia="Times New Roman" w:hAnsi="Times New Roman" w:cs="Times New Roman"/>
          <w:sz w:val="24"/>
          <w:szCs w:val="24"/>
          <w:lang w:val="es-ES" w:eastAsia="es-ES"/>
        </w:rPr>
        <w:t>9 de agost</w:t>
      </w:r>
      <w:r w:rsidR="00514885" w:rsidRPr="008252F0">
        <w:rPr>
          <w:rFonts w:ascii="Times New Roman" w:eastAsia="Times New Roman" w:hAnsi="Times New Roman" w:cs="Times New Roman"/>
          <w:sz w:val="24"/>
          <w:szCs w:val="24"/>
          <w:lang w:val="es-ES" w:eastAsia="es-ES"/>
        </w:rPr>
        <w:t xml:space="preserve">o de 2019 </w:t>
      </w:r>
      <w:r w:rsidR="00C32E4D" w:rsidRPr="008252F0">
        <w:rPr>
          <w:rFonts w:ascii="Times New Roman" w:eastAsia="Times New Roman" w:hAnsi="Times New Roman" w:cs="Times New Roman"/>
          <w:sz w:val="24"/>
          <w:szCs w:val="24"/>
          <w:lang w:val="es-ES" w:eastAsia="es-ES"/>
        </w:rPr>
        <w:t xml:space="preserve">que </w:t>
      </w:r>
      <w:r w:rsidR="00514885" w:rsidRPr="008252F0">
        <w:rPr>
          <w:rFonts w:ascii="Times New Roman" w:eastAsia="Times New Roman" w:hAnsi="Times New Roman" w:cs="Times New Roman"/>
          <w:sz w:val="24"/>
          <w:szCs w:val="24"/>
          <w:lang w:val="es-ES" w:eastAsia="es-ES"/>
        </w:rPr>
        <w:t>afectó al vehículo asegurado, conforme al correspondiente contrato de seguro.</w:t>
      </w:r>
    </w:p>
    <w:p w14:paraId="031C6C40" w14:textId="77777777" w:rsidR="00824BD0" w:rsidRPr="008252F0" w:rsidRDefault="00824BD0" w:rsidP="00E9798B">
      <w:pPr>
        <w:spacing w:after="0" w:line="240" w:lineRule="auto"/>
        <w:jc w:val="both"/>
        <w:rPr>
          <w:rFonts w:ascii="Times New Roman" w:eastAsia="Times New Roman" w:hAnsi="Times New Roman" w:cs="Times New Roman"/>
          <w:sz w:val="24"/>
          <w:szCs w:val="24"/>
          <w:lang w:val="es-ES" w:eastAsia="es-ES"/>
        </w:rPr>
      </w:pPr>
    </w:p>
    <w:p w14:paraId="5C586663" w14:textId="642C6AA5" w:rsidR="004C2BFA" w:rsidRPr="008252F0" w:rsidRDefault="00B56970" w:rsidP="0039023D">
      <w:pPr>
        <w:spacing w:after="0"/>
        <w:jc w:val="right"/>
        <w:outlineLvl w:val="0"/>
        <w:rPr>
          <w:rFonts w:ascii="Times New Roman" w:hAnsi="Times New Roman" w:cs="Times New Roman"/>
          <w:sz w:val="24"/>
          <w:szCs w:val="24"/>
          <w:lang w:val="es-PE"/>
        </w:rPr>
      </w:pPr>
      <w:r w:rsidRPr="008252F0">
        <w:rPr>
          <w:rFonts w:ascii="Times New Roman" w:hAnsi="Times New Roman" w:cs="Times New Roman"/>
          <w:sz w:val="24"/>
          <w:szCs w:val="24"/>
          <w:lang w:val="es-PE"/>
        </w:rPr>
        <w:t xml:space="preserve">Lima, </w:t>
      </w:r>
      <w:r w:rsidR="00AE3F30" w:rsidRPr="008252F0">
        <w:rPr>
          <w:rFonts w:ascii="Times New Roman" w:hAnsi="Times New Roman" w:cs="Times New Roman"/>
          <w:sz w:val="24"/>
          <w:szCs w:val="24"/>
          <w:lang w:val="es-PE"/>
        </w:rPr>
        <w:t>22</w:t>
      </w:r>
      <w:r w:rsidRPr="008252F0">
        <w:rPr>
          <w:rFonts w:ascii="Times New Roman" w:hAnsi="Times New Roman" w:cs="Times New Roman"/>
          <w:sz w:val="24"/>
          <w:szCs w:val="24"/>
          <w:lang w:val="es-PE"/>
        </w:rPr>
        <w:t xml:space="preserve"> de </w:t>
      </w:r>
      <w:r w:rsidR="00824BD0" w:rsidRPr="008252F0">
        <w:rPr>
          <w:rFonts w:ascii="Times New Roman" w:hAnsi="Times New Roman" w:cs="Times New Roman"/>
          <w:sz w:val="24"/>
          <w:szCs w:val="24"/>
          <w:lang w:val="es-PE"/>
        </w:rPr>
        <w:t>junio</w:t>
      </w:r>
      <w:r w:rsidRPr="008252F0">
        <w:rPr>
          <w:rFonts w:ascii="Times New Roman" w:hAnsi="Times New Roman" w:cs="Times New Roman"/>
          <w:sz w:val="24"/>
          <w:szCs w:val="24"/>
          <w:lang w:val="es-PE"/>
        </w:rPr>
        <w:t xml:space="preserve"> d</w:t>
      </w:r>
      <w:r w:rsidR="00FB6906" w:rsidRPr="008252F0">
        <w:rPr>
          <w:rFonts w:ascii="Times New Roman" w:hAnsi="Times New Roman" w:cs="Times New Roman"/>
          <w:sz w:val="24"/>
          <w:szCs w:val="24"/>
          <w:lang w:val="es-PE"/>
        </w:rPr>
        <w:t>e 20</w:t>
      </w:r>
      <w:r w:rsidR="00824BD0" w:rsidRPr="008252F0">
        <w:rPr>
          <w:rFonts w:ascii="Times New Roman" w:hAnsi="Times New Roman" w:cs="Times New Roman"/>
          <w:sz w:val="24"/>
          <w:szCs w:val="24"/>
          <w:lang w:val="es-PE"/>
        </w:rPr>
        <w:t>20</w:t>
      </w:r>
    </w:p>
    <w:p w14:paraId="271C9315" w14:textId="77777777" w:rsidR="00AE3F30" w:rsidRPr="008252F0" w:rsidRDefault="004C2BFA" w:rsidP="00AE3F30">
      <w:pPr>
        <w:jc w:val="center"/>
        <w:rPr>
          <w:rFonts w:ascii="Times New Roman" w:hAnsi="Times New Roman" w:cs="Times New Roman"/>
          <w:sz w:val="24"/>
          <w:szCs w:val="24"/>
          <w:lang w:val="es-PE"/>
        </w:rPr>
      </w:pPr>
      <w:r w:rsidRPr="008252F0">
        <w:rPr>
          <w:rFonts w:ascii="Times New Roman" w:hAnsi="Times New Roman" w:cs="Times New Roman"/>
          <w:sz w:val="24"/>
          <w:szCs w:val="24"/>
          <w:lang w:val="es-PE"/>
        </w:rPr>
        <w:t xml:space="preserve"> </w:t>
      </w:r>
    </w:p>
    <w:p w14:paraId="09BF180A" w14:textId="655DA59F" w:rsidR="00AE3F30" w:rsidRPr="008252F0" w:rsidRDefault="00AE3F30" w:rsidP="007C0651">
      <w:pPr>
        <w:jc w:val="both"/>
        <w:rPr>
          <w:rFonts w:ascii="Times New Roman" w:hAnsi="Times New Roman" w:cs="Times New Roman"/>
          <w:b/>
          <w:bCs/>
          <w:i/>
          <w:iCs/>
          <w:sz w:val="24"/>
          <w:szCs w:val="24"/>
          <w:lang w:val="es-ES_tradnl"/>
        </w:rPr>
      </w:pPr>
      <w:r w:rsidRPr="008252F0">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0309E21F" w14:textId="77777777" w:rsidR="00AE3F30" w:rsidRPr="008252F0" w:rsidRDefault="00AE3F30" w:rsidP="00AE3F30">
      <w:pPr>
        <w:rPr>
          <w:rFonts w:ascii="Times New Roman" w:hAnsi="Times New Roman" w:cs="Times New Roman"/>
          <w:b/>
          <w:bCs/>
          <w:sz w:val="24"/>
          <w:szCs w:val="24"/>
        </w:rPr>
      </w:pPr>
    </w:p>
    <w:p w14:paraId="2D34725D" w14:textId="77777777" w:rsidR="00AE3F30" w:rsidRPr="008252F0" w:rsidRDefault="00AE3F30" w:rsidP="00AE3F30">
      <w:pPr>
        <w:rPr>
          <w:rFonts w:ascii="Times New Roman" w:hAnsi="Times New Roman" w:cs="Times New Roman"/>
          <w:b/>
          <w:bCs/>
          <w:sz w:val="24"/>
          <w:szCs w:val="24"/>
        </w:rPr>
      </w:pPr>
    </w:p>
    <w:p w14:paraId="50142EFB" w14:textId="77777777" w:rsidR="00AE3F30" w:rsidRPr="008252F0" w:rsidRDefault="00AE3F30" w:rsidP="00AE3F30">
      <w:pPr>
        <w:spacing w:after="0" w:line="360" w:lineRule="auto"/>
        <w:rPr>
          <w:rFonts w:ascii="Times New Roman" w:hAnsi="Times New Roman" w:cs="Times New Roman"/>
          <w:b/>
          <w:bCs/>
          <w:sz w:val="24"/>
          <w:szCs w:val="24"/>
        </w:rPr>
      </w:pPr>
    </w:p>
    <w:p w14:paraId="315B31D2" w14:textId="77777777" w:rsidR="00AE3F30" w:rsidRPr="008252F0" w:rsidRDefault="00AE3F30" w:rsidP="00AE3F30">
      <w:pPr>
        <w:spacing w:after="0" w:line="360" w:lineRule="auto"/>
        <w:jc w:val="center"/>
        <w:rPr>
          <w:rFonts w:ascii="Times New Roman" w:hAnsi="Times New Roman" w:cs="Times New Roman"/>
          <w:b/>
          <w:bCs/>
          <w:sz w:val="24"/>
          <w:szCs w:val="24"/>
        </w:rPr>
      </w:pPr>
      <w:r w:rsidRPr="008252F0">
        <w:rPr>
          <w:rFonts w:ascii="Times New Roman" w:hAnsi="Times New Roman" w:cs="Times New Roman"/>
          <w:b/>
          <w:bCs/>
          <w:sz w:val="24"/>
          <w:szCs w:val="24"/>
        </w:rPr>
        <w:t xml:space="preserve">Marco Antonio Ortega Piana – </w:t>
      </w:r>
      <w:proofErr w:type="spellStart"/>
      <w:r w:rsidRPr="008252F0">
        <w:rPr>
          <w:rFonts w:ascii="Times New Roman" w:hAnsi="Times New Roman" w:cs="Times New Roman"/>
          <w:b/>
          <w:bCs/>
          <w:sz w:val="24"/>
          <w:szCs w:val="24"/>
        </w:rPr>
        <w:t>Presidente</w:t>
      </w:r>
      <w:proofErr w:type="spellEnd"/>
    </w:p>
    <w:p w14:paraId="12930894" w14:textId="77777777" w:rsidR="00AE3F30" w:rsidRPr="008252F0" w:rsidRDefault="00AE3F30" w:rsidP="00AE3F30">
      <w:pPr>
        <w:spacing w:after="0" w:line="360" w:lineRule="auto"/>
        <w:jc w:val="center"/>
        <w:rPr>
          <w:rFonts w:ascii="Times New Roman" w:hAnsi="Times New Roman" w:cs="Times New Roman"/>
          <w:b/>
          <w:bCs/>
          <w:sz w:val="24"/>
          <w:szCs w:val="24"/>
        </w:rPr>
      </w:pPr>
      <w:r w:rsidRPr="008252F0">
        <w:rPr>
          <w:rFonts w:ascii="Times New Roman" w:hAnsi="Times New Roman" w:cs="Times New Roman"/>
          <w:b/>
          <w:bCs/>
          <w:sz w:val="24"/>
          <w:szCs w:val="24"/>
        </w:rPr>
        <w:t>María Eugenia Valdez Fernández Baca – Vocal</w:t>
      </w:r>
    </w:p>
    <w:p w14:paraId="2DBCCD97" w14:textId="77777777" w:rsidR="00AE3F30" w:rsidRPr="008252F0" w:rsidRDefault="00AE3F30" w:rsidP="00AE3F30">
      <w:pPr>
        <w:spacing w:after="0" w:line="360" w:lineRule="auto"/>
        <w:jc w:val="center"/>
        <w:rPr>
          <w:rFonts w:ascii="Times New Roman" w:hAnsi="Times New Roman" w:cs="Times New Roman"/>
          <w:b/>
          <w:bCs/>
          <w:sz w:val="24"/>
          <w:szCs w:val="24"/>
        </w:rPr>
      </w:pPr>
      <w:r w:rsidRPr="008252F0">
        <w:rPr>
          <w:rFonts w:ascii="Times New Roman" w:hAnsi="Times New Roman" w:cs="Times New Roman"/>
          <w:b/>
          <w:bCs/>
          <w:sz w:val="24"/>
          <w:szCs w:val="24"/>
        </w:rPr>
        <w:t xml:space="preserve">Rolando Eyzaguirre </w:t>
      </w:r>
      <w:proofErr w:type="spellStart"/>
      <w:r w:rsidRPr="008252F0">
        <w:rPr>
          <w:rFonts w:ascii="Times New Roman" w:hAnsi="Times New Roman" w:cs="Times New Roman"/>
          <w:b/>
          <w:bCs/>
          <w:sz w:val="24"/>
          <w:szCs w:val="24"/>
        </w:rPr>
        <w:t>Maccan</w:t>
      </w:r>
      <w:proofErr w:type="spellEnd"/>
      <w:r w:rsidRPr="008252F0">
        <w:rPr>
          <w:rFonts w:ascii="Times New Roman" w:hAnsi="Times New Roman" w:cs="Times New Roman"/>
          <w:b/>
          <w:bCs/>
          <w:sz w:val="24"/>
          <w:szCs w:val="24"/>
        </w:rPr>
        <w:t xml:space="preserve"> – Vocal</w:t>
      </w:r>
    </w:p>
    <w:p w14:paraId="3F27D9B2" w14:textId="77777777" w:rsidR="00AE3F30" w:rsidRPr="008252F0" w:rsidRDefault="00AE3F30" w:rsidP="00AE3F30">
      <w:pPr>
        <w:spacing w:after="0" w:line="360" w:lineRule="auto"/>
        <w:jc w:val="center"/>
        <w:rPr>
          <w:rFonts w:ascii="Times New Roman" w:hAnsi="Times New Roman" w:cs="Times New Roman"/>
          <w:b/>
          <w:bCs/>
          <w:sz w:val="24"/>
          <w:szCs w:val="24"/>
        </w:rPr>
      </w:pPr>
      <w:r w:rsidRPr="008252F0">
        <w:rPr>
          <w:rFonts w:ascii="Times New Roman" w:hAnsi="Times New Roman" w:cs="Times New Roman"/>
          <w:b/>
          <w:bCs/>
          <w:sz w:val="24"/>
          <w:szCs w:val="24"/>
        </w:rPr>
        <w:t>Gonzalo Abad - Vocal</w:t>
      </w:r>
    </w:p>
    <w:p w14:paraId="5F1AC806" w14:textId="76D75235" w:rsidR="00A124A1" w:rsidRPr="007C0651" w:rsidRDefault="00A124A1" w:rsidP="009E3A3D">
      <w:pPr>
        <w:jc w:val="both"/>
        <w:rPr>
          <w:rFonts w:ascii="Times New Roman" w:hAnsi="Times New Roman" w:cs="Times New Roman"/>
          <w:sz w:val="24"/>
          <w:szCs w:val="24"/>
          <w:lang w:val="es-PE"/>
        </w:rPr>
      </w:pPr>
    </w:p>
    <w:sectPr w:rsidR="00A124A1" w:rsidRPr="007C0651" w:rsidSect="00756DF4">
      <w:headerReference w:type="default" r:id="rId9"/>
      <w:footerReference w:type="default" r:id="rId10"/>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8B48A" w14:textId="77777777" w:rsidR="00584CDA" w:rsidRDefault="00584CDA" w:rsidP="00B57224">
      <w:pPr>
        <w:spacing w:after="0" w:line="240" w:lineRule="auto"/>
      </w:pPr>
      <w:r>
        <w:separator/>
      </w:r>
    </w:p>
  </w:endnote>
  <w:endnote w:type="continuationSeparator" w:id="0">
    <w:p w14:paraId="6AB7430D" w14:textId="77777777" w:rsidR="00584CDA" w:rsidRDefault="00584CDA"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488365"/>
      <w:docPartObj>
        <w:docPartGallery w:val="Page Numbers (Bottom of Page)"/>
        <w:docPartUnique/>
      </w:docPartObj>
    </w:sdtPr>
    <w:sdtContent>
      <w:sdt>
        <w:sdtPr>
          <w:id w:val="-1769616900"/>
          <w:docPartObj>
            <w:docPartGallery w:val="Page Numbers (Top of Page)"/>
            <w:docPartUnique/>
          </w:docPartObj>
        </w:sdtPr>
        <w:sdtContent>
          <w:p w14:paraId="076A67B7" w14:textId="25DDD739" w:rsidR="007C0651" w:rsidRDefault="007C0651">
            <w:pPr>
              <w:pStyle w:val="Piedepgina"/>
              <w:jc w:val="right"/>
            </w:pPr>
            <w:r w:rsidRPr="007C0651">
              <w:rPr>
                <w:rFonts w:ascii="Times New Roman" w:hAnsi="Times New Roman" w:cs="Times New Roman"/>
                <w:sz w:val="18"/>
                <w:szCs w:val="18"/>
                <w:lang w:val="es-ES"/>
              </w:rPr>
              <w:t xml:space="preserve">Página </w:t>
            </w:r>
            <w:r w:rsidRPr="007C0651">
              <w:rPr>
                <w:rFonts w:ascii="Times New Roman" w:hAnsi="Times New Roman" w:cs="Times New Roman"/>
                <w:b/>
                <w:bCs/>
                <w:sz w:val="18"/>
                <w:szCs w:val="18"/>
              </w:rPr>
              <w:fldChar w:fldCharType="begin"/>
            </w:r>
            <w:r w:rsidRPr="007C0651">
              <w:rPr>
                <w:rFonts w:ascii="Times New Roman" w:hAnsi="Times New Roman" w:cs="Times New Roman"/>
                <w:b/>
                <w:bCs/>
                <w:sz w:val="18"/>
                <w:szCs w:val="18"/>
              </w:rPr>
              <w:instrText>PAGE</w:instrText>
            </w:r>
            <w:r w:rsidRPr="007C0651">
              <w:rPr>
                <w:rFonts w:ascii="Times New Roman" w:hAnsi="Times New Roman" w:cs="Times New Roman"/>
                <w:b/>
                <w:bCs/>
                <w:sz w:val="18"/>
                <w:szCs w:val="18"/>
              </w:rPr>
              <w:fldChar w:fldCharType="separate"/>
            </w:r>
            <w:r w:rsidRPr="007C0651">
              <w:rPr>
                <w:rFonts w:ascii="Times New Roman" w:hAnsi="Times New Roman" w:cs="Times New Roman"/>
                <w:b/>
                <w:bCs/>
                <w:sz w:val="18"/>
                <w:szCs w:val="18"/>
                <w:lang w:val="es-ES"/>
              </w:rPr>
              <w:t>2</w:t>
            </w:r>
            <w:r w:rsidRPr="007C0651">
              <w:rPr>
                <w:rFonts w:ascii="Times New Roman" w:hAnsi="Times New Roman" w:cs="Times New Roman"/>
                <w:b/>
                <w:bCs/>
                <w:sz w:val="18"/>
                <w:szCs w:val="18"/>
              </w:rPr>
              <w:fldChar w:fldCharType="end"/>
            </w:r>
            <w:r w:rsidRPr="007C0651">
              <w:rPr>
                <w:rFonts w:ascii="Times New Roman" w:hAnsi="Times New Roman" w:cs="Times New Roman"/>
                <w:sz w:val="18"/>
                <w:szCs w:val="18"/>
                <w:lang w:val="es-ES"/>
              </w:rPr>
              <w:t xml:space="preserve"> de </w:t>
            </w:r>
            <w:r w:rsidRPr="007C0651">
              <w:rPr>
                <w:rFonts w:ascii="Times New Roman" w:hAnsi="Times New Roman" w:cs="Times New Roman"/>
                <w:b/>
                <w:bCs/>
                <w:sz w:val="18"/>
                <w:szCs w:val="18"/>
              </w:rPr>
              <w:fldChar w:fldCharType="begin"/>
            </w:r>
            <w:r w:rsidRPr="007C0651">
              <w:rPr>
                <w:rFonts w:ascii="Times New Roman" w:hAnsi="Times New Roman" w:cs="Times New Roman"/>
                <w:b/>
                <w:bCs/>
                <w:sz w:val="18"/>
                <w:szCs w:val="18"/>
              </w:rPr>
              <w:instrText>NUMPAGES</w:instrText>
            </w:r>
            <w:r w:rsidRPr="007C0651">
              <w:rPr>
                <w:rFonts w:ascii="Times New Roman" w:hAnsi="Times New Roman" w:cs="Times New Roman"/>
                <w:b/>
                <w:bCs/>
                <w:sz w:val="18"/>
                <w:szCs w:val="18"/>
              </w:rPr>
              <w:fldChar w:fldCharType="separate"/>
            </w:r>
            <w:r w:rsidRPr="007C0651">
              <w:rPr>
                <w:rFonts w:ascii="Times New Roman" w:hAnsi="Times New Roman" w:cs="Times New Roman"/>
                <w:b/>
                <w:bCs/>
                <w:sz w:val="18"/>
                <w:szCs w:val="18"/>
                <w:lang w:val="es-ES"/>
              </w:rPr>
              <w:t>2</w:t>
            </w:r>
            <w:r w:rsidRPr="007C0651">
              <w:rPr>
                <w:rFonts w:ascii="Times New Roman" w:hAnsi="Times New Roman" w:cs="Times New Roman"/>
                <w:b/>
                <w:bCs/>
                <w:sz w:val="18"/>
                <w:szCs w:val="18"/>
              </w:rPr>
              <w:fldChar w:fldCharType="end"/>
            </w:r>
          </w:p>
        </w:sdtContent>
      </w:sdt>
    </w:sdtContent>
  </w:sdt>
  <w:p w14:paraId="75CE6170" w14:textId="77777777" w:rsidR="00A124A1" w:rsidRDefault="00A124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BE182" w14:textId="77777777" w:rsidR="00584CDA" w:rsidRDefault="00584CDA" w:rsidP="00B57224">
      <w:pPr>
        <w:spacing w:after="0" w:line="240" w:lineRule="auto"/>
      </w:pPr>
      <w:r>
        <w:separator/>
      </w:r>
    </w:p>
  </w:footnote>
  <w:footnote w:type="continuationSeparator" w:id="0">
    <w:p w14:paraId="7937CE2B" w14:textId="77777777" w:rsidR="00584CDA" w:rsidRDefault="00584CDA" w:rsidP="00B57224">
      <w:pPr>
        <w:spacing w:after="0" w:line="240" w:lineRule="auto"/>
      </w:pPr>
      <w:r>
        <w:continuationSeparator/>
      </w:r>
    </w:p>
  </w:footnote>
  <w:footnote w:id="1">
    <w:p w14:paraId="6770F842" w14:textId="77777777" w:rsidR="00A124A1" w:rsidRPr="00B75E1A" w:rsidRDefault="00A124A1" w:rsidP="007E6FB4">
      <w:pPr>
        <w:pStyle w:val="Textonotapie"/>
        <w:jc w:val="both"/>
        <w:rPr>
          <w:rFonts w:ascii="Arial" w:hAnsi="Arial" w:cs="Arial"/>
          <w:sz w:val="18"/>
          <w:szCs w:val="18"/>
        </w:rPr>
      </w:pPr>
      <w:r w:rsidRPr="00B75E1A">
        <w:rPr>
          <w:rStyle w:val="Refdenotaalpie"/>
          <w:rFonts w:ascii="Arial" w:hAnsi="Arial" w:cs="Arial"/>
          <w:sz w:val="18"/>
          <w:szCs w:val="18"/>
        </w:rPr>
        <w:footnoteRef/>
      </w:r>
      <w:r w:rsidRPr="00B75E1A">
        <w:rPr>
          <w:rFonts w:ascii="Arial" w:hAnsi="Arial" w:cs="Arial"/>
          <w:sz w:val="18"/>
          <w:szCs w:val="18"/>
        </w:rPr>
        <w:t xml:space="preserve"> OSSA, J. Efrén.  Tratado Elemental de Seguros, segunda edición corregida, aumentada, actualizada. Ediciones Lerner, Bogotá, 1963, pág. 277.</w:t>
      </w:r>
    </w:p>
  </w:footnote>
  <w:footnote w:id="2">
    <w:p w14:paraId="73F0FD4D" w14:textId="77777777" w:rsidR="00A124A1" w:rsidRPr="00B75E1A" w:rsidRDefault="00A124A1" w:rsidP="007E6FB4">
      <w:pPr>
        <w:pStyle w:val="Textonotapie"/>
        <w:jc w:val="both"/>
        <w:rPr>
          <w:rFonts w:ascii="Arial" w:hAnsi="Arial" w:cs="Arial"/>
          <w:sz w:val="18"/>
          <w:szCs w:val="18"/>
        </w:rPr>
      </w:pPr>
      <w:r w:rsidRPr="00B75E1A">
        <w:rPr>
          <w:rStyle w:val="Refdenotaalpie"/>
          <w:rFonts w:ascii="Arial" w:hAnsi="Arial" w:cs="Arial"/>
          <w:sz w:val="18"/>
          <w:szCs w:val="18"/>
        </w:rPr>
        <w:footnoteRef/>
      </w:r>
      <w:r w:rsidRPr="00B75E1A">
        <w:rPr>
          <w:rFonts w:ascii="Arial" w:hAnsi="Arial" w:cs="Arial"/>
          <w:sz w:val="18"/>
          <w:szCs w:val="18"/>
        </w:rPr>
        <w:t xml:space="preserve"> HALPERÍN, Isaac. Lecciones de seguros, reimpresión inalterada, Ediciones Depalma, Buenos Aires, 1978, pág. 28.</w:t>
      </w:r>
    </w:p>
  </w:footnote>
  <w:footnote w:id="3">
    <w:p w14:paraId="7F326070" w14:textId="77777777" w:rsidR="00A124A1" w:rsidRPr="00B75E1A" w:rsidRDefault="00A124A1" w:rsidP="007E6FB4">
      <w:pPr>
        <w:pStyle w:val="Textonotapie"/>
        <w:jc w:val="both"/>
        <w:rPr>
          <w:rFonts w:ascii="Arial" w:hAnsi="Arial" w:cs="Arial"/>
          <w:sz w:val="18"/>
          <w:szCs w:val="18"/>
        </w:rPr>
      </w:pPr>
      <w:r w:rsidRPr="00B75E1A">
        <w:rPr>
          <w:rStyle w:val="Refdenotaalpie"/>
          <w:rFonts w:ascii="Arial" w:hAnsi="Arial" w:cs="Arial"/>
          <w:sz w:val="18"/>
          <w:szCs w:val="18"/>
        </w:rPr>
        <w:footnoteRef/>
      </w:r>
      <w:r w:rsidRPr="00B75E1A">
        <w:rPr>
          <w:rFonts w:ascii="Arial" w:hAnsi="Arial" w:cs="Arial"/>
          <w:sz w:val="18"/>
          <w:szCs w:val="18"/>
        </w:rPr>
        <w:t xml:space="preserve"> MORALES HERVÍAS, Rómulo.  Patologías y remedios del contrato.  Jurista Editores E.I.R.L. Lima, julio 2011, págs. 119 a 121.  Resulta particularmente relevante lo expresado, sobre la misma materia y con la misma orientación, por reconocidos juristas como BRECCIA, Umberto, BIGLIAZZI GERI, Lina, NATOLI, Ugo y BUSNELLI, Francesco, en el sentido que: </w:t>
      </w:r>
      <w:r w:rsidRPr="00B75E1A">
        <w:rPr>
          <w:rFonts w:ascii="Arial" w:hAnsi="Arial" w:cs="Arial"/>
          <w:i/>
          <w:sz w:val="18"/>
          <w:szCs w:val="18"/>
        </w:rPr>
        <w:t xml:space="preserve">“(La carga) …, definida también como “deber libre” y destinado a ubicarse entre la libertad y la obligación, se traduciría en un </w:t>
      </w:r>
      <w:r w:rsidRPr="00B75E1A">
        <w:rPr>
          <w:rFonts w:ascii="Arial" w:hAnsi="Arial" w:cs="Arial"/>
          <w:b/>
          <w:i/>
          <w:sz w:val="18"/>
          <w:szCs w:val="18"/>
        </w:rPr>
        <w:t xml:space="preserve">comportamiento necesitado para la realización de un interés propio del titular.  Así que su incumplimiento eventual haría imposible la satisfacción de dicho interés, </w:t>
      </w:r>
      <w:r w:rsidRPr="00B75E1A">
        <w:rPr>
          <w:rFonts w:ascii="Arial" w:hAnsi="Arial" w:cs="Arial"/>
          <w:i/>
          <w:sz w:val="18"/>
          <w:szCs w:val="18"/>
        </w:rPr>
        <w:t>pero no incidiría en la realización de un interés ajeno y no sería, entonces, fuente de responsabilidad para con nadie</w:t>
      </w:r>
      <w:r w:rsidRPr="00B75E1A">
        <w:rPr>
          <w:rFonts w:ascii="Arial" w:hAnsi="Arial" w:cs="Arial"/>
          <w:sz w:val="18"/>
          <w:szCs w:val="18"/>
        </w:rPr>
        <w:t>”.  Lo destacado con negrita es del suscrito.  (Derecho Civil. Tomo I, Volumen 1 – Normas, Sujetos y Relación Jurídica, primera edición en español, traducción de Fernando Hinestroza. Universidad Externado de Colombia, Bogotá, 1992, págs. 447 y 448.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47C7" w14:textId="3C6E4DB1" w:rsidR="00AE3F30" w:rsidRDefault="00AE3F30">
    <w:pPr>
      <w:pStyle w:val="Encabezado"/>
    </w:pPr>
  </w:p>
  <w:p w14:paraId="59AD1F80" w14:textId="77777777" w:rsidR="00AE3F30" w:rsidRDefault="00AE3F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331E4"/>
    <w:multiLevelType w:val="multilevel"/>
    <w:tmpl w:val="5C6AEA5E"/>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23E8C"/>
    <w:rsid w:val="00026221"/>
    <w:rsid w:val="00032526"/>
    <w:rsid w:val="0004627C"/>
    <w:rsid w:val="000614C0"/>
    <w:rsid w:val="000619D4"/>
    <w:rsid w:val="00064B59"/>
    <w:rsid w:val="00065D38"/>
    <w:rsid w:val="00070179"/>
    <w:rsid w:val="00076584"/>
    <w:rsid w:val="0008023A"/>
    <w:rsid w:val="000820BB"/>
    <w:rsid w:val="00086F34"/>
    <w:rsid w:val="00092715"/>
    <w:rsid w:val="000970C8"/>
    <w:rsid w:val="00097FAF"/>
    <w:rsid w:val="000A27C1"/>
    <w:rsid w:val="000B2F12"/>
    <w:rsid w:val="000B314C"/>
    <w:rsid w:val="000C4CDF"/>
    <w:rsid w:val="0010186E"/>
    <w:rsid w:val="001040BA"/>
    <w:rsid w:val="0010637E"/>
    <w:rsid w:val="001122BC"/>
    <w:rsid w:val="00125FE7"/>
    <w:rsid w:val="00146236"/>
    <w:rsid w:val="00152859"/>
    <w:rsid w:val="0019171E"/>
    <w:rsid w:val="00192EDA"/>
    <w:rsid w:val="0019674B"/>
    <w:rsid w:val="001B11A6"/>
    <w:rsid w:val="001B24C8"/>
    <w:rsid w:val="001C53A6"/>
    <w:rsid w:val="001D6578"/>
    <w:rsid w:val="001E3026"/>
    <w:rsid w:val="001E4A27"/>
    <w:rsid w:val="001E6841"/>
    <w:rsid w:val="001F2261"/>
    <w:rsid w:val="001F2F81"/>
    <w:rsid w:val="001F5A4A"/>
    <w:rsid w:val="001F7BDC"/>
    <w:rsid w:val="001F7DFC"/>
    <w:rsid w:val="0020222F"/>
    <w:rsid w:val="00203BC9"/>
    <w:rsid w:val="002049D9"/>
    <w:rsid w:val="00213C35"/>
    <w:rsid w:val="002218C1"/>
    <w:rsid w:val="00223D52"/>
    <w:rsid w:val="00224959"/>
    <w:rsid w:val="002313C1"/>
    <w:rsid w:val="0024081F"/>
    <w:rsid w:val="00241E01"/>
    <w:rsid w:val="00252018"/>
    <w:rsid w:val="0025627F"/>
    <w:rsid w:val="00263697"/>
    <w:rsid w:val="00270243"/>
    <w:rsid w:val="00295520"/>
    <w:rsid w:val="00295B2D"/>
    <w:rsid w:val="0029771A"/>
    <w:rsid w:val="002A1E1A"/>
    <w:rsid w:val="002A37E0"/>
    <w:rsid w:val="002A6551"/>
    <w:rsid w:val="002A7BD4"/>
    <w:rsid w:val="002E58FD"/>
    <w:rsid w:val="002E7B4D"/>
    <w:rsid w:val="002F601D"/>
    <w:rsid w:val="002F673E"/>
    <w:rsid w:val="00313062"/>
    <w:rsid w:val="00321D67"/>
    <w:rsid w:val="003304BF"/>
    <w:rsid w:val="00330DA4"/>
    <w:rsid w:val="00345C9B"/>
    <w:rsid w:val="00347C86"/>
    <w:rsid w:val="00350F98"/>
    <w:rsid w:val="00351505"/>
    <w:rsid w:val="003578CF"/>
    <w:rsid w:val="00377308"/>
    <w:rsid w:val="0039023D"/>
    <w:rsid w:val="00392491"/>
    <w:rsid w:val="00394102"/>
    <w:rsid w:val="003A19A7"/>
    <w:rsid w:val="003A5EA1"/>
    <w:rsid w:val="003D349B"/>
    <w:rsid w:val="003E2C69"/>
    <w:rsid w:val="003E624B"/>
    <w:rsid w:val="003F4FC1"/>
    <w:rsid w:val="00412963"/>
    <w:rsid w:val="00417E23"/>
    <w:rsid w:val="00420819"/>
    <w:rsid w:val="00420AA9"/>
    <w:rsid w:val="004255AB"/>
    <w:rsid w:val="0044461A"/>
    <w:rsid w:val="00445EFA"/>
    <w:rsid w:val="004540D8"/>
    <w:rsid w:val="00461A57"/>
    <w:rsid w:val="00463A31"/>
    <w:rsid w:val="00466B81"/>
    <w:rsid w:val="004718FA"/>
    <w:rsid w:val="00497617"/>
    <w:rsid w:val="004B1821"/>
    <w:rsid w:val="004B240E"/>
    <w:rsid w:val="004B2A83"/>
    <w:rsid w:val="004B6921"/>
    <w:rsid w:val="004C2BFA"/>
    <w:rsid w:val="004C48EA"/>
    <w:rsid w:val="004C5FFD"/>
    <w:rsid w:val="004D0FB2"/>
    <w:rsid w:val="004D618F"/>
    <w:rsid w:val="004F02C1"/>
    <w:rsid w:val="004F3C55"/>
    <w:rsid w:val="00514885"/>
    <w:rsid w:val="005166F8"/>
    <w:rsid w:val="00526FBA"/>
    <w:rsid w:val="00533EC1"/>
    <w:rsid w:val="005367AF"/>
    <w:rsid w:val="005368DD"/>
    <w:rsid w:val="005514C0"/>
    <w:rsid w:val="00552566"/>
    <w:rsid w:val="00557E5E"/>
    <w:rsid w:val="00573DBE"/>
    <w:rsid w:val="00582D12"/>
    <w:rsid w:val="0058358B"/>
    <w:rsid w:val="00584CDA"/>
    <w:rsid w:val="00592777"/>
    <w:rsid w:val="005A1EF9"/>
    <w:rsid w:val="005A2B8C"/>
    <w:rsid w:val="005A7C0B"/>
    <w:rsid w:val="005C7D86"/>
    <w:rsid w:val="005D77F9"/>
    <w:rsid w:val="005F3556"/>
    <w:rsid w:val="005F4CA2"/>
    <w:rsid w:val="005F5D60"/>
    <w:rsid w:val="005F68BD"/>
    <w:rsid w:val="006000B8"/>
    <w:rsid w:val="00602689"/>
    <w:rsid w:val="006054EB"/>
    <w:rsid w:val="0063218B"/>
    <w:rsid w:val="00636D26"/>
    <w:rsid w:val="00636FE8"/>
    <w:rsid w:val="00644BFB"/>
    <w:rsid w:val="0065385F"/>
    <w:rsid w:val="006549D8"/>
    <w:rsid w:val="00662C9F"/>
    <w:rsid w:val="006634C7"/>
    <w:rsid w:val="0066726F"/>
    <w:rsid w:val="00667EE0"/>
    <w:rsid w:val="00681859"/>
    <w:rsid w:val="00692CF2"/>
    <w:rsid w:val="006976F1"/>
    <w:rsid w:val="006A7702"/>
    <w:rsid w:val="006B7E74"/>
    <w:rsid w:val="006C3307"/>
    <w:rsid w:val="006D5C2D"/>
    <w:rsid w:val="006D7DBE"/>
    <w:rsid w:val="006E6816"/>
    <w:rsid w:val="006F0DCB"/>
    <w:rsid w:val="006F2CD4"/>
    <w:rsid w:val="006F3BF4"/>
    <w:rsid w:val="006F6015"/>
    <w:rsid w:val="007122EB"/>
    <w:rsid w:val="00722CC9"/>
    <w:rsid w:val="007276F8"/>
    <w:rsid w:val="00730058"/>
    <w:rsid w:val="007311AB"/>
    <w:rsid w:val="007316C1"/>
    <w:rsid w:val="00743E6E"/>
    <w:rsid w:val="007463FE"/>
    <w:rsid w:val="00747791"/>
    <w:rsid w:val="00750593"/>
    <w:rsid w:val="0075370D"/>
    <w:rsid w:val="00756593"/>
    <w:rsid w:val="00756D8F"/>
    <w:rsid w:val="00756DF4"/>
    <w:rsid w:val="00766ACB"/>
    <w:rsid w:val="0078098D"/>
    <w:rsid w:val="007A536D"/>
    <w:rsid w:val="007B11ED"/>
    <w:rsid w:val="007B3C0C"/>
    <w:rsid w:val="007B47FF"/>
    <w:rsid w:val="007B5E54"/>
    <w:rsid w:val="007C0651"/>
    <w:rsid w:val="007C3A68"/>
    <w:rsid w:val="007D6DD2"/>
    <w:rsid w:val="007E3A66"/>
    <w:rsid w:val="007E6FB4"/>
    <w:rsid w:val="007F2A2E"/>
    <w:rsid w:val="008066A8"/>
    <w:rsid w:val="0082142A"/>
    <w:rsid w:val="00824BD0"/>
    <w:rsid w:val="008252F0"/>
    <w:rsid w:val="00825EC6"/>
    <w:rsid w:val="00827B2D"/>
    <w:rsid w:val="00844228"/>
    <w:rsid w:val="008455D2"/>
    <w:rsid w:val="00845EE6"/>
    <w:rsid w:val="0086040A"/>
    <w:rsid w:val="008667DF"/>
    <w:rsid w:val="00877FD4"/>
    <w:rsid w:val="00890798"/>
    <w:rsid w:val="008930FB"/>
    <w:rsid w:val="00893BF7"/>
    <w:rsid w:val="008A0F15"/>
    <w:rsid w:val="008A4072"/>
    <w:rsid w:val="008A5047"/>
    <w:rsid w:val="008A5BFA"/>
    <w:rsid w:val="008C0ACE"/>
    <w:rsid w:val="008C4034"/>
    <w:rsid w:val="008C74C6"/>
    <w:rsid w:val="008E2739"/>
    <w:rsid w:val="0090162D"/>
    <w:rsid w:val="009257C4"/>
    <w:rsid w:val="00926F99"/>
    <w:rsid w:val="00952C08"/>
    <w:rsid w:val="00960629"/>
    <w:rsid w:val="009838D5"/>
    <w:rsid w:val="00985D7C"/>
    <w:rsid w:val="00987183"/>
    <w:rsid w:val="00990330"/>
    <w:rsid w:val="009A5A65"/>
    <w:rsid w:val="009B0486"/>
    <w:rsid w:val="009B5F0D"/>
    <w:rsid w:val="009C3803"/>
    <w:rsid w:val="009D3F21"/>
    <w:rsid w:val="009D5F53"/>
    <w:rsid w:val="009E0C9A"/>
    <w:rsid w:val="009E1974"/>
    <w:rsid w:val="009E2C8C"/>
    <w:rsid w:val="009E3A3D"/>
    <w:rsid w:val="009F7C08"/>
    <w:rsid w:val="00A04424"/>
    <w:rsid w:val="00A05867"/>
    <w:rsid w:val="00A06EB4"/>
    <w:rsid w:val="00A124A1"/>
    <w:rsid w:val="00A171B6"/>
    <w:rsid w:val="00A22386"/>
    <w:rsid w:val="00A223FC"/>
    <w:rsid w:val="00A2262B"/>
    <w:rsid w:val="00A228B4"/>
    <w:rsid w:val="00A24146"/>
    <w:rsid w:val="00A241E8"/>
    <w:rsid w:val="00A27258"/>
    <w:rsid w:val="00A32969"/>
    <w:rsid w:val="00A45193"/>
    <w:rsid w:val="00A50BD7"/>
    <w:rsid w:val="00A744E4"/>
    <w:rsid w:val="00A85B27"/>
    <w:rsid w:val="00A96376"/>
    <w:rsid w:val="00AD4136"/>
    <w:rsid w:val="00AE10C2"/>
    <w:rsid w:val="00AE3F30"/>
    <w:rsid w:val="00B04C2A"/>
    <w:rsid w:val="00B12805"/>
    <w:rsid w:val="00B15347"/>
    <w:rsid w:val="00B36ADE"/>
    <w:rsid w:val="00B45603"/>
    <w:rsid w:val="00B506A3"/>
    <w:rsid w:val="00B56970"/>
    <w:rsid w:val="00B57224"/>
    <w:rsid w:val="00B6139F"/>
    <w:rsid w:val="00B61C71"/>
    <w:rsid w:val="00B6416D"/>
    <w:rsid w:val="00B65D8D"/>
    <w:rsid w:val="00B67A6A"/>
    <w:rsid w:val="00B75DB1"/>
    <w:rsid w:val="00B828F1"/>
    <w:rsid w:val="00B85B34"/>
    <w:rsid w:val="00BA46FC"/>
    <w:rsid w:val="00BA68C4"/>
    <w:rsid w:val="00BB00C1"/>
    <w:rsid w:val="00BC476B"/>
    <w:rsid w:val="00BC4A96"/>
    <w:rsid w:val="00BC6A0F"/>
    <w:rsid w:val="00BD0572"/>
    <w:rsid w:val="00BE4245"/>
    <w:rsid w:val="00C3183A"/>
    <w:rsid w:val="00C32E4D"/>
    <w:rsid w:val="00C33F44"/>
    <w:rsid w:val="00C405A0"/>
    <w:rsid w:val="00C5704E"/>
    <w:rsid w:val="00C633EE"/>
    <w:rsid w:val="00C7148E"/>
    <w:rsid w:val="00C7210C"/>
    <w:rsid w:val="00C7471C"/>
    <w:rsid w:val="00C75DF0"/>
    <w:rsid w:val="00C8003C"/>
    <w:rsid w:val="00C83C69"/>
    <w:rsid w:val="00C8464F"/>
    <w:rsid w:val="00C84AC8"/>
    <w:rsid w:val="00C94090"/>
    <w:rsid w:val="00C96CD5"/>
    <w:rsid w:val="00CA5F5D"/>
    <w:rsid w:val="00CB0270"/>
    <w:rsid w:val="00CC4167"/>
    <w:rsid w:val="00CF2A03"/>
    <w:rsid w:val="00D12B26"/>
    <w:rsid w:val="00D15C1E"/>
    <w:rsid w:val="00D239FA"/>
    <w:rsid w:val="00D2468D"/>
    <w:rsid w:val="00D36B99"/>
    <w:rsid w:val="00D36CE0"/>
    <w:rsid w:val="00D43B5A"/>
    <w:rsid w:val="00D45222"/>
    <w:rsid w:val="00D55B32"/>
    <w:rsid w:val="00D563F0"/>
    <w:rsid w:val="00D624D0"/>
    <w:rsid w:val="00D65EDA"/>
    <w:rsid w:val="00D67128"/>
    <w:rsid w:val="00D7332F"/>
    <w:rsid w:val="00D801E8"/>
    <w:rsid w:val="00D863E9"/>
    <w:rsid w:val="00D86E87"/>
    <w:rsid w:val="00D92A00"/>
    <w:rsid w:val="00D93672"/>
    <w:rsid w:val="00DA743E"/>
    <w:rsid w:val="00DC3F00"/>
    <w:rsid w:val="00DC456D"/>
    <w:rsid w:val="00DC5073"/>
    <w:rsid w:val="00DE7B6B"/>
    <w:rsid w:val="00E220CF"/>
    <w:rsid w:val="00E22D25"/>
    <w:rsid w:val="00E24BF9"/>
    <w:rsid w:val="00E43CBB"/>
    <w:rsid w:val="00E456AE"/>
    <w:rsid w:val="00E5037A"/>
    <w:rsid w:val="00E546D0"/>
    <w:rsid w:val="00E718DA"/>
    <w:rsid w:val="00E72378"/>
    <w:rsid w:val="00E76290"/>
    <w:rsid w:val="00E95A0C"/>
    <w:rsid w:val="00E961EE"/>
    <w:rsid w:val="00E9798B"/>
    <w:rsid w:val="00EA08C7"/>
    <w:rsid w:val="00EA3BEA"/>
    <w:rsid w:val="00EC2803"/>
    <w:rsid w:val="00EC5012"/>
    <w:rsid w:val="00EF0155"/>
    <w:rsid w:val="00F02963"/>
    <w:rsid w:val="00F029DD"/>
    <w:rsid w:val="00F06D39"/>
    <w:rsid w:val="00F12778"/>
    <w:rsid w:val="00F20526"/>
    <w:rsid w:val="00F2499B"/>
    <w:rsid w:val="00F47E0C"/>
    <w:rsid w:val="00F55A85"/>
    <w:rsid w:val="00F60407"/>
    <w:rsid w:val="00F6392B"/>
    <w:rsid w:val="00F71374"/>
    <w:rsid w:val="00F76472"/>
    <w:rsid w:val="00F82239"/>
    <w:rsid w:val="00FA0EF8"/>
    <w:rsid w:val="00FA29A4"/>
    <w:rsid w:val="00FA5A88"/>
    <w:rsid w:val="00FB6906"/>
    <w:rsid w:val="00FC2DBA"/>
    <w:rsid w:val="00FD602B"/>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aliases w:val="Number List 1"/>
    <w:basedOn w:val="Normal"/>
    <w:link w:val="PrrafodelistaCar"/>
    <w:uiPriority w:val="34"/>
    <w:qFormat/>
    <w:rsid w:val="00893BF7"/>
    <w:pPr>
      <w:ind w:left="720"/>
      <w:contextualSpacing/>
    </w:pPr>
  </w:style>
  <w:style w:type="paragraph" w:styleId="Textonotapie">
    <w:name w:val="footnote text"/>
    <w:basedOn w:val="Normal"/>
    <w:link w:val="TextonotapieCar"/>
    <w:uiPriority w:val="99"/>
    <w:rsid w:val="007E6FB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E6FB4"/>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7E6FB4"/>
    <w:rPr>
      <w:vertAlign w:val="superscript"/>
    </w:rPr>
  </w:style>
  <w:style w:type="character" w:customStyle="1" w:styleId="PrrafodelistaCar">
    <w:name w:val="Párrafo de lista Car"/>
    <w:aliases w:val="Number List 1 Car"/>
    <w:link w:val="Prrafodelista"/>
    <w:uiPriority w:val="34"/>
    <w:rsid w:val="007E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44730-F957-47ED-B5F9-2FE57DB8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4466</Words>
  <Characters>24569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2020-06-24T16:52:00Z</cp:lastPrinted>
  <dcterms:created xsi:type="dcterms:W3CDTF">2020-06-24T16:51:00Z</dcterms:created>
  <dcterms:modified xsi:type="dcterms:W3CDTF">2021-02-19T22:00:00Z</dcterms:modified>
</cp:coreProperties>
</file>