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44F29" w14:textId="64152EFD" w:rsidR="006D3E66" w:rsidRPr="004F6F13" w:rsidRDefault="006D3E66" w:rsidP="00595B2E">
      <w:pPr>
        <w:spacing w:after="0"/>
        <w:jc w:val="center"/>
        <w:rPr>
          <w:rFonts w:cs="Times New Roman"/>
          <w:b/>
          <w:szCs w:val="24"/>
        </w:rPr>
      </w:pPr>
      <w:r w:rsidRPr="004F6F13">
        <w:rPr>
          <w:rFonts w:cs="Times New Roman"/>
          <w:b/>
          <w:szCs w:val="24"/>
        </w:rPr>
        <w:t xml:space="preserve">RESOLUCION </w:t>
      </w:r>
      <w:proofErr w:type="spellStart"/>
      <w:r w:rsidRPr="004F6F13">
        <w:rPr>
          <w:rFonts w:cs="Times New Roman"/>
          <w:b/>
          <w:szCs w:val="24"/>
        </w:rPr>
        <w:t>N°</w:t>
      </w:r>
      <w:proofErr w:type="spellEnd"/>
      <w:r w:rsidRPr="004F6F13">
        <w:rPr>
          <w:rFonts w:cs="Times New Roman"/>
          <w:b/>
          <w:szCs w:val="24"/>
        </w:rPr>
        <w:t xml:space="preserve"> </w:t>
      </w:r>
      <w:r w:rsidR="00595B2E" w:rsidRPr="004F6F13">
        <w:rPr>
          <w:rFonts w:cs="Times New Roman"/>
          <w:b/>
          <w:szCs w:val="24"/>
        </w:rPr>
        <w:t>084/20</w:t>
      </w:r>
    </w:p>
    <w:p w14:paraId="55FDAA51" w14:textId="77777777" w:rsidR="006D3E66" w:rsidRPr="004F6F13" w:rsidRDefault="006D3E66" w:rsidP="00595B2E">
      <w:pPr>
        <w:spacing w:after="0"/>
        <w:jc w:val="both"/>
        <w:rPr>
          <w:rFonts w:cs="Times New Roman"/>
          <w:szCs w:val="24"/>
        </w:rPr>
      </w:pPr>
    </w:p>
    <w:p w14:paraId="7F7BB7C5" w14:textId="77777777" w:rsidR="006D3E66" w:rsidRPr="004F6F13" w:rsidRDefault="006D3E66" w:rsidP="00595B2E">
      <w:pPr>
        <w:spacing w:after="0"/>
        <w:jc w:val="both"/>
        <w:rPr>
          <w:rFonts w:cs="Times New Roman"/>
          <w:b/>
          <w:szCs w:val="24"/>
        </w:rPr>
      </w:pPr>
      <w:r w:rsidRPr="004F6F13">
        <w:rPr>
          <w:rFonts w:cs="Times New Roman"/>
          <w:b/>
          <w:szCs w:val="24"/>
        </w:rPr>
        <w:t>VISTOS</w:t>
      </w:r>
    </w:p>
    <w:p w14:paraId="4845F24F" w14:textId="77777777" w:rsidR="006D3E66" w:rsidRPr="004F6F13" w:rsidRDefault="006D3E66" w:rsidP="00595B2E">
      <w:pPr>
        <w:spacing w:after="0" w:line="240" w:lineRule="auto"/>
        <w:jc w:val="both"/>
        <w:rPr>
          <w:rFonts w:cs="Times New Roman"/>
          <w:szCs w:val="24"/>
        </w:rPr>
      </w:pPr>
    </w:p>
    <w:p w14:paraId="3E6D9059" w14:textId="2288130E" w:rsidR="006D3E66" w:rsidRPr="004F6F13" w:rsidRDefault="009E5A5B" w:rsidP="00595B2E">
      <w:pPr>
        <w:spacing w:after="0" w:line="240" w:lineRule="auto"/>
        <w:jc w:val="both"/>
        <w:rPr>
          <w:rFonts w:cs="Times New Roman"/>
          <w:szCs w:val="24"/>
        </w:rPr>
      </w:pPr>
      <w:r w:rsidRPr="004F6F13">
        <w:rPr>
          <w:rFonts w:cs="Times New Roman"/>
          <w:szCs w:val="24"/>
        </w:rPr>
        <w:t>Que con fecha 03 de Julio</w:t>
      </w:r>
      <w:r w:rsidR="005F57F3" w:rsidRPr="004F6F13">
        <w:rPr>
          <w:rFonts w:cs="Times New Roman"/>
          <w:szCs w:val="24"/>
        </w:rPr>
        <w:t xml:space="preserve"> </w:t>
      </w:r>
      <w:r w:rsidR="00EF61D6" w:rsidRPr="004F6F13">
        <w:rPr>
          <w:rFonts w:cs="Times New Roman"/>
          <w:szCs w:val="24"/>
        </w:rPr>
        <w:t>d</w:t>
      </w:r>
      <w:r w:rsidR="00FC7545" w:rsidRPr="004F6F13">
        <w:rPr>
          <w:rFonts w:cs="Times New Roman"/>
          <w:szCs w:val="24"/>
        </w:rPr>
        <w:t>e</w:t>
      </w:r>
      <w:r w:rsidRPr="004F6F13">
        <w:rPr>
          <w:rFonts w:cs="Times New Roman"/>
          <w:szCs w:val="24"/>
        </w:rPr>
        <w:t xml:space="preserve"> 2020, </w:t>
      </w:r>
      <w:r w:rsidR="0050183D">
        <w:t>..................</w:t>
      </w:r>
      <w:r w:rsidR="0050183D">
        <w:t xml:space="preserve"> </w:t>
      </w:r>
      <w:r w:rsidR="006D3E66" w:rsidRPr="004F6F13">
        <w:rPr>
          <w:rFonts w:cs="Times New Roman"/>
          <w:szCs w:val="24"/>
        </w:rPr>
        <w:t>interpone reclamación ante esta Defensoría del Asegura</w:t>
      </w:r>
      <w:r w:rsidR="00110005" w:rsidRPr="004F6F13">
        <w:rPr>
          <w:rFonts w:cs="Times New Roman"/>
          <w:szCs w:val="24"/>
        </w:rPr>
        <w:t>do</w:t>
      </w:r>
      <w:r w:rsidR="00A82E92" w:rsidRPr="004F6F13">
        <w:rPr>
          <w:rFonts w:cs="Times New Roman"/>
          <w:szCs w:val="24"/>
        </w:rPr>
        <w:t xml:space="preserve"> (D</w:t>
      </w:r>
      <w:r w:rsidR="00BD7FA2" w:rsidRPr="004F6F13">
        <w:rPr>
          <w:rFonts w:cs="Times New Roman"/>
          <w:szCs w:val="24"/>
        </w:rPr>
        <w:t>EFASEG) solicitando</w:t>
      </w:r>
      <w:r w:rsidR="00B87672" w:rsidRPr="004F6F13">
        <w:rPr>
          <w:rFonts w:cs="Times New Roman"/>
          <w:szCs w:val="24"/>
        </w:rPr>
        <w:t xml:space="preserve"> que</w:t>
      </w:r>
      <w:r w:rsidRPr="004F6F13">
        <w:rPr>
          <w:rFonts w:cs="Times New Roman"/>
          <w:szCs w:val="24"/>
        </w:rPr>
        <w:t xml:space="preserve"> </w:t>
      </w:r>
      <w:r w:rsidR="0050183D">
        <w:t>..................</w:t>
      </w:r>
      <w:r w:rsidR="0050183D">
        <w:t xml:space="preserve"> </w:t>
      </w:r>
      <w:r w:rsidR="004536A0" w:rsidRPr="004F6F13">
        <w:rPr>
          <w:rFonts w:cs="Times New Roman"/>
          <w:szCs w:val="24"/>
        </w:rPr>
        <w:t>otorgue cobertura al siniestro</w:t>
      </w:r>
      <w:r w:rsidR="0083402E" w:rsidRPr="004F6F13">
        <w:rPr>
          <w:rFonts w:cs="Times New Roman"/>
          <w:szCs w:val="24"/>
        </w:rPr>
        <w:t xml:space="preserve"> </w:t>
      </w:r>
      <w:r w:rsidR="004536A0" w:rsidRPr="004F6F13">
        <w:rPr>
          <w:rFonts w:cs="Times New Roman"/>
          <w:szCs w:val="24"/>
        </w:rPr>
        <w:t>oc</w:t>
      </w:r>
      <w:r w:rsidR="00B6326A" w:rsidRPr="004F6F13">
        <w:rPr>
          <w:rFonts w:cs="Times New Roman"/>
          <w:szCs w:val="24"/>
        </w:rPr>
        <w:t xml:space="preserve">urrido el </w:t>
      </w:r>
      <w:r w:rsidRPr="004F6F13">
        <w:rPr>
          <w:rFonts w:cs="Times New Roman"/>
          <w:szCs w:val="24"/>
        </w:rPr>
        <w:t>06</w:t>
      </w:r>
      <w:r w:rsidR="00B0282F" w:rsidRPr="004F6F13">
        <w:rPr>
          <w:rFonts w:cs="Times New Roman"/>
          <w:szCs w:val="24"/>
        </w:rPr>
        <w:t xml:space="preserve"> de </w:t>
      </w:r>
      <w:r w:rsidRPr="004F6F13">
        <w:rPr>
          <w:rFonts w:cs="Times New Roman"/>
          <w:szCs w:val="24"/>
        </w:rPr>
        <w:t>Marzo</w:t>
      </w:r>
      <w:r w:rsidR="007D644F" w:rsidRPr="004F6F13">
        <w:rPr>
          <w:rFonts w:cs="Times New Roman"/>
          <w:szCs w:val="24"/>
        </w:rPr>
        <w:t xml:space="preserve"> </w:t>
      </w:r>
      <w:r w:rsidR="007869F0" w:rsidRPr="004F6F13">
        <w:rPr>
          <w:rFonts w:cs="Times New Roman"/>
          <w:szCs w:val="24"/>
        </w:rPr>
        <w:t xml:space="preserve">de </w:t>
      </w:r>
      <w:r w:rsidRPr="004F6F13">
        <w:rPr>
          <w:rFonts w:cs="Times New Roman"/>
          <w:szCs w:val="24"/>
        </w:rPr>
        <w:t>2020</w:t>
      </w:r>
      <w:r w:rsidR="00C064CE" w:rsidRPr="004F6F13">
        <w:rPr>
          <w:rFonts w:cs="Times New Roman"/>
          <w:szCs w:val="24"/>
        </w:rPr>
        <w:t xml:space="preserve"> al vehículo aseg</w:t>
      </w:r>
      <w:r w:rsidR="003D7390" w:rsidRPr="004F6F13">
        <w:rPr>
          <w:rFonts w:cs="Times New Roman"/>
          <w:szCs w:val="24"/>
        </w:rPr>
        <w:t xml:space="preserve">urado </w:t>
      </w:r>
      <w:r w:rsidRPr="004F6F13">
        <w:rPr>
          <w:rFonts w:cs="Times New Roman"/>
          <w:szCs w:val="24"/>
        </w:rPr>
        <w:t xml:space="preserve">de Placa de Rodaje </w:t>
      </w:r>
      <w:r w:rsidR="0050183D">
        <w:t>..................</w:t>
      </w:r>
      <w:r w:rsidR="00E545CF" w:rsidRPr="004F6F13">
        <w:rPr>
          <w:rFonts w:cs="Times New Roman"/>
          <w:szCs w:val="24"/>
        </w:rPr>
        <w:t>,</w:t>
      </w:r>
      <w:r w:rsidR="004536A0" w:rsidRPr="004F6F13">
        <w:rPr>
          <w:rFonts w:cs="Times New Roman"/>
          <w:szCs w:val="24"/>
        </w:rPr>
        <w:t xml:space="preserve"> de acuerdo con las Condiciones Generales y P</w:t>
      </w:r>
      <w:r w:rsidR="009409F8" w:rsidRPr="004F6F13">
        <w:rPr>
          <w:rFonts w:cs="Times New Roman"/>
          <w:szCs w:val="24"/>
        </w:rPr>
        <w:t>articulares de la Póliza</w:t>
      </w:r>
      <w:r w:rsidR="00383A16" w:rsidRPr="004F6F13">
        <w:rPr>
          <w:rFonts w:cs="Times New Roman"/>
          <w:szCs w:val="24"/>
        </w:rPr>
        <w:t xml:space="preserve"> de S</w:t>
      </w:r>
      <w:r w:rsidR="00F3407F" w:rsidRPr="004F6F13">
        <w:rPr>
          <w:rFonts w:cs="Times New Roman"/>
          <w:szCs w:val="24"/>
        </w:rPr>
        <w:t>eguro Vehicular N°</w:t>
      </w:r>
      <w:r w:rsidRPr="004F6F13">
        <w:rPr>
          <w:rFonts w:cs="Times New Roman"/>
          <w:szCs w:val="24"/>
        </w:rPr>
        <w:t xml:space="preserve"> </w:t>
      </w:r>
      <w:r w:rsidR="0050183D">
        <w:t>..................</w:t>
      </w:r>
      <w:r w:rsidRPr="004F6F13">
        <w:rPr>
          <w:rFonts w:cs="Times New Roman"/>
          <w:szCs w:val="24"/>
        </w:rPr>
        <w:t xml:space="preserve">– Certificado </w:t>
      </w:r>
      <w:r w:rsidR="0050183D">
        <w:t>..................</w:t>
      </w:r>
    </w:p>
    <w:p w14:paraId="0C478365" w14:textId="77777777" w:rsidR="006D3E66" w:rsidRPr="004F6F13" w:rsidRDefault="006D3E66" w:rsidP="00595B2E">
      <w:pPr>
        <w:spacing w:after="0" w:line="240" w:lineRule="auto"/>
        <w:ind w:left="708" w:hanging="708"/>
        <w:jc w:val="both"/>
        <w:rPr>
          <w:rFonts w:cs="Times New Roman"/>
          <w:szCs w:val="24"/>
        </w:rPr>
      </w:pPr>
    </w:p>
    <w:p w14:paraId="2E888419" w14:textId="77777777" w:rsidR="00A375E0" w:rsidRPr="004F6F13" w:rsidRDefault="006D3E66" w:rsidP="00595B2E">
      <w:pPr>
        <w:spacing w:after="0" w:line="240" w:lineRule="auto"/>
        <w:ind w:firstLine="1"/>
        <w:jc w:val="both"/>
        <w:rPr>
          <w:rFonts w:cs="Times New Roman"/>
          <w:szCs w:val="24"/>
        </w:rPr>
      </w:pPr>
      <w:r w:rsidRPr="004F6F13">
        <w:rPr>
          <w:rFonts w:cs="Times New Roman"/>
          <w:szCs w:val="24"/>
        </w:rPr>
        <w:t>Que, la señalada reclamación cumple</w:t>
      </w:r>
      <w:r w:rsidR="00363DDE" w:rsidRPr="004F6F13">
        <w:rPr>
          <w:rFonts w:cs="Times New Roman"/>
          <w:szCs w:val="24"/>
        </w:rPr>
        <w:t xml:space="preserve"> con las exigencias de materia,</w:t>
      </w:r>
      <w:r w:rsidRPr="004F6F13">
        <w:rPr>
          <w:rFonts w:cs="Times New Roman"/>
          <w:szCs w:val="24"/>
        </w:rPr>
        <w:t xml:space="preserve"> cuantía</w:t>
      </w:r>
      <w:r w:rsidR="00363DDE" w:rsidRPr="004F6F13">
        <w:rPr>
          <w:rFonts w:cs="Times New Roman"/>
          <w:szCs w:val="24"/>
        </w:rPr>
        <w:t xml:space="preserve"> y oportunidad</w:t>
      </w:r>
      <w:r w:rsidRPr="004F6F13">
        <w:rPr>
          <w:rFonts w:cs="Times New Roman"/>
          <w:szCs w:val="24"/>
        </w:rPr>
        <w:t xml:space="preserve"> establecidas en el reglamento de la DEFASEG, habiéndose present</w:t>
      </w:r>
      <w:r w:rsidR="00DE481B" w:rsidRPr="004F6F13">
        <w:rPr>
          <w:rFonts w:cs="Times New Roman"/>
          <w:szCs w:val="24"/>
        </w:rPr>
        <w:t>ado dentro del plazo que corresponde de acuerd</w:t>
      </w:r>
      <w:r w:rsidR="00300F6D" w:rsidRPr="004F6F13">
        <w:rPr>
          <w:rFonts w:cs="Times New Roman"/>
          <w:szCs w:val="24"/>
        </w:rPr>
        <w:t>o a dicho reglamento</w:t>
      </w:r>
      <w:r w:rsidR="00A60142" w:rsidRPr="004F6F13">
        <w:rPr>
          <w:rFonts w:cs="Times New Roman"/>
          <w:szCs w:val="24"/>
        </w:rPr>
        <w:t>.</w:t>
      </w:r>
      <w:r w:rsidR="00300F6D" w:rsidRPr="004F6F13">
        <w:rPr>
          <w:rFonts w:cs="Times New Roman"/>
          <w:szCs w:val="24"/>
        </w:rPr>
        <w:t xml:space="preserve"> </w:t>
      </w:r>
    </w:p>
    <w:p w14:paraId="464074B8" w14:textId="77777777" w:rsidR="00A60142" w:rsidRPr="004F6F13" w:rsidRDefault="00A60142" w:rsidP="00595B2E">
      <w:pPr>
        <w:spacing w:after="0" w:line="240" w:lineRule="auto"/>
        <w:ind w:firstLine="1"/>
        <w:jc w:val="both"/>
        <w:rPr>
          <w:rFonts w:cs="Times New Roman"/>
          <w:szCs w:val="24"/>
        </w:rPr>
      </w:pPr>
    </w:p>
    <w:p w14:paraId="31CA952E" w14:textId="1B09AF5C" w:rsidR="000169F5" w:rsidRPr="004F6F13" w:rsidRDefault="006D3E66" w:rsidP="00595B2E">
      <w:pPr>
        <w:spacing w:after="0" w:line="240" w:lineRule="auto"/>
        <w:ind w:firstLine="1"/>
        <w:jc w:val="both"/>
        <w:rPr>
          <w:rFonts w:cs="Times New Roman"/>
          <w:szCs w:val="24"/>
        </w:rPr>
      </w:pPr>
      <w:r w:rsidRPr="004F6F13">
        <w:rPr>
          <w:rFonts w:cs="Times New Roman"/>
          <w:szCs w:val="24"/>
        </w:rPr>
        <w:t>Que, habiéndose corrido traslado de la señalada reclamación</w:t>
      </w:r>
      <w:r w:rsidR="009E5A5B" w:rsidRPr="004F6F13">
        <w:rPr>
          <w:rFonts w:cs="Times New Roman"/>
          <w:szCs w:val="24"/>
        </w:rPr>
        <w:t xml:space="preserve">, </w:t>
      </w:r>
      <w:r w:rsidR="0050183D">
        <w:t>..................</w:t>
      </w:r>
      <w:r w:rsidR="0050183D">
        <w:t xml:space="preserve"> </w:t>
      </w:r>
      <w:r w:rsidR="009E5A5B" w:rsidRPr="004F6F13">
        <w:rPr>
          <w:rFonts w:cs="Times New Roman"/>
          <w:szCs w:val="24"/>
        </w:rPr>
        <w:t>con fecha 09 de Setiembre</w:t>
      </w:r>
      <w:r w:rsidR="009304CB" w:rsidRPr="004F6F13">
        <w:rPr>
          <w:rFonts w:cs="Times New Roman"/>
          <w:szCs w:val="24"/>
        </w:rPr>
        <w:t xml:space="preserve"> de 2020</w:t>
      </w:r>
      <w:r w:rsidR="00EF61D6" w:rsidRPr="004F6F13">
        <w:rPr>
          <w:rFonts w:cs="Times New Roman"/>
          <w:szCs w:val="24"/>
        </w:rPr>
        <w:t xml:space="preserve"> ha presentado</w:t>
      </w:r>
      <w:r w:rsidR="006A042E" w:rsidRPr="004F6F13">
        <w:rPr>
          <w:rFonts w:cs="Times New Roman"/>
          <w:szCs w:val="24"/>
        </w:rPr>
        <w:t xml:space="preserve"> su</w:t>
      </w:r>
      <w:r w:rsidR="00EF61D6" w:rsidRPr="004F6F13">
        <w:rPr>
          <w:rFonts w:cs="Times New Roman"/>
          <w:szCs w:val="24"/>
        </w:rPr>
        <w:t xml:space="preserve"> c</w:t>
      </w:r>
      <w:r w:rsidR="006A042E" w:rsidRPr="004F6F13">
        <w:rPr>
          <w:rFonts w:cs="Times New Roman"/>
          <w:szCs w:val="24"/>
        </w:rPr>
        <w:t>ontestación a la Reclamación</w:t>
      </w:r>
      <w:r w:rsidR="008C0E28" w:rsidRPr="004F6F13">
        <w:rPr>
          <w:rFonts w:cs="Times New Roman"/>
          <w:szCs w:val="24"/>
        </w:rPr>
        <w:t>,</w:t>
      </w:r>
      <w:r w:rsidR="006A042E" w:rsidRPr="004F6F13">
        <w:rPr>
          <w:rFonts w:cs="Times New Roman"/>
          <w:szCs w:val="24"/>
        </w:rPr>
        <w:t xml:space="preserve"> adjuntando la Póliza y los do</w:t>
      </w:r>
      <w:r w:rsidR="00745F55" w:rsidRPr="004F6F13">
        <w:rPr>
          <w:rFonts w:cs="Times New Roman"/>
          <w:szCs w:val="24"/>
        </w:rPr>
        <w:t>cumentos relativos al siniestro.</w:t>
      </w:r>
    </w:p>
    <w:p w14:paraId="43C9D37D" w14:textId="77777777" w:rsidR="006D3E66" w:rsidRPr="004F6F13" w:rsidRDefault="006D3E66" w:rsidP="00595B2E">
      <w:pPr>
        <w:spacing w:after="0" w:line="240" w:lineRule="auto"/>
        <w:ind w:left="708" w:hanging="708"/>
        <w:jc w:val="both"/>
        <w:rPr>
          <w:rFonts w:cs="Times New Roman"/>
          <w:szCs w:val="24"/>
        </w:rPr>
      </w:pPr>
    </w:p>
    <w:p w14:paraId="30C32AB8" w14:textId="3079B076" w:rsidR="00217D20" w:rsidRPr="004F6F13" w:rsidRDefault="00F574D2" w:rsidP="00595B2E">
      <w:pPr>
        <w:spacing w:after="0" w:line="240" w:lineRule="auto"/>
        <w:jc w:val="both"/>
        <w:rPr>
          <w:rFonts w:cs="Times New Roman"/>
          <w:szCs w:val="24"/>
        </w:rPr>
      </w:pPr>
      <w:r w:rsidRPr="004F6F13">
        <w:rPr>
          <w:rFonts w:cs="Times New Roman"/>
          <w:szCs w:val="24"/>
        </w:rPr>
        <w:t>Que,</w:t>
      </w:r>
      <w:r w:rsidR="00414524" w:rsidRPr="004F6F13">
        <w:rPr>
          <w:rFonts w:cs="Times New Roman"/>
          <w:szCs w:val="24"/>
        </w:rPr>
        <w:t xml:space="preserve"> co</w:t>
      </w:r>
      <w:r w:rsidR="009A16C4" w:rsidRPr="004F6F13">
        <w:rPr>
          <w:rFonts w:cs="Times New Roman"/>
          <w:szCs w:val="24"/>
        </w:rPr>
        <w:t xml:space="preserve">n </w:t>
      </w:r>
      <w:r w:rsidR="00F0444B" w:rsidRPr="004F6F13">
        <w:rPr>
          <w:rFonts w:cs="Times New Roman"/>
          <w:szCs w:val="24"/>
        </w:rPr>
        <w:t xml:space="preserve">fecha </w:t>
      </w:r>
      <w:r w:rsidR="007F46DE" w:rsidRPr="004F6F13">
        <w:rPr>
          <w:rFonts w:cs="Times New Roman"/>
          <w:szCs w:val="24"/>
        </w:rPr>
        <w:t>07 de Setiembre</w:t>
      </w:r>
      <w:r w:rsidR="009304CB" w:rsidRPr="004F6F13">
        <w:rPr>
          <w:rFonts w:cs="Times New Roman"/>
          <w:szCs w:val="24"/>
        </w:rPr>
        <w:t xml:space="preserve"> de 2020</w:t>
      </w:r>
      <w:r w:rsidR="006D3E66" w:rsidRPr="004F6F13">
        <w:rPr>
          <w:rFonts w:cs="Times New Roman"/>
          <w:szCs w:val="24"/>
        </w:rPr>
        <w:t xml:space="preserve"> se realizó la correspondiente audien</w:t>
      </w:r>
      <w:r w:rsidR="00EC6CA7" w:rsidRPr="004F6F13">
        <w:rPr>
          <w:rFonts w:cs="Times New Roman"/>
          <w:szCs w:val="24"/>
        </w:rPr>
        <w:t xml:space="preserve">cia de </w:t>
      </w:r>
      <w:r w:rsidR="00424A96" w:rsidRPr="004F6F13">
        <w:rPr>
          <w:rFonts w:cs="Times New Roman"/>
          <w:szCs w:val="24"/>
        </w:rPr>
        <w:t>vista</w:t>
      </w:r>
      <w:r w:rsidR="00300F6D" w:rsidRPr="004F6F13">
        <w:rPr>
          <w:rFonts w:cs="Times New Roman"/>
          <w:szCs w:val="24"/>
        </w:rPr>
        <w:t xml:space="preserve"> con la </w:t>
      </w:r>
      <w:r w:rsidR="00270B90" w:rsidRPr="004F6F13">
        <w:rPr>
          <w:rFonts w:cs="Times New Roman"/>
          <w:szCs w:val="24"/>
        </w:rPr>
        <w:t>asistencia</w:t>
      </w:r>
      <w:r w:rsidR="003C66EF" w:rsidRPr="004F6F13">
        <w:rPr>
          <w:rFonts w:cs="Times New Roman"/>
          <w:szCs w:val="24"/>
        </w:rPr>
        <w:t xml:space="preserve"> virtual</w:t>
      </w:r>
      <w:r w:rsidR="00424323" w:rsidRPr="004F6F13">
        <w:rPr>
          <w:rFonts w:cs="Times New Roman"/>
          <w:szCs w:val="24"/>
        </w:rPr>
        <w:t xml:space="preserve"> de </w:t>
      </w:r>
      <w:r w:rsidR="004F6F13" w:rsidRPr="004F6F13">
        <w:rPr>
          <w:rFonts w:cs="Times New Roman"/>
          <w:szCs w:val="24"/>
        </w:rPr>
        <w:t xml:space="preserve">ambas partes, las </w:t>
      </w:r>
      <w:r w:rsidR="009304CB" w:rsidRPr="004F6F13">
        <w:rPr>
          <w:rFonts w:cs="Times New Roman"/>
          <w:szCs w:val="24"/>
        </w:rPr>
        <w:t>mismas que sustentaron sus posiciones respecto a la reclamación presentada,</w:t>
      </w:r>
      <w:r w:rsidR="008C13A8" w:rsidRPr="004F6F13">
        <w:rPr>
          <w:rFonts w:cs="Times New Roman"/>
          <w:szCs w:val="24"/>
        </w:rPr>
        <w:t xml:space="preserve"> y luego</w:t>
      </w:r>
      <w:r w:rsidR="00042003" w:rsidRPr="004F6F13">
        <w:rPr>
          <w:rFonts w:cs="Times New Roman"/>
          <w:szCs w:val="24"/>
        </w:rPr>
        <w:t xml:space="preserve"> </w:t>
      </w:r>
      <w:r w:rsidR="009304CB" w:rsidRPr="004F6F13">
        <w:rPr>
          <w:rFonts w:cs="Times New Roman"/>
          <w:szCs w:val="24"/>
        </w:rPr>
        <w:t>absolvieron</w:t>
      </w:r>
      <w:r w:rsidR="0022431C" w:rsidRPr="004F6F13">
        <w:rPr>
          <w:rFonts w:cs="Times New Roman"/>
          <w:szCs w:val="24"/>
        </w:rPr>
        <w:t xml:space="preserve"> </w:t>
      </w:r>
      <w:r w:rsidR="00300F6D" w:rsidRPr="004F6F13">
        <w:rPr>
          <w:rFonts w:cs="Times New Roman"/>
          <w:szCs w:val="24"/>
        </w:rPr>
        <w:t>las diversas pregunta</w:t>
      </w:r>
      <w:r w:rsidR="00E1047B" w:rsidRPr="004F6F13">
        <w:rPr>
          <w:rFonts w:cs="Times New Roman"/>
          <w:szCs w:val="24"/>
        </w:rPr>
        <w:t>s formulada</w:t>
      </w:r>
      <w:r w:rsidR="00176DB8" w:rsidRPr="004F6F13">
        <w:rPr>
          <w:rFonts w:cs="Times New Roman"/>
          <w:szCs w:val="24"/>
        </w:rPr>
        <w:t>s por este colegiad</w:t>
      </w:r>
      <w:r w:rsidR="007F46DE" w:rsidRPr="004F6F13">
        <w:rPr>
          <w:rFonts w:cs="Times New Roman"/>
          <w:szCs w:val="24"/>
        </w:rPr>
        <w:t>o. Que, al término de la audiencia se solicitó a ambas partes documentación adicional, habiéndose cumplido con lo solicitado,</w:t>
      </w:r>
      <w:r w:rsidR="003C66EF" w:rsidRPr="004F6F13">
        <w:rPr>
          <w:rFonts w:cs="Times New Roman"/>
          <w:szCs w:val="24"/>
        </w:rPr>
        <w:t xml:space="preserve"> </w:t>
      </w:r>
      <w:r w:rsidR="00636C7B" w:rsidRPr="004F6F13">
        <w:rPr>
          <w:rFonts w:cs="Times New Roman"/>
          <w:szCs w:val="24"/>
        </w:rPr>
        <w:t>quedando</w:t>
      </w:r>
      <w:r w:rsidR="005F797D" w:rsidRPr="004F6F13">
        <w:rPr>
          <w:rFonts w:cs="Times New Roman"/>
          <w:szCs w:val="24"/>
        </w:rPr>
        <w:t xml:space="preserve"> entonces el expediente </w:t>
      </w:r>
      <w:r w:rsidR="008B4742" w:rsidRPr="004F6F13">
        <w:rPr>
          <w:rFonts w:cs="Times New Roman"/>
          <w:szCs w:val="24"/>
        </w:rPr>
        <w:t>a la fecha en condiciones para que este cole</w:t>
      </w:r>
      <w:r w:rsidR="00E1393B" w:rsidRPr="004F6F13">
        <w:rPr>
          <w:rFonts w:cs="Times New Roman"/>
          <w:szCs w:val="24"/>
        </w:rPr>
        <w:t xml:space="preserve">giado </w:t>
      </w:r>
      <w:r w:rsidR="00636C7B" w:rsidRPr="004F6F13">
        <w:rPr>
          <w:rFonts w:cs="Times New Roman"/>
          <w:szCs w:val="24"/>
        </w:rPr>
        <w:t>pueda analizar el caso y</w:t>
      </w:r>
      <w:r w:rsidR="008A0099" w:rsidRPr="004F6F13">
        <w:rPr>
          <w:rFonts w:cs="Times New Roman"/>
          <w:szCs w:val="24"/>
        </w:rPr>
        <w:t xml:space="preserve"> pronunciarse respecto al mismo.</w:t>
      </w:r>
    </w:p>
    <w:p w14:paraId="4A4A932F" w14:textId="77777777" w:rsidR="00A028A0" w:rsidRPr="004F6F13" w:rsidRDefault="00A028A0" w:rsidP="00595B2E">
      <w:pPr>
        <w:spacing w:after="0" w:line="240" w:lineRule="auto"/>
        <w:jc w:val="both"/>
        <w:rPr>
          <w:rFonts w:cs="Times New Roman"/>
          <w:szCs w:val="24"/>
        </w:rPr>
      </w:pPr>
    </w:p>
    <w:p w14:paraId="29FD50B6" w14:textId="79CEF2E1" w:rsidR="00A028A0" w:rsidRPr="004F6F13" w:rsidRDefault="00A028A0" w:rsidP="00595B2E">
      <w:pPr>
        <w:spacing w:after="0" w:line="240" w:lineRule="auto"/>
        <w:jc w:val="both"/>
        <w:rPr>
          <w:rFonts w:cs="Times New Roman"/>
          <w:szCs w:val="24"/>
        </w:rPr>
      </w:pPr>
      <w:r w:rsidRPr="004F6F13">
        <w:rPr>
          <w:rFonts w:cs="Times New Roman"/>
          <w:szCs w:val="24"/>
        </w:rPr>
        <w:t xml:space="preserve">Que, el asegurado solicita que </w:t>
      </w:r>
      <w:r w:rsidR="0050183D">
        <w:t>..................</w:t>
      </w:r>
      <w:r w:rsidR="0050183D">
        <w:t xml:space="preserve"> </w:t>
      </w:r>
      <w:r w:rsidRPr="004F6F13">
        <w:rPr>
          <w:rFonts w:cs="Times New Roman"/>
          <w:szCs w:val="24"/>
        </w:rPr>
        <w:t xml:space="preserve">proceda a la atención del siniestro ocurrido al vehículo asegurado, por las siguientes resumidas razones: 1) Que, el día 06 de Marzo en horas de la madrugada, robaron piezas importantes del vehículo asegurado, como consta en la denuncia policial adjunta. 2) Que, tan pronto como tuvo conocimiento de lo ocurrido el asegurado se comunicó con </w:t>
      </w:r>
      <w:r w:rsidR="0050183D">
        <w:t>..................</w:t>
      </w:r>
      <w:r w:rsidRPr="004F6F13">
        <w:rPr>
          <w:rFonts w:cs="Times New Roman"/>
          <w:szCs w:val="24"/>
        </w:rPr>
        <w:t xml:space="preserve">, quienes luego de informar al asegurado que tenía que hacer la denuncia policial para poder atenderlo y estando el asegurado imposibilitado de movilizarse en esos días por algunos temas médicos (se adjunta: electrocardiograma, doppler, ecocardiograma, recetas y medicinas cuyas fotocopias se adjuntan), ya que está con un proceso médico afectando su corazón, ya que tiene cardiopatía hipertrófica, insuficiencia tricuspidea, hipertensión arterial y el cerebro con severos cuadros de migraña aguda. 3) Que, se acercó a la comisaría en cuanto pudo, el día 13 de Marzo, movilizando el vehículo para la constatación y para tenerlo seguro en una cochera, paralelamente averiguó el costo de algunas piezas faltantes, no del total, y el costo aproximado era de US$ 4,600.- dólares, información que lo dejó contrariado ya que inicialmente pensó en asumir los costos de las piezas del vehículo, para lo cual lo llevó a un mecánico de confianza para que haga el remolque del vehículo ya que no arrancaba y lo mantenga en su taller hasta que le sea posible adquirir las piezas perdidas. 4) Que, es por ello que recién el día sábado que terminó la denuncia y como le comentaron que de todos modos debía reportar a la aseguradora, se comunicó con </w:t>
      </w:r>
      <w:r w:rsidR="0050183D">
        <w:t>..................</w:t>
      </w:r>
      <w:r w:rsidRPr="004F6F13">
        <w:rPr>
          <w:rFonts w:cs="Times New Roman"/>
          <w:szCs w:val="24"/>
        </w:rPr>
        <w:t xml:space="preserve">, enviando copia de su DNI, documento de carácter médico y les comunicó que la información proporcionada no fue de forma correcta, </w:t>
      </w:r>
      <w:r w:rsidRPr="004F6F13">
        <w:rPr>
          <w:rFonts w:cs="Times New Roman"/>
          <w:szCs w:val="24"/>
        </w:rPr>
        <w:lastRenderedPageBreak/>
        <w:t xml:space="preserve">el asegurado no cree que sea justo que el como cliente deba asumir el costo de un robo que esté cubierto por el seguro, teniendo un seguro vigente a la fecha del siniestro, más aun tomando en cuenta que el motivo de su llamada era obtener las facilidades y orientación de parte de </w:t>
      </w:r>
      <w:r w:rsidR="0050183D">
        <w:t>..................</w:t>
      </w:r>
      <w:r w:rsidRPr="004F6F13">
        <w:rPr>
          <w:rFonts w:cs="Times New Roman"/>
          <w:szCs w:val="24"/>
        </w:rPr>
        <w:t>.</w:t>
      </w:r>
    </w:p>
    <w:p w14:paraId="760E1966" w14:textId="77777777" w:rsidR="00A028A0" w:rsidRPr="004F6F13" w:rsidRDefault="00A028A0" w:rsidP="00595B2E">
      <w:pPr>
        <w:spacing w:after="0" w:line="240" w:lineRule="auto"/>
        <w:jc w:val="both"/>
        <w:rPr>
          <w:rFonts w:cs="Times New Roman"/>
          <w:szCs w:val="24"/>
        </w:rPr>
      </w:pPr>
    </w:p>
    <w:p w14:paraId="15F1629B" w14:textId="4C526CED" w:rsidR="00A028A0" w:rsidRDefault="00A028A0" w:rsidP="004F6F13">
      <w:pPr>
        <w:pStyle w:val="Sinespaciado"/>
        <w:jc w:val="both"/>
      </w:pPr>
      <w:r w:rsidRPr="004F6F13">
        <w:t xml:space="preserve">Que, por su parte </w:t>
      </w:r>
      <w:r w:rsidR="0050183D">
        <w:t>..................</w:t>
      </w:r>
      <w:r w:rsidR="0050183D">
        <w:t xml:space="preserve"> </w:t>
      </w:r>
      <w:r w:rsidRPr="004F6F13">
        <w:t xml:space="preserve">solicita se declare infundada la reclamación, por las siguientes resumidas razones: 1) Que, el día 14 de marzo de 2020, </w:t>
      </w:r>
      <w:r w:rsidR="0050183D">
        <w:t>..................</w:t>
      </w:r>
      <w:r w:rsidR="0050183D">
        <w:t xml:space="preserve"> </w:t>
      </w:r>
      <w:r w:rsidRPr="004F6F13">
        <w:t xml:space="preserve">reportó a </w:t>
      </w:r>
      <w:r w:rsidR="0050183D">
        <w:t>..................</w:t>
      </w:r>
      <w:r w:rsidR="0050183D">
        <w:t xml:space="preserve"> </w:t>
      </w:r>
      <w:r w:rsidRPr="004F6F13">
        <w:t xml:space="preserve">el robo parcial del vehículo asegurado, hecho ocurrido en el distrito de San Martin de Porres, en circunstancias que dejó estacionada la unidad en el frontis de su inmueble, razón por la cual, solicitó la indemnización correspondiente por la cobertura de daño propio. 2) Que, en ese sentido, luego de realizar la evaluación correspondiente, mediante carta </w:t>
      </w:r>
      <w:r w:rsidR="0050183D">
        <w:t>..................</w:t>
      </w:r>
      <w:r w:rsidR="0050183D">
        <w:t xml:space="preserve"> </w:t>
      </w:r>
      <w:r w:rsidRPr="004F6F13">
        <w:t xml:space="preserve"> de fecha 20 de marzo de 2020, </w:t>
      </w:r>
      <w:r w:rsidR="0050183D">
        <w:t>..................</w:t>
      </w:r>
      <w:r w:rsidR="0050183D">
        <w:t xml:space="preserve"> </w:t>
      </w:r>
      <w:r w:rsidRPr="004F6F13">
        <w:t xml:space="preserve">rechazó la solicitud de cobertura, toda vez que el asegurado NO interpuso la denuncia policial ni tampoco dio aviso del siniestro dentro del plazo establecido en el contrato de seguro vehicular. 3) Que, </w:t>
      </w:r>
      <w:r w:rsidR="0050183D">
        <w:t>..................</w:t>
      </w:r>
      <w:r w:rsidRPr="004F6F13">
        <w:t xml:space="preserve">, sustenta su reclamo manifestando que el día del siniestro se encontraba imposibilitado de movilizarse por problemas médicos. Pues bien, al respecto se manifiesta que la aseguradora una vez recibida la solicitud de cobertura, procedió a realizar las evaluaciones del caso, llegando a determinar que el siniestro no era </w:t>
      </w:r>
      <w:proofErr w:type="spellStart"/>
      <w:r w:rsidRPr="004F6F13">
        <w:t>coberturable</w:t>
      </w:r>
      <w:proofErr w:type="spellEnd"/>
      <w:r w:rsidRPr="004F6F13">
        <w:t xml:space="preserve"> al incumplir el asegurado con las cargas establecidas en el contrato de seguro. 4) Que, lo antes mencionado fue debidamente comunicado al reclamante mediante Carta </w:t>
      </w:r>
      <w:r w:rsidR="0050183D">
        <w:t>..................</w:t>
      </w:r>
      <w:r w:rsidRPr="004F6F13">
        <w:t xml:space="preserve">, en la cual se expresó que: “Hemos identificado que no se ha cumplido con interponer la denuncia policial y dar aviso del siniestro dentro del plazo establecido en tu seguro vehicular, siendo que el siniestro ocurrió el 06/03/2020, asentando la denuncia policial el 13/03/2020 y reportando el evento mediante nuestra central telefónica el día 14/03/2020, lo cual constituye un incumplimiento de obligación /carga que da lugar a que se pierda el derecho a la indemnización; y por lo tanto se trata de un accidente que no está cubierto por tu seguro vehicular”. Que, el sustento contractual en el cual se ampara la decisión, se encuentra estipulado en el Artículo </w:t>
      </w:r>
      <w:proofErr w:type="spellStart"/>
      <w:r w:rsidRPr="004F6F13">
        <w:t>N°</w:t>
      </w:r>
      <w:proofErr w:type="spellEnd"/>
      <w:r w:rsidRPr="004F6F13">
        <w:t xml:space="preserve"> 7, Incisos B del Condicionado </w:t>
      </w:r>
      <w:r w:rsidR="0050183D">
        <w:t>..................</w:t>
      </w:r>
      <w:r w:rsidRPr="004F6F13">
        <w:t xml:space="preserve"> de la Póliza de Vehículos, cuyo tenor señala lo siguiente:” ARTÍCULO </w:t>
      </w:r>
      <w:proofErr w:type="spellStart"/>
      <w:r w:rsidRPr="004F6F13">
        <w:t>N°</w:t>
      </w:r>
      <w:proofErr w:type="spellEnd"/>
      <w:r w:rsidRPr="004F6F13">
        <w:t xml:space="preserve"> 7 CARGAS Y OBLIGACIONES B). Asimismo, en caso de siniestro, además de las cargas y obligaciones señaladas en el Artículo 9° Inciso B de las Condiciones Generales de Contratación, el ASEGURADO deberá cumplir con las siguientes obligaciones: 1) Modificando lo estipulado en el numeral 3 del inciso B del artículo 9° de las Condiciones Generales de Contratación, comunicar a la COMPAÑÍA en el más breve plazo y denunciar el hecho ante las autoridades policiales de la Jurisdicción en un plazo máximo de (04) horas de ocurrido el siniestro, solicitando la respectiva constatación de daños” .Que, en ese sentido, el Colegiado deberá tener presente que el Sr. Martínez no interpuso la denuncia policial ni tampoco dio aviso del siniestro en el plazo establecido en la póliza vehicular, sin justificación alguna. Ahora bien, cabe agregar que en los documentos médicos presentados por el reclamante, no se verifica que el día 06.03.2020 el Sr. Martínez se haya encontrado imposibilitado de movilizarse, más aun, cuando en uno de los documentos se advierte como conclusión que el reclamante padece de Hipertensión parcialmente controlada (HTA). Así también, se debe tener en cuenta que el Sr. Martínez no podría alegar desconocimiento del procedimiento a seguir con motivo del siniestro, debido que a través de su corredor de seguro (Titanio Corredores de Seguro SAC.) se le hizo llegar la póliza del seguro vehicular, tal como se advierte en documento que consta en el expediente.</w:t>
      </w:r>
    </w:p>
    <w:p w14:paraId="7F2D9E25" w14:textId="77777777" w:rsidR="004F6F13" w:rsidRPr="004F6F13" w:rsidRDefault="004F6F13" w:rsidP="004F6F13">
      <w:pPr>
        <w:pStyle w:val="Sinespaciado"/>
        <w:jc w:val="both"/>
        <w:rPr>
          <w:i/>
        </w:rPr>
      </w:pPr>
    </w:p>
    <w:p w14:paraId="68609438" w14:textId="77777777" w:rsidR="00345BF8" w:rsidRPr="004F6F13" w:rsidRDefault="00345BF8" w:rsidP="00595B2E">
      <w:pPr>
        <w:spacing w:after="0" w:line="240" w:lineRule="auto"/>
        <w:jc w:val="both"/>
        <w:rPr>
          <w:rFonts w:cs="Times New Roman"/>
          <w:b/>
          <w:szCs w:val="24"/>
        </w:rPr>
      </w:pPr>
      <w:r w:rsidRPr="004F6F13">
        <w:rPr>
          <w:rFonts w:cs="Times New Roman"/>
          <w:b/>
          <w:szCs w:val="24"/>
        </w:rPr>
        <w:lastRenderedPageBreak/>
        <w:t>CONSIDERANDO</w:t>
      </w:r>
    </w:p>
    <w:p w14:paraId="5C232639" w14:textId="77777777" w:rsidR="00345BF8" w:rsidRPr="004F6F13" w:rsidRDefault="00345BF8" w:rsidP="00595B2E">
      <w:pPr>
        <w:spacing w:after="0" w:line="240" w:lineRule="auto"/>
        <w:jc w:val="both"/>
        <w:rPr>
          <w:rFonts w:cs="Times New Roman"/>
          <w:szCs w:val="24"/>
        </w:rPr>
      </w:pPr>
    </w:p>
    <w:p w14:paraId="4B7E388A" w14:textId="77777777" w:rsidR="00345BF8" w:rsidRPr="004F6F13" w:rsidRDefault="00345BF8" w:rsidP="00595B2E">
      <w:pPr>
        <w:spacing w:line="240" w:lineRule="auto"/>
        <w:jc w:val="both"/>
        <w:rPr>
          <w:rFonts w:cs="Times New Roman"/>
          <w:szCs w:val="24"/>
        </w:rPr>
      </w:pPr>
      <w:r w:rsidRPr="004F6F13">
        <w:rPr>
          <w:rFonts w:cs="Times New Roman"/>
          <w:b/>
          <w:szCs w:val="24"/>
        </w:rPr>
        <w:t>PRIMERO:</w:t>
      </w:r>
      <w:r w:rsidRPr="004F6F13">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444BEC2F" w14:textId="77777777" w:rsidR="00345BF8" w:rsidRPr="004F6F13" w:rsidRDefault="00345BF8" w:rsidP="00595B2E">
      <w:pPr>
        <w:spacing w:after="0" w:line="240" w:lineRule="auto"/>
        <w:ind w:firstLine="2"/>
        <w:jc w:val="both"/>
        <w:rPr>
          <w:rFonts w:cs="Times New Roman"/>
          <w:szCs w:val="24"/>
        </w:rPr>
      </w:pPr>
      <w:r w:rsidRPr="004F6F13">
        <w:rPr>
          <w:rFonts w:cs="Times New Roman"/>
          <w:b/>
          <w:szCs w:val="24"/>
        </w:rPr>
        <w:t>SEGUNDO</w:t>
      </w:r>
      <w:r w:rsidRPr="004F6F13">
        <w:rPr>
          <w:rFonts w:cs="Times New Roman"/>
          <w:szCs w:val="24"/>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2FB0B00D" w14:textId="77777777" w:rsidR="00345BF8" w:rsidRPr="004F6F13" w:rsidRDefault="00345BF8" w:rsidP="00595B2E">
      <w:pPr>
        <w:spacing w:after="0"/>
        <w:ind w:firstLine="2"/>
        <w:jc w:val="both"/>
        <w:rPr>
          <w:rFonts w:cs="Times New Roman"/>
          <w:szCs w:val="24"/>
        </w:rPr>
      </w:pPr>
    </w:p>
    <w:p w14:paraId="285EA88F" w14:textId="77777777" w:rsidR="00345BF8" w:rsidRPr="004F6F13" w:rsidRDefault="00345BF8" w:rsidP="00595B2E">
      <w:pPr>
        <w:spacing w:after="0" w:line="240" w:lineRule="auto"/>
        <w:ind w:firstLine="2"/>
        <w:jc w:val="both"/>
        <w:rPr>
          <w:rFonts w:cs="Times New Roman"/>
          <w:szCs w:val="24"/>
        </w:rPr>
      </w:pPr>
      <w:r w:rsidRPr="004F6F13">
        <w:rPr>
          <w:rFonts w:cs="Times New Roman"/>
          <w:b/>
          <w:szCs w:val="24"/>
        </w:rPr>
        <w:t xml:space="preserve">TERCERO </w:t>
      </w:r>
      <w:r w:rsidRPr="004F6F13">
        <w:rPr>
          <w:rFonts w:cs="Times New Roman"/>
          <w:szCs w:val="24"/>
        </w:rPr>
        <w:t>: Que el artículo 1 de la Ley N°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52753483" w14:textId="77777777" w:rsidR="00345BF8" w:rsidRPr="004F6F13" w:rsidRDefault="00345BF8" w:rsidP="00595B2E">
      <w:pPr>
        <w:spacing w:after="0" w:line="240" w:lineRule="auto"/>
        <w:ind w:firstLine="2"/>
        <w:jc w:val="both"/>
        <w:rPr>
          <w:rFonts w:cs="Times New Roman"/>
          <w:szCs w:val="24"/>
        </w:rPr>
      </w:pPr>
    </w:p>
    <w:p w14:paraId="756C7920" w14:textId="77777777" w:rsidR="00345BF8" w:rsidRPr="004F6F13" w:rsidRDefault="00345BF8" w:rsidP="00595B2E">
      <w:pPr>
        <w:spacing w:after="0" w:line="240" w:lineRule="auto"/>
        <w:ind w:firstLine="2"/>
        <w:jc w:val="both"/>
        <w:rPr>
          <w:rFonts w:cs="Times New Roman"/>
          <w:szCs w:val="24"/>
        </w:rPr>
      </w:pPr>
      <w:r w:rsidRPr="004F6F13">
        <w:rPr>
          <w:rFonts w:cs="Times New Roman"/>
          <w:b/>
          <w:szCs w:val="24"/>
        </w:rPr>
        <w:t>CUARTO</w:t>
      </w:r>
      <w:r w:rsidRPr="004F6F13">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5D6FC446" w14:textId="77777777" w:rsidR="00345BF8" w:rsidRPr="004F6F13" w:rsidRDefault="00345BF8" w:rsidP="00595B2E">
      <w:pPr>
        <w:spacing w:after="0" w:line="240" w:lineRule="auto"/>
        <w:ind w:firstLine="2"/>
        <w:jc w:val="both"/>
        <w:rPr>
          <w:rFonts w:cs="Times New Roman"/>
          <w:szCs w:val="24"/>
        </w:rPr>
      </w:pPr>
    </w:p>
    <w:p w14:paraId="23C990D1" w14:textId="7D7E5651" w:rsidR="00345BF8" w:rsidRPr="004F6F13" w:rsidRDefault="00345BF8" w:rsidP="00595B2E">
      <w:pPr>
        <w:spacing w:after="0" w:line="240" w:lineRule="auto"/>
        <w:ind w:firstLine="2"/>
        <w:jc w:val="both"/>
        <w:rPr>
          <w:rFonts w:cs="Times New Roman"/>
          <w:szCs w:val="24"/>
        </w:rPr>
      </w:pPr>
      <w:r w:rsidRPr="004F6F13">
        <w:rPr>
          <w:rFonts w:cs="Times New Roman"/>
          <w:b/>
          <w:szCs w:val="24"/>
        </w:rPr>
        <w:t>QUINTO</w:t>
      </w:r>
      <w:r w:rsidRPr="004F6F13">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06C55E2C" w14:textId="77777777" w:rsidR="00345BF8" w:rsidRPr="004F6F13" w:rsidRDefault="00345BF8" w:rsidP="00595B2E">
      <w:pPr>
        <w:spacing w:after="0" w:line="240" w:lineRule="auto"/>
        <w:ind w:firstLine="2"/>
        <w:jc w:val="both"/>
        <w:rPr>
          <w:rFonts w:cs="Times New Roman"/>
          <w:szCs w:val="24"/>
        </w:rPr>
      </w:pPr>
    </w:p>
    <w:p w14:paraId="5CBA72F5" w14:textId="4FEEB9A2" w:rsidR="00345BF8" w:rsidRPr="004F6F13" w:rsidRDefault="00345BF8" w:rsidP="00595B2E">
      <w:pPr>
        <w:spacing w:after="0" w:line="240" w:lineRule="auto"/>
        <w:ind w:firstLine="2"/>
        <w:jc w:val="both"/>
        <w:rPr>
          <w:rFonts w:cs="Times New Roman"/>
          <w:szCs w:val="24"/>
        </w:rPr>
      </w:pPr>
      <w:r w:rsidRPr="004F6F13">
        <w:rPr>
          <w:rFonts w:cs="Times New Roman"/>
          <w:b/>
          <w:szCs w:val="24"/>
        </w:rPr>
        <w:t xml:space="preserve">SEXTO: </w:t>
      </w:r>
      <w:r w:rsidRPr="004F6F13">
        <w:rPr>
          <w:rFonts w:cs="Times New Roman"/>
          <w:szCs w:val="24"/>
        </w:rPr>
        <w:t>Que, de acuerdo a los términos contenidos en la reclamación, en la contestación a la reclamación y a lo tratado en la audiencia de vista, la materia controvertida sometida al conocimiento de este colegiado radica en determinar si el rechazo del s</w:t>
      </w:r>
      <w:r w:rsidR="00F80443" w:rsidRPr="004F6F13">
        <w:rPr>
          <w:rFonts w:cs="Times New Roman"/>
          <w:szCs w:val="24"/>
        </w:rPr>
        <w:t>iniestro</w:t>
      </w:r>
      <w:r w:rsidRPr="004F6F13">
        <w:rPr>
          <w:rFonts w:cs="Times New Roman"/>
          <w:szCs w:val="24"/>
        </w:rPr>
        <w:t xml:space="preserve"> expresado por la aseg</w:t>
      </w:r>
      <w:r w:rsidR="00F80443" w:rsidRPr="004F6F13">
        <w:rPr>
          <w:rFonts w:cs="Times New Roman"/>
          <w:szCs w:val="24"/>
        </w:rPr>
        <w:t xml:space="preserve">uradora </w:t>
      </w:r>
      <w:r w:rsidRPr="004F6F13">
        <w:rPr>
          <w:rFonts w:cs="Times New Roman"/>
          <w:szCs w:val="24"/>
        </w:rPr>
        <w:t xml:space="preserve"> en su carta</w:t>
      </w:r>
      <w:r w:rsidR="00A028A0" w:rsidRPr="004F6F13">
        <w:rPr>
          <w:rFonts w:cs="Times New Roman"/>
          <w:szCs w:val="24"/>
        </w:rPr>
        <w:t xml:space="preserve"> N°</w:t>
      </w:r>
      <w:r w:rsidR="009E5358" w:rsidRPr="004F6F13">
        <w:rPr>
          <w:rFonts w:cs="Times New Roman"/>
          <w:szCs w:val="24"/>
        </w:rPr>
        <w:t xml:space="preserve"> </w:t>
      </w:r>
      <w:r w:rsidR="0050183D">
        <w:t>..................</w:t>
      </w:r>
      <w:r w:rsidR="0050183D">
        <w:t xml:space="preserve"> </w:t>
      </w:r>
      <w:r w:rsidR="00A028A0" w:rsidRPr="004F6F13">
        <w:rPr>
          <w:rFonts w:cs="Times New Roman"/>
          <w:szCs w:val="24"/>
        </w:rPr>
        <w:t xml:space="preserve">del </w:t>
      </w:r>
      <w:r w:rsidR="009E5358" w:rsidRPr="004F6F13">
        <w:rPr>
          <w:rFonts w:cs="Times New Roman"/>
          <w:szCs w:val="24"/>
        </w:rPr>
        <w:t>20 de Marzo de 2020</w:t>
      </w:r>
      <w:r w:rsidRPr="004F6F13">
        <w:rPr>
          <w:rFonts w:cs="Times New Roman"/>
          <w:szCs w:val="24"/>
        </w:rPr>
        <w:t>, se encuentra sustentado de acuerdo a las Condiciones Generales y Particulares de la Póliza de Seguro de Vehículos contratada y a la Ley N° 29946, Ley de Contrato de Seguros.</w:t>
      </w:r>
    </w:p>
    <w:p w14:paraId="77D90AF3" w14:textId="77777777" w:rsidR="00345BF8" w:rsidRPr="004F6F13" w:rsidRDefault="00345BF8" w:rsidP="00595B2E">
      <w:pPr>
        <w:spacing w:after="0" w:line="240" w:lineRule="auto"/>
        <w:jc w:val="both"/>
        <w:rPr>
          <w:rFonts w:cs="Times New Roman"/>
          <w:i/>
          <w:szCs w:val="24"/>
        </w:rPr>
      </w:pPr>
    </w:p>
    <w:p w14:paraId="5C860656" w14:textId="77777777" w:rsidR="00345BF8" w:rsidRPr="004F6F13" w:rsidRDefault="00345BF8" w:rsidP="00595B2E">
      <w:pPr>
        <w:spacing w:after="0" w:line="240" w:lineRule="auto"/>
        <w:ind w:firstLine="2"/>
        <w:jc w:val="both"/>
        <w:rPr>
          <w:rFonts w:cs="Times New Roman"/>
          <w:szCs w:val="24"/>
        </w:rPr>
      </w:pPr>
      <w:r w:rsidRPr="004F6F13">
        <w:rPr>
          <w:rFonts w:cs="Times New Roman"/>
          <w:b/>
          <w:szCs w:val="24"/>
        </w:rPr>
        <w:t>SETIMO</w:t>
      </w:r>
      <w:r w:rsidRPr="004F6F13">
        <w:rPr>
          <w:rFonts w:cs="Times New Roman"/>
          <w:b/>
          <w:szCs w:val="24"/>
          <w:u w:val="single"/>
        </w:rPr>
        <w:t>:</w:t>
      </w:r>
      <w:r w:rsidRPr="004F6F13">
        <w:rPr>
          <w:rFonts w:cs="Times New Roman"/>
          <w:szCs w:val="24"/>
        </w:rPr>
        <w:t xml:space="preserve"> Que, la aseguradora indica que el rechazo</w:t>
      </w:r>
      <w:r w:rsidR="00F80443" w:rsidRPr="004F6F13">
        <w:rPr>
          <w:rFonts w:cs="Times New Roman"/>
          <w:szCs w:val="24"/>
        </w:rPr>
        <w:t xml:space="preserve"> de la cobertura</w:t>
      </w:r>
      <w:r w:rsidRPr="004F6F13">
        <w:rPr>
          <w:rFonts w:cs="Times New Roman"/>
          <w:szCs w:val="24"/>
        </w:rPr>
        <w:t xml:space="preserve"> del siniestr</w:t>
      </w:r>
      <w:r w:rsidR="00F80443" w:rsidRPr="004F6F13">
        <w:rPr>
          <w:rFonts w:cs="Times New Roman"/>
          <w:szCs w:val="24"/>
        </w:rPr>
        <w:t>o se sustenta en lo siguiente:</w:t>
      </w:r>
    </w:p>
    <w:p w14:paraId="1CADE70A" w14:textId="77777777" w:rsidR="00EA047D" w:rsidRPr="004F6F13" w:rsidRDefault="00EA047D" w:rsidP="00595B2E">
      <w:pPr>
        <w:pStyle w:val="Prrafodelista"/>
        <w:numPr>
          <w:ilvl w:val="0"/>
          <w:numId w:val="36"/>
        </w:numPr>
        <w:spacing w:after="0" w:line="240" w:lineRule="auto"/>
        <w:jc w:val="both"/>
        <w:rPr>
          <w:rFonts w:cs="Times New Roman"/>
          <w:szCs w:val="24"/>
        </w:rPr>
      </w:pPr>
      <w:r w:rsidRPr="004F6F13">
        <w:rPr>
          <w:rFonts w:cs="Times New Roman"/>
          <w:szCs w:val="24"/>
        </w:rPr>
        <w:t>Que, el reporte del siniestro a la aseguradora fue hecho el 14 de Marzo, es decir, en forma extemporánea, ya que el siniestro ocurrió el 06 de Marzo de 2020.</w:t>
      </w:r>
    </w:p>
    <w:p w14:paraId="56851D49" w14:textId="77777777" w:rsidR="00EA047D" w:rsidRPr="004F6F13" w:rsidRDefault="00EA047D" w:rsidP="00595B2E">
      <w:pPr>
        <w:pStyle w:val="Prrafodelista"/>
        <w:numPr>
          <w:ilvl w:val="0"/>
          <w:numId w:val="36"/>
        </w:numPr>
        <w:spacing w:after="0" w:line="240" w:lineRule="auto"/>
        <w:jc w:val="both"/>
        <w:rPr>
          <w:rFonts w:cs="Times New Roman"/>
          <w:szCs w:val="24"/>
        </w:rPr>
      </w:pPr>
      <w:r w:rsidRPr="004F6F13">
        <w:rPr>
          <w:rFonts w:cs="Times New Roman"/>
          <w:szCs w:val="24"/>
        </w:rPr>
        <w:t xml:space="preserve">Que, la denuncia policial fue realizada el 13 de Marzo de 2020, también en forma extemporánea, siendo que el siniestro ocurrió el 06 de Marzo de 2020. </w:t>
      </w:r>
    </w:p>
    <w:p w14:paraId="4BC14B44" w14:textId="77777777" w:rsidR="00B96CD2" w:rsidRPr="004F6F13" w:rsidRDefault="00B96CD2" w:rsidP="00595B2E">
      <w:pPr>
        <w:spacing w:after="0" w:line="240" w:lineRule="auto"/>
        <w:jc w:val="both"/>
        <w:rPr>
          <w:rFonts w:cs="Times New Roman"/>
          <w:szCs w:val="24"/>
        </w:rPr>
      </w:pPr>
    </w:p>
    <w:p w14:paraId="5171500F" w14:textId="77777777" w:rsidR="00B96CD2" w:rsidRPr="004F6F13" w:rsidRDefault="00B96CD2" w:rsidP="00595B2E">
      <w:pPr>
        <w:spacing w:after="0" w:line="240" w:lineRule="auto"/>
        <w:ind w:firstLine="2"/>
        <w:jc w:val="both"/>
        <w:rPr>
          <w:rFonts w:cs="Times New Roman"/>
          <w:szCs w:val="24"/>
        </w:rPr>
      </w:pPr>
      <w:r w:rsidRPr="004F6F13">
        <w:rPr>
          <w:rFonts w:cs="Times New Roman"/>
          <w:b/>
          <w:szCs w:val="24"/>
        </w:rPr>
        <w:t xml:space="preserve">OCTAVO: </w:t>
      </w:r>
      <w:r w:rsidR="00EA047D" w:rsidRPr="004F6F13">
        <w:rPr>
          <w:rFonts w:cs="Times New Roman"/>
          <w:szCs w:val="24"/>
        </w:rPr>
        <w:t>Que, el asegurado</w:t>
      </w:r>
      <w:r w:rsidR="00A10B10" w:rsidRPr="004F6F13">
        <w:rPr>
          <w:rFonts w:cs="Times New Roman"/>
          <w:szCs w:val="24"/>
        </w:rPr>
        <w:t xml:space="preserve"> en respuesta a lo manifestado por la aseguradora considera que el siniestro no debe ser recha</w:t>
      </w:r>
      <w:r w:rsidR="00A452C7" w:rsidRPr="004F6F13">
        <w:rPr>
          <w:rFonts w:cs="Times New Roman"/>
          <w:szCs w:val="24"/>
        </w:rPr>
        <w:t xml:space="preserve">zado en razón de que si no cumplió con los plazos </w:t>
      </w:r>
      <w:r w:rsidR="00A452C7" w:rsidRPr="004F6F13">
        <w:rPr>
          <w:rFonts w:cs="Times New Roman"/>
          <w:szCs w:val="24"/>
        </w:rPr>
        <w:lastRenderedPageBreak/>
        <w:t>establecidos tanto para la denuncia policial como para el reporte a la aseguradora es porque en esos días se encontraba imposibilitado de movilizarse por problemas de salud, como lo indica el Certificado Médico y las recetas que ha presentado con fecha 11 de Setiembre de 2020.</w:t>
      </w:r>
    </w:p>
    <w:p w14:paraId="03193FEC" w14:textId="77777777" w:rsidR="00A10B10" w:rsidRPr="004F6F13" w:rsidRDefault="00A10B10" w:rsidP="00595B2E">
      <w:pPr>
        <w:spacing w:after="0" w:line="240" w:lineRule="auto"/>
        <w:ind w:firstLine="2"/>
        <w:jc w:val="both"/>
        <w:rPr>
          <w:rFonts w:cs="Times New Roman"/>
          <w:szCs w:val="24"/>
        </w:rPr>
      </w:pPr>
    </w:p>
    <w:p w14:paraId="7AB5E67F" w14:textId="3FD20F2A" w:rsidR="005806FA" w:rsidRPr="004F6F13" w:rsidRDefault="00BC3845" w:rsidP="00595B2E">
      <w:pPr>
        <w:spacing w:after="0" w:line="240" w:lineRule="auto"/>
        <w:jc w:val="both"/>
        <w:rPr>
          <w:rFonts w:cs="Times New Roman"/>
          <w:szCs w:val="24"/>
        </w:rPr>
      </w:pPr>
      <w:r w:rsidRPr="004F6F13">
        <w:rPr>
          <w:rFonts w:cs="Times New Roman"/>
          <w:b/>
          <w:szCs w:val="24"/>
        </w:rPr>
        <w:t>NOVENO:</w:t>
      </w:r>
      <w:r w:rsidRPr="004F6F13">
        <w:rPr>
          <w:rFonts w:cs="Times New Roman"/>
          <w:szCs w:val="24"/>
        </w:rPr>
        <w:t xml:space="preserve"> Que, </w:t>
      </w:r>
      <w:r w:rsidR="005806FA" w:rsidRPr="004F6F13">
        <w:rPr>
          <w:rFonts w:cs="Times New Roman"/>
          <w:szCs w:val="24"/>
        </w:rPr>
        <w:t>s</w:t>
      </w:r>
      <w:r w:rsidR="00E07956" w:rsidRPr="004F6F13">
        <w:rPr>
          <w:rFonts w:cs="Times New Roman"/>
          <w:szCs w:val="24"/>
        </w:rPr>
        <w:t xml:space="preserve">obre lo manifestado tanto por el asegurado como por </w:t>
      </w:r>
      <w:r w:rsidR="0050183D">
        <w:t>..................</w:t>
      </w:r>
      <w:r w:rsidR="0050183D">
        <w:t xml:space="preserve"> </w:t>
      </w:r>
      <w:r w:rsidR="005806FA" w:rsidRPr="004F6F13">
        <w:rPr>
          <w:rFonts w:cs="Times New Roman"/>
          <w:szCs w:val="24"/>
        </w:rPr>
        <w:t>en los Considerandos Sétimo y Octavo de la pr</w:t>
      </w:r>
      <w:r w:rsidR="00E07956" w:rsidRPr="004F6F13">
        <w:rPr>
          <w:rFonts w:cs="Times New Roman"/>
          <w:szCs w:val="24"/>
        </w:rPr>
        <w:t>esente Resolución y tomando en cuenta también los escritos adicionales enviados,</w:t>
      </w:r>
      <w:r w:rsidR="005806FA" w:rsidRPr="004F6F13">
        <w:rPr>
          <w:rFonts w:cs="Times New Roman"/>
          <w:szCs w:val="24"/>
        </w:rPr>
        <w:t xml:space="preserve"> este colegiado aprecia lo siguiente:</w:t>
      </w:r>
    </w:p>
    <w:p w14:paraId="2F5884F6" w14:textId="77777777" w:rsidR="00F13286" w:rsidRPr="004F6F13" w:rsidRDefault="00F13286" w:rsidP="00595B2E">
      <w:pPr>
        <w:spacing w:after="0" w:line="240" w:lineRule="auto"/>
        <w:jc w:val="both"/>
        <w:rPr>
          <w:rFonts w:cs="Times New Roman"/>
          <w:szCs w:val="24"/>
        </w:rPr>
      </w:pPr>
    </w:p>
    <w:p w14:paraId="71F18E48" w14:textId="071B5111" w:rsidR="00E85039" w:rsidRPr="004F6F13" w:rsidRDefault="001D5C34" w:rsidP="00595B2E">
      <w:pPr>
        <w:pStyle w:val="Prrafodelista"/>
        <w:numPr>
          <w:ilvl w:val="0"/>
          <w:numId w:val="35"/>
        </w:numPr>
        <w:spacing w:after="0" w:line="240" w:lineRule="auto"/>
        <w:jc w:val="both"/>
        <w:rPr>
          <w:rFonts w:cs="Times New Roman"/>
          <w:szCs w:val="24"/>
        </w:rPr>
      </w:pPr>
      <w:r w:rsidRPr="004F6F13">
        <w:rPr>
          <w:rFonts w:cs="Times New Roman"/>
          <w:szCs w:val="24"/>
        </w:rPr>
        <w:t>Que</w:t>
      </w:r>
      <w:r w:rsidR="00DF5AC3" w:rsidRPr="004F6F13">
        <w:rPr>
          <w:rFonts w:cs="Times New Roman"/>
          <w:szCs w:val="24"/>
        </w:rPr>
        <w:t xml:space="preserve">, el asegurado para justificar la extemporaneidad tanto en la realización de la denuncia policial como en el reporte del siniestro a la aseguradora,  ha hecho llegar a </w:t>
      </w:r>
      <w:r w:rsidR="00DA1B47" w:rsidRPr="004F6F13">
        <w:rPr>
          <w:rFonts w:cs="Times New Roman"/>
          <w:szCs w:val="24"/>
        </w:rPr>
        <w:t>l</w:t>
      </w:r>
      <w:r w:rsidR="00DF5AC3" w:rsidRPr="004F6F13">
        <w:rPr>
          <w:rFonts w:cs="Times New Roman"/>
          <w:szCs w:val="24"/>
        </w:rPr>
        <w:t xml:space="preserve">a Defensoría, dos documentos: i) Certificado de Descanso Médico suscrito por el Médico </w:t>
      </w:r>
      <w:r w:rsidR="0050183D">
        <w:t>..................</w:t>
      </w:r>
      <w:r w:rsidR="00DF5AC3" w:rsidRPr="004F6F13">
        <w:rPr>
          <w:rFonts w:cs="Times New Roman"/>
          <w:szCs w:val="24"/>
        </w:rPr>
        <w:t>, fechado el 10 de Setiembre de 2020</w:t>
      </w:r>
      <w:r w:rsidR="00370859" w:rsidRPr="004F6F13">
        <w:rPr>
          <w:rFonts w:cs="Times New Roman"/>
          <w:szCs w:val="24"/>
        </w:rPr>
        <w:t xml:space="preserve"> que indica haber atendido al asegurado durante el periodo del 05 al 13 de Marzo del 2020, por presentar cuadro de migraña, complicado con status migrañoso impidiendo al paciente deambular, comer y trabajar en forma normal,</w:t>
      </w:r>
      <w:r w:rsidR="00DF5AC3" w:rsidRPr="004F6F13">
        <w:rPr>
          <w:rFonts w:cs="Times New Roman"/>
          <w:szCs w:val="24"/>
        </w:rPr>
        <w:t xml:space="preserve"> y ii) Receta suscrita por el mismo Medico Geriatra, fechada el </w:t>
      </w:r>
      <w:r w:rsidR="00370859" w:rsidRPr="004F6F13">
        <w:rPr>
          <w:rFonts w:cs="Times New Roman"/>
          <w:szCs w:val="24"/>
        </w:rPr>
        <w:t>05</w:t>
      </w:r>
      <w:r w:rsidR="00E85039" w:rsidRPr="004F6F13">
        <w:rPr>
          <w:rFonts w:cs="Times New Roman"/>
          <w:szCs w:val="24"/>
        </w:rPr>
        <w:t xml:space="preserve"> de Marzo de 2020, en la cual le indica dos (2) medicamentos y reposo físico (evitar ruidos, luces intensas y no manejar vehículos automotores). </w:t>
      </w:r>
    </w:p>
    <w:p w14:paraId="5AEC53D8" w14:textId="0CAC1156" w:rsidR="00E85039" w:rsidRPr="004F6F13" w:rsidRDefault="00E85039" w:rsidP="00595B2E">
      <w:pPr>
        <w:pStyle w:val="Prrafodelista"/>
        <w:spacing w:after="0" w:line="240" w:lineRule="auto"/>
        <w:ind w:left="360"/>
        <w:jc w:val="both"/>
        <w:rPr>
          <w:rFonts w:cs="Times New Roman"/>
          <w:szCs w:val="24"/>
        </w:rPr>
      </w:pPr>
      <w:r w:rsidRPr="004F6F13">
        <w:rPr>
          <w:rFonts w:cs="Times New Roman"/>
          <w:szCs w:val="24"/>
        </w:rPr>
        <w:t>Que, al respecto, el Certificado Médico presentado no fue expedido en el periodo en que el asegurado fue atendido por el médico geriatra, sino que fue suscrito recién con fecha 10 de Setiembre de 2020.</w:t>
      </w:r>
    </w:p>
    <w:p w14:paraId="375970B1" w14:textId="57A6F02B" w:rsidR="00E85039" w:rsidRPr="004F6F13" w:rsidRDefault="00E85039" w:rsidP="00595B2E">
      <w:pPr>
        <w:pStyle w:val="Prrafodelista"/>
        <w:spacing w:after="0" w:line="240" w:lineRule="auto"/>
        <w:ind w:left="360"/>
        <w:jc w:val="both"/>
        <w:rPr>
          <w:rFonts w:cs="Times New Roman"/>
          <w:szCs w:val="24"/>
        </w:rPr>
      </w:pPr>
      <w:r w:rsidRPr="004F6F13">
        <w:rPr>
          <w:rFonts w:cs="Times New Roman"/>
          <w:szCs w:val="24"/>
        </w:rPr>
        <w:t>Que, sin embargo, dado que en la receta suscrita por el mencionado médico geriatra con fecha 05 de Marzo de 2020, se indica textualmente: “Reposo físico – Evitar ruidos y luces intensas y no manejar vehículos automotores”, este hecho si se puede considerar como “fuerza mayor”</w:t>
      </w:r>
      <w:r w:rsidR="00D42CD6" w:rsidRPr="004F6F13">
        <w:rPr>
          <w:rFonts w:cs="Times New Roman"/>
          <w:szCs w:val="24"/>
        </w:rPr>
        <w:t>, pero solo para la presentación de la denuncia policial, al estar recomendado medicamente el reposo físico.</w:t>
      </w:r>
    </w:p>
    <w:p w14:paraId="7D450D5D" w14:textId="77777777" w:rsidR="00D42CD6" w:rsidRPr="004F6F13" w:rsidRDefault="00D42CD6" w:rsidP="00595B2E">
      <w:pPr>
        <w:pStyle w:val="Prrafodelista"/>
        <w:spacing w:after="0" w:line="240" w:lineRule="auto"/>
        <w:ind w:left="360"/>
        <w:jc w:val="both"/>
        <w:rPr>
          <w:rFonts w:cs="Times New Roman"/>
          <w:szCs w:val="24"/>
        </w:rPr>
      </w:pPr>
    </w:p>
    <w:p w14:paraId="3F434311" w14:textId="6C720397" w:rsidR="00561895" w:rsidRPr="004F6F13" w:rsidRDefault="00D42CD6" w:rsidP="00595B2E">
      <w:pPr>
        <w:pStyle w:val="Prrafodelista"/>
        <w:numPr>
          <w:ilvl w:val="0"/>
          <w:numId w:val="35"/>
        </w:numPr>
        <w:spacing w:after="0" w:line="240" w:lineRule="auto"/>
        <w:jc w:val="both"/>
        <w:rPr>
          <w:rFonts w:cs="Times New Roman"/>
          <w:szCs w:val="24"/>
        </w:rPr>
      </w:pPr>
      <w:r w:rsidRPr="004F6F13">
        <w:rPr>
          <w:rFonts w:cs="Times New Roman"/>
          <w:szCs w:val="24"/>
        </w:rPr>
        <w:t>Que, sin embargo, la extemporaneidad en el reporte</w:t>
      </w:r>
      <w:r w:rsidR="00E3195D" w:rsidRPr="004F6F13">
        <w:rPr>
          <w:rFonts w:cs="Times New Roman"/>
          <w:szCs w:val="24"/>
        </w:rPr>
        <w:t xml:space="preserve"> telefónico</w:t>
      </w:r>
      <w:r w:rsidRPr="004F6F13">
        <w:rPr>
          <w:rFonts w:cs="Times New Roman"/>
          <w:szCs w:val="24"/>
        </w:rPr>
        <w:t xml:space="preserve"> del siniestro a la aseguradora en el plazo establecido en el contrato de seguro y en la Ley 29946 – Ley de Contrato de Seguro, no se encuent</w:t>
      </w:r>
      <w:r w:rsidR="00E3195D" w:rsidRPr="004F6F13">
        <w:rPr>
          <w:rFonts w:cs="Times New Roman"/>
          <w:szCs w:val="24"/>
        </w:rPr>
        <w:t>ra documentariamente justificada</w:t>
      </w:r>
      <w:r w:rsidRPr="004F6F13">
        <w:rPr>
          <w:rFonts w:cs="Times New Roman"/>
          <w:szCs w:val="24"/>
        </w:rPr>
        <w:t>, por lo que se considera que este hecho ha sido</w:t>
      </w:r>
      <w:r w:rsidR="00E3195D" w:rsidRPr="004F6F13">
        <w:rPr>
          <w:rFonts w:cs="Times New Roman"/>
          <w:szCs w:val="24"/>
        </w:rPr>
        <w:t xml:space="preserve"> realizado con culpa inexcusable, ya que</w:t>
      </w:r>
      <w:r w:rsidR="00561895" w:rsidRPr="004F6F13">
        <w:rPr>
          <w:rFonts w:cs="Times New Roman"/>
          <w:szCs w:val="24"/>
        </w:rPr>
        <w:t xml:space="preserve"> </w:t>
      </w:r>
      <w:r w:rsidR="006B37F2" w:rsidRPr="004F6F13">
        <w:rPr>
          <w:rFonts w:cs="Times New Roman"/>
          <w:szCs w:val="24"/>
        </w:rPr>
        <w:t xml:space="preserve">no solamente se trata de una carga contractual sino que además </w:t>
      </w:r>
      <w:r w:rsidR="00561895" w:rsidRPr="004F6F13">
        <w:rPr>
          <w:rFonts w:cs="Times New Roman"/>
          <w:szCs w:val="24"/>
        </w:rPr>
        <w:t xml:space="preserve">la ley del contrato de seguro prevé en su artículo 68 que dicho aviso </w:t>
      </w:r>
      <w:r w:rsidR="006B37F2" w:rsidRPr="004F6F13">
        <w:rPr>
          <w:rFonts w:cs="Times New Roman"/>
          <w:szCs w:val="24"/>
        </w:rPr>
        <w:t xml:space="preserve">debe y </w:t>
      </w:r>
      <w:r w:rsidR="00561895" w:rsidRPr="004F6F13">
        <w:rPr>
          <w:rFonts w:cs="Times New Roman"/>
          <w:szCs w:val="24"/>
        </w:rPr>
        <w:t>puede ser realizado por cualquier persona</w:t>
      </w:r>
      <w:r w:rsidR="006B37F2" w:rsidRPr="004F6F13">
        <w:rPr>
          <w:rFonts w:cs="Times New Roman"/>
          <w:szCs w:val="24"/>
        </w:rPr>
        <w:t>,</w:t>
      </w:r>
      <w:r w:rsidR="00561895" w:rsidRPr="004F6F13">
        <w:rPr>
          <w:rFonts w:cs="Times New Roman"/>
          <w:szCs w:val="24"/>
        </w:rPr>
        <w:t xml:space="preserve"> y no únicamente por el asegurado</w:t>
      </w:r>
      <w:r w:rsidR="006B37F2" w:rsidRPr="004F6F13">
        <w:rPr>
          <w:rFonts w:cs="Times New Roman"/>
          <w:szCs w:val="24"/>
        </w:rPr>
        <w:t xml:space="preserve">. Que dicha falta de aviso </w:t>
      </w:r>
      <w:r w:rsidR="00E3195D" w:rsidRPr="004F6F13">
        <w:rPr>
          <w:rFonts w:cs="Times New Roman"/>
          <w:szCs w:val="24"/>
        </w:rPr>
        <w:t xml:space="preserve">no ha permitido a la aseguradora ejercer su derecho de investigar el hecho inmediatamente de ocurrido y verificar en el lugar del siniestro los daños producidos en el evento. </w:t>
      </w:r>
      <w:r w:rsidRPr="004F6F13">
        <w:rPr>
          <w:rFonts w:cs="Times New Roman"/>
          <w:szCs w:val="24"/>
        </w:rPr>
        <w:t xml:space="preserve"> </w:t>
      </w:r>
    </w:p>
    <w:p w14:paraId="7152480A" w14:textId="77777777" w:rsidR="00561895" w:rsidRPr="004F6F13" w:rsidRDefault="00561895" w:rsidP="00595B2E">
      <w:pPr>
        <w:spacing w:after="0" w:line="240" w:lineRule="auto"/>
        <w:jc w:val="both"/>
        <w:rPr>
          <w:rFonts w:cs="Times New Roman"/>
          <w:szCs w:val="24"/>
        </w:rPr>
      </w:pPr>
    </w:p>
    <w:p w14:paraId="40C9F4AC" w14:textId="351DE706" w:rsidR="0001621B" w:rsidRPr="004F6F13" w:rsidRDefault="00E3195D" w:rsidP="00595B2E">
      <w:pPr>
        <w:spacing w:after="0" w:line="240" w:lineRule="auto"/>
        <w:jc w:val="both"/>
        <w:rPr>
          <w:rFonts w:cs="Times New Roman"/>
          <w:szCs w:val="24"/>
        </w:rPr>
      </w:pPr>
      <w:r w:rsidRPr="004F6F13">
        <w:rPr>
          <w:rFonts w:cs="Times New Roman"/>
          <w:szCs w:val="24"/>
        </w:rPr>
        <w:t xml:space="preserve">Que, en relación a lo expresado en el inciso b) del Considerando Noveno, es de aplicación </w:t>
      </w:r>
      <w:r w:rsidR="0001621B" w:rsidRPr="004F6F13">
        <w:rPr>
          <w:rFonts w:cs="Times New Roman"/>
          <w:szCs w:val="24"/>
        </w:rPr>
        <w:t xml:space="preserve"> el Artículo N° 7, Incisos B del Condicionado </w:t>
      </w:r>
      <w:r w:rsidR="0050183D">
        <w:t>..................</w:t>
      </w:r>
      <w:r w:rsidR="0001621B" w:rsidRPr="004F6F13">
        <w:rPr>
          <w:rFonts w:cs="Times New Roman"/>
          <w:szCs w:val="24"/>
        </w:rPr>
        <w:t xml:space="preserve"> de la Póliza de Vehículos, cuyo tenor señala lo siguiente:</w:t>
      </w:r>
    </w:p>
    <w:p w14:paraId="1EBC4154" w14:textId="77777777" w:rsidR="0001621B" w:rsidRPr="004F6F13" w:rsidRDefault="0001621B" w:rsidP="00595B2E">
      <w:pPr>
        <w:spacing w:after="0" w:line="240" w:lineRule="auto"/>
        <w:jc w:val="both"/>
        <w:rPr>
          <w:rFonts w:cs="Times New Roman"/>
          <w:szCs w:val="24"/>
        </w:rPr>
      </w:pPr>
    </w:p>
    <w:p w14:paraId="3722FB00" w14:textId="77777777" w:rsidR="0001621B" w:rsidRPr="004F6F13" w:rsidRDefault="0001621B" w:rsidP="00595B2E">
      <w:pPr>
        <w:spacing w:after="0" w:line="240" w:lineRule="auto"/>
        <w:jc w:val="both"/>
        <w:rPr>
          <w:rFonts w:cs="Times New Roman"/>
          <w:b/>
          <w:szCs w:val="24"/>
        </w:rPr>
      </w:pPr>
      <w:r w:rsidRPr="004F6F13">
        <w:rPr>
          <w:rFonts w:cs="Times New Roman"/>
          <w:b/>
          <w:szCs w:val="24"/>
        </w:rPr>
        <w:t>” ARTÍCULO N° 7 CARGAS Y OBLIGACIONES</w:t>
      </w:r>
    </w:p>
    <w:p w14:paraId="5403ED6A" w14:textId="77777777" w:rsidR="00075D8D" w:rsidRPr="004F6F13" w:rsidRDefault="0001621B" w:rsidP="00595B2E">
      <w:pPr>
        <w:spacing w:after="0" w:line="240" w:lineRule="auto"/>
        <w:jc w:val="both"/>
        <w:rPr>
          <w:rFonts w:cs="Times New Roman"/>
          <w:i/>
          <w:szCs w:val="24"/>
        </w:rPr>
      </w:pPr>
      <w:r w:rsidRPr="004F6F13">
        <w:rPr>
          <w:rFonts w:cs="Times New Roman"/>
          <w:i/>
          <w:szCs w:val="24"/>
        </w:rPr>
        <w:t xml:space="preserve"> B). Asimismo, en caso de siniestro, además de las cargas y obligaciones señaladas en el Artículo 9° Inciso B de las Condiciones Generales de Contratación, el ASEGURADO deberá cumplir con las siguientes obligaciones: 1) Modificando lo estipulado en el numeral 3 del inciso B del artículo 9° de las Condiciones Generales de Contratación, comunicar a la COMPAÑÍA en el más breve plazo (…)</w:t>
      </w:r>
    </w:p>
    <w:p w14:paraId="35B7E11D" w14:textId="77777777" w:rsidR="00A9033D" w:rsidRPr="004F6F13" w:rsidRDefault="00A9033D" w:rsidP="00595B2E">
      <w:pPr>
        <w:spacing w:after="0" w:line="240" w:lineRule="auto"/>
        <w:jc w:val="both"/>
        <w:rPr>
          <w:rFonts w:cs="Times New Roman"/>
          <w:i/>
          <w:szCs w:val="24"/>
        </w:rPr>
      </w:pPr>
    </w:p>
    <w:p w14:paraId="5FEE477E" w14:textId="77777777" w:rsidR="006B37F2" w:rsidRPr="004F6F13" w:rsidRDefault="006B37F2" w:rsidP="00595B2E">
      <w:pPr>
        <w:spacing w:after="0" w:line="240" w:lineRule="auto"/>
        <w:jc w:val="both"/>
        <w:rPr>
          <w:rFonts w:cs="Times New Roman"/>
          <w:szCs w:val="24"/>
        </w:rPr>
      </w:pPr>
      <w:r w:rsidRPr="004F6F13">
        <w:rPr>
          <w:rFonts w:cs="Times New Roman"/>
          <w:szCs w:val="24"/>
        </w:rPr>
        <w:t xml:space="preserve">Que, conforme a lo dispuesto en el artículo 72 de la Ley </w:t>
      </w:r>
      <w:proofErr w:type="spellStart"/>
      <w:r w:rsidRPr="004F6F13">
        <w:rPr>
          <w:rFonts w:cs="Times New Roman"/>
          <w:szCs w:val="24"/>
        </w:rPr>
        <w:t>Nº</w:t>
      </w:r>
      <w:proofErr w:type="spellEnd"/>
      <w:r w:rsidRPr="004F6F13">
        <w:rPr>
          <w:rFonts w:cs="Times New Roman"/>
          <w:szCs w:val="24"/>
        </w:rPr>
        <w:t xml:space="preserve">  29946, del Contrato de Seguro, el incumplimiento en el aviso a la aseguradora por culpa inexcusable determina la pérdida del derecho indemnizatorio en tanto la demora incurrida ha impedido a la aseguradora verificar  el siniestro. </w:t>
      </w:r>
    </w:p>
    <w:p w14:paraId="6563335D" w14:textId="77777777" w:rsidR="006B37F2" w:rsidRPr="004F6F13" w:rsidRDefault="006B37F2" w:rsidP="00595B2E">
      <w:pPr>
        <w:spacing w:after="0" w:line="240" w:lineRule="auto"/>
        <w:jc w:val="both"/>
        <w:rPr>
          <w:rFonts w:cs="Times New Roman"/>
          <w:szCs w:val="24"/>
        </w:rPr>
      </w:pPr>
    </w:p>
    <w:p w14:paraId="6A43D4B3" w14:textId="5339A45C" w:rsidR="00A9033D" w:rsidRPr="004F6F13" w:rsidRDefault="00A638DE" w:rsidP="00595B2E">
      <w:pPr>
        <w:spacing w:after="0" w:line="240" w:lineRule="auto"/>
        <w:jc w:val="both"/>
        <w:rPr>
          <w:rFonts w:cs="Times New Roman"/>
          <w:szCs w:val="24"/>
        </w:rPr>
      </w:pPr>
      <w:r w:rsidRPr="004F6F13">
        <w:rPr>
          <w:rFonts w:cs="Times New Roman"/>
          <w:szCs w:val="24"/>
        </w:rPr>
        <w:t>Que, como</w:t>
      </w:r>
      <w:r w:rsidR="00A9033D" w:rsidRPr="004F6F13">
        <w:rPr>
          <w:rFonts w:cs="Times New Roman"/>
          <w:szCs w:val="24"/>
        </w:rPr>
        <w:t xml:space="preserve"> consecuencia de todo lo mencionado, se considera </w:t>
      </w:r>
      <w:r w:rsidR="007569D9" w:rsidRPr="004F6F13">
        <w:rPr>
          <w:rFonts w:cs="Times New Roman"/>
          <w:szCs w:val="24"/>
        </w:rPr>
        <w:t xml:space="preserve">que el rechazo del siniestro </w:t>
      </w:r>
      <w:r w:rsidR="00A9033D" w:rsidRPr="004F6F13">
        <w:rPr>
          <w:rFonts w:cs="Times New Roman"/>
          <w:szCs w:val="24"/>
        </w:rPr>
        <w:t>posee legitimidad.</w:t>
      </w:r>
    </w:p>
    <w:p w14:paraId="4743B596" w14:textId="77777777" w:rsidR="001614E0" w:rsidRPr="004F6F13" w:rsidRDefault="001614E0" w:rsidP="00595B2E">
      <w:pPr>
        <w:spacing w:after="0" w:line="240" w:lineRule="auto"/>
        <w:jc w:val="both"/>
        <w:rPr>
          <w:rFonts w:cs="Times New Roman"/>
          <w:szCs w:val="24"/>
        </w:rPr>
      </w:pPr>
    </w:p>
    <w:p w14:paraId="0B9A1E2D" w14:textId="77777777" w:rsidR="001614E0" w:rsidRPr="004F6F13" w:rsidRDefault="001614E0" w:rsidP="00595B2E">
      <w:pPr>
        <w:spacing w:after="0" w:line="240" w:lineRule="auto"/>
        <w:jc w:val="both"/>
        <w:rPr>
          <w:rFonts w:cs="Times New Roman"/>
          <w:szCs w:val="24"/>
        </w:rPr>
      </w:pPr>
      <w:r w:rsidRPr="004F6F13">
        <w:rPr>
          <w:rFonts w:cs="Times New Roman"/>
          <w:szCs w:val="24"/>
        </w:rPr>
        <w:t>Que, atendiendo a todo lo expresado, esta Defensoría del Asegurado concluye su apreciación razonada y conjunta al amparo de lo establecido en su Reglamento, por lo que</w:t>
      </w:r>
    </w:p>
    <w:p w14:paraId="3284604B" w14:textId="77777777" w:rsidR="001614E0" w:rsidRPr="004F6F13" w:rsidRDefault="001614E0" w:rsidP="00595B2E">
      <w:pPr>
        <w:spacing w:after="0" w:line="240" w:lineRule="auto"/>
        <w:jc w:val="both"/>
        <w:rPr>
          <w:rFonts w:cs="Times New Roman"/>
          <w:szCs w:val="24"/>
        </w:rPr>
      </w:pPr>
    </w:p>
    <w:p w14:paraId="07160631" w14:textId="5A26AEF4" w:rsidR="001614E0" w:rsidRPr="004F6F13" w:rsidRDefault="004F6F13" w:rsidP="00595B2E">
      <w:pPr>
        <w:spacing w:after="0" w:line="240" w:lineRule="auto"/>
        <w:jc w:val="both"/>
        <w:rPr>
          <w:rFonts w:cs="Times New Roman"/>
          <w:szCs w:val="24"/>
        </w:rPr>
      </w:pPr>
      <w:r>
        <w:rPr>
          <w:rFonts w:cs="Times New Roman"/>
          <w:b/>
          <w:bCs/>
          <w:szCs w:val="24"/>
        </w:rPr>
        <w:t>RESEULVE</w:t>
      </w:r>
    </w:p>
    <w:p w14:paraId="72F831A2" w14:textId="64AD87D9" w:rsidR="001614E0" w:rsidRPr="004F6F13" w:rsidRDefault="001614E0" w:rsidP="00595B2E">
      <w:pPr>
        <w:spacing w:after="0" w:line="240" w:lineRule="auto"/>
        <w:jc w:val="both"/>
        <w:rPr>
          <w:rFonts w:cs="Times New Roman"/>
          <w:szCs w:val="24"/>
        </w:rPr>
      </w:pPr>
      <w:r w:rsidRPr="004F6F13">
        <w:rPr>
          <w:rFonts w:cs="Times New Roman"/>
          <w:szCs w:val="24"/>
        </w:rPr>
        <w:t xml:space="preserve">Declarar </w:t>
      </w:r>
      <w:r w:rsidRPr="004F6F13">
        <w:rPr>
          <w:rFonts w:cs="Times New Roman"/>
          <w:b/>
          <w:szCs w:val="24"/>
        </w:rPr>
        <w:t>INFUNDADA</w:t>
      </w:r>
      <w:r w:rsidRPr="004F6F13">
        <w:rPr>
          <w:rFonts w:cs="Times New Roman"/>
          <w:szCs w:val="24"/>
        </w:rPr>
        <w:t xml:space="preserve"> la reclamación interpues</w:t>
      </w:r>
      <w:r w:rsidR="007569D9" w:rsidRPr="004F6F13">
        <w:rPr>
          <w:rFonts w:cs="Times New Roman"/>
          <w:szCs w:val="24"/>
        </w:rPr>
        <w:t xml:space="preserve">ta por </w:t>
      </w:r>
      <w:r w:rsidR="0050183D">
        <w:t>..................</w:t>
      </w:r>
      <w:r w:rsidRPr="004F6F13">
        <w:rPr>
          <w:rFonts w:cs="Times New Roman"/>
          <w:b/>
          <w:szCs w:val="24"/>
        </w:rPr>
        <w:t xml:space="preserve">, </w:t>
      </w:r>
      <w:r w:rsidRPr="004F6F13">
        <w:rPr>
          <w:rFonts w:cs="Times New Roman"/>
          <w:szCs w:val="24"/>
        </w:rPr>
        <w:t xml:space="preserve">contra </w:t>
      </w:r>
      <w:r w:rsidR="0050183D">
        <w:t>..................</w:t>
      </w:r>
      <w:r w:rsidRPr="004F6F13">
        <w:rPr>
          <w:rFonts w:cs="Times New Roman"/>
          <w:b/>
          <w:szCs w:val="24"/>
        </w:rPr>
        <w:t>,</w:t>
      </w:r>
      <w:r w:rsidRPr="004F6F13">
        <w:rPr>
          <w:rFonts w:cs="Times New Roman"/>
          <w:szCs w:val="24"/>
        </w:rPr>
        <w:t xml:space="preserve"> dejando a salvo el derecho del reclamante de acudir a las instancias que considere pertinentes.</w:t>
      </w:r>
    </w:p>
    <w:p w14:paraId="3694F7A8" w14:textId="77777777" w:rsidR="001614E0" w:rsidRPr="0050183D" w:rsidRDefault="001614E0" w:rsidP="00595B2E">
      <w:pPr>
        <w:spacing w:after="0" w:line="240" w:lineRule="auto"/>
        <w:jc w:val="both"/>
        <w:rPr>
          <w:rFonts w:cs="Times New Roman"/>
          <w:szCs w:val="24"/>
        </w:rPr>
      </w:pPr>
    </w:p>
    <w:p w14:paraId="0BEDBFC7" w14:textId="52E6BD05" w:rsidR="001614E0" w:rsidRPr="0050183D" w:rsidRDefault="001614E0" w:rsidP="004F6F13">
      <w:pPr>
        <w:ind w:left="5664"/>
        <w:jc w:val="both"/>
        <w:rPr>
          <w:rFonts w:cs="Times New Roman"/>
          <w:szCs w:val="24"/>
        </w:rPr>
      </w:pPr>
      <w:r w:rsidRPr="0050183D">
        <w:rPr>
          <w:rFonts w:cs="Times New Roman"/>
          <w:szCs w:val="24"/>
        </w:rPr>
        <w:t>Lim</w:t>
      </w:r>
      <w:r w:rsidR="004F6F13" w:rsidRPr="0050183D">
        <w:rPr>
          <w:rFonts w:cs="Times New Roman"/>
          <w:szCs w:val="24"/>
        </w:rPr>
        <w:t>a, 12 de octubre de 2020</w:t>
      </w:r>
    </w:p>
    <w:p w14:paraId="7FAAE648" w14:textId="77777777" w:rsidR="004F6F13" w:rsidRPr="0050183D" w:rsidRDefault="004F6F13" w:rsidP="004F6F13">
      <w:pPr>
        <w:jc w:val="both"/>
        <w:rPr>
          <w:b/>
          <w:bCs/>
          <w:i/>
          <w:iCs/>
          <w:szCs w:val="24"/>
          <w:lang w:val="es-ES_tradnl"/>
        </w:rPr>
      </w:pPr>
      <w:r w:rsidRPr="0050183D">
        <w:rPr>
          <w:b/>
          <w:bCs/>
          <w:i/>
          <w:iCs/>
          <w:szCs w:val="24"/>
          <w:lang w:val="es-ES_tradnl"/>
        </w:rPr>
        <w:t>La Secretaría Técnica certifica que la presente resolución cuenta con el voto de los vocales cuyos nombres figuran en el presente documento.</w:t>
      </w:r>
    </w:p>
    <w:p w14:paraId="5A515450" w14:textId="77777777" w:rsidR="004F6F13" w:rsidRPr="0050183D" w:rsidRDefault="004F6F13" w:rsidP="004F6F13">
      <w:pPr>
        <w:spacing w:line="360" w:lineRule="auto"/>
        <w:rPr>
          <w:b/>
          <w:bCs/>
          <w:szCs w:val="24"/>
        </w:rPr>
      </w:pPr>
    </w:p>
    <w:p w14:paraId="7D1C5A26" w14:textId="77777777" w:rsidR="004F6F13" w:rsidRPr="0050183D" w:rsidRDefault="004F6F13" w:rsidP="004F6F13">
      <w:pPr>
        <w:spacing w:after="0" w:line="360" w:lineRule="auto"/>
        <w:jc w:val="center"/>
        <w:rPr>
          <w:b/>
          <w:bCs/>
          <w:szCs w:val="24"/>
        </w:rPr>
      </w:pPr>
      <w:r w:rsidRPr="0050183D">
        <w:rPr>
          <w:b/>
          <w:bCs/>
          <w:szCs w:val="24"/>
        </w:rPr>
        <w:t xml:space="preserve">Rolando Eyzaguirre </w:t>
      </w:r>
      <w:proofErr w:type="spellStart"/>
      <w:r w:rsidRPr="0050183D">
        <w:rPr>
          <w:b/>
          <w:bCs/>
          <w:szCs w:val="24"/>
        </w:rPr>
        <w:t>Maccan</w:t>
      </w:r>
      <w:proofErr w:type="spellEnd"/>
      <w:r w:rsidRPr="0050183D">
        <w:rPr>
          <w:b/>
          <w:bCs/>
          <w:szCs w:val="24"/>
        </w:rPr>
        <w:t xml:space="preserve"> – Presidente</w:t>
      </w:r>
    </w:p>
    <w:p w14:paraId="43BB62E2" w14:textId="77777777" w:rsidR="004F6F13" w:rsidRPr="0050183D" w:rsidRDefault="004F6F13" w:rsidP="004F6F13">
      <w:pPr>
        <w:spacing w:after="0" w:line="360" w:lineRule="auto"/>
        <w:jc w:val="center"/>
        <w:rPr>
          <w:b/>
          <w:bCs/>
          <w:szCs w:val="24"/>
        </w:rPr>
      </w:pPr>
      <w:r w:rsidRPr="0050183D">
        <w:rPr>
          <w:b/>
          <w:bCs/>
          <w:szCs w:val="24"/>
        </w:rPr>
        <w:t>María Eugenia Valdez Fernández Baca – Vocal</w:t>
      </w:r>
    </w:p>
    <w:p w14:paraId="06CD5458" w14:textId="77777777" w:rsidR="004F6F13" w:rsidRPr="0050183D" w:rsidRDefault="004F6F13" w:rsidP="004F6F13">
      <w:pPr>
        <w:spacing w:after="0" w:line="360" w:lineRule="auto"/>
        <w:jc w:val="center"/>
        <w:rPr>
          <w:b/>
          <w:bCs/>
          <w:szCs w:val="24"/>
        </w:rPr>
      </w:pPr>
      <w:r w:rsidRPr="0050183D">
        <w:rPr>
          <w:b/>
          <w:bCs/>
          <w:szCs w:val="24"/>
        </w:rPr>
        <w:t>Marco Antonio Ortega Piana – Vocal</w:t>
      </w:r>
    </w:p>
    <w:p w14:paraId="716D1F23" w14:textId="12CEFBD1" w:rsidR="00A03680" w:rsidRPr="0050183D" w:rsidRDefault="004F6F13" w:rsidP="004F6F13">
      <w:pPr>
        <w:spacing w:after="0" w:line="360" w:lineRule="auto"/>
        <w:jc w:val="center"/>
        <w:rPr>
          <w:rFonts w:cs="Times New Roman"/>
          <w:szCs w:val="24"/>
        </w:rPr>
      </w:pPr>
      <w:r w:rsidRPr="0050183D">
        <w:rPr>
          <w:b/>
          <w:bCs/>
          <w:szCs w:val="24"/>
        </w:rPr>
        <w:t>Gonzalo Abad del Busto - Vocal</w:t>
      </w:r>
    </w:p>
    <w:p w14:paraId="02506E5D" w14:textId="77777777" w:rsidR="00A03680" w:rsidRPr="004F6F13" w:rsidRDefault="00A03680" w:rsidP="00595B2E">
      <w:pPr>
        <w:spacing w:after="0" w:line="240" w:lineRule="auto"/>
        <w:ind w:left="708" w:hanging="708"/>
        <w:jc w:val="both"/>
        <w:rPr>
          <w:rFonts w:cs="Times New Roman"/>
          <w:szCs w:val="24"/>
        </w:rPr>
      </w:pPr>
    </w:p>
    <w:p w14:paraId="62A6A7F2" w14:textId="77777777" w:rsidR="000C03E2" w:rsidRPr="004F6F13" w:rsidRDefault="000C03E2" w:rsidP="00595B2E">
      <w:pPr>
        <w:spacing w:line="240" w:lineRule="auto"/>
        <w:jc w:val="both"/>
        <w:rPr>
          <w:rFonts w:cs="Times New Roman"/>
          <w:szCs w:val="24"/>
        </w:rPr>
      </w:pPr>
    </w:p>
    <w:sectPr w:rsidR="000C03E2" w:rsidRPr="004F6F13" w:rsidSect="008B289B">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1EFCF" w14:textId="77777777" w:rsidR="002B2BB1" w:rsidRDefault="002B2BB1" w:rsidP="007C1FD6">
      <w:pPr>
        <w:spacing w:after="0" w:line="240" w:lineRule="auto"/>
      </w:pPr>
      <w:r>
        <w:separator/>
      </w:r>
    </w:p>
  </w:endnote>
  <w:endnote w:type="continuationSeparator" w:id="0">
    <w:p w14:paraId="40681423" w14:textId="77777777" w:rsidR="002B2BB1" w:rsidRDefault="002B2BB1"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17148509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FC6AF99" w14:textId="167D3994" w:rsidR="00595B2E" w:rsidRPr="00595B2E" w:rsidRDefault="00595B2E">
            <w:pPr>
              <w:pStyle w:val="Piedepgina"/>
              <w:jc w:val="right"/>
              <w:rPr>
                <w:sz w:val="18"/>
                <w:szCs w:val="18"/>
              </w:rPr>
            </w:pPr>
            <w:r w:rsidRPr="00595B2E">
              <w:rPr>
                <w:sz w:val="18"/>
                <w:szCs w:val="18"/>
                <w:lang w:val="es-ES"/>
              </w:rPr>
              <w:t xml:space="preserve">Página </w:t>
            </w:r>
            <w:r w:rsidRPr="00595B2E">
              <w:rPr>
                <w:b/>
                <w:bCs/>
                <w:sz w:val="18"/>
                <w:szCs w:val="18"/>
              </w:rPr>
              <w:fldChar w:fldCharType="begin"/>
            </w:r>
            <w:r w:rsidRPr="00595B2E">
              <w:rPr>
                <w:b/>
                <w:bCs/>
                <w:sz w:val="18"/>
                <w:szCs w:val="18"/>
              </w:rPr>
              <w:instrText>PAGE</w:instrText>
            </w:r>
            <w:r w:rsidRPr="00595B2E">
              <w:rPr>
                <w:b/>
                <w:bCs/>
                <w:sz w:val="18"/>
                <w:szCs w:val="18"/>
              </w:rPr>
              <w:fldChar w:fldCharType="separate"/>
            </w:r>
            <w:r w:rsidRPr="00595B2E">
              <w:rPr>
                <w:b/>
                <w:bCs/>
                <w:sz w:val="18"/>
                <w:szCs w:val="18"/>
                <w:lang w:val="es-ES"/>
              </w:rPr>
              <w:t>2</w:t>
            </w:r>
            <w:r w:rsidRPr="00595B2E">
              <w:rPr>
                <w:b/>
                <w:bCs/>
                <w:sz w:val="18"/>
                <w:szCs w:val="18"/>
              </w:rPr>
              <w:fldChar w:fldCharType="end"/>
            </w:r>
            <w:r w:rsidRPr="00595B2E">
              <w:rPr>
                <w:sz w:val="18"/>
                <w:szCs w:val="18"/>
                <w:lang w:val="es-ES"/>
              </w:rPr>
              <w:t xml:space="preserve"> de </w:t>
            </w:r>
            <w:r w:rsidRPr="00595B2E">
              <w:rPr>
                <w:b/>
                <w:bCs/>
                <w:sz w:val="18"/>
                <w:szCs w:val="18"/>
              </w:rPr>
              <w:fldChar w:fldCharType="begin"/>
            </w:r>
            <w:r w:rsidRPr="00595B2E">
              <w:rPr>
                <w:b/>
                <w:bCs/>
                <w:sz w:val="18"/>
                <w:szCs w:val="18"/>
              </w:rPr>
              <w:instrText>NUMPAGES</w:instrText>
            </w:r>
            <w:r w:rsidRPr="00595B2E">
              <w:rPr>
                <w:b/>
                <w:bCs/>
                <w:sz w:val="18"/>
                <w:szCs w:val="18"/>
              </w:rPr>
              <w:fldChar w:fldCharType="separate"/>
            </w:r>
            <w:r w:rsidRPr="00595B2E">
              <w:rPr>
                <w:b/>
                <w:bCs/>
                <w:sz w:val="18"/>
                <w:szCs w:val="18"/>
                <w:lang w:val="es-ES"/>
              </w:rPr>
              <w:t>2</w:t>
            </w:r>
            <w:r w:rsidRPr="00595B2E">
              <w:rPr>
                <w:b/>
                <w:bCs/>
                <w:sz w:val="18"/>
                <w:szCs w:val="18"/>
              </w:rPr>
              <w:fldChar w:fldCharType="end"/>
            </w:r>
          </w:p>
        </w:sdtContent>
      </w:sdt>
    </w:sdtContent>
  </w:sdt>
  <w:p w14:paraId="3AE7DD77" w14:textId="3FC33B4C" w:rsidR="00595B2E" w:rsidRDefault="00595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8A85A" w14:textId="77777777" w:rsidR="002B2BB1" w:rsidRDefault="002B2BB1" w:rsidP="007C1FD6">
      <w:pPr>
        <w:spacing w:after="0" w:line="240" w:lineRule="auto"/>
      </w:pPr>
      <w:r>
        <w:separator/>
      </w:r>
    </w:p>
  </w:footnote>
  <w:footnote w:type="continuationSeparator" w:id="0">
    <w:p w14:paraId="230AA4E1" w14:textId="77777777" w:rsidR="002B2BB1" w:rsidRDefault="002B2BB1"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95FB8" w14:textId="60F126BB" w:rsidR="00595B2E" w:rsidRDefault="00595B2E">
    <w:pPr>
      <w:pStyle w:val="Encabezado"/>
    </w:pPr>
  </w:p>
  <w:p w14:paraId="2F85034C" w14:textId="77777777" w:rsidR="00595B2E" w:rsidRDefault="00595B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2007"/>
    <w:multiLevelType w:val="hybridMultilevel"/>
    <w:tmpl w:val="3068782A"/>
    <w:lvl w:ilvl="0" w:tplc="5B7AE0FE">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 w15:restartNumberingAfterBreak="0">
    <w:nsid w:val="10B05A6E"/>
    <w:multiLevelType w:val="hybridMultilevel"/>
    <w:tmpl w:val="0C64D7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1AE6CBD"/>
    <w:multiLevelType w:val="hybridMultilevel"/>
    <w:tmpl w:val="12F8F53E"/>
    <w:lvl w:ilvl="0" w:tplc="6C06B5A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16C94666"/>
    <w:multiLevelType w:val="hybridMultilevel"/>
    <w:tmpl w:val="52ECBFEC"/>
    <w:lvl w:ilvl="0" w:tplc="C474402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6E87A44"/>
    <w:multiLevelType w:val="hybridMultilevel"/>
    <w:tmpl w:val="A1A85642"/>
    <w:lvl w:ilvl="0" w:tplc="4470122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5" w15:restartNumberingAfterBreak="0">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1652EE2"/>
    <w:multiLevelType w:val="hybridMultilevel"/>
    <w:tmpl w:val="E7788E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2B9262C"/>
    <w:multiLevelType w:val="hybridMultilevel"/>
    <w:tmpl w:val="955696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50E14B2"/>
    <w:multiLevelType w:val="hybridMultilevel"/>
    <w:tmpl w:val="F106FD76"/>
    <w:lvl w:ilvl="0" w:tplc="A014A2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6646507"/>
    <w:multiLevelType w:val="hybridMultilevel"/>
    <w:tmpl w:val="C550165A"/>
    <w:lvl w:ilvl="0" w:tplc="C87605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7F85DF4"/>
    <w:multiLevelType w:val="hybridMultilevel"/>
    <w:tmpl w:val="963C173E"/>
    <w:lvl w:ilvl="0" w:tplc="CC7AFC4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1" w15:restartNumberingAfterBreak="0">
    <w:nsid w:val="3A94747A"/>
    <w:multiLevelType w:val="hybridMultilevel"/>
    <w:tmpl w:val="FF109FF6"/>
    <w:lvl w:ilvl="0" w:tplc="58AE6E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C0A1409"/>
    <w:multiLevelType w:val="hybridMultilevel"/>
    <w:tmpl w:val="0A747990"/>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417973E0"/>
    <w:multiLevelType w:val="hybridMultilevel"/>
    <w:tmpl w:val="7AE2D5F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15:restartNumberingAfterBreak="0">
    <w:nsid w:val="419377DB"/>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15:restartNumberingAfterBreak="0">
    <w:nsid w:val="429647ED"/>
    <w:multiLevelType w:val="hybridMultilevel"/>
    <w:tmpl w:val="ECD2F6FE"/>
    <w:lvl w:ilvl="0" w:tplc="16065C14">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6" w15:restartNumberingAfterBreak="0">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9005187"/>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15:restartNumberingAfterBreak="0">
    <w:nsid w:val="4B610256"/>
    <w:multiLevelType w:val="hybridMultilevel"/>
    <w:tmpl w:val="AB4402CA"/>
    <w:lvl w:ilvl="0" w:tplc="3F12EF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DBF54DF"/>
    <w:multiLevelType w:val="hybridMultilevel"/>
    <w:tmpl w:val="8CC03C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16269B8"/>
    <w:multiLevelType w:val="hybridMultilevel"/>
    <w:tmpl w:val="53C8B220"/>
    <w:lvl w:ilvl="0" w:tplc="5B3EEEB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1" w15:restartNumberingAfterBreak="0">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5542116B"/>
    <w:multiLevelType w:val="hybridMultilevel"/>
    <w:tmpl w:val="A952377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97B0839"/>
    <w:multiLevelType w:val="hybridMultilevel"/>
    <w:tmpl w:val="9A50784E"/>
    <w:lvl w:ilvl="0" w:tplc="5CD6DD5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E220B80"/>
    <w:multiLevelType w:val="hybridMultilevel"/>
    <w:tmpl w:val="7436B42E"/>
    <w:lvl w:ilvl="0" w:tplc="23D4E2E8">
      <w:start w:val="5"/>
      <w:numFmt w:val="bullet"/>
      <w:lvlText w:val="-"/>
      <w:lvlJc w:val="left"/>
      <w:pPr>
        <w:ind w:left="360" w:hanging="360"/>
      </w:pPr>
      <w:rPr>
        <w:rFonts w:ascii="Times New Roman" w:eastAsiaTheme="minorHAnsi" w:hAnsi="Times New Roman"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6"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7" w15:restartNumberingAfterBreak="0">
    <w:nsid w:val="61EA26DF"/>
    <w:multiLevelType w:val="hybridMultilevel"/>
    <w:tmpl w:val="AC782D4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15:restartNumberingAfterBreak="0">
    <w:nsid w:val="6DB87A4A"/>
    <w:multiLevelType w:val="hybridMultilevel"/>
    <w:tmpl w:val="10887B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DEE15AC"/>
    <w:multiLevelType w:val="hybridMultilevel"/>
    <w:tmpl w:val="1CE4DD12"/>
    <w:lvl w:ilvl="0" w:tplc="C3CE279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3E56E40"/>
    <w:multiLevelType w:val="hybridMultilevel"/>
    <w:tmpl w:val="A4664BBA"/>
    <w:lvl w:ilvl="0" w:tplc="2096878C">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33" w15:restartNumberingAfterBreak="0">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2"/>
  </w:num>
  <w:num w:numId="2">
    <w:abstractNumId w:val="16"/>
  </w:num>
  <w:num w:numId="3">
    <w:abstractNumId w:val="2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3"/>
  </w:num>
  <w:num w:numId="7">
    <w:abstractNumId w:val="31"/>
  </w:num>
  <w:num w:numId="8">
    <w:abstractNumId w:val="30"/>
  </w:num>
  <w:num w:numId="9">
    <w:abstractNumId w:val="15"/>
  </w:num>
  <w:num w:numId="10">
    <w:abstractNumId w:val="3"/>
  </w:num>
  <w:num w:numId="11">
    <w:abstractNumId w:val="2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1"/>
  </w:num>
  <w:num w:numId="15">
    <w:abstractNumId w:val="6"/>
  </w:num>
  <w:num w:numId="16">
    <w:abstractNumId w:val="20"/>
  </w:num>
  <w:num w:numId="17">
    <w:abstractNumId w:val="7"/>
  </w:num>
  <w:num w:numId="18">
    <w:abstractNumId w:val="1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8"/>
  </w:num>
  <w:num w:numId="23">
    <w:abstractNumId w:val="17"/>
  </w:num>
  <w:num w:numId="24">
    <w:abstractNumId w:val="2"/>
  </w:num>
  <w:num w:numId="25">
    <w:abstractNumId w:val="1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
  </w:num>
  <w:num w:numId="29">
    <w:abstractNumId w:val="23"/>
  </w:num>
  <w:num w:numId="30">
    <w:abstractNumId w:val="8"/>
  </w:num>
  <w:num w:numId="31">
    <w:abstractNumId w:val="4"/>
  </w:num>
  <w:num w:numId="32">
    <w:abstractNumId w:val="22"/>
  </w:num>
  <w:num w:numId="33">
    <w:abstractNumId w:val="9"/>
  </w:num>
  <w:num w:numId="34">
    <w:abstractNumId w:val="26"/>
  </w:num>
  <w:num w:numId="35">
    <w:abstractNumId w:val="12"/>
  </w:num>
  <w:num w:numId="3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27AF"/>
    <w:rsid w:val="0000400A"/>
    <w:rsid w:val="000054A5"/>
    <w:rsid w:val="00005576"/>
    <w:rsid w:val="00006067"/>
    <w:rsid w:val="000066F1"/>
    <w:rsid w:val="00006727"/>
    <w:rsid w:val="000123D9"/>
    <w:rsid w:val="00014168"/>
    <w:rsid w:val="00014A0A"/>
    <w:rsid w:val="000161AD"/>
    <w:rsid w:val="0001621B"/>
    <w:rsid w:val="000169F5"/>
    <w:rsid w:val="00017730"/>
    <w:rsid w:val="00017A3D"/>
    <w:rsid w:val="00020185"/>
    <w:rsid w:val="00020C83"/>
    <w:rsid w:val="00021639"/>
    <w:rsid w:val="000230AB"/>
    <w:rsid w:val="0002322B"/>
    <w:rsid w:val="00025E74"/>
    <w:rsid w:val="0003141A"/>
    <w:rsid w:val="00031DCD"/>
    <w:rsid w:val="000326DC"/>
    <w:rsid w:val="00032D48"/>
    <w:rsid w:val="00034176"/>
    <w:rsid w:val="00040FE6"/>
    <w:rsid w:val="00041683"/>
    <w:rsid w:val="00041BEE"/>
    <w:rsid w:val="00042003"/>
    <w:rsid w:val="00043BDE"/>
    <w:rsid w:val="00044FD6"/>
    <w:rsid w:val="000460EC"/>
    <w:rsid w:val="00046C16"/>
    <w:rsid w:val="00046E13"/>
    <w:rsid w:val="00047192"/>
    <w:rsid w:val="00047678"/>
    <w:rsid w:val="00051B9B"/>
    <w:rsid w:val="00052A86"/>
    <w:rsid w:val="000540DC"/>
    <w:rsid w:val="0005460C"/>
    <w:rsid w:val="000546AB"/>
    <w:rsid w:val="00054993"/>
    <w:rsid w:val="00057896"/>
    <w:rsid w:val="0006069D"/>
    <w:rsid w:val="0006200C"/>
    <w:rsid w:val="00062D96"/>
    <w:rsid w:val="000648E6"/>
    <w:rsid w:val="0006651E"/>
    <w:rsid w:val="00067157"/>
    <w:rsid w:val="00067794"/>
    <w:rsid w:val="00070546"/>
    <w:rsid w:val="00071B8D"/>
    <w:rsid w:val="00071F30"/>
    <w:rsid w:val="00073698"/>
    <w:rsid w:val="0007402B"/>
    <w:rsid w:val="0007436D"/>
    <w:rsid w:val="00075C6A"/>
    <w:rsid w:val="00075D8D"/>
    <w:rsid w:val="000764C3"/>
    <w:rsid w:val="000819DE"/>
    <w:rsid w:val="000860A7"/>
    <w:rsid w:val="00087B82"/>
    <w:rsid w:val="00091A03"/>
    <w:rsid w:val="0009252A"/>
    <w:rsid w:val="00092D07"/>
    <w:rsid w:val="00096476"/>
    <w:rsid w:val="000A703A"/>
    <w:rsid w:val="000A7468"/>
    <w:rsid w:val="000A7D42"/>
    <w:rsid w:val="000A7D5B"/>
    <w:rsid w:val="000B02DD"/>
    <w:rsid w:val="000B0646"/>
    <w:rsid w:val="000B0FE4"/>
    <w:rsid w:val="000B309B"/>
    <w:rsid w:val="000B38F4"/>
    <w:rsid w:val="000B47D6"/>
    <w:rsid w:val="000B487D"/>
    <w:rsid w:val="000B4E66"/>
    <w:rsid w:val="000B733C"/>
    <w:rsid w:val="000B7FED"/>
    <w:rsid w:val="000C03E2"/>
    <w:rsid w:val="000C09BA"/>
    <w:rsid w:val="000C1B21"/>
    <w:rsid w:val="000C2C1A"/>
    <w:rsid w:val="000C2ECC"/>
    <w:rsid w:val="000C30DD"/>
    <w:rsid w:val="000C4323"/>
    <w:rsid w:val="000C4473"/>
    <w:rsid w:val="000C4866"/>
    <w:rsid w:val="000D11D3"/>
    <w:rsid w:val="000D2539"/>
    <w:rsid w:val="000D2E08"/>
    <w:rsid w:val="000D3CBF"/>
    <w:rsid w:val="000D5571"/>
    <w:rsid w:val="000D6002"/>
    <w:rsid w:val="000D679B"/>
    <w:rsid w:val="000D6A95"/>
    <w:rsid w:val="000D6ED8"/>
    <w:rsid w:val="000D76C8"/>
    <w:rsid w:val="000D7DC4"/>
    <w:rsid w:val="000E06B2"/>
    <w:rsid w:val="000E0B5C"/>
    <w:rsid w:val="000E43F0"/>
    <w:rsid w:val="000E48CF"/>
    <w:rsid w:val="000E5DF4"/>
    <w:rsid w:val="000F3D57"/>
    <w:rsid w:val="00100519"/>
    <w:rsid w:val="00101CBE"/>
    <w:rsid w:val="001028B7"/>
    <w:rsid w:val="00102A83"/>
    <w:rsid w:val="00104959"/>
    <w:rsid w:val="00105673"/>
    <w:rsid w:val="0010607F"/>
    <w:rsid w:val="00110005"/>
    <w:rsid w:val="0011266A"/>
    <w:rsid w:val="00120CB3"/>
    <w:rsid w:val="00121E42"/>
    <w:rsid w:val="00122D32"/>
    <w:rsid w:val="00122E59"/>
    <w:rsid w:val="0012398E"/>
    <w:rsid w:val="00127FA0"/>
    <w:rsid w:val="001307F0"/>
    <w:rsid w:val="001311D7"/>
    <w:rsid w:val="001338DF"/>
    <w:rsid w:val="00136216"/>
    <w:rsid w:val="001416C4"/>
    <w:rsid w:val="00143E94"/>
    <w:rsid w:val="0014438F"/>
    <w:rsid w:val="0014565E"/>
    <w:rsid w:val="001462D5"/>
    <w:rsid w:val="00150120"/>
    <w:rsid w:val="0015072B"/>
    <w:rsid w:val="001507AD"/>
    <w:rsid w:val="001512E3"/>
    <w:rsid w:val="001517CB"/>
    <w:rsid w:val="001522E1"/>
    <w:rsid w:val="0015598B"/>
    <w:rsid w:val="00155C63"/>
    <w:rsid w:val="00156495"/>
    <w:rsid w:val="0015791B"/>
    <w:rsid w:val="00157ECB"/>
    <w:rsid w:val="001614E0"/>
    <w:rsid w:val="001616DD"/>
    <w:rsid w:val="001640E2"/>
    <w:rsid w:val="001666D8"/>
    <w:rsid w:val="00166FE3"/>
    <w:rsid w:val="0017215E"/>
    <w:rsid w:val="00173D12"/>
    <w:rsid w:val="00173DAD"/>
    <w:rsid w:val="00176417"/>
    <w:rsid w:val="00176DB8"/>
    <w:rsid w:val="00177AD8"/>
    <w:rsid w:val="00177BA2"/>
    <w:rsid w:val="00180BD4"/>
    <w:rsid w:val="00180D1F"/>
    <w:rsid w:val="00182C01"/>
    <w:rsid w:val="001848EA"/>
    <w:rsid w:val="00184CE8"/>
    <w:rsid w:val="00185261"/>
    <w:rsid w:val="00186506"/>
    <w:rsid w:val="0018711E"/>
    <w:rsid w:val="0019039B"/>
    <w:rsid w:val="00190A24"/>
    <w:rsid w:val="00192E01"/>
    <w:rsid w:val="00194615"/>
    <w:rsid w:val="0019488D"/>
    <w:rsid w:val="00195CE3"/>
    <w:rsid w:val="0019765F"/>
    <w:rsid w:val="00197FF9"/>
    <w:rsid w:val="001A0785"/>
    <w:rsid w:val="001A320E"/>
    <w:rsid w:val="001A3A6E"/>
    <w:rsid w:val="001A433D"/>
    <w:rsid w:val="001A4B3C"/>
    <w:rsid w:val="001A58E4"/>
    <w:rsid w:val="001A6BA9"/>
    <w:rsid w:val="001B0AAD"/>
    <w:rsid w:val="001B2378"/>
    <w:rsid w:val="001B25DC"/>
    <w:rsid w:val="001C0623"/>
    <w:rsid w:val="001C1A75"/>
    <w:rsid w:val="001C32F3"/>
    <w:rsid w:val="001C373B"/>
    <w:rsid w:val="001C54F6"/>
    <w:rsid w:val="001C769F"/>
    <w:rsid w:val="001D0591"/>
    <w:rsid w:val="001D087A"/>
    <w:rsid w:val="001D0D0D"/>
    <w:rsid w:val="001D1E09"/>
    <w:rsid w:val="001D3ED1"/>
    <w:rsid w:val="001D5BC7"/>
    <w:rsid w:val="001D5C34"/>
    <w:rsid w:val="001D67C4"/>
    <w:rsid w:val="001D7540"/>
    <w:rsid w:val="001E3A26"/>
    <w:rsid w:val="001F1ACA"/>
    <w:rsid w:val="001F2945"/>
    <w:rsid w:val="001F63E4"/>
    <w:rsid w:val="001F6F78"/>
    <w:rsid w:val="001F78FA"/>
    <w:rsid w:val="0020033F"/>
    <w:rsid w:val="0020051C"/>
    <w:rsid w:val="00202228"/>
    <w:rsid w:val="002025EC"/>
    <w:rsid w:val="00202840"/>
    <w:rsid w:val="00203DC9"/>
    <w:rsid w:val="0020768E"/>
    <w:rsid w:val="002104A3"/>
    <w:rsid w:val="00210925"/>
    <w:rsid w:val="00210CBB"/>
    <w:rsid w:val="002120C1"/>
    <w:rsid w:val="00216F30"/>
    <w:rsid w:val="00217255"/>
    <w:rsid w:val="00217D20"/>
    <w:rsid w:val="00220379"/>
    <w:rsid w:val="002204C4"/>
    <w:rsid w:val="002208F9"/>
    <w:rsid w:val="0022140D"/>
    <w:rsid w:val="0022431C"/>
    <w:rsid w:val="00224C66"/>
    <w:rsid w:val="00226829"/>
    <w:rsid w:val="00230277"/>
    <w:rsid w:val="00230EFF"/>
    <w:rsid w:val="0023230A"/>
    <w:rsid w:val="00232418"/>
    <w:rsid w:val="002404B3"/>
    <w:rsid w:val="002446C3"/>
    <w:rsid w:val="00254E2E"/>
    <w:rsid w:val="002556FE"/>
    <w:rsid w:val="002557A7"/>
    <w:rsid w:val="0025751F"/>
    <w:rsid w:val="00260310"/>
    <w:rsid w:val="002610DC"/>
    <w:rsid w:val="00261E22"/>
    <w:rsid w:val="00263CE2"/>
    <w:rsid w:val="0026500D"/>
    <w:rsid w:val="00267D09"/>
    <w:rsid w:val="00270B05"/>
    <w:rsid w:val="00270B90"/>
    <w:rsid w:val="002736F3"/>
    <w:rsid w:val="002749C0"/>
    <w:rsid w:val="00274C2A"/>
    <w:rsid w:val="00274CA8"/>
    <w:rsid w:val="00275196"/>
    <w:rsid w:val="00275B80"/>
    <w:rsid w:val="00276CF9"/>
    <w:rsid w:val="00276FE3"/>
    <w:rsid w:val="00277435"/>
    <w:rsid w:val="00282AD9"/>
    <w:rsid w:val="00282F00"/>
    <w:rsid w:val="0028742C"/>
    <w:rsid w:val="00287DC3"/>
    <w:rsid w:val="00291B22"/>
    <w:rsid w:val="00293A6C"/>
    <w:rsid w:val="002956E8"/>
    <w:rsid w:val="00295E88"/>
    <w:rsid w:val="002979E3"/>
    <w:rsid w:val="00297F4A"/>
    <w:rsid w:val="002A06AA"/>
    <w:rsid w:val="002A2771"/>
    <w:rsid w:val="002A2D3D"/>
    <w:rsid w:val="002A390D"/>
    <w:rsid w:val="002A478F"/>
    <w:rsid w:val="002A48B5"/>
    <w:rsid w:val="002A76FE"/>
    <w:rsid w:val="002B06AE"/>
    <w:rsid w:val="002B2285"/>
    <w:rsid w:val="002B2394"/>
    <w:rsid w:val="002B2BB1"/>
    <w:rsid w:val="002B2DFB"/>
    <w:rsid w:val="002B32AE"/>
    <w:rsid w:val="002B35BF"/>
    <w:rsid w:val="002B54FE"/>
    <w:rsid w:val="002C0AF6"/>
    <w:rsid w:val="002C34DE"/>
    <w:rsid w:val="002C4C85"/>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362D"/>
    <w:rsid w:val="002F5790"/>
    <w:rsid w:val="002F670F"/>
    <w:rsid w:val="002F7E30"/>
    <w:rsid w:val="0030049B"/>
    <w:rsid w:val="00300F6D"/>
    <w:rsid w:val="003014B1"/>
    <w:rsid w:val="0030174D"/>
    <w:rsid w:val="00303241"/>
    <w:rsid w:val="00303609"/>
    <w:rsid w:val="003044F6"/>
    <w:rsid w:val="00305725"/>
    <w:rsid w:val="00307CD1"/>
    <w:rsid w:val="00310411"/>
    <w:rsid w:val="00312978"/>
    <w:rsid w:val="0031677E"/>
    <w:rsid w:val="003174C2"/>
    <w:rsid w:val="00320553"/>
    <w:rsid w:val="003219DF"/>
    <w:rsid w:val="003222BD"/>
    <w:rsid w:val="0032452F"/>
    <w:rsid w:val="00326BDD"/>
    <w:rsid w:val="00337D2E"/>
    <w:rsid w:val="0034024B"/>
    <w:rsid w:val="00340615"/>
    <w:rsid w:val="0034488D"/>
    <w:rsid w:val="00345BF8"/>
    <w:rsid w:val="00345E82"/>
    <w:rsid w:val="003471E4"/>
    <w:rsid w:val="00350E4E"/>
    <w:rsid w:val="00350FD8"/>
    <w:rsid w:val="00352136"/>
    <w:rsid w:val="003524B0"/>
    <w:rsid w:val="00355171"/>
    <w:rsid w:val="00355AA6"/>
    <w:rsid w:val="00357145"/>
    <w:rsid w:val="003604D3"/>
    <w:rsid w:val="00362BE2"/>
    <w:rsid w:val="00363DDE"/>
    <w:rsid w:val="00365826"/>
    <w:rsid w:val="00366E6C"/>
    <w:rsid w:val="00367F40"/>
    <w:rsid w:val="003703AB"/>
    <w:rsid w:val="00370859"/>
    <w:rsid w:val="00371793"/>
    <w:rsid w:val="003720BF"/>
    <w:rsid w:val="00372EE4"/>
    <w:rsid w:val="00373912"/>
    <w:rsid w:val="00374011"/>
    <w:rsid w:val="003752A9"/>
    <w:rsid w:val="003755D8"/>
    <w:rsid w:val="003769FF"/>
    <w:rsid w:val="003779A0"/>
    <w:rsid w:val="00377F68"/>
    <w:rsid w:val="003817AB"/>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444"/>
    <w:rsid w:val="003A5D91"/>
    <w:rsid w:val="003A6CFE"/>
    <w:rsid w:val="003A75B6"/>
    <w:rsid w:val="003B0026"/>
    <w:rsid w:val="003B0C4E"/>
    <w:rsid w:val="003B2343"/>
    <w:rsid w:val="003B2FEC"/>
    <w:rsid w:val="003B3773"/>
    <w:rsid w:val="003B39E1"/>
    <w:rsid w:val="003B3B19"/>
    <w:rsid w:val="003B4373"/>
    <w:rsid w:val="003B65C7"/>
    <w:rsid w:val="003C0467"/>
    <w:rsid w:val="003C0BB6"/>
    <w:rsid w:val="003C3FD9"/>
    <w:rsid w:val="003C41E9"/>
    <w:rsid w:val="003C4365"/>
    <w:rsid w:val="003C66EF"/>
    <w:rsid w:val="003C7AF6"/>
    <w:rsid w:val="003D04AD"/>
    <w:rsid w:val="003D0D4D"/>
    <w:rsid w:val="003D227B"/>
    <w:rsid w:val="003D36D1"/>
    <w:rsid w:val="003D5394"/>
    <w:rsid w:val="003D69F8"/>
    <w:rsid w:val="003D7390"/>
    <w:rsid w:val="003E0182"/>
    <w:rsid w:val="003E0EC8"/>
    <w:rsid w:val="003E2ECF"/>
    <w:rsid w:val="003E35AE"/>
    <w:rsid w:val="003F1078"/>
    <w:rsid w:val="003F2128"/>
    <w:rsid w:val="003F25B3"/>
    <w:rsid w:val="003F276E"/>
    <w:rsid w:val="003F657E"/>
    <w:rsid w:val="003F7601"/>
    <w:rsid w:val="003F777E"/>
    <w:rsid w:val="00401AA2"/>
    <w:rsid w:val="004026B5"/>
    <w:rsid w:val="00402846"/>
    <w:rsid w:val="00403330"/>
    <w:rsid w:val="0040338E"/>
    <w:rsid w:val="00403BCB"/>
    <w:rsid w:val="0040498A"/>
    <w:rsid w:val="00406569"/>
    <w:rsid w:val="00410CFC"/>
    <w:rsid w:val="004127AF"/>
    <w:rsid w:val="00414524"/>
    <w:rsid w:val="004145CD"/>
    <w:rsid w:val="00414DBF"/>
    <w:rsid w:val="004175CF"/>
    <w:rsid w:val="00417FCC"/>
    <w:rsid w:val="004205AF"/>
    <w:rsid w:val="00421E72"/>
    <w:rsid w:val="00424323"/>
    <w:rsid w:val="00424A96"/>
    <w:rsid w:val="00424B60"/>
    <w:rsid w:val="00424C5E"/>
    <w:rsid w:val="00426C00"/>
    <w:rsid w:val="004405AF"/>
    <w:rsid w:val="00441A75"/>
    <w:rsid w:val="00441DB5"/>
    <w:rsid w:val="00444443"/>
    <w:rsid w:val="00452CF9"/>
    <w:rsid w:val="004536A0"/>
    <w:rsid w:val="004544EA"/>
    <w:rsid w:val="00456479"/>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121E"/>
    <w:rsid w:val="004A2936"/>
    <w:rsid w:val="004A3841"/>
    <w:rsid w:val="004A4752"/>
    <w:rsid w:val="004A5671"/>
    <w:rsid w:val="004A65FA"/>
    <w:rsid w:val="004A7D60"/>
    <w:rsid w:val="004B0751"/>
    <w:rsid w:val="004B0943"/>
    <w:rsid w:val="004B58C3"/>
    <w:rsid w:val="004B596E"/>
    <w:rsid w:val="004C0247"/>
    <w:rsid w:val="004C161F"/>
    <w:rsid w:val="004C1A92"/>
    <w:rsid w:val="004C3C7E"/>
    <w:rsid w:val="004C54FE"/>
    <w:rsid w:val="004C5978"/>
    <w:rsid w:val="004C685F"/>
    <w:rsid w:val="004C7F43"/>
    <w:rsid w:val="004D0A0A"/>
    <w:rsid w:val="004D1A6E"/>
    <w:rsid w:val="004D1CFB"/>
    <w:rsid w:val="004D256F"/>
    <w:rsid w:val="004D26E9"/>
    <w:rsid w:val="004D2BF0"/>
    <w:rsid w:val="004D491E"/>
    <w:rsid w:val="004D5A89"/>
    <w:rsid w:val="004D64C2"/>
    <w:rsid w:val="004E1CD3"/>
    <w:rsid w:val="004E3475"/>
    <w:rsid w:val="004E4061"/>
    <w:rsid w:val="004E4898"/>
    <w:rsid w:val="004E6D4C"/>
    <w:rsid w:val="004E6F3A"/>
    <w:rsid w:val="004E7F65"/>
    <w:rsid w:val="004F07F7"/>
    <w:rsid w:val="004F1884"/>
    <w:rsid w:val="004F25A1"/>
    <w:rsid w:val="004F27BD"/>
    <w:rsid w:val="004F3746"/>
    <w:rsid w:val="004F45F6"/>
    <w:rsid w:val="004F4F01"/>
    <w:rsid w:val="004F5ABE"/>
    <w:rsid w:val="004F6F13"/>
    <w:rsid w:val="004F6F2D"/>
    <w:rsid w:val="004F7485"/>
    <w:rsid w:val="0050183D"/>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4F2"/>
    <w:rsid w:val="00535588"/>
    <w:rsid w:val="00541A96"/>
    <w:rsid w:val="005442C0"/>
    <w:rsid w:val="00545717"/>
    <w:rsid w:val="00547547"/>
    <w:rsid w:val="00550F4D"/>
    <w:rsid w:val="005512EC"/>
    <w:rsid w:val="00551F73"/>
    <w:rsid w:val="005523F6"/>
    <w:rsid w:val="00552CE0"/>
    <w:rsid w:val="00553C9B"/>
    <w:rsid w:val="00557054"/>
    <w:rsid w:val="00560915"/>
    <w:rsid w:val="00561895"/>
    <w:rsid w:val="00563281"/>
    <w:rsid w:val="00563553"/>
    <w:rsid w:val="00563BA7"/>
    <w:rsid w:val="0056527E"/>
    <w:rsid w:val="00566524"/>
    <w:rsid w:val="00570763"/>
    <w:rsid w:val="005718F0"/>
    <w:rsid w:val="00571B7A"/>
    <w:rsid w:val="00573122"/>
    <w:rsid w:val="005745FE"/>
    <w:rsid w:val="00577C1A"/>
    <w:rsid w:val="00577DD4"/>
    <w:rsid w:val="005806FA"/>
    <w:rsid w:val="00585187"/>
    <w:rsid w:val="00586414"/>
    <w:rsid w:val="00590B9E"/>
    <w:rsid w:val="00594645"/>
    <w:rsid w:val="00594DDA"/>
    <w:rsid w:val="00594E14"/>
    <w:rsid w:val="005954EB"/>
    <w:rsid w:val="00595B2E"/>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6733"/>
    <w:rsid w:val="005E7C35"/>
    <w:rsid w:val="005F2F6C"/>
    <w:rsid w:val="005F30B3"/>
    <w:rsid w:val="005F57F3"/>
    <w:rsid w:val="005F797D"/>
    <w:rsid w:val="00601231"/>
    <w:rsid w:val="00603685"/>
    <w:rsid w:val="00603DC6"/>
    <w:rsid w:val="00603E58"/>
    <w:rsid w:val="006050C3"/>
    <w:rsid w:val="00615140"/>
    <w:rsid w:val="00617E2F"/>
    <w:rsid w:val="00620418"/>
    <w:rsid w:val="00623133"/>
    <w:rsid w:val="00626BE3"/>
    <w:rsid w:val="00626F31"/>
    <w:rsid w:val="00627608"/>
    <w:rsid w:val="00636C7B"/>
    <w:rsid w:val="00640488"/>
    <w:rsid w:val="006407DE"/>
    <w:rsid w:val="00641D42"/>
    <w:rsid w:val="006454D1"/>
    <w:rsid w:val="00647A1C"/>
    <w:rsid w:val="00647CA3"/>
    <w:rsid w:val="00650695"/>
    <w:rsid w:val="006537B7"/>
    <w:rsid w:val="00653ABA"/>
    <w:rsid w:val="00661EA0"/>
    <w:rsid w:val="006636E2"/>
    <w:rsid w:val="0066467C"/>
    <w:rsid w:val="00664F3A"/>
    <w:rsid w:val="0066526C"/>
    <w:rsid w:val="00666EE8"/>
    <w:rsid w:val="00667064"/>
    <w:rsid w:val="00673789"/>
    <w:rsid w:val="00674261"/>
    <w:rsid w:val="0067446D"/>
    <w:rsid w:val="0067492F"/>
    <w:rsid w:val="006757AE"/>
    <w:rsid w:val="0068703B"/>
    <w:rsid w:val="006878D2"/>
    <w:rsid w:val="006937C9"/>
    <w:rsid w:val="00693927"/>
    <w:rsid w:val="006950AF"/>
    <w:rsid w:val="0069673E"/>
    <w:rsid w:val="006A0132"/>
    <w:rsid w:val="006A042E"/>
    <w:rsid w:val="006A2B02"/>
    <w:rsid w:val="006A4700"/>
    <w:rsid w:val="006A4A79"/>
    <w:rsid w:val="006A6650"/>
    <w:rsid w:val="006A7ECA"/>
    <w:rsid w:val="006B051E"/>
    <w:rsid w:val="006B0DBE"/>
    <w:rsid w:val="006B1394"/>
    <w:rsid w:val="006B1C8C"/>
    <w:rsid w:val="006B37F2"/>
    <w:rsid w:val="006C02B6"/>
    <w:rsid w:val="006C156E"/>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70A0"/>
    <w:rsid w:val="00702F50"/>
    <w:rsid w:val="007058D1"/>
    <w:rsid w:val="00706398"/>
    <w:rsid w:val="00706569"/>
    <w:rsid w:val="00706BA8"/>
    <w:rsid w:val="0070714F"/>
    <w:rsid w:val="007108CB"/>
    <w:rsid w:val="0071390C"/>
    <w:rsid w:val="007157A7"/>
    <w:rsid w:val="007177FA"/>
    <w:rsid w:val="00717A9B"/>
    <w:rsid w:val="00721C70"/>
    <w:rsid w:val="00723176"/>
    <w:rsid w:val="007234F4"/>
    <w:rsid w:val="00723C40"/>
    <w:rsid w:val="00724C1E"/>
    <w:rsid w:val="007255EB"/>
    <w:rsid w:val="00726697"/>
    <w:rsid w:val="00726A97"/>
    <w:rsid w:val="00731081"/>
    <w:rsid w:val="00733797"/>
    <w:rsid w:val="00733BA5"/>
    <w:rsid w:val="0073496D"/>
    <w:rsid w:val="00740ABF"/>
    <w:rsid w:val="00741256"/>
    <w:rsid w:val="007414DA"/>
    <w:rsid w:val="00741A4F"/>
    <w:rsid w:val="00742515"/>
    <w:rsid w:val="00744D3C"/>
    <w:rsid w:val="00745AA5"/>
    <w:rsid w:val="00745F55"/>
    <w:rsid w:val="00746290"/>
    <w:rsid w:val="00747BEB"/>
    <w:rsid w:val="007500AC"/>
    <w:rsid w:val="00750F66"/>
    <w:rsid w:val="0075116D"/>
    <w:rsid w:val="00751F3C"/>
    <w:rsid w:val="00752175"/>
    <w:rsid w:val="00753760"/>
    <w:rsid w:val="007537DF"/>
    <w:rsid w:val="007569D9"/>
    <w:rsid w:val="00761CD5"/>
    <w:rsid w:val="00762804"/>
    <w:rsid w:val="0076389E"/>
    <w:rsid w:val="00764CBF"/>
    <w:rsid w:val="0076712E"/>
    <w:rsid w:val="007672A6"/>
    <w:rsid w:val="0076772F"/>
    <w:rsid w:val="00767D47"/>
    <w:rsid w:val="0077068A"/>
    <w:rsid w:val="00771A9B"/>
    <w:rsid w:val="007735EC"/>
    <w:rsid w:val="00773AC9"/>
    <w:rsid w:val="007751FE"/>
    <w:rsid w:val="0077759A"/>
    <w:rsid w:val="007819F8"/>
    <w:rsid w:val="0078357D"/>
    <w:rsid w:val="00783CDA"/>
    <w:rsid w:val="00783D8D"/>
    <w:rsid w:val="007869F0"/>
    <w:rsid w:val="00793216"/>
    <w:rsid w:val="0079483A"/>
    <w:rsid w:val="00796F61"/>
    <w:rsid w:val="007A0020"/>
    <w:rsid w:val="007A13E3"/>
    <w:rsid w:val="007A2492"/>
    <w:rsid w:val="007A43A8"/>
    <w:rsid w:val="007B261E"/>
    <w:rsid w:val="007B430A"/>
    <w:rsid w:val="007B72FB"/>
    <w:rsid w:val="007C03DF"/>
    <w:rsid w:val="007C1483"/>
    <w:rsid w:val="007C1FB7"/>
    <w:rsid w:val="007C1FD6"/>
    <w:rsid w:val="007C2C92"/>
    <w:rsid w:val="007C31F9"/>
    <w:rsid w:val="007C3A59"/>
    <w:rsid w:val="007D258E"/>
    <w:rsid w:val="007D2EF8"/>
    <w:rsid w:val="007D35B7"/>
    <w:rsid w:val="007D462D"/>
    <w:rsid w:val="007D51F1"/>
    <w:rsid w:val="007D5322"/>
    <w:rsid w:val="007D593B"/>
    <w:rsid w:val="007D644F"/>
    <w:rsid w:val="007D658C"/>
    <w:rsid w:val="007D78AC"/>
    <w:rsid w:val="007E04CA"/>
    <w:rsid w:val="007E09D3"/>
    <w:rsid w:val="007E24BD"/>
    <w:rsid w:val="007E7AD3"/>
    <w:rsid w:val="007F09D0"/>
    <w:rsid w:val="007F46DE"/>
    <w:rsid w:val="00800E2F"/>
    <w:rsid w:val="00802E2A"/>
    <w:rsid w:val="008049C7"/>
    <w:rsid w:val="00804E94"/>
    <w:rsid w:val="0080544E"/>
    <w:rsid w:val="00806311"/>
    <w:rsid w:val="008072F9"/>
    <w:rsid w:val="00807FDB"/>
    <w:rsid w:val="00810438"/>
    <w:rsid w:val="008110EE"/>
    <w:rsid w:val="00812CE2"/>
    <w:rsid w:val="00814012"/>
    <w:rsid w:val="00815C44"/>
    <w:rsid w:val="00815D9D"/>
    <w:rsid w:val="00820943"/>
    <w:rsid w:val="008266D4"/>
    <w:rsid w:val="00827B83"/>
    <w:rsid w:val="00831665"/>
    <w:rsid w:val="00831E65"/>
    <w:rsid w:val="008324A3"/>
    <w:rsid w:val="0083402E"/>
    <w:rsid w:val="008404E8"/>
    <w:rsid w:val="008408B5"/>
    <w:rsid w:val="0084136F"/>
    <w:rsid w:val="00841E7E"/>
    <w:rsid w:val="008420D3"/>
    <w:rsid w:val="00851FE3"/>
    <w:rsid w:val="00852063"/>
    <w:rsid w:val="00852E67"/>
    <w:rsid w:val="00855B62"/>
    <w:rsid w:val="00855D74"/>
    <w:rsid w:val="00857191"/>
    <w:rsid w:val="00857531"/>
    <w:rsid w:val="00857CC7"/>
    <w:rsid w:val="008627BD"/>
    <w:rsid w:val="00862DE6"/>
    <w:rsid w:val="00864AF1"/>
    <w:rsid w:val="00866D0B"/>
    <w:rsid w:val="008677BE"/>
    <w:rsid w:val="00870EAD"/>
    <w:rsid w:val="00872EDE"/>
    <w:rsid w:val="00873ABF"/>
    <w:rsid w:val="00873EFB"/>
    <w:rsid w:val="00875ADF"/>
    <w:rsid w:val="0087634B"/>
    <w:rsid w:val="00876E92"/>
    <w:rsid w:val="008770BF"/>
    <w:rsid w:val="00877F44"/>
    <w:rsid w:val="00881379"/>
    <w:rsid w:val="00890718"/>
    <w:rsid w:val="00891503"/>
    <w:rsid w:val="008943FC"/>
    <w:rsid w:val="00895C6D"/>
    <w:rsid w:val="00897F53"/>
    <w:rsid w:val="008A0099"/>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13A8"/>
    <w:rsid w:val="008C28D3"/>
    <w:rsid w:val="008C35E7"/>
    <w:rsid w:val="008C485B"/>
    <w:rsid w:val="008C6F2F"/>
    <w:rsid w:val="008C753F"/>
    <w:rsid w:val="008D441E"/>
    <w:rsid w:val="008E0066"/>
    <w:rsid w:val="008E349B"/>
    <w:rsid w:val="008E4F24"/>
    <w:rsid w:val="008E6FE5"/>
    <w:rsid w:val="008F085F"/>
    <w:rsid w:val="008F1148"/>
    <w:rsid w:val="008F4AE2"/>
    <w:rsid w:val="008F71A0"/>
    <w:rsid w:val="008F7393"/>
    <w:rsid w:val="0090661C"/>
    <w:rsid w:val="00907C99"/>
    <w:rsid w:val="009143A1"/>
    <w:rsid w:val="0091480E"/>
    <w:rsid w:val="009159A0"/>
    <w:rsid w:val="009208E8"/>
    <w:rsid w:val="00920AF4"/>
    <w:rsid w:val="00927227"/>
    <w:rsid w:val="009304CB"/>
    <w:rsid w:val="00930CF5"/>
    <w:rsid w:val="0093330E"/>
    <w:rsid w:val="009409F8"/>
    <w:rsid w:val="00941550"/>
    <w:rsid w:val="0094155A"/>
    <w:rsid w:val="009449AF"/>
    <w:rsid w:val="0094528C"/>
    <w:rsid w:val="0094666C"/>
    <w:rsid w:val="009469D8"/>
    <w:rsid w:val="00946F91"/>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05E2"/>
    <w:rsid w:val="009A16C4"/>
    <w:rsid w:val="009A1A36"/>
    <w:rsid w:val="009A1E1E"/>
    <w:rsid w:val="009A5298"/>
    <w:rsid w:val="009A60B7"/>
    <w:rsid w:val="009B3C18"/>
    <w:rsid w:val="009B4C7B"/>
    <w:rsid w:val="009B7A66"/>
    <w:rsid w:val="009C03F4"/>
    <w:rsid w:val="009C17CE"/>
    <w:rsid w:val="009C1E8C"/>
    <w:rsid w:val="009C20B5"/>
    <w:rsid w:val="009C2224"/>
    <w:rsid w:val="009C33EF"/>
    <w:rsid w:val="009C41B9"/>
    <w:rsid w:val="009C6DFE"/>
    <w:rsid w:val="009C799F"/>
    <w:rsid w:val="009D0CA7"/>
    <w:rsid w:val="009D1029"/>
    <w:rsid w:val="009D170D"/>
    <w:rsid w:val="009D1A69"/>
    <w:rsid w:val="009D2A9E"/>
    <w:rsid w:val="009D2DB1"/>
    <w:rsid w:val="009D38BB"/>
    <w:rsid w:val="009D7B4D"/>
    <w:rsid w:val="009E32FB"/>
    <w:rsid w:val="009E3304"/>
    <w:rsid w:val="009E3417"/>
    <w:rsid w:val="009E5358"/>
    <w:rsid w:val="009E5A5B"/>
    <w:rsid w:val="009F427B"/>
    <w:rsid w:val="009F5D22"/>
    <w:rsid w:val="009F5F9D"/>
    <w:rsid w:val="009F6014"/>
    <w:rsid w:val="00A00AEF"/>
    <w:rsid w:val="00A00CA9"/>
    <w:rsid w:val="00A01B74"/>
    <w:rsid w:val="00A02591"/>
    <w:rsid w:val="00A028A0"/>
    <w:rsid w:val="00A029EC"/>
    <w:rsid w:val="00A03680"/>
    <w:rsid w:val="00A042A2"/>
    <w:rsid w:val="00A04910"/>
    <w:rsid w:val="00A10B10"/>
    <w:rsid w:val="00A11FDE"/>
    <w:rsid w:val="00A12B0E"/>
    <w:rsid w:val="00A1330D"/>
    <w:rsid w:val="00A134C5"/>
    <w:rsid w:val="00A1533B"/>
    <w:rsid w:val="00A15E74"/>
    <w:rsid w:val="00A16C01"/>
    <w:rsid w:val="00A2515D"/>
    <w:rsid w:val="00A25EA2"/>
    <w:rsid w:val="00A26A33"/>
    <w:rsid w:val="00A3193A"/>
    <w:rsid w:val="00A31AAB"/>
    <w:rsid w:val="00A345C6"/>
    <w:rsid w:val="00A35874"/>
    <w:rsid w:val="00A375E0"/>
    <w:rsid w:val="00A37FD8"/>
    <w:rsid w:val="00A42713"/>
    <w:rsid w:val="00A452C7"/>
    <w:rsid w:val="00A46884"/>
    <w:rsid w:val="00A46F68"/>
    <w:rsid w:val="00A474EF"/>
    <w:rsid w:val="00A50136"/>
    <w:rsid w:val="00A51049"/>
    <w:rsid w:val="00A52983"/>
    <w:rsid w:val="00A53239"/>
    <w:rsid w:val="00A53CB4"/>
    <w:rsid w:val="00A55810"/>
    <w:rsid w:val="00A55990"/>
    <w:rsid w:val="00A56140"/>
    <w:rsid w:val="00A5649E"/>
    <w:rsid w:val="00A56BAF"/>
    <w:rsid w:val="00A56EE6"/>
    <w:rsid w:val="00A57132"/>
    <w:rsid w:val="00A60142"/>
    <w:rsid w:val="00A605C5"/>
    <w:rsid w:val="00A638DE"/>
    <w:rsid w:val="00A664FA"/>
    <w:rsid w:val="00A6767E"/>
    <w:rsid w:val="00A73A18"/>
    <w:rsid w:val="00A7402F"/>
    <w:rsid w:val="00A750DD"/>
    <w:rsid w:val="00A7536C"/>
    <w:rsid w:val="00A8106E"/>
    <w:rsid w:val="00A82DED"/>
    <w:rsid w:val="00A82E92"/>
    <w:rsid w:val="00A853AA"/>
    <w:rsid w:val="00A86C24"/>
    <w:rsid w:val="00A872B1"/>
    <w:rsid w:val="00A9033D"/>
    <w:rsid w:val="00A903D8"/>
    <w:rsid w:val="00A903E9"/>
    <w:rsid w:val="00A904DA"/>
    <w:rsid w:val="00A9152C"/>
    <w:rsid w:val="00A92737"/>
    <w:rsid w:val="00A931DE"/>
    <w:rsid w:val="00A949AA"/>
    <w:rsid w:val="00A979D7"/>
    <w:rsid w:val="00A97A0D"/>
    <w:rsid w:val="00AA1712"/>
    <w:rsid w:val="00AA1B8D"/>
    <w:rsid w:val="00AA32C7"/>
    <w:rsid w:val="00AA35BE"/>
    <w:rsid w:val="00AA3757"/>
    <w:rsid w:val="00AA4A5D"/>
    <w:rsid w:val="00AA53B5"/>
    <w:rsid w:val="00AB2F8B"/>
    <w:rsid w:val="00AB42E3"/>
    <w:rsid w:val="00AB45A7"/>
    <w:rsid w:val="00AB4D79"/>
    <w:rsid w:val="00AB5DAF"/>
    <w:rsid w:val="00AC0728"/>
    <w:rsid w:val="00AC1A07"/>
    <w:rsid w:val="00AC4744"/>
    <w:rsid w:val="00AC52E2"/>
    <w:rsid w:val="00AC79E1"/>
    <w:rsid w:val="00AD0B87"/>
    <w:rsid w:val="00AD176A"/>
    <w:rsid w:val="00AD6951"/>
    <w:rsid w:val="00AD6A02"/>
    <w:rsid w:val="00AD7156"/>
    <w:rsid w:val="00AD738F"/>
    <w:rsid w:val="00AD77B8"/>
    <w:rsid w:val="00AE1150"/>
    <w:rsid w:val="00AE1409"/>
    <w:rsid w:val="00AE3205"/>
    <w:rsid w:val="00AE3E16"/>
    <w:rsid w:val="00AE422C"/>
    <w:rsid w:val="00AE4253"/>
    <w:rsid w:val="00AE59D5"/>
    <w:rsid w:val="00AE7D32"/>
    <w:rsid w:val="00AF028A"/>
    <w:rsid w:val="00AF25FC"/>
    <w:rsid w:val="00AF61DC"/>
    <w:rsid w:val="00AF76D6"/>
    <w:rsid w:val="00B00D32"/>
    <w:rsid w:val="00B02390"/>
    <w:rsid w:val="00B02721"/>
    <w:rsid w:val="00B0282F"/>
    <w:rsid w:val="00B05DED"/>
    <w:rsid w:val="00B10FA5"/>
    <w:rsid w:val="00B11E5E"/>
    <w:rsid w:val="00B12A3F"/>
    <w:rsid w:val="00B14116"/>
    <w:rsid w:val="00B1529C"/>
    <w:rsid w:val="00B15E19"/>
    <w:rsid w:val="00B1740B"/>
    <w:rsid w:val="00B176EB"/>
    <w:rsid w:val="00B21C9D"/>
    <w:rsid w:val="00B238B7"/>
    <w:rsid w:val="00B23C8B"/>
    <w:rsid w:val="00B24E1E"/>
    <w:rsid w:val="00B262E7"/>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5726B"/>
    <w:rsid w:val="00B6151C"/>
    <w:rsid w:val="00B62032"/>
    <w:rsid w:val="00B6215A"/>
    <w:rsid w:val="00B6326A"/>
    <w:rsid w:val="00B66905"/>
    <w:rsid w:val="00B67CD1"/>
    <w:rsid w:val="00B70177"/>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96CD2"/>
    <w:rsid w:val="00BA1331"/>
    <w:rsid w:val="00BA338F"/>
    <w:rsid w:val="00BA4FDA"/>
    <w:rsid w:val="00BB187D"/>
    <w:rsid w:val="00BB1ED9"/>
    <w:rsid w:val="00BB1EE1"/>
    <w:rsid w:val="00BB3ED9"/>
    <w:rsid w:val="00BB6693"/>
    <w:rsid w:val="00BB67BA"/>
    <w:rsid w:val="00BC1F48"/>
    <w:rsid w:val="00BC3447"/>
    <w:rsid w:val="00BC3845"/>
    <w:rsid w:val="00BC5FBF"/>
    <w:rsid w:val="00BC5FEB"/>
    <w:rsid w:val="00BD50A8"/>
    <w:rsid w:val="00BD7FA2"/>
    <w:rsid w:val="00BE0C3B"/>
    <w:rsid w:val="00BE200E"/>
    <w:rsid w:val="00BE363F"/>
    <w:rsid w:val="00BE4800"/>
    <w:rsid w:val="00BE4933"/>
    <w:rsid w:val="00BE564F"/>
    <w:rsid w:val="00BE72D8"/>
    <w:rsid w:val="00BF1219"/>
    <w:rsid w:val="00BF122A"/>
    <w:rsid w:val="00BF2B23"/>
    <w:rsid w:val="00BF3978"/>
    <w:rsid w:val="00BF4743"/>
    <w:rsid w:val="00BF5633"/>
    <w:rsid w:val="00BF78B9"/>
    <w:rsid w:val="00C019FE"/>
    <w:rsid w:val="00C02A41"/>
    <w:rsid w:val="00C04F27"/>
    <w:rsid w:val="00C06131"/>
    <w:rsid w:val="00C064CE"/>
    <w:rsid w:val="00C06626"/>
    <w:rsid w:val="00C068A3"/>
    <w:rsid w:val="00C10117"/>
    <w:rsid w:val="00C10313"/>
    <w:rsid w:val="00C12BAE"/>
    <w:rsid w:val="00C151F0"/>
    <w:rsid w:val="00C15BF1"/>
    <w:rsid w:val="00C16BE5"/>
    <w:rsid w:val="00C17F31"/>
    <w:rsid w:val="00C20439"/>
    <w:rsid w:val="00C20882"/>
    <w:rsid w:val="00C2139F"/>
    <w:rsid w:val="00C21A90"/>
    <w:rsid w:val="00C21BFF"/>
    <w:rsid w:val="00C250B3"/>
    <w:rsid w:val="00C259C5"/>
    <w:rsid w:val="00C26B4D"/>
    <w:rsid w:val="00C27B88"/>
    <w:rsid w:val="00C310C4"/>
    <w:rsid w:val="00C31300"/>
    <w:rsid w:val="00C31C98"/>
    <w:rsid w:val="00C32E8F"/>
    <w:rsid w:val="00C3319F"/>
    <w:rsid w:val="00C331FC"/>
    <w:rsid w:val="00C356A4"/>
    <w:rsid w:val="00C36B81"/>
    <w:rsid w:val="00C37044"/>
    <w:rsid w:val="00C37B37"/>
    <w:rsid w:val="00C404FD"/>
    <w:rsid w:val="00C46C62"/>
    <w:rsid w:val="00C47E62"/>
    <w:rsid w:val="00C47EAE"/>
    <w:rsid w:val="00C534BF"/>
    <w:rsid w:val="00C53BF6"/>
    <w:rsid w:val="00C60EA8"/>
    <w:rsid w:val="00C63C1E"/>
    <w:rsid w:val="00C64E51"/>
    <w:rsid w:val="00C66550"/>
    <w:rsid w:val="00C66BB6"/>
    <w:rsid w:val="00C7004A"/>
    <w:rsid w:val="00C71B77"/>
    <w:rsid w:val="00C72FA3"/>
    <w:rsid w:val="00C74F03"/>
    <w:rsid w:val="00C7520F"/>
    <w:rsid w:val="00C76E32"/>
    <w:rsid w:val="00C7781F"/>
    <w:rsid w:val="00C8103C"/>
    <w:rsid w:val="00C81BC1"/>
    <w:rsid w:val="00C83C68"/>
    <w:rsid w:val="00C8444C"/>
    <w:rsid w:val="00C846E3"/>
    <w:rsid w:val="00C86774"/>
    <w:rsid w:val="00C86D91"/>
    <w:rsid w:val="00C92D2B"/>
    <w:rsid w:val="00C93FAB"/>
    <w:rsid w:val="00C94293"/>
    <w:rsid w:val="00C9598D"/>
    <w:rsid w:val="00C96E21"/>
    <w:rsid w:val="00CA0292"/>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6CFD"/>
    <w:rsid w:val="00CB7014"/>
    <w:rsid w:val="00CB7C46"/>
    <w:rsid w:val="00CC1575"/>
    <w:rsid w:val="00CC2234"/>
    <w:rsid w:val="00CC530D"/>
    <w:rsid w:val="00CC5FFA"/>
    <w:rsid w:val="00CC66AC"/>
    <w:rsid w:val="00CD3009"/>
    <w:rsid w:val="00CD32CD"/>
    <w:rsid w:val="00CD3814"/>
    <w:rsid w:val="00CD48BD"/>
    <w:rsid w:val="00CD496F"/>
    <w:rsid w:val="00CD52B2"/>
    <w:rsid w:val="00CD5432"/>
    <w:rsid w:val="00CD5855"/>
    <w:rsid w:val="00CD5D21"/>
    <w:rsid w:val="00CE42D4"/>
    <w:rsid w:val="00CE4C51"/>
    <w:rsid w:val="00CE4D63"/>
    <w:rsid w:val="00CE5083"/>
    <w:rsid w:val="00CE5597"/>
    <w:rsid w:val="00CE5A45"/>
    <w:rsid w:val="00CE7C8A"/>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1D3"/>
    <w:rsid w:val="00D16AE1"/>
    <w:rsid w:val="00D172D5"/>
    <w:rsid w:val="00D206B3"/>
    <w:rsid w:val="00D22253"/>
    <w:rsid w:val="00D22B73"/>
    <w:rsid w:val="00D237EA"/>
    <w:rsid w:val="00D241F5"/>
    <w:rsid w:val="00D279FC"/>
    <w:rsid w:val="00D27D68"/>
    <w:rsid w:val="00D306FF"/>
    <w:rsid w:val="00D3212C"/>
    <w:rsid w:val="00D36088"/>
    <w:rsid w:val="00D37152"/>
    <w:rsid w:val="00D42CD6"/>
    <w:rsid w:val="00D43DCF"/>
    <w:rsid w:val="00D469CD"/>
    <w:rsid w:val="00D508F1"/>
    <w:rsid w:val="00D512F2"/>
    <w:rsid w:val="00D54A24"/>
    <w:rsid w:val="00D55703"/>
    <w:rsid w:val="00D559C8"/>
    <w:rsid w:val="00D605A7"/>
    <w:rsid w:val="00D60AA7"/>
    <w:rsid w:val="00D60CA6"/>
    <w:rsid w:val="00D67809"/>
    <w:rsid w:val="00D72031"/>
    <w:rsid w:val="00D7274E"/>
    <w:rsid w:val="00D73280"/>
    <w:rsid w:val="00D740EC"/>
    <w:rsid w:val="00D7472E"/>
    <w:rsid w:val="00D76332"/>
    <w:rsid w:val="00D765A5"/>
    <w:rsid w:val="00D76F6C"/>
    <w:rsid w:val="00D8135E"/>
    <w:rsid w:val="00D81A1B"/>
    <w:rsid w:val="00D81EC3"/>
    <w:rsid w:val="00D82A17"/>
    <w:rsid w:val="00D8384E"/>
    <w:rsid w:val="00D84EFB"/>
    <w:rsid w:val="00D85307"/>
    <w:rsid w:val="00D86E0E"/>
    <w:rsid w:val="00D9027D"/>
    <w:rsid w:val="00D90E81"/>
    <w:rsid w:val="00D91B02"/>
    <w:rsid w:val="00D93045"/>
    <w:rsid w:val="00D955F9"/>
    <w:rsid w:val="00D96014"/>
    <w:rsid w:val="00DA0E95"/>
    <w:rsid w:val="00DA1B47"/>
    <w:rsid w:val="00DA2B8D"/>
    <w:rsid w:val="00DA6330"/>
    <w:rsid w:val="00DA680B"/>
    <w:rsid w:val="00DA755F"/>
    <w:rsid w:val="00DA7CB8"/>
    <w:rsid w:val="00DB1D05"/>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68C0"/>
    <w:rsid w:val="00DE7C13"/>
    <w:rsid w:val="00DF02F3"/>
    <w:rsid w:val="00DF0F1F"/>
    <w:rsid w:val="00DF1336"/>
    <w:rsid w:val="00DF3F16"/>
    <w:rsid w:val="00DF5347"/>
    <w:rsid w:val="00DF5AC3"/>
    <w:rsid w:val="00DF7743"/>
    <w:rsid w:val="00E01F1A"/>
    <w:rsid w:val="00E02468"/>
    <w:rsid w:val="00E02BE9"/>
    <w:rsid w:val="00E06725"/>
    <w:rsid w:val="00E06DCB"/>
    <w:rsid w:val="00E073F7"/>
    <w:rsid w:val="00E07956"/>
    <w:rsid w:val="00E1047B"/>
    <w:rsid w:val="00E1089A"/>
    <w:rsid w:val="00E10EFD"/>
    <w:rsid w:val="00E120DC"/>
    <w:rsid w:val="00E124D4"/>
    <w:rsid w:val="00E125EE"/>
    <w:rsid w:val="00E1393B"/>
    <w:rsid w:val="00E154A7"/>
    <w:rsid w:val="00E22127"/>
    <w:rsid w:val="00E24B22"/>
    <w:rsid w:val="00E253ED"/>
    <w:rsid w:val="00E27643"/>
    <w:rsid w:val="00E3195D"/>
    <w:rsid w:val="00E33053"/>
    <w:rsid w:val="00E339A4"/>
    <w:rsid w:val="00E33DC4"/>
    <w:rsid w:val="00E33FD0"/>
    <w:rsid w:val="00E352CC"/>
    <w:rsid w:val="00E355AD"/>
    <w:rsid w:val="00E41BBE"/>
    <w:rsid w:val="00E4314A"/>
    <w:rsid w:val="00E435B6"/>
    <w:rsid w:val="00E45D6E"/>
    <w:rsid w:val="00E477E0"/>
    <w:rsid w:val="00E51E3E"/>
    <w:rsid w:val="00E530E8"/>
    <w:rsid w:val="00E545CF"/>
    <w:rsid w:val="00E55145"/>
    <w:rsid w:val="00E55BAF"/>
    <w:rsid w:val="00E560F7"/>
    <w:rsid w:val="00E56521"/>
    <w:rsid w:val="00E604C9"/>
    <w:rsid w:val="00E61565"/>
    <w:rsid w:val="00E61920"/>
    <w:rsid w:val="00E629FC"/>
    <w:rsid w:val="00E66E04"/>
    <w:rsid w:val="00E67023"/>
    <w:rsid w:val="00E6791E"/>
    <w:rsid w:val="00E70D7F"/>
    <w:rsid w:val="00E728A1"/>
    <w:rsid w:val="00E73B94"/>
    <w:rsid w:val="00E75C3B"/>
    <w:rsid w:val="00E76612"/>
    <w:rsid w:val="00E810D5"/>
    <w:rsid w:val="00E81BD2"/>
    <w:rsid w:val="00E837D3"/>
    <w:rsid w:val="00E85039"/>
    <w:rsid w:val="00E85C4F"/>
    <w:rsid w:val="00E86177"/>
    <w:rsid w:val="00E9001D"/>
    <w:rsid w:val="00E925A4"/>
    <w:rsid w:val="00E934C6"/>
    <w:rsid w:val="00E93E43"/>
    <w:rsid w:val="00EA047D"/>
    <w:rsid w:val="00EA1958"/>
    <w:rsid w:val="00EA1ABF"/>
    <w:rsid w:val="00EA287D"/>
    <w:rsid w:val="00EA3BD3"/>
    <w:rsid w:val="00EA4908"/>
    <w:rsid w:val="00EA6641"/>
    <w:rsid w:val="00EA69CF"/>
    <w:rsid w:val="00EB0769"/>
    <w:rsid w:val="00EB1986"/>
    <w:rsid w:val="00EB1B07"/>
    <w:rsid w:val="00EB2C3C"/>
    <w:rsid w:val="00EB38E9"/>
    <w:rsid w:val="00EB7BE7"/>
    <w:rsid w:val="00EC0B67"/>
    <w:rsid w:val="00EC5178"/>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1343"/>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B1D"/>
    <w:rsid w:val="00F11C5B"/>
    <w:rsid w:val="00F11DBF"/>
    <w:rsid w:val="00F11DDE"/>
    <w:rsid w:val="00F12A12"/>
    <w:rsid w:val="00F13286"/>
    <w:rsid w:val="00F133F7"/>
    <w:rsid w:val="00F13492"/>
    <w:rsid w:val="00F15E4B"/>
    <w:rsid w:val="00F16AAA"/>
    <w:rsid w:val="00F20805"/>
    <w:rsid w:val="00F23057"/>
    <w:rsid w:val="00F23E46"/>
    <w:rsid w:val="00F24381"/>
    <w:rsid w:val="00F272B4"/>
    <w:rsid w:val="00F27F9A"/>
    <w:rsid w:val="00F308C4"/>
    <w:rsid w:val="00F33020"/>
    <w:rsid w:val="00F3407F"/>
    <w:rsid w:val="00F34AA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0051"/>
    <w:rsid w:val="00F80443"/>
    <w:rsid w:val="00F81FF4"/>
    <w:rsid w:val="00F83323"/>
    <w:rsid w:val="00F84940"/>
    <w:rsid w:val="00F84D4D"/>
    <w:rsid w:val="00F86BC3"/>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7611"/>
    <w:rsid w:val="00FE0B8B"/>
    <w:rsid w:val="00FE3015"/>
    <w:rsid w:val="00FE52C1"/>
    <w:rsid w:val="00FF00BB"/>
    <w:rsid w:val="00FF15EB"/>
    <w:rsid w:val="00FF5F3A"/>
    <w:rsid w:val="00FF715C"/>
    <w:rsid w:val="00FF74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3BB7C"/>
  <w15:docId w15:val="{5FAE70A8-D934-4B12-887D-5AF4FA25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 w:type="paragraph" w:styleId="Subttulo">
    <w:name w:val="Subtitle"/>
    <w:basedOn w:val="Normal"/>
    <w:next w:val="Normal"/>
    <w:link w:val="SubttuloCar"/>
    <w:uiPriority w:val="11"/>
    <w:qFormat/>
    <w:rsid w:val="00A028A0"/>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A028A0"/>
    <w:rPr>
      <w:rFonts w:asciiTheme="majorHAnsi" w:eastAsiaTheme="majorEastAsia" w:hAnsiTheme="majorHAnsi" w:cstheme="majorBidi"/>
      <w:i/>
      <w:iCs/>
      <w:color w:val="4F81BD" w:themeColor="accent1"/>
      <w:spacing w:val="15"/>
      <w:szCs w:val="24"/>
    </w:rPr>
  </w:style>
  <w:style w:type="paragraph" w:styleId="Textodeglobo">
    <w:name w:val="Balloon Text"/>
    <w:basedOn w:val="Normal"/>
    <w:link w:val="TextodegloboCar"/>
    <w:uiPriority w:val="99"/>
    <w:semiHidden/>
    <w:unhideWhenUsed/>
    <w:rsid w:val="005618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1895"/>
    <w:rPr>
      <w:rFonts w:ascii="Segoe UI" w:hAnsi="Segoe UI" w:cs="Segoe UI"/>
      <w:sz w:val="18"/>
      <w:szCs w:val="18"/>
    </w:rPr>
  </w:style>
  <w:style w:type="paragraph" w:styleId="Encabezado">
    <w:name w:val="header"/>
    <w:basedOn w:val="Normal"/>
    <w:link w:val="EncabezadoCar"/>
    <w:uiPriority w:val="99"/>
    <w:unhideWhenUsed/>
    <w:rsid w:val="00595B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5B2E"/>
  </w:style>
  <w:style w:type="paragraph" w:styleId="Piedepgina">
    <w:name w:val="footer"/>
    <w:basedOn w:val="Normal"/>
    <w:link w:val="PiedepginaCar"/>
    <w:uiPriority w:val="99"/>
    <w:unhideWhenUsed/>
    <w:rsid w:val="00595B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5B2E"/>
  </w:style>
  <w:style w:type="paragraph" w:styleId="Sinespaciado">
    <w:name w:val="No Spacing"/>
    <w:uiPriority w:val="1"/>
    <w:qFormat/>
    <w:rsid w:val="004F6F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28867522">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284695386">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77986252">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67219803">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50920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51965110">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23002424">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1993218031">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41926967">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DF02-F7C1-495A-9CE7-8190388E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2244</Words>
  <Characters>12343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4</cp:revision>
  <cp:lastPrinted>2020-10-15T04:22:00Z</cp:lastPrinted>
  <dcterms:created xsi:type="dcterms:W3CDTF">2020-10-15T04:22:00Z</dcterms:created>
  <dcterms:modified xsi:type="dcterms:W3CDTF">2021-02-23T17:34:00Z</dcterms:modified>
</cp:coreProperties>
</file>