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BC334" w14:textId="371C0F85" w:rsidR="006D3E66" w:rsidRPr="007E61EB" w:rsidRDefault="006D3E66" w:rsidP="00C54A9F">
      <w:pPr>
        <w:spacing w:after="0"/>
        <w:jc w:val="center"/>
        <w:rPr>
          <w:rFonts w:cs="Times New Roman"/>
          <w:b/>
          <w:szCs w:val="24"/>
        </w:rPr>
      </w:pPr>
      <w:r w:rsidRPr="007E61EB">
        <w:rPr>
          <w:rFonts w:cs="Times New Roman"/>
          <w:b/>
          <w:szCs w:val="24"/>
        </w:rPr>
        <w:t xml:space="preserve">RESOLUCION </w:t>
      </w:r>
      <w:proofErr w:type="spellStart"/>
      <w:r w:rsidRPr="007E61EB">
        <w:rPr>
          <w:rFonts w:cs="Times New Roman"/>
          <w:b/>
          <w:szCs w:val="24"/>
        </w:rPr>
        <w:t>N°</w:t>
      </w:r>
      <w:proofErr w:type="spellEnd"/>
      <w:r w:rsidRPr="007E61EB">
        <w:rPr>
          <w:rFonts w:cs="Times New Roman"/>
          <w:b/>
          <w:szCs w:val="24"/>
        </w:rPr>
        <w:t xml:space="preserve"> </w:t>
      </w:r>
      <w:r w:rsidR="00C54A9F" w:rsidRPr="007E61EB">
        <w:rPr>
          <w:rFonts w:cs="Times New Roman"/>
          <w:b/>
          <w:szCs w:val="24"/>
        </w:rPr>
        <w:t>118/20</w:t>
      </w:r>
    </w:p>
    <w:p w14:paraId="098C68C7" w14:textId="77777777" w:rsidR="006D3E66" w:rsidRPr="007E61EB" w:rsidRDefault="006D3E66" w:rsidP="00AE59D5">
      <w:pPr>
        <w:spacing w:after="0"/>
        <w:jc w:val="both"/>
        <w:rPr>
          <w:rFonts w:cs="Times New Roman"/>
          <w:szCs w:val="24"/>
        </w:rPr>
      </w:pPr>
    </w:p>
    <w:p w14:paraId="6A9C4753" w14:textId="77777777" w:rsidR="006D3E66" w:rsidRPr="007E61EB" w:rsidRDefault="006D3E66" w:rsidP="00746290">
      <w:pPr>
        <w:spacing w:after="0"/>
        <w:jc w:val="both"/>
        <w:rPr>
          <w:rFonts w:cs="Times New Roman"/>
          <w:b/>
          <w:szCs w:val="24"/>
        </w:rPr>
      </w:pPr>
      <w:r w:rsidRPr="007E61EB">
        <w:rPr>
          <w:rFonts w:cs="Times New Roman"/>
          <w:b/>
          <w:szCs w:val="24"/>
        </w:rPr>
        <w:t>VISTOS</w:t>
      </w:r>
    </w:p>
    <w:p w14:paraId="08691B5D" w14:textId="77777777" w:rsidR="006D3E66" w:rsidRPr="007E61EB" w:rsidRDefault="006D3E66" w:rsidP="00746290">
      <w:pPr>
        <w:spacing w:after="0" w:line="240" w:lineRule="auto"/>
        <w:jc w:val="both"/>
        <w:rPr>
          <w:rFonts w:cs="Times New Roman"/>
          <w:szCs w:val="24"/>
        </w:rPr>
      </w:pPr>
    </w:p>
    <w:p w14:paraId="434B7AF4" w14:textId="20BE8E97" w:rsidR="006D3E66" w:rsidRPr="007E61EB" w:rsidRDefault="009304CB" w:rsidP="00746290">
      <w:pPr>
        <w:spacing w:after="0" w:line="240" w:lineRule="auto"/>
        <w:jc w:val="both"/>
        <w:rPr>
          <w:rFonts w:cs="Times New Roman"/>
          <w:szCs w:val="24"/>
        </w:rPr>
      </w:pPr>
      <w:r w:rsidRPr="007E61EB">
        <w:rPr>
          <w:rFonts w:cs="Times New Roman"/>
          <w:szCs w:val="24"/>
        </w:rPr>
        <w:t xml:space="preserve">Que con fecha </w:t>
      </w:r>
      <w:r w:rsidR="00902EEB" w:rsidRPr="007E61EB">
        <w:rPr>
          <w:rFonts w:cs="Times New Roman"/>
          <w:szCs w:val="24"/>
        </w:rPr>
        <w:t>0</w:t>
      </w:r>
      <w:r w:rsidR="006B4A62" w:rsidRPr="007E61EB">
        <w:rPr>
          <w:rFonts w:cs="Times New Roman"/>
          <w:szCs w:val="24"/>
        </w:rPr>
        <w:t>2 de octubre</w:t>
      </w:r>
      <w:r w:rsidR="00902EEB" w:rsidRPr="007E61EB">
        <w:rPr>
          <w:rFonts w:cs="Times New Roman"/>
          <w:szCs w:val="24"/>
        </w:rPr>
        <w:t xml:space="preserve"> de 2020</w:t>
      </w:r>
      <w:r w:rsidRPr="007E61EB">
        <w:rPr>
          <w:rFonts w:cs="Times New Roman"/>
          <w:szCs w:val="24"/>
        </w:rPr>
        <w:t xml:space="preserve">, </w:t>
      </w:r>
      <w:r w:rsidR="005C6818">
        <w:rPr>
          <w:rFonts w:cs="Times New Roman"/>
          <w:szCs w:val="24"/>
        </w:rPr>
        <w:t>..................</w:t>
      </w:r>
      <w:r w:rsidR="005C6818">
        <w:rPr>
          <w:rFonts w:cs="Times New Roman"/>
          <w:szCs w:val="24"/>
        </w:rPr>
        <w:t xml:space="preserve"> </w:t>
      </w:r>
      <w:r w:rsidR="00EE3958" w:rsidRPr="007E61EB">
        <w:rPr>
          <w:rFonts w:cs="Times New Roman"/>
          <w:szCs w:val="24"/>
        </w:rPr>
        <w:t>interpone</w:t>
      </w:r>
      <w:r w:rsidR="006D3E66" w:rsidRPr="007E61EB">
        <w:rPr>
          <w:rFonts w:cs="Times New Roman"/>
          <w:szCs w:val="24"/>
        </w:rPr>
        <w:t xml:space="preserve"> reclamación ante esta Defensoría del Asegura</w:t>
      </w:r>
      <w:r w:rsidR="00110005" w:rsidRPr="007E61EB">
        <w:rPr>
          <w:rFonts w:cs="Times New Roman"/>
          <w:szCs w:val="24"/>
        </w:rPr>
        <w:t>do</w:t>
      </w:r>
      <w:r w:rsidR="00A82E92" w:rsidRPr="007E61EB">
        <w:rPr>
          <w:rFonts w:cs="Times New Roman"/>
          <w:szCs w:val="24"/>
        </w:rPr>
        <w:t xml:space="preserve"> (D</w:t>
      </w:r>
      <w:r w:rsidR="00BD7FA2" w:rsidRPr="007E61EB">
        <w:rPr>
          <w:rFonts w:cs="Times New Roman"/>
          <w:szCs w:val="24"/>
        </w:rPr>
        <w:t>EFASEG) solicitando</w:t>
      </w:r>
      <w:r w:rsidR="00B87672" w:rsidRPr="007E61EB">
        <w:rPr>
          <w:rFonts w:cs="Times New Roman"/>
          <w:szCs w:val="24"/>
        </w:rPr>
        <w:t xml:space="preserve"> que</w:t>
      </w:r>
      <w:r w:rsidR="006B4A62" w:rsidRPr="007E61EB">
        <w:rPr>
          <w:rFonts w:cs="Times New Roman"/>
          <w:szCs w:val="24"/>
        </w:rPr>
        <w:t xml:space="preserve"> </w:t>
      </w:r>
      <w:r w:rsidR="005C6818">
        <w:rPr>
          <w:rFonts w:cs="Times New Roman"/>
          <w:szCs w:val="24"/>
        </w:rPr>
        <w:t>..................</w:t>
      </w:r>
      <w:r w:rsidR="005C6818">
        <w:rPr>
          <w:rFonts w:cs="Times New Roman"/>
          <w:szCs w:val="24"/>
        </w:rPr>
        <w:t xml:space="preserve"> </w:t>
      </w:r>
      <w:r w:rsidR="004536A0" w:rsidRPr="007E61EB">
        <w:rPr>
          <w:rFonts w:cs="Times New Roman"/>
          <w:szCs w:val="24"/>
        </w:rPr>
        <w:t>otorgue cobertura al siniestro</w:t>
      </w:r>
      <w:r w:rsidR="0083402E" w:rsidRPr="007E61EB">
        <w:rPr>
          <w:rFonts w:cs="Times New Roman"/>
          <w:szCs w:val="24"/>
        </w:rPr>
        <w:t xml:space="preserve"> </w:t>
      </w:r>
      <w:r w:rsidR="004536A0" w:rsidRPr="007E61EB">
        <w:rPr>
          <w:rFonts w:cs="Times New Roman"/>
          <w:szCs w:val="24"/>
        </w:rPr>
        <w:t>oc</w:t>
      </w:r>
      <w:r w:rsidR="00B6326A" w:rsidRPr="007E61EB">
        <w:rPr>
          <w:rFonts w:cs="Times New Roman"/>
          <w:szCs w:val="24"/>
        </w:rPr>
        <w:t xml:space="preserve">urrido </w:t>
      </w:r>
      <w:r w:rsidR="00C064CE" w:rsidRPr="007E61EB">
        <w:rPr>
          <w:rFonts w:cs="Times New Roman"/>
          <w:szCs w:val="24"/>
        </w:rPr>
        <w:t>al vehículo aseg</w:t>
      </w:r>
      <w:r w:rsidR="003D7390" w:rsidRPr="007E61EB">
        <w:rPr>
          <w:rFonts w:cs="Times New Roman"/>
          <w:szCs w:val="24"/>
        </w:rPr>
        <w:t xml:space="preserve">urado </w:t>
      </w:r>
      <w:r w:rsidRPr="007E61EB">
        <w:rPr>
          <w:rFonts w:cs="Times New Roman"/>
          <w:szCs w:val="24"/>
        </w:rPr>
        <w:t xml:space="preserve">de Placa de Rodaje </w:t>
      </w:r>
      <w:r w:rsidR="005C6818">
        <w:rPr>
          <w:rFonts w:cs="Times New Roman"/>
          <w:szCs w:val="24"/>
        </w:rPr>
        <w:t>..................</w:t>
      </w:r>
      <w:r w:rsidR="005A0E9A" w:rsidRPr="007E61EB">
        <w:rPr>
          <w:rFonts w:cs="Times New Roman"/>
          <w:szCs w:val="24"/>
        </w:rPr>
        <w:t>,</w:t>
      </w:r>
      <w:r w:rsidR="004536A0" w:rsidRPr="007E61EB">
        <w:rPr>
          <w:rFonts w:cs="Times New Roman"/>
          <w:szCs w:val="24"/>
        </w:rPr>
        <w:t xml:space="preserve"> de acuerdo con las Condiciones Generales y P</w:t>
      </w:r>
      <w:r w:rsidR="009409F8" w:rsidRPr="007E61EB">
        <w:rPr>
          <w:rFonts w:cs="Times New Roman"/>
          <w:szCs w:val="24"/>
        </w:rPr>
        <w:t>articulares de la Póliza</w:t>
      </w:r>
      <w:r w:rsidR="00383A16" w:rsidRPr="007E61EB">
        <w:rPr>
          <w:rFonts w:cs="Times New Roman"/>
          <w:szCs w:val="24"/>
        </w:rPr>
        <w:t xml:space="preserve"> de S</w:t>
      </w:r>
      <w:r w:rsidR="00F3407F" w:rsidRPr="007E61EB">
        <w:rPr>
          <w:rFonts w:cs="Times New Roman"/>
          <w:szCs w:val="24"/>
        </w:rPr>
        <w:t xml:space="preserve">eguro Vehicular </w:t>
      </w:r>
      <w:proofErr w:type="spellStart"/>
      <w:r w:rsidR="00F3407F" w:rsidRPr="007E61EB">
        <w:rPr>
          <w:rFonts w:cs="Times New Roman"/>
          <w:szCs w:val="24"/>
        </w:rPr>
        <w:t>N°</w:t>
      </w:r>
      <w:proofErr w:type="spellEnd"/>
      <w:r w:rsidR="006B4A62" w:rsidRPr="007E61EB">
        <w:rPr>
          <w:rFonts w:cs="Times New Roman"/>
          <w:szCs w:val="24"/>
        </w:rPr>
        <w:t xml:space="preserve"> </w:t>
      </w:r>
      <w:r w:rsidR="005C6818">
        <w:rPr>
          <w:rFonts w:cs="Times New Roman"/>
          <w:szCs w:val="24"/>
        </w:rPr>
        <w:t>..................</w:t>
      </w:r>
      <w:r w:rsidR="006B4A62" w:rsidRPr="007E61EB">
        <w:rPr>
          <w:rFonts w:cs="Times New Roman"/>
          <w:szCs w:val="24"/>
        </w:rPr>
        <w:t>.</w:t>
      </w:r>
    </w:p>
    <w:p w14:paraId="41B8B703" w14:textId="77777777" w:rsidR="006D3E66" w:rsidRPr="007E61EB" w:rsidRDefault="006D3E66" w:rsidP="00746290">
      <w:pPr>
        <w:spacing w:after="0" w:line="240" w:lineRule="auto"/>
        <w:ind w:left="708" w:hanging="708"/>
        <w:jc w:val="both"/>
        <w:rPr>
          <w:rFonts w:cs="Times New Roman"/>
          <w:szCs w:val="24"/>
        </w:rPr>
      </w:pPr>
    </w:p>
    <w:p w14:paraId="6651B5CB" w14:textId="77777777" w:rsidR="00A375E0" w:rsidRPr="007E61EB" w:rsidRDefault="006D3E66" w:rsidP="00746290">
      <w:pPr>
        <w:spacing w:after="0" w:line="240" w:lineRule="auto"/>
        <w:ind w:firstLine="1"/>
        <w:jc w:val="both"/>
        <w:rPr>
          <w:rFonts w:cs="Times New Roman"/>
          <w:szCs w:val="24"/>
        </w:rPr>
      </w:pPr>
      <w:r w:rsidRPr="007E61EB">
        <w:rPr>
          <w:rFonts w:cs="Times New Roman"/>
          <w:szCs w:val="24"/>
        </w:rPr>
        <w:t>Que, la señalada reclamación cumple</w:t>
      </w:r>
      <w:r w:rsidR="00363DDE" w:rsidRPr="007E61EB">
        <w:rPr>
          <w:rFonts w:cs="Times New Roman"/>
          <w:szCs w:val="24"/>
        </w:rPr>
        <w:t xml:space="preserve"> con las exigencias de materia,</w:t>
      </w:r>
      <w:r w:rsidRPr="007E61EB">
        <w:rPr>
          <w:rFonts w:cs="Times New Roman"/>
          <w:szCs w:val="24"/>
        </w:rPr>
        <w:t xml:space="preserve"> cuantía</w:t>
      </w:r>
      <w:r w:rsidR="00363DDE" w:rsidRPr="007E61EB">
        <w:rPr>
          <w:rFonts w:cs="Times New Roman"/>
          <w:szCs w:val="24"/>
        </w:rPr>
        <w:t xml:space="preserve"> y oportunidad</w:t>
      </w:r>
      <w:r w:rsidRPr="007E61EB">
        <w:rPr>
          <w:rFonts w:cs="Times New Roman"/>
          <w:szCs w:val="24"/>
        </w:rPr>
        <w:t xml:space="preserve"> establecidas en el reglamento de la DEFASEG, habiéndose present</w:t>
      </w:r>
      <w:r w:rsidR="00DE481B" w:rsidRPr="007E61EB">
        <w:rPr>
          <w:rFonts w:cs="Times New Roman"/>
          <w:szCs w:val="24"/>
        </w:rPr>
        <w:t xml:space="preserve">ado dentro del plazo que corresponde </w:t>
      </w:r>
      <w:proofErr w:type="gramStart"/>
      <w:r w:rsidR="00DE481B" w:rsidRPr="007E61EB">
        <w:rPr>
          <w:rFonts w:cs="Times New Roman"/>
          <w:szCs w:val="24"/>
        </w:rPr>
        <w:t>de acuerd</w:t>
      </w:r>
      <w:r w:rsidR="00300F6D" w:rsidRPr="007E61EB">
        <w:rPr>
          <w:rFonts w:cs="Times New Roman"/>
          <w:szCs w:val="24"/>
        </w:rPr>
        <w:t>o a</w:t>
      </w:r>
      <w:proofErr w:type="gramEnd"/>
      <w:r w:rsidR="00300F6D" w:rsidRPr="007E61EB">
        <w:rPr>
          <w:rFonts w:cs="Times New Roman"/>
          <w:szCs w:val="24"/>
        </w:rPr>
        <w:t xml:space="preserve"> dicho reglamento</w:t>
      </w:r>
      <w:r w:rsidR="00A60142" w:rsidRPr="007E61EB">
        <w:rPr>
          <w:rFonts w:cs="Times New Roman"/>
          <w:szCs w:val="24"/>
        </w:rPr>
        <w:t>.</w:t>
      </w:r>
      <w:r w:rsidR="00300F6D" w:rsidRPr="007E61EB">
        <w:rPr>
          <w:rFonts w:cs="Times New Roman"/>
          <w:szCs w:val="24"/>
        </w:rPr>
        <w:t xml:space="preserve"> </w:t>
      </w:r>
    </w:p>
    <w:p w14:paraId="67B8266D" w14:textId="77777777" w:rsidR="00A60142" w:rsidRPr="007E61EB" w:rsidRDefault="00A60142" w:rsidP="00746290">
      <w:pPr>
        <w:spacing w:after="0" w:line="240" w:lineRule="auto"/>
        <w:ind w:firstLine="1"/>
        <w:jc w:val="both"/>
        <w:rPr>
          <w:rFonts w:cs="Times New Roman"/>
          <w:szCs w:val="24"/>
        </w:rPr>
      </w:pPr>
    </w:p>
    <w:p w14:paraId="1EA72334" w14:textId="2BC70A8E" w:rsidR="000169F5" w:rsidRPr="007E61EB" w:rsidRDefault="006D3E66" w:rsidP="00746290">
      <w:pPr>
        <w:spacing w:after="0" w:line="240" w:lineRule="auto"/>
        <w:ind w:firstLine="1"/>
        <w:jc w:val="both"/>
        <w:rPr>
          <w:rFonts w:cs="Times New Roman"/>
          <w:szCs w:val="24"/>
        </w:rPr>
      </w:pPr>
      <w:r w:rsidRPr="007E61EB">
        <w:rPr>
          <w:rFonts w:cs="Times New Roman"/>
          <w:szCs w:val="24"/>
        </w:rPr>
        <w:t>Que, habiéndose corrido traslado de la señalada reclamación</w:t>
      </w:r>
      <w:r w:rsidR="009304CB" w:rsidRPr="007E61EB">
        <w:rPr>
          <w:rFonts w:cs="Times New Roman"/>
          <w:szCs w:val="24"/>
        </w:rPr>
        <w:t xml:space="preserve">, </w:t>
      </w:r>
      <w:r w:rsidR="005C6818">
        <w:rPr>
          <w:rFonts w:cs="Times New Roman"/>
          <w:szCs w:val="24"/>
        </w:rPr>
        <w:t>..................</w:t>
      </w:r>
      <w:r w:rsidR="005C6818">
        <w:rPr>
          <w:rFonts w:cs="Times New Roman"/>
          <w:szCs w:val="24"/>
        </w:rPr>
        <w:t xml:space="preserve"> </w:t>
      </w:r>
      <w:r w:rsidR="009304CB" w:rsidRPr="007E61EB">
        <w:rPr>
          <w:rFonts w:cs="Times New Roman"/>
          <w:szCs w:val="24"/>
        </w:rPr>
        <w:t xml:space="preserve">con fecha </w:t>
      </w:r>
      <w:r w:rsidR="00994CA7" w:rsidRPr="007E61EB">
        <w:rPr>
          <w:rFonts w:cs="Times New Roman"/>
          <w:szCs w:val="24"/>
        </w:rPr>
        <w:t>19 de noviembre</w:t>
      </w:r>
      <w:r w:rsidR="009304CB" w:rsidRPr="007E61EB">
        <w:rPr>
          <w:rFonts w:cs="Times New Roman"/>
          <w:szCs w:val="24"/>
        </w:rPr>
        <w:t xml:space="preserve"> de 2020</w:t>
      </w:r>
      <w:r w:rsidR="00EF61D6" w:rsidRPr="007E61EB">
        <w:rPr>
          <w:rFonts w:cs="Times New Roman"/>
          <w:szCs w:val="24"/>
        </w:rPr>
        <w:t xml:space="preserve"> ha presentado</w:t>
      </w:r>
      <w:r w:rsidR="006A042E" w:rsidRPr="007E61EB">
        <w:rPr>
          <w:rFonts w:cs="Times New Roman"/>
          <w:szCs w:val="24"/>
        </w:rPr>
        <w:t xml:space="preserve"> su</w:t>
      </w:r>
      <w:r w:rsidR="00EF61D6" w:rsidRPr="007E61EB">
        <w:rPr>
          <w:rFonts w:cs="Times New Roman"/>
          <w:szCs w:val="24"/>
        </w:rPr>
        <w:t xml:space="preserve"> c</w:t>
      </w:r>
      <w:r w:rsidR="006A042E" w:rsidRPr="007E61EB">
        <w:rPr>
          <w:rFonts w:cs="Times New Roman"/>
          <w:szCs w:val="24"/>
        </w:rPr>
        <w:t>ontestación a la Reclamación</w:t>
      </w:r>
      <w:r w:rsidR="008C0E28" w:rsidRPr="007E61EB">
        <w:rPr>
          <w:rFonts w:cs="Times New Roman"/>
          <w:szCs w:val="24"/>
        </w:rPr>
        <w:t>,</w:t>
      </w:r>
      <w:r w:rsidR="006A042E" w:rsidRPr="007E61EB">
        <w:rPr>
          <w:rFonts w:cs="Times New Roman"/>
          <w:szCs w:val="24"/>
        </w:rPr>
        <w:t xml:space="preserve"> adjuntando la Póliza y los do</w:t>
      </w:r>
      <w:r w:rsidR="00745F55" w:rsidRPr="007E61EB">
        <w:rPr>
          <w:rFonts w:cs="Times New Roman"/>
          <w:szCs w:val="24"/>
        </w:rPr>
        <w:t>cumentos relativos al siniestro.</w:t>
      </w:r>
    </w:p>
    <w:p w14:paraId="0CFE422F" w14:textId="77777777" w:rsidR="006D3E66" w:rsidRPr="007E61EB" w:rsidRDefault="006D3E66" w:rsidP="00746290">
      <w:pPr>
        <w:spacing w:after="0" w:line="240" w:lineRule="auto"/>
        <w:ind w:left="708" w:hanging="708"/>
        <w:jc w:val="both"/>
        <w:rPr>
          <w:rFonts w:cs="Times New Roman"/>
          <w:szCs w:val="24"/>
        </w:rPr>
      </w:pPr>
    </w:p>
    <w:p w14:paraId="113DB2B5" w14:textId="17645AD0" w:rsidR="00217D20" w:rsidRPr="007E61EB" w:rsidRDefault="00F574D2" w:rsidP="00217D20">
      <w:pPr>
        <w:spacing w:after="0" w:line="240" w:lineRule="auto"/>
        <w:jc w:val="both"/>
        <w:rPr>
          <w:rFonts w:cs="Times New Roman"/>
          <w:szCs w:val="24"/>
        </w:rPr>
      </w:pPr>
      <w:r w:rsidRPr="007E61EB">
        <w:rPr>
          <w:rFonts w:cs="Times New Roman"/>
          <w:szCs w:val="24"/>
        </w:rPr>
        <w:t>Que,</w:t>
      </w:r>
      <w:r w:rsidR="00414524" w:rsidRPr="007E61EB">
        <w:rPr>
          <w:rFonts w:cs="Times New Roman"/>
          <w:szCs w:val="24"/>
        </w:rPr>
        <w:t xml:space="preserve"> co</w:t>
      </w:r>
      <w:r w:rsidR="009A16C4" w:rsidRPr="007E61EB">
        <w:rPr>
          <w:rFonts w:cs="Times New Roman"/>
          <w:szCs w:val="24"/>
        </w:rPr>
        <w:t xml:space="preserve">n </w:t>
      </w:r>
      <w:r w:rsidR="00F0444B" w:rsidRPr="007E61EB">
        <w:rPr>
          <w:rFonts w:cs="Times New Roman"/>
          <w:szCs w:val="24"/>
        </w:rPr>
        <w:t xml:space="preserve">fecha </w:t>
      </w:r>
      <w:r w:rsidR="008C27E3" w:rsidRPr="007E61EB">
        <w:rPr>
          <w:rFonts w:cs="Times New Roman"/>
          <w:szCs w:val="24"/>
        </w:rPr>
        <w:t>23 de noviembre</w:t>
      </w:r>
      <w:r w:rsidR="009304CB" w:rsidRPr="007E61EB">
        <w:rPr>
          <w:rFonts w:cs="Times New Roman"/>
          <w:szCs w:val="24"/>
        </w:rPr>
        <w:t xml:space="preserve"> 2020</w:t>
      </w:r>
      <w:r w:rsidR="006D3E66" w:rsidRPr="007E61EB">
        <w:rPr>
          <w:rFonts w:cs="Times New Roman"/>
          <w:szCs w:val="24"/>
        </w:rPr>
        <w:t xml:space="preserve"> se realizó la correspondiente audien</w:t>
      </w:r>
      <w:r w:rsidR="00EC6CA7" w:rsidRPr="007E61EB">
        <w:rPr>
          <w:rFonts w:cs="Times New Roman"/>
          <w:szCs w:val="24"/>
        </w:rPr>
        <w:t xml:space="preserve">cia de </w:t>
      </w:r>
      <w:r w:rsidR="00424A96" w:rsidRPr="007E61EB">
        <w:rPr>
          <w:rFonts w:cs="Times New Roman"/>
          <w:szCs w:val="24"/>
        </w:rPr>
        <w:t>vista</w:t>
      </w:r>
      <w:r w:rsidR="00300F6D" w:rsidRPr="007E61EB">
        <w:rPr>
          <w:rFonts w:cs="Times New Roman"/>
          <w:szCs w:val="24"/>
        </w:rPr>
        <w:t xml:space="preserve"> con la </w:t>
      </w:r>
      <w:r w:rsidR="00270B90" w:rsidRPr="007E61EB">
        <w:rPr>
          <w:rFonts w:cs="Times New Roman"/>
          <w:szCs w:val="24"/>
        </w:rPr>
        <w:t>asistencia</w:t>
      </w:r>
      <w:r w:rsidR="009304CB" w:rsidRPr="007E61EB">
        <w:rPr>
          <w:rFonts w:cs="Times New Roman"/>
          <w:szCs w:val="24"/>
        </w:rPr>
        <w:t xml:space="preserve"> de ambas partes, las mismas que sustentaron sus posiciones respecto a la reclamación presentada,</w:t>
      </w:r>
      <w:r w:rsidR="008C13A8" w:rsidRPr="007E61EB">
        <w:rPr>
          <w:rFonts w:cs="Times New Roman"/>
          <w:szCs w:val="24"/>
        </w:rPr>
        <w:t xml:space="preserve"> y luego</w:t>
      </w:r>
      <w:r w:rsidR="00042003" w:rsidRPr="007E61EB">
        <w:rPr>
          <w:rFonts w:cs="Times New Roman"/>
          <w:szCs w:val="24"/>
        </w:rPr>
        <w:t xml:space="preserve"> </w:t>
      </w:r>
      <w:r w:rsidR="009304CB" w:rsidRPr="007E61EB">
        <w:rPr>
          <w:rFonts w:cs="Times New Roman"/>
          <w:szCs w:val="24"/>
        </w:rPr>
        <w:t>absolvieron</w:t>
      </w:r>
      <w:r w:rsidR="0022431C" w:rsidRPr="007E61EB">
        <w:rPr>
          <w:rFonts w:cs="Times New Roman"/>
          <w:szCs w:val="24"/>
        </w:rPr>
        <w:t xml:space="preserve"> </w:t>
      </w:r>
      <w:r w:rsidR="00300F6D" w:rsidRPr="007E61EB">
        <w:rPr>
          <w:rFonts w:cs="Times New Roman"/>
          <w:szCs w:val="24"/>
        </w:rPr>
        <w:t>las diversas pregunta</w:t>
      </w:r>
      <w:r w:rsidR="00E1047B" w:rsidRPr="007E61EB">
        <w:rPr>
          <w:rFonts w:cs="Times New Roman"/>
          <w:szCs w:val="24"/>
        </w:rPr>
        <w:t>s formulada</w:t>
      </w:r>
      <w:r w:rsidR="00176DB8" w:rsidRPr="007E61EB">
        <w:rPr>
          <w:rFonts w:cs="Times New Roman"/>
          <w:szCs w:val="24"/>
        </w:rPr>
        <w:t>s por este colegiad</w:t>
      </w:r>
      <w:r w:rsidR="00636C7B" w:rsidRPr="007E61EB">
        <w:rPr>
          <w:rFonts w:cs="Times New Roman"/>
          <w:szCs w:val="24"/>
        </w:rPr>
        <w:t>o</w:t>
      </w:r>
      <w:r w:rsidR="008C27E3" w:rsidRPr="007E61EB">
        <w:rPr>
          <w:rFonts w:cs="Times New Roman"/>
          <w:szCs w:val="24"/>
        </w:rPr>
        <w:t>. Que, con fecha 01 de diciembre</w:t>
      </w:r>
      <w:r w:rsidR="00D20863" w:rsidRPr="007E61EB">
        <w:rPr>
          <w:rFonts w:cs="Times New Roman"/>
          <w:szCs w:val="24"/>
        </w:rPr>
        <w:t xml:space="preserve"> de 2020, el reclamante presentó un escrito adicional en respuesta a </w:t>
      </w:r>
      <w:r w:rsidR="005C6818">
        <w:rPr>
          <w:rFonts w:cs="Times New Roman"/>
          <w:szCs w:val="24"/>
        </w:rPr>
        <w:t>..................</w:t>
      </w:r>
      <w:r w:rsidR="00D20863" w:rsidRPr="007E61EB">
        <w:rPr>
          <w:rFonts w:cs="Times New Roman"/>
          <w:szCs w:val="24"/>
        </w:rPr>
        <w:t xml:space="preserve">, sobre su contestación a la </w:t>
      </w:r>
      <w:r w:rsidR="00BD37DA" w:rsidRPr="007E61EB">
        <w:rPr>
          <w:rFonts w:cs="Times New Roman"/>
          <w:szCs w:val="24"/>
        </w:rPr>
        <w:t>reclamación, quedando</w:t>
      </w:r>
      <w:r w:rsidR="005F797D" w:rsidRPr="007E61EB">
        <w:rPr>
          <w:rFonts w:cs="Times New Roman"/>
          <w:szCs w:val="24"/>
        </w:rPr>
        <w:t xml:space="preserve"> entonces el expediente </w:t>
      </w:r>
      <w:r w:rsidR="008B4742" w:rsidRPr="007E61EB">
        <w:rPr>
          <w:rFonts w:cs="Times New Roman"/>
          <w:szCs w:val="24"/>
        </w:rPr>
        <w:t>a la fecha en condiciones para que este cole</w:t>
      </w:r>
      <w:r w:rsidR="00E1393B" w:rsidRPr="007E61EB">
        <w:rPr>
          <w:rFonts w:cs="Times New Roman"/>
          <w:szCs w:val="24"/>
        </w:rPr>
        <w:t xml:space="preserve">giado </w:t>
      </w:r>
      <w:r w:rsidR="00636C7B" w:rsidRPr="007E61EB">
        <w:rPr>
          <w:rFonts w:cs="Times New Roman"/>
          <w:szCs w:val="24"/>
        </w:rPr>
        <w:t>pueda analizar el caso y</w:t>
      </w:r>
      <w:r w:rsidR="008A0099" w:rsidRPr="007E61EB">
        <w:rPr>
          <w:rFonts w:cs="Times New Roman"/>
          <w:szCs w:val="24"/>
        </w:rPr>
        <w:t xml:space="preserve"> pronunciarse respecto al mismo</w:t>
      </w:r>
      <w:r w:rsidR="00C008F6" w:rsidRPr="007E61EB">
        <w:rPr>
          <w:rFonts w:cs="Times New Roman"/>
          <w:szCs w:val="24"/>
        </w:rPr>
        <w:t>, considerando los documentos que obran en el expediente.</w:t>
      </w:r>
    </w:p>
    <w:p w14:paraId="324E1F47" w14:textId="7A12C32D" w:rsidR="006B1498" w:rsidRPr="007E61EB" w:rsidRDefault="006B1498" w:rsidP="00217D20">
      <w:pPr>
        <w:spacing w:after="0" w:line="240" w:lineRule="auto"/>
        <w:jc w:val="both"/>
        <w:rPr>
          <w:rFonts w:cs="Times New Roman"/>
          <w:szCs w:val="24"/>
        </w:rPr>
      </w:pPr>
    </w:p>
    <w:p w14:paraId="25E922FB" w14:textId="23B3E954" w:rsidR="006B1498" w:rsidRPr="007E61EB" w:rsidRDefault="006B1498" w:rsidP="006B1498">
      <w:pPr>
        <w:spacing w:after="0" w:line="240" w:lineRule="auto"/>
        <w:jc w:val="both"/>
        <w:rPr>
          <w:rFonts w:cs="Times New Roman"/>
          <w:szCs w:val="24"/>
        </w:rPr>
      </w:pPr>
      <w:r w:rsidRPr="007E61EB">
        <w:rPr>
          <w:rFonts w:cs="Times New Roman"/>
          <w:szCs w:val="24"/>
        </w:rPr>
        <w:t xml:space="preserve">Que, el asegurado solicita que </w:t>
      </w:r>
      <w:r w:rsidR="005C6818">
        <w:rPr>
          <w:rFonts w:cs="Times New Roman"/>
          <w:szCs w:val="24"/>
        </w:rPr>
        <w:t>..................</w:t>
      </w:r>
      <w:r w:rsidR="005C6818">
        <w:rPr>
          <w:rFonts w:cs="Times New Roman"/>
          <w:szCs w:val="24"/>
        </w:rPr>
        <w:t xml:space="preserve"> </w:t>
      </w:r>
      <w:r w:rsidRPr="007E61EB">
        <w:rPr>
          <w:rFonts w:cs="Times New Roman"/>
          <w:szCs w:val="24"/>
        </w:rPr>
        <w:t xml:space="preserve">proceda a la atención del siniestro ocurrido al vehículo asegurado, por las siguientes resumidas razones: 1) Que, siendo las 22.30 horas del 01de setiembre de 2019, el vehículo de placa de rodaje </w:t>
      </w:r>
      <w:r w:rsidR="005C6818">
        <w:rPr>
          <w:rFonts w:cs="Times New Roman"/>
          <w:szCs w:val="24"/>
        </w:rPr>
        <w:t>..................</w:t>
      </w:r>
      <w:r w:rsidR="005C6818">
        <w:rPr>
          <w:rFonts w:cs="Times New Roman"/>
          <w:szCs w:val="24"/>
        </w:rPr>
        <w:t xml:space="preserve"> </w:t>
      </w:r>
      <w:r w:rsidRPr="007E61EB">
        <w:rPr>
          <w:rFonts w:cs="Times New Roman"/>
          <w:szCs w:val="24"/>
        </w:rPr>
        <w:t xml:space="preserve">sufrió un accidente de tránsito a la 01.50 horas, altura Km 153.640 Carretera Central, ruta La Oroya – Lima. 2) Que, un vehículo pesado que circulaba en el mismo sentido, lo hacía a muy baja velocidad, por lo cual el asegurado decidió pasarlo; cuando ya estaba próximo a rebasarlo e ingresar nuevamente a su carril, el vehículo pesado aumento su velocidad, cuando el asegurado advirtió que en sentido contrario venía un camión que no reducía su velocidad por lo que con la finalidad de no chocar frontalmente viró a su izquierda produciéndose el despiste del vehículo hacia la pendiente hasta terminar en la orilla del río </w:t>
      </w:r>
      <w:proofErr w:type="spellStart"/>
      <w:r w:rsidRPr="007E61EB">
        <w:rPr>
          <w:rFonts w:cs="Times New Roman"/>
          <w:szCs w:val="24"/>
        </w:rPr>
        <w:t>Pachachaca</w:t>
      </w:r>
      <w:proofErr w:type="spellEnd"/>
      <w:r w:rsidRPr="007E61EB">
        <w:rPr>
          <w:rFonts w:cs="Times New Roman"/>
          <w:szCs w:val="24"/>
        </w:rPr>
        <w:t xml:space="preserve">. 3) Que, luego de reincorporarse, el conductor se preocupó primero por sus acompañantes, advirtiendo que había dos personas que no daban señales de vida y los demás se encontraban conscientes, pero quejándose por su estado de salud; el conductor pese a una herida en la cabeza pudo subir a pedir ayuda, siendo auxiliado primero por pasajeros de un bus, para luego llegar la policía. 4) Que, pese a que su póliza tiene la Cláusula de Defensa Jurídica Penal y que existían tres (3) occisos y que la Fiscalía Provincial Penal actuaría de oficio, la aseguradora en ningún momento activó dicha cláusula. 5) Que, para la activación de la cobertura, la aseguradora solicitó las Conclusiones de la Investigación Policial y resultado de Dosaje Etílico, documentos que fueron remitidos en su oportunidad. Que, con fecha 21 de octubre de 2019, </w:t>
      </w:r>
      <w:r w:rsidR="005C6818">
        <w:rPr>
          <w:rFonts w:cs="Times New Roman"/>
          <w:szCs w:val="24"/>
        </w:rPr>
        <w:t>..................</w:t>
      </w:r>
      <w:r w:rsidR="005C6818">
        <w:rPr>
          <w:rFonts w:cs="Times New Roman"/>
          <w:szCs w:val="24"/>
        </w:rPr>
        <w:t xml:space="preserve"> </w:t>
      </w:r>
      <w:r w:rsidRPr="007E61EB">
        <w:rPr>
          <w:rFonts w:cs="Times New Roman"/>
          <w:szCs w:val="24"/>
        </w:rPr>
        <w:t xml:space="preserve">indicó la posibilidad de activar la Cláusula de Ausencia de Control, ya que no se </w:t>
      </w:r>
      <w:r w:rsidRPr="007E61EB">
        <w:rPr>
          <w:rFonts w:cs="Times New Roman"/>
          <w:szCs w:val="24"/>
        </w:rPr>
        <w:lastRenderedPageBreak/>
        <w:t xml:space="preserve">respetaron los límites mínimos y máximos de velocidad permitidos. Que el asegurado no aceptó porque dicha cláusula indica que la aseguradora tiene el derecho de repetir contra la persona que resulte responsable de cualquier accidente, </w:t>
      </w:r>
      <w:r w:rsidRPr="007E61EB">
        <w:rPr>
          <w:rFonts w:cs="Times New Roman"/>
          <w:b/>
          <w:bCs/>
          <w:szCs w:val="24"/>
        </w:rPr>
        <w:t xml:space="preserve">incluso contra el conductor responsable. </w:t>
      </w:r>
      <w:r w:rsidRPr="007E61EB">
        <w:rPr>
          <w:rFonts w:cs="Times New Roman"/>
          <w:szCs w:val="24"/>
        </w:rPr>
        <w:t>6) Que, con fecha 11 de junio de 2020 mediante Carta Notarial procede al rechazo definitivo del siniestro, basado en el ACTA DE REGISTRO DE AUDIENCIA DE PRISION PREVENTIVA del Juzgado JIP – La Oroya, perteneciente a la CORTE SUPERIOR DE JUSTICIA DE JUNIN – JUZGADO DE INVESTIGACION PREPARATORIA YAULI – LA OROYA</w:t>
      </w:r>
      <w:r w:rsidRPr="007E61EB">
        <w:rPr>
          <w:rFonts w:cs="Times New Roman"/>
          <w:b/>
          <w:bCs/>
          <w:szCs w:val="24"/>
        </w:rPr>
        <w:t xml:space="preserve">, señalando además que el vehículo hacía su recorrido de Huancayo a Lima, realizando </w:t>
      </w:r>
      <w:r w:rsidRPr="007E61EB">
        <w:rPr>
          <w:rFonts w:cs="Times New Roman"/>
          <w:b/>
          <w:bCs/>
          <w:i/>
          <w:iCs/>
          <w:szCs w:val="24"/>
        </w:rPr>
        <w:t>“servicio público de pasajeros de manera informal”</w:t>
      </w:r>
      <w:r w:rsidRPr="007E61EB">
        <w:rPr>
          <w:rFonts w:cs="Times New Roman"/>
          <w:b/>
          <w:bCs/>
          <w:szCs w:val="24"/>
        </w:rPr>
        <w:t>.</w:t>
      </w:r>
      <w:r w:rsidRPr="007E61EB">
        <w:rPr>
          <w:rFonts w:cs="Times New Roman"/>
          <w:szCs w:val="24"/>
        </w:rPr>
        <w:t xml:space="preserve"> 7) Que, es necesario resaltar que </w:t>
      </w:r>
      <w:r w:rsidR="005C6818">
        <w:rPr>
          <w:rFonts w:cs="Times New Roman"/>
          <w:szCs w:val="24"/>
        </w:rPr>
        <w:t>..................</w:t>
      </w:r>
      <w:r w:rsidR="005C6818">
        <w:rPr>
          <w:rFonts w:cs="Times New Roman"/>
          <w:szCs w:val="24"/>
        </w:rPr>
        <w:t xml:space="preserve"> </w:t>
      </w:r>
      <w:r w:rsidRPr="007E61EB">
        <w:rPr>
          <w:rFonts w:cs="Times New Roman"/>
          <w:szCs w:val="24"/>
        </w:rPr>
        <w:t xml:space="preserve">rechaza el siniestro basado en lo presentado en una etapa incipiente del caso, sin que exista una real investigación de parte de </w:t>
      </w:r>
      <w:r w:rsidR="005C6818">
        <w:rPr>
          <w:rFonts w:cs="Times New Roman"/>
          <w:szCs w:val="24"/>
        </w:rPr>
        <w:t>..................</w:t>
      </w:r>
      <w:r w:rsidR="005C6818">
        <w:rPr>
          <w:rFonts w:cs="Times New Roman"/>
          <w:szCs w:val="24"/>
        </w:rPr>
        <w:t xml:space="preserve"> </w:t>
      </w:r>
      <w:r w:rsidRPr="007E61EB">
        <w:rPr>
          <w:rFonts w:cs="Times New Roman"/>
          <w:szCs w:val="24"/>
        </w:rPr>
        <w:t>y se cumpla con lo señalado en el Artículo 77 de la Ley 29946 – Ley de Contrato de Seguro (Cargas de la Partes).</w:t>
      </w:r>
    </w:p>
    <w:p w14:paraId="7BEFB24C" w14:textId="77777777" w:rsidR="006B1498" w:rsidRPr="007E61EB" w:rsidRDefault="006B1498" w:rsidP="006B1498">
      <w:pPr>
        <w:spacing w:after="0" w:line="240" w:lineRule="auto"/>
        <w:jc w:val="both"/>
        <w:rPr>
          <w:rFonts w:cs="Times New Roman"/>
          <w:szCs w:val="24"/>
        </w:rPr>
      </w:pPr>
    </w:p>
    <w:p w14:paraId="359819E0" w14:textId="2C40C2D0" w:rsidR="006B1498" w:rsidRPr="007E61EB" w:rsidRDefault="006B1498" w:rsidP="006B1498">
      <w:pPr>
        <w:spacing w:after="0" w:line="240" w:lineRule="auto"/>
        <w:jc w:val="both"/>
        <w:rPr>
          <w:rFonts w:cs="Times New Roman"/>
          <w:szCs w:val="24"/>
        </w:rPr>
      </w:pPr>
      <w:r w:rsidRPr="007E61EB">
        <w:rPr>
          <w:rFonts w:cs="Times New Roman"/>
          <w:szCs w:val="24"/>
        </w:rPr>
        <w:t xml:space="preserve">Que, por su parte </w:t>
      </w:r>
      <w:r w:rsidR="005C6818">
        <w:rPr>
          <w:rFonts w:cs="Times New Roman"/>
          <w:szCs w:val="24"/>
        </w:rPr>
        <w:t>..................</w:t>
      </w:r>
      <w:r w:rsidR="005C6818">
        <w:rPr>
          <w:rFonts w:cs="Times New Roman"/>
          <w:szCs w:val="24"/>
        </w:rPr>
        <w:t xml:space="preserve"> </w:t>
      </w:r>
      <w:r w:rsidRPr="007E61EB">
        <w:rPr>
          <w:rFonts w:cs="Times New Roman"/>
          <w:szCs w:val="24"/>
        </w:rPr>
        <w:t xml:space="preserve">solicita se declare infundada la reclamación, por las siguientes resumidas razones: 1) Que, con fecha 02 de Setiembre de 2019, </w:t>
      </w:r>
      <w:r w:rsidR="005C6818">
        <w:rPr>
          <w:rFonts w:cs="Times New Roman"/>
          <w:szCs w:val="24"/>
        </w:rPr>
        <w:t>..................</w:t>
      </w:r>
      <w:r w:rsidR="005C6818">
        <w:rPr>
          <w:rFonts w:cs="Times New Roman"/>
          <w:szCs w:val="24"/>
        </w:rPr>
        <w:t xml:space="preserve"> </w:t>
      </w:r>
      <w:r w:rsidRPr="007E61EB">
        <w:rPr>
          <w:rFonts w:cs="Times New Roman"/>
          <w:szCs w:val="24"/>
        </w:rPr>
        <w:t xml:space="preserve">sufrió un accidente de tránsito mientras manejaba el vehículo asegurado por el km 153+640 de la Carretera Central, tramo Lima-La Oroya, el cual dejó un saldo de tres personas fallecidas, quienes eran pasajeros del asegurado. Dicho accidente fue puesto en conocimiento de la aseguradora. 2) Que, con fecha 04 de Setiembre de 2019, </w:t>
      </w:r>
      <w:r w:rsidR="005C6818">
        <w:rPr>
          <w:rFonts w:cs="Times New Roman"/>
          <w:szCs w:val="24"/>
        </w:rPr>
        <w:t>..................</w:t>
      </w:r>
      <w:r w:rsidR="005C6818">
        <w:rPr>
          <w:rFonts w:cs="Times New Roman"/>
          <w:szCs w:val="24"/>
        </w:rPr>
        <w:t xml:space="preserve"> </w:t>
      </w:r>
      <w:r w:rsidRPr="007E61EB">
        <w:rPr>
          <w:rFonts w:cs="Times New Roman"/>
          <w:szCs w:val="24"/>
        </w:rPr>
        <w:t xml:space="preserve">requirió </w:t>
      </w:r>
      <w:r w:rsidR="005C6818">
        <w:rPr>
          <w:rFonts w:cs="Times New Roman"/>
          <w:szCs w:val="24"/>
        </w:rPr>
        <w:t xml:space="preserve">a </w:t>
      </w:r>
      <w:r w:rsidR="005C6818">
        <w:rPr>
          <w:rFonts w:cs="Times New Roman"/>
          <w:szCs w:val="24"/>
        </w:rPr>
        <w:t>..................</w:t>
      </w:r>
      <w:r w:rsidRPr="007E61EB">
        <w:rPr>
          <w:rFonts w:cs="Times New Roman"/>
          <w:szCs w:val="24"/>
        </w:rPr>
        <w:t xml:space="preserve"> la remisión de documentos, específicamente las conclusiones de la investigación policial y el dosaje etílico respectivo. Que, el 10 de octubre de 2019 </w:t>
      </w:r>
      <w:r w:rsidR="005C6818">
        <w:rPr>
          <w:rFonts w:cs="Times New Roman"/>
          <w:szCs w:val="24"/>
        </w:rPr>
        <w:t>..................</w:t>
      </w:r>
      <w:r w:rsidR="005C6818">
        <w:rPr>
          <w:rFonts w:cs="Times New Roman"/>
          <w:szCs w:val="24"/>
        </w:rPr>
        <w:t xml:space="preserve"> </w:t>
      </w:r>
      <w:r w:rsidRPr="007E61EB">
        <w:rPr>
          <w:rFonts w:cs="Times New Roman"/>
          <w:szCs w:val="24"/>
        </w:rPr>
        <w:t xml:space="preserve">remitió a la aseguradora las conclusiones policiales y el dosaje etílico. En vista de los documentos recibidos y de acuerdo con el contenido de la póliza contratada, el día 21 de octubre de 2019, la aseguradora ofreció al asegurado la aplicación de la “Cláusula de Ausencia de Control” para unidades endosadas a entidades financieras. Así, con la finalidad de aplicar dicha cláusula, con fecha 24 de octubre de 2019 se le requirió al asegurado la presentación de las conclusiones de la fiscalía o juzgado, según corresponda. 3) Que, con fecha 06 de marzo de 2020 la aseguradora tomó conocimiento del Acta de la audiencia de prisión preventiva llevada a cabo en el Poder Judicial en el proceso penal seguido contra el asegurado a causa del accidente de tránsito, en la cual se mencionó, respecto a los hechos y circunstancias del accidente, que el asegurado estaba realizando un servicio de transporte informal de pasajeros desde Huancayo hacia Lima. 4) Que, de esta manera, de cara a la póliza contratada la aseguradora pudo apreciar que se había configurado una exclusión de cobertura, por lo que procedió a remitir </w:t>
      </w:r>
      <w:r w:rsidR="005C6818">
        <w:rPr>
          <w:rFonts w:cs="Times New Roman"/>
          <w:szCs w:val="24"/>
        </w:rPr>
        <w:t xml:space="preserve">a </w:t>
      </w:r>
      <w:r w:rsidR="005C6818">
        <w:rPr>
          <w:rFonts w:cs="Times New Roman"/>
          <w:szCs w:val="24"/>
        </w:rPr>
        <w:t>..................</w:t>
      </w:r>
      <w:r w:rsidRPr="007E61EB">
        <w:rPr>
          <w:rFonts w:cs="Times New Roman"/>
          <w:szCs w:val="24"/>
        </w:rPr>
        <w:t xml:space="preserve"> la comunicación de rechazo, primero con fecha 06 de abril de 2020 por correo electrónico y posteriormente el 11 de junio de 2020 por conducto notarial. 5)  Que, la póliza contrada por </w:t>
      </w:r>
      <w:r w:rsidR="005C6818">
        <w:rPr>
          <w:rFonts w:cs="Times New Roman"/>
          <w:szCs w:val="24"/>
        </w:rPr>
        <w:t>..................</w:t>
      </w:r>
      <w:r w:rsidR="005C6818">
        <w:rPr>
          <w:rFonts w:cs="Times New Roman"/>
          <w:szCs w:val="24"/>
        </w:rPr>
        <w:t xml:space="preserve"> </w:t>
      </w:r>
      <w:r w:rsidRPr="007E61EB">
        <w:rPr>
          <w:rFonts w:cs="Times New Roman"/>
          <w:szCs w:val="24"/>
        </w:rPr>
        <w:t>establecía en su página 28 como exclusiones generales, la siguiente expresamente detallada:</w:t>
      </w:r>
    </w:p>
    <w:p w14:paraId="2725816A" w14:textId="77777777" w:rsidR="006B1498" w:rsidRPr="007E61EB" w:rsidRDefault="006B1498" w:rsidP="006B1498">
      <w:pPr>
        <w:spacing w:after="0" w:line="240" w:lineRule="auto"/>
        <w:jc w:val="both"/>
        <w:rPr>
          <w:rFonts w:cs="Times New Roman"/>
          <w:szCs w:val="24"/>
        </w:rPr>
      </w:pPr>
    </w:p>
    <w:p w14:paraId="64E28D95" w14:textId="77777777" w:rsidR="006B1498" w:rsidRPr="007E61EB" w:rsidRDefault="006B1498" w:rsidP="006B1498">
      <w:pPr>
        <w:spacing w:after="0" w:line="240" w:lineRule="auto"/>
        <w:jc w:val="both"/>
        <w:rPr>
          <w:rFonts w:cs="Times New Roman"/>
          <w:szCs w:val="24"/>
        </w:rPr>
      </w:pPr>
      <w:r w:rsidRPr="007E61EB">
        <w:rPr>
          <w:rFonts w:cs="Times New Roman"/>
          <w:szCs w:val="24"/>
        </w:rPr>
        <w:t>“ARTICULO 3°</w:t>
      </w:r>
    </w:p>
    <w:p w14:paraId="625E714E" w14:textId="77777777" w:rsidR="006B1498" w:rsidRPr="007E61EB" w:rsidRDefault="006B1498" w:rsidP="006B1498">
      <w:pPr>
        <w:spacing w:after="0" w:line="240" w:lineRule="auto"/>
        <w:jc w:val="both"/>
        <w:rPr>
          <w:rFonts w:cs="Times New Roman"/>
          <w:szCs w:val="24"/>
        </w:rPr>
      </w:pPr>
    </w:p>
    <w:p w14:paraId="5C2DB7EB" w14:textId="77777777" w:rsidR="006B1498" w:rsidRPr="007E61EB" w:rsidRDefault="006B1498" w:rsidP="006B1498">
      <w:pPr>
        <w:spacing w:after="0" w:line="240" w:lineRule="auto"/>
        <w:jc w:val="both"/>
        <w:rPr>
          <w:rFonts w:cs="Times New Roman"/>
          <w:szCs w:val="24"/>
        </w:rPr>
      </w:pPr>
      <w:r w:rsidRPr="007E61EB">
        <w:rPr>
          <w:rFonts w:cs="Times New Roman"/>
          <w:szCs w:val="24"/>
        </w:rPr>
        <w:t>EXCLUSIONES GENERALES</w:t>
      </w:r>
    </w:p>
    <w:p w14:paraId="60F59281" w14:textId="77777777" w:rsidR="006B1498" w:rsidRPr="007E61EB" w:rsidRDefault="006B1498" w:rsidP="006B1498">
      <w:pPr>
        <w:spacing w:after="0" w:line="240" w:lineRule="auto"/>
        <w:jc w:val="both"/>
        <w:rPr>
          <w:rFonts w:cs="Times New Roman"/>
          <w:szCs w:val="24"/>
        </w:rPr>
      </w:pPr>
    </w:p>
    <w:p w14:paraId="48023A6D" w14:textId="7CD4CC15" w:rsidR="006B1498" w:rsidRPr="007E61EB" w:rsidRDefault="006B1498" w:rsidP="006B1498">
      <w:pPr>
        <w:spacing w:after="0" w:line="240" w:lineRule="auto"/>
        <w:jc w:val="both"/>
        <w:rPr>
          <w:rFonts w:cs="Times New Roman"/>
          <w:szCs w:val="24"/>
        </w:rPr>
      </w:pPr>
      <w:r w:rsidRPr="007E61EB">
        <w:rPr>
          <w:rFonts w:cs="Times New Roman"/>
          <w:szCs w:val="24"/>
        </w:rPr>
        <w:t xml:space="preserve">En adición a las exclusiones especificas señaladas para cada cobertura, </w:t>
      </w:r>
      <w:r w:rsidR="005C6818">
        <w:rPr>
          <w:rFonts w:cs="Times New Roman"/>
          <w:szCs w:val="24"/>
        </w:rPr>
        <w:t>..................</w:t>
      </w:r>
      <w:r w:rsidR="005C6818">
        <w:rPr>
          <w:rFonts w:cs="Times New Roman"/>
          <w:szCs w:val="24"/>
        </w:rPr>
        <w:t xml:space="preserve"> </w:t>
      </w:r>
      <w:r w:rsidRPr="007E61EB">
        <w:rPr>
          <w:rFonts w:cs="Times New Roman"/>
          <w:szCs w:val="24"/>
        </w:rPr>
        <w:t>no indemnizará al CONTRATANTE y/o ASEGURADO, con respecto a pérdidas o daños causados originados, agravados o que sean consecuencia de, o por:</w:t>
      </w:r>
    </w:p>
    <w:p w14:paraId="18884017" w14:textId="77777777" w:rsidR="006B1498" w:rsidRPr="007E61EB" w:rsidRDefault="006B1498" w:rsidP="006B1498">
      <w:pPr>
        <w:spacing w:after="0" w:line="240" w:lineRule="auto"/>
        <w:jc w:val="both"/>
        <w:rPr>
          <w:rFonts w:cs="Times New Roman"/>
          <w:szCs w:val="24"/>
        </w:rPr>
      </w:pPr>
    </w:p>
    <w:p w14:paraId="3E0F79B0" w14:textId="77777777" w:rsidR="006B1498" w:rsidRPr="007E61EB" w:rsidRDefault="006B1498" w:rsidP="006B1498">
      <w:pPr>
        <w:pStyle w:val="Prrafodelista"/>
        <w:numPr>
          <w:ilvl w:val="0"/>
          <w:numId w:val="34"/>
        </w:numPr>
        <w:spacing w:after="0" w:line="240" w:lineRule="auto"/>
        <w:jc w:val="both"/>
        <w:rPr>
          <w:rFonts w:cs="Times New Roman"/>
          <w:szCs w:val="24"/>
        </w:rPr>
      </w:pPr>
      <w:r w:rsidRPr="007E61EB">
        <w:rPr>
          <w:rFonts w:cs="Times New Roman"/>
          <w:szCs w:val="24"/>
        </w:rPr>
        <w:lastRenderedPageBreak/>
        <w:t>Prestar servicio público en forma momentánea o permanente a pesar de su uso particular, o esté dado en alquiler, se utilice para instrucción, o para fines de enseñanza o para clases de manejo, o sea usado en una actividad o uso distinto al declarado en la solicitud de seguro”.</w:t>
      </w:r>
    </w:p>
    <w:p w14:paraId="72BC2BC7" w14:textId="77777777" w:rsidR="006B1498" w:rsidRPr="007E61EB" w:rsidRDefault="006B1498" w:rsidP="006B1498">
      <w:pPr>
        <w:spacing w:after="0" w:line="240" w:lineRule="auto"/>
        <w:jc w:val="both"/>
        <w:rPr>
          <w:rFonts w:cs="Times New Roman"/>
          <w:szCs w:val="24"/>
        </w:rPr>
      </w:pPr>
    </w:p>
    <w:p w14:paraId="37E85F24" w14:textId="34980ADD" w:rsidR="006B1498" w:rsidRPr="007E61EB" w:rsidRDefault="006B1498" w:rsidP="006B1498">
      <w:pPr>
        <w:spacing w:after="0" w:line="240" w:lineRule="auto"/>
        <w:jc w:val="both"/>
        <w:rPr>
          <w:rFonts w:cs="Times New Roman"/>
          <w:szCs w:val="24"/>
        </w:rPr>
      </w:pPr>
      <w:r w:rsidRPr="007E61EB">
        <w:rPr>
          <w:rFonts w:cs="Times New Roman"/>
          <w:szCs w:val="24"/>
        </w:rPr>
        <w:t xml:space="preserve">6) Que, </w:t>
      </w:r>
      <w:r w:rsidR="005C6818">
        <w:rPr>
          <w:rFonts w:cs="Times New Roman"/>
          <w:szCs w:val="24"/>
        </w:rPr>
        <w:t>..................</w:t>
      </w:r>
      <w:r w:rsidR="005C6818">
        <w:rPr>
          <w:rFonts w:cs="Times New Roman"/>
          <w:szCs w:val="24"/>
        </w:rPr>
        <w:t xml:space="preserve"> </w:t>
      </w:r>
      <w:r w:rsidRPr="007E61EB">
        <w:rPr>
          <w:rFonts w:cs="Times New Roman"/>
          <w:szCs w:val="24"/>
        </w:rPr>
        <w:t xml:space="preserve">tenía pleno conocimiento del contenido de su Póliza, específicamente las coberturas, exclusiones y las cargas, pues esta ha sido debidamente remitida a su persona tal como se acredita con el cargo de entrega que obra en el expediente. Que, cabe precisar que la póliza en cuestión fue enviada al correo debidamente autorizado por el asegurado tal como se muestra en documento que obra en el expediente. 7) Que, dicha exclusión se configuró en la realidad toda vez que tal como se acreditó a nivel del Poder Judicial, en el Acta de la audiencia de prisión preventiva seguida contra </w:t>
      </w:r>
      <w:r w:rsidR="005C6818">
        <w:rPr>
          <w:rFonts w:cs="Times New Roman"/>
          <w:szCs w:val="24"/>
        </w:rPr>
        <w:t>..................</w:t>
      </w:r>
      <w:r w:rsidRPr="007E61EB">
        <w:rPr>
          <w:rFonts w:cs="Times New Roman"/>
          <w:szCs w:val="24"/>
        </w:rPr>
        <w:t>, se señaló lo siguiente:</w:t>
      </w:r>
    </w:p>
    <w:p w14:paraId="6896A6A4" w14:textId="77777777" w:rsidR="006B1498" w:rsidRPr="007E61EB" w:rsidRDefault="006B1498" w:rsidP="006B1498">
      <w:pPr>
        <w:spacing w:after="0" w:line="240" w:lineRule="auto"/>
        <w:jc w:val="both"/>
        <w:rPr>
          <w:rFonts w:cs="Times New Roman"/>
          <w:szCs w:val="24"/>
        </w:rPr>
      </w:pPr>
    </w:p>
    <w:p w14:paraId="7683D51D" w14:textId="57646F94" w:rsidR="006B1498" w:rsidRPr="007E61EB" w:rsidRDefault="006B1498" w:rsidP="006B1498">
      <w:pPr>
        <w:spacing w:after="0" w:line="240" w:lineRule="auto"/>
        <w:jc w:val="both"/>
        <w:rPr>
          <w:rFonts w:cs="Times New Roman"/>
          <w:szCs w:val="24"/>
        </w:rPr>
      </w:pPr>
      <w:r w:rsidRPr="007E61EB">
        <w:rPr>
          <w:rFonts w:cs="Times New Roman"/>
          <w:szCs w:val="24"/>
        </w:rPr>
        <w:t xml:space="preserve">“CUARTO: Síntesis de los hechos imputados, estando a la imputación del Representante del Ministerio Público, los mismo que no han sido revertidos por la Defensa Técnica del imputado </w:t>
      </w:r>
      <w:r w:rsidR="005C6818">
        <w:rPr>
          <w:rFonts w:cs="Times New Roman"/>
          <w:szCs w:val="24"/>
        </w:rPr>
        <w:t>..................</w:t>
      </w:r>
      <w:r w:rsidRPr="007E61EB">
        <w:rPr>
          <w:rFonts w:cs="Times New Roman"/>
          <w:szCs w:val="24"/>
        </w:rPr>
        <w:t xml:space="preserve">, este Despacho, luego del debate tiene: Que, el día 02 de Setiembre de 2019, aproximadamente a las 02.00 de la madrugada se produjo un accidente de tránsito (despiste y volcadura) del vehículo Toyota de placa de rodaje </w:t>
      </w:r>
      <w:r w:rsidR="005C6818">
        <w:rPr>
          <w:rFonts w:cs="Times New Roman"/>
          <w:szCs w:val="24"/>
        </w:rPr>
        <w:t>..................</w:t>
      </w:r>
      <w:r w:rsidRPr="007E61EB">
        <w:rPr>
          <w:rFonts w:cs="Times New Roman"/>
          <w:szCs w:val="24"/>
        </w:rPr>
        <w:t xml:space="preserve">, conducido por el imputado </w:t>
      </w:r>
      <w:r w:rsidR="005C6818">
        <w:rPr>
          <w:rFonts w:cs="Times New Roman"/>
          <w:szCs w:val="24"/>
        </w:rPr>
        <w:t>..................</w:t>
      </w:r>
      <w:r w:rsidR="005C6818">
        <w:rPr>
          <w:rFonts w:cs="Times New Roman"/>
          <w:szCs w:val="24"/>
        </w:rPr>
        <w:t xml:space="preserve"> </w:t>
      </w:r>
      <w:r w:rsidRPr="007E61EB">
        <w:rPr>
          <w:rFonts w:cs="Times New Roman"/>
          <w:szCs w:val="24"/>
        </w:rPr>
        <w:t xml:space="preserve">en circunstancias en que hacía su recorrido desde la ciudad de Huancayo hacia la ciudad de Lima, realizando servicio de pasajeros informal; servicio de Transporte Público de pasajeros, quien no contaba con la licencia o autorización correspondiente, en la que transportaba en su interior del vehículo a seis pasajeros, cuando se encontraba a la altura del puente </w:t>
      </w:r>
      <w:proofErr w:type="spellStart"/>
      <w:r w:rsidRPr="007E61EB">
        <w:rPr>
          <w:rFonts w:cs="Times New Roman"/>
          <w:szCs w:val="24"/>
        </w:rPr>
        <w:t>Pachachaca</w:t>
      </w:r>
      <w:proofErr w:type="spellEnd"/>
      <w:r w:rsidRPr="007E61EB">
        <w:rPr>
          <w:rFonts w:cs="Times New Roman"/>
          <w:szCs w:val="24"/>
        </w:rPr>
        <w:t xml:space="preserve"> del Distrito y Provincia de Yauli -La Oroya, departamento de Junín , desplazándose a una velocidad no apropiada para el momento y clase de vía, conforme se tiene del croquis adjuntado en la carpeta Fiscal </w:t>
      </w:r>
    </w:p>
    <w:p w14:paraId="3A93BD2F" w14:textId="77777777" w:rsidR="006B1498" w:rsidRPr="007E61EB" w:rsidRDefault="006B1498" w:rsidP="006B1498">
      <w:pPr>
        <w:spacing w:after="0" w:line="240" w:lineRule="auto"/>
        <w:jc w:val="both"/>
        <w:rPr>
          <w:rFonts w:cs="Times New Roman"/>
          <w:szCs w:val="24"/>
        </w:rPr>
      </w:pPr>
      <w:r w:rsidRPr="007E61EB">
        <w:rPr>
          <w:rFonts w:cs="Times New Roman"/>
          <w:szCs w:val="24"/>
        </w:rPr>
        <w:t>(…)”.</w:t>
      </w:r>
    </w:p>
    <w:p w14:paraId="50CD9375" w14:textId="77777777" w:rsidR="006B1498" w:rsidRPr="007E61EB" w:rsidRDefault="006B1498" w:rsidP="006B1498">
      <w:pPr>
        <w:spacing w:after="0" w:line="240" w:lineRule="auto"/>
        <w:jc w:val="both"/>
        <w:rPr>
          <w:rFonts w:cs="Times New Roman"/>
          <w:szCs w:val="24"/>
        </w:rPr>
      </w:pPr>
    </w:p>
    <w:p w14:paraId="799ED21B" w14:textId="77777777" w:rsidR="006B1498" w:rsidRPr="007E61EB" w:rsidRDefault="006B1498" w:rsidP="006B1498">
      <w:pPr>
        <w:spacing w:after="0" w:line="240" w:lineRule="auto"/>
        <w:jc w:val="both"/>
        <w:rPr>
          <w:rFonts w:cs="Times New Roman"/>
          <w:szCs w:val="24"/>
        </w:rPr>
      </w:pPr>
      <w:r w:rsidRPr="007E61EB">
        <w:rPr>
          <w:rFonts w:cs="Times New Roman"/>
          <w:szCs w:val="24"/>
        </w:rPr>
        <w:t>Que, así mismo, el asegurado en el acto de la audiencia ha señalado también que los días que tiene tiempo se dedica a hacer unos cachuelos como realizar transporte tal como lo estuvo haciendo el día del accidente.</w:t>
      </w:r>
    </w:p>
    <w:p w14:paraId="5CEF5782" w14:textId="77777777" w:rsidR="006B1498" w:rsidRPr="007E61EB" w:rsidRDefault="006B1498" w:rsidP="006B1498">
      <w:pPr>
        <w:spacing w:after="0" w:line="240" w:lineRule="auto"/>
        <w:jc w:val="both"/>
        <w:rPr>
          <w:rFonts w:cs="Times New Roman"/>
          <w:szCs w:val="24"/>
        </w:rPr>
      </w:pPr>
    </w:p>
    <w:p w14:paraId="64FD0040" w14:textId="77777777" w:rsidR="006B1498" w:rsidRPr="007E61EB" w:rsidRDefault="006B1498" w:rsidP="006B1498">
      <w:pPr>
        <w:spacing w:after="0" w:line="240" w:lineRule="auto"/>
        <w:jc w:val="both"/>
        <w:rPr>
          <w:rFonts w:cs="Times New Roman"/>
          <w:szCs w:val="24"/>
        </w:rPr>
      </w:pPr>
      <w:r w:rsidRPr="007E61EB">
        <w:rPr>
          <w:rFonts w:cs="Times New Roman"/>
          <w:szCs w:val="24"/>
        </w:rPr>
        <w:t>Que, teniendo en cuenta, como es de conocimiento de la DEFENSORIA, el riesgo al que se encuentra expuesto un vehículo de uso particular no es el mismo al que se encuentra expuesto uno de uso para el transporte público, lo que en la práctica lleva a que existan pólizas con condiciones y primas distintas para cada vehículo, dependiendo del uso que este tenga.</w:t>
      </w:r>
    </w:p>
    <w:p w14:paraId="58FF71E9" w14:textId="77777777" w:rsidR="006B1498" w:rsidRPr="007E61EB" w:rsidRDefault="006B1498" w:rsidP="006B1498">
      <w:pPr>
        <w:spacing w:after="0" w:line="240" w:lineRule="auto"/>
        <w:jc w:val="both"/>
        <w:rPr>
          <w:rFonts w:cs="Times New Roman"/>
          <w:szCs w:val="24"/>
        </w:rPr>
      </w:pPr>
    </w:p>
    <w:p w14:paraId="2171CDF1" w14:textId="77777777" w:rsidR="00815317" w:rsidRPr="007E61EB" w:rsidRDefault="00815317" w:rsidP="00815317">
      <w:pPr>
        <w:spacing w:after="0" w:line="240" w:lineRule="auto"/>
        <w:jc w:val="both"/>
        <w:rPr>
          <w:rFonts w:cs="Times New Roman"/>
          <w:b/>
          <w:szCs w:val="24"/>
        </w:rPr>
      </w:pPr>
      <w:r w:rsidRPr="007E61EB">
        <w:rPr>
          <w:rFonts w:cs="Times New Roman"/>
          <w:b/>
          <w:szCs w:val="24"/>
        </w:rPr>
        <w:t>CONSIDERANDO</w:t>
      </w:r>
    </w:p>
    <w:p w14:paraId="25F64F33" w14:textId="77777777" w:rsidR="00815317" w:rsidRPr="007E61EB" w:rsidRDefault="00815317" w:rsidP="00815317">
      <w:pPr>
        <w:spacing w:after="0" w:line="240" w:lineRule="auto"/>
        <w:jc w:val="both"/>
        <w:rPr>
          <w:rFonts w:cs="Times New Roman"/>
          <w:szCs w:val="24"/>
        </w:rPr>
      </w:pPr>
    </w:p>
    <w:p w14:paraId="7549174A" w14:textId="77777777" w:rsidR="00815317" w:rsidRPr="007E61EB" w:rsidRDefault="00815317" w:rsidP="00815317">
      <w:pPr>
        <w:spacing w:line="240" w:lineRule="auto"/>
        <w:jc w:val="both"/>
        <w:rPr>
          <w:rFonts w:cs="Times New Roman"/>
          <w:szCs w:val="24"/>
        </w:rPr>
      </w:pPr>
      <w:r w:rsidRPr="007E61EB">
        <w:rPr>
          <w:rFonts w:cs="Times New Roman"/>
          <w:b/>
          <w:szCs w:val="24"/>
        </w:rPr>
        <w:t>PRIMERO:</w:t>
      </w:r>
      <w:r w:rsidRPr="007E61EB">
        <w:rPr>
          <w:rFonts w:cs="Times New Roman"/>
          <w:szCs w:val="24"/>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100F61D4" w14:textId="77777777" w:rsidR="00815317" w:rsidRPr="007E61EB" w:rsidRDefault="00815317" w:rsidP="00815317">
      <w:pPr>
        <w:spacing w:after="0" w:line="240" w:lineRule="auto"/>
        <w:ind w:firstLine="2"/>
        <w:jc w:val="both"/>
        <w:rPr>
          <w:rFonts w:cs="Times New Roman"/>
          <w:szCs w:val="24"/>
        </w:rPr>
      </w:pPr>
      <w:r w:rsidRPr="007E61EB">
        <w:rPr>
          <w:rFonts w:cs="Times New Roman"/>
          <w:b/>
          <w:szCs w:val="24"/>
        </w:rPr>
        <w:t>SEGUNDO</w:t>
      </w:r>
      <w:r w:rsidRPr="007E61EB">
        <w:rPr>
          <w:rFonts w:cs="Times New Roman"/>
          <w:szCs w:val="24"/>
        </w:rPr>
        <w:t xml:space="preserve">: Que, así mismo, </w:t>
      </w:r>
      <w:proofErr w:type="gramStart"/>
      <w:r w:rsidRPr="007E61EB">
        <w:rPr>
          <w:rFonts w:cs="Times New Roman"/>
          <w:szCs w:val="24"/>
        </w:rPr>
        <w:t>de acuerdo a</w:t>
      </w:r>
      <w:proofErr w:type="gramEnd"/>
      <w:r w:rsidRPr="007E61EB">
        <w:rPr>
          <w:rFonts w:cs="Times New Roman"/>
          <w:szCs w:val="24"/>
        </w:rPr>
        <w:t xml:space="preserve"> su reglamento la DEFASEG solo es competente para pronunciarse y resolver las reclamaciones indemnizatorias de los asegurados que hubiesen sido sometidas a su conocimiento, sobre la base de la documentación obrante en el </w:t>
      </w:r>
      <w:r w:rsidRPr="007E61EB">
        <w:rPr>
          <w:rFonts w:cs="Times New Roman"/>
          <w:szCs w:val="24"/>
        </w:rPr>
        <w:lastRenderedPageBreak/>
        <w:t>correspondiente expediente y con arreglo a derecho, siempre y cuando las señaladas reclamaciones cumplan los requisitos reglamentarios de materia y cuantía.</w:t>
      </w:r>
    </w:p>
    <w:p w14:paraId="3928C3E1" w14:textId="77777777" w:rsidR="00815317" w:rsidRPr="007E61EB" w:rsidRDefault="00815317" w:rsidP="00815317">
      <w:pPr>
        <w:spacing w:after="0"/>
        <w:ind w:firstLine="2"/>
        <w:jc w:val="both"/>
        <w:rPr>
          <w:rFonts w:cs="Times New Roman"/>
          <w:szCs w:val="24"/>
        </w:rPr>
      </w:pPr>
    </w:p>
    <w:p w14:paraId="6BEF5B9D" w14:textId="77777777" w:rsidR="00815317" w:rsidRPr="007E61EB" w:rsidRDefault="00815317" w:rsidP="00815317">
      <w:pPr>
        <w:spacing w:after="0" w:line="240" w:lineRule="auto"/>
        <w:ind w:firstLine="2"/>
        <w:jc w:val="both"/>
        <w:rPr>
          <w:rFonts w:cs="Times New Roman"/>
          <w:szCs w:val="24"/>
        </w:rPr>
      </w:pPr>
      <w:r w:rsidRPr="007E61EB">
        <w:rPr>
          <w:rFonts w:cs="Times New Roman"/>
          <w:b/>
          <w:szCs w:val="24"/>
        </w:rPr>
        <w:t xml:space="preserve">TERCERO </w:t>
      </w:r>
      <w:r w:rsidRPr="007E61EB">
        <w:rPr>
          <w:rFonts w:cs="Times New Roman"/>
          <w:szCs w:val="24"/>
        </w:rPr>
        <w:t xml:space="preserve">: Que el artículo 1 de la Ley </w:t>
      </w:r>
      <w:proofErr w:type="spellStart"/>
      <w:r w:rsidRPr="007E61EB">
        <w:rPr>
          <w:rFonts w:cs="Times New Roman"/>
          <w:szCs w:val="24"/>
        </w:rPr>
        <w:t>N°</w:t>
      </w:r>
      <w:proofErr w:type="spellEnd"/>
      <w:r w:rsidRPr="007E61EB">
        <w:rPr>
          <w:rFonts w:cs="Times New Roman"/>
          <w:szCs w:val="24"/>
        </w:rPr>
        <w:t xml:space="preserve"> 29946 – Ley del Contrato de Seguros dispone que el contrato de seguro es aquel por el que la aseguradora se obliga , mediante el cobro de una prima y para el caso que se produzca el evento cuyo riesgo es objeto de cobertura , a indemnizar , dentro de los limites pactados , el daño producido al asegurado o a satisfacer un capital , una renta u otras prestaciones convenidas , enmarcado en una póliza que la aseguradora debe entregar al contratante y cuyos requisitos mínimos están previstos en el artículo 26 de la señalada ley.</w:t>
      </w:r>
    </w:p>
    <w:p w14:paraId="589A7DCF" w14:textId="77777777" w:rsidR="00815317" w:rsidRPr="007E61EB" w:rsidRDefault="00815317" w:rsidP="00815317">
      <w:pPr>
        <w:spacing w:after="0" w:line="240" w:lineRule="auto"/>
        <w:ind w:firstLine="2"/>
        <w:jc w:val="both"/>
        <w:rPr>
          <w:rFonts w:cs="Times New Roman"/>
          <w:szCs w:val="24"/>
        </w:rPr>
      </w:pPr>
    </w:p>
    <w:p w14:paraId="39D95E11" w14:textId="77777777" w:rsidR="00815317" w:rsidRPr="007E61EB" w:rsidRDefault="00815317" w:rsidP="00815317">
      <w:pPr>
        <w:spacing w:after="0" w:line="240" w:lineRule="auto"/>
        <w:ind w:firstLine="2"/>
        <w:jc w:val="both"/>
        <w:rPr>
          <w:rFonts w:cs="Times New Roman"/>
          <w:szCs w:val="24"/>
        </w:rPr>
      </w:pPr>
      <w:r w:rsidRPr="007E61EB">
        <w:rPr>
          <w:rFonts w:cs="Times New Roman"/>
          <w:b/>
          <w:szCs w:val="24"/>
        </w:rPr>
        <w:t>CUARTO</w:t>
      </w:r>
      <w:r w:rsidRPr="007E61EB">
        <w:rPr>
          <w:rFonts w:cs="Times New Roman"/>
          <w:szCs w:val="24"/>
        </w:rPr>
        <w:t>: Que, el artículo 1361 del Código Civil dispone que los contratos sean obligatorios en cuanto se haya expresado en ellos, presumiéndose que lo declarado es lo querido por ambas partes, de manera que la parte que sostenga lo contrario debe probarlo.</w:t>
      </w:r>
    </w:p>
    <w:p w14:paraId="62FA9348" w14:textId="77777777" w:rsidR="00815317" w:rsidRPr="007E61EB" w:rsidRDefault="00815317" w:rsidP="00815317">
      <w:pPr>
        <w:spacing w:after="0" w:line="240" w:lineRule="auto"/>
        <w:ind w:firstLine="2"/>
        <w:jc w:val="both"/>
        <w:rPr>
          <w:rFonts w:cs="Times New Roman"/>
          <w:szCs w:val="24"/>
        </w:rPr>
      </w:pPr>
    </w:p>
    <w:p w14:paraId="41F11A95" w14:textId="45913DB6" w:rsidR="00815317" w:rsidRPr="007E61EB" w:rsidRDefault="00D35AB5" w:rsidP="00815317">
      <w:pPr>
        <w:spacing w:after="0" w:line="240" w:lineRule="auto"/>
        <w:ind w:firstLine="2"/>
        <w:jc w:val="both"/>
        <w:rPr>
          <w:rFonts w:cs="Times New Roman"/>
          <w:szCs w:val="24"/>
        </w:rPr>
      </w:pPr>
      <w:r w:rsidRPr="007E61EB">
        <w:rPr>
          <w:rFonts w:cs="Times New Roman"/>
          <w:b/>
          <w:szCs w:val="24"/>
        </w:rPr>
        <w:t>QUINTO:</w:t>
      </w:r>
      <w:r w:rsidR="00815317" w:rsidRPr="007E61EB">
        <w:rPr>
          <w:rFonts w:cs="Times New Roman"/>
          <w:szCs w:val="24"/>
        </w:rPr>
        <w:t xml:space="preserve"> Que, en materia </w:t>
      </w:r>
      <w:r w:rsidRPr="007E61EB">
        <w:rPr>
          <w:rFonts w:cs="Times New Roman"/>
          <w:szCs w:val="24"/>
        </w:rPr>
        <w:t>procesal,</w:t>
      </w:r>
      <w:r w:rsidR="00815317" w:rsidRPr="007E61EB">
        <w:rPr>
          <w:rFonts w:cs="Times New Roman"/>
          <w:szCs w:val="24"/>
        </w:rPr>
        <w:t xml:space="preserve"> corresponde a quien invoca hechos probar su </w:t>
      </w:r>
      <w:r w:rsidRPr="007E61EB">
        <w:rPr>
          <w:rFonts w:cs="Times New Roman"/>
          <w:szCs w:val="24"/>
        </w:rPr>
        <w:t>existencia,</w:t>
      </w:r>
      <w:r w:rsidR="00815317" w:rsidRPr="007E61EB">
        <w:rPr>
          <w:rFonts w:cs="Times New Roman"/>
          <w:szCs w:val="24"/>
        </w:rPr>
        <w:t xml:space="preserve"> carga procesal a la que se refiere el artículo 196 del Código Procesal </w:t>
      </w:r>
      <w:r w:rsidRPr="007E61EB">
        <w:rPr>
          <w:rFonts w:cs="Times New Roman"/>
          <w:szCs w:val="24"/>
        </w:rPr>
        <w:t>Civil,</w:t>
      </w:r>
      <w:r w:rsidR="00815317" w:rsidRPr="007E61EB">
        <w:rPr>
          <w:rFonts w:cs="Times New Roman"/>
          <w:szCs w:val="24"/>
        </w:rPr>
        <w:t xml:space="preserve"> salvo que se acoja a alguna presunción legal de carácter relativo o absoluto.</w:t>
      </w:r>
    </w:p>
    <w:p w14:paraId="59958F68" w14:textId="77777777" w:rsidR="00815317" w:rsidRPr="007E61EB" w:rsidRDefault="00815317" w:rsidP="00815317">
      <w:pPr>
        <w:spacing w:after="0" w:line="240" w:lineRule="auto"/>
        <w:ind w:firstLine="2"/>
        <w:jc w:val="both"/>
        <w:rPr>
          <w:rFonts w:cs="Times New Roman"/>
          <w:szCs w:val="24"/>
        </w:rPr>
      </w:pPr>
    </w:p>
    <w:p w14:paraId="59AB7B58" w14:textId="736AB1F9" w:rsidR="00815317" w:rsidRPr="007E61EB" w:rsidRDefault="00815317" w:rsidP="00815317">
      <w:pPr>
        <w:spacing w:after="0" w:line="240" w:lineRule="auto"/>
        <w:ind w:firstLine="2"/>
        <w:jc w:val="both"/>
        <w:rPr>
          <w:rFonts w:cs="Times New Roman"/>
          <w:szCs w:val="24"/>
        </w:rPr>
      </w:pPr>
      <w:r w:rsidRPr="007E61EB">
        <w:rPr>
          <w:rFonts w:cs="Times New Roman"/>
          <w:b/>
          <w:szCs w:val="24"/>
        </w:rPr>
        <w:t xml:space="preserve">SEXTO: </w:t>
      </w:r>
      <w:r w:rsidRPr="007E61EB">
        <w:rPr>
          <w:rFonts w:cs="Times New Roman"/>
          <w:szCs w:val="24"/>
        </w:rPr>
        <w:t>Que, de acuerdo a los términos contenidos en la reclamación, a la contestación de la misma</w:t>
      </w:r>
      <w:r w:rsidR="00D35AB5" w:rsidRPr="007E61EB">
        <w:rPr>
          <w:rFonts w:cs="Times New Roman"/>
          <w:szCs w:val="24"/>
        </w:rPr>
        <w:t xml:space="preserve">, </w:t>
      </w:r>
      <w:r w:rsidRPr="007E61EB">
        <w:rPr>
          <w:rFonts w:cs="Times New Roman"/>
          <w:szCs w:val="24"/>
        </w:rPr>
        <w:t>a lo tratado en la audiencia de vista</w:t>
      </w:r>
      <w:r w:rsidR="00D35AB5" w:rsidRPr="007E61EB">
        <w:rPr>
          <w:rFonts w:cs="Times New Roman"/>
          <w:szCs w:val="24"/>
        </w:rPr>
        <w:t xml:space="preserve"> y a</w:t>
      </w:r>
      <w:r w:rsidR="006B1498" w:rsidRPr="007E61EB">
        <w:rPr>
          <w:rFonts w:cs="Times New Roman"/>
          <w:szCs w:val="24"/>
        </w:rPr>
        <w:t>l</w:t>
      </w:r>
      <w:r w:rsidR="002D2936" w:rsidRPr="007E61EB">
        <w:rPr>
          <w:rFonts w:cs="Times New Roman"/>
          <w:szCs w:val="24"/>
        </w:rPr>
        <w:t xml:space="preserve">  escrito</w:t>
      </w:r>
      <w:r w:rsidR="006B1498" w:rsidRPr="007E61EB">
        <w:rPr>
          <w:rFonts w:cs="Times New Roman"/>
          <w:szCs w:val="24"/>
        </w:rPr>
        <w:t xml:space="preserve"> adicional</w:t>
      </w:r>
      <w:r w:rsidR="002D2936" w:rsidRPr="007E61EB">
        <w:rPr>
          <w:rFonts w:cs="Times New Roman"/>
          <w:szCs w:val="24"/>
        </w:rPr>
        <w:t xml:space="preserve"> </w:t>
      </w:r>
      <w:r w:rsidR="00AC52C3" w:rsidRPr="007E61EB">
        <w:rPr>
          <w:rFonts w:cs="Times New Roman"/>
          <w:szCs w:val="24"/>
        </w:rPr>
        <w:t xml:space="preserve">enviado por </w:t>
      </w:r>
      <w:r w:rsidR="006B1498" w:rsidRPr="007E61EB">
        <w:rPr>
          <w:rFonts w:cs="Times New Roman"/>
          <w:szCs w:val="24"/>
        </w:rPr>
        <w:t>el reclamante</w:t>
      </w:r>
      <w:r w:rsidR="00AC52C3" w:rsidRPr="007E61EB">
        <w:rPr>
          <w:rFonts w:cs="Times New Roman"/>
          <w:szCs w:val="24"/>
        </w:rPr>
        <w:t xml:space="preserve">, </w:t>
      </w:r>
      <w:r w:rsidRPr="007E61EB">
        <w:rPr>
          <w:rFonts w:cs="Times New Roman"/>
          <w:szCs w:val="24"/>
        </w:rPr>
        <w:t xml:space="preserve">la materia controvertida sometida al conocimiento de este colegiado radica en determinar </w:t>
      </w:r>
      <w:r w:rsidR="00D35AB5" w:rsidRPr="007E61EB">
        <w:rPr>
          <w:rFonts w:cs="Times New Roman"/>
          <w:szCs w:val="24"/>
        </w:rPr>
        <w:t>si el rechazo del siniestro</w:t>
      </w:r>
      <w:r w:rsidRPr="007E61EB">
        <w:rPr>
          <w:rFonts w:cs="Times New Roman"/>
          <w:szCs w:val="24"/>
        </w:rPr>
        <w:t xml:space="preserve">  expresad</w:t>
      </w:r>
      <w:r w:rsidR="00D35AB5" w:rsidRPr="007E61EB">
        <w:rPr>
          <w:rFonts w:cs="Times New Roman"/>
          <w:szCs w:val="24"/>
        </w:rPr>
        <w:t>o</w:t>
      </w:r>
      <w:r w:rsidRPr="007E61EB">
        <w:rPr>
          <w:rFonts w:cs="Times New Roman"/>
          <w:szCs w:val="24"/>
        </w:rPr>
        <w:t xml:space="preserve"> </w:t>
      </w:r>
      <w:r w:rsidR="00D35AB5" w:rsidRPr="007E61EB">
        <w:rPr>
          <w:rFonts w:cs="Times New Roman"/>
          <w:szCs w:val="24"/>
        </w:rPr>
        <w:t xml:space="preserve">por </w:t>
      </w:r>
      <w:r w:rsidR="005C6818">
        <w:rPr>
          <w:rFonts w:cs="Times New Roman"/>
          <w:szCs w:val="24"/>
        </w:rPr>
        <w:t>..................</w:t>
      </w:r>
      <w:r w:rsidR="005C6818">
        <w:rPr>
          <w:rFonts w:cs="Times New Roman"/>
          <w:szCs w:val="24"/>
        </w:rPr>
        <w:t xml:space="preserve"> </w:t>
      </w:r>
      <w:r w:rsidRPr="007E61EB">
        <w:rPr>
          <w:rFonts w:cs="Times New Roman"/>
          <w:szCs w:val="24"/>
        </w:rPr>
        <w:t xml:space="preserve">en su </w:t>
      </w:r>
      <w:r w:rsidR="00D2139C" w:rsidRPr="007E61EB">
        <w:rPr>
          <w:rFonts w:cs="Times New Roman"/>
          <w:szCs w:val="24"/>
        </w:rPr>
        <w:t>correo electrónico de fecha 06 de abril de 2020</w:t>
      </w:r>
      <w:r w:rsidRPr="007E61EB">
        <w:rPr>
          <w:rFonts w:cs="Times New Roman"/>
          <w:szCs w:val="24"/>
        </w:rPr>
        <w:t>,</w:t>
      </w:r>
      <w:r w:rsidR="00D2139C" w:rsidRPr="007E61EB">
        <w:rPr>
          <w:rFonts w:cs="Times New Roman"/>
          <w:szCs w:val="24"/>
        </w:rPr>
        <w:t xml:space="preserve"> ratificado mediante carta notarial de la misma fecha,</w:t>
      </w:r>
      <w:r w:rsidRPr="007E61EB">
        <w:rPr>
          <w:rFonts w:cs="Times New Roman"/>
          <w:szCs w:val="24"/>
        </w:rPr>
        <w:t xml:space="preserve"> se encuentra sustentad</w:t>
      </w:r>
      <w:r w:rsidR="00D2139C" w:rsidRPr="007E61EB">
        <w:rPr>
          <w:rFonts w:cs="Times New Roman"/>
          <w:szCs w:val="24"/>
        </w:rPr>
        <w:t>o</w:t>
      </w:r>
      <w:r w:rsidRPr="007E61EB">
        <w:rPr>
          <w:rFonts w:cs="Times New Roman"/>
          <w:szCs w:val="24"/>
        </w:rPr>
        <w:t xml:space="preserve"> de acuerdo a las Condiciones Generales y Particulares de la Póliza de Seguro de Vehículos contratada y a la Ley </w:t>
      </w:r>
      <w:proofErr w:type="spellStart"/>
      <w:r w:rsidRPr="007E61EB">
        <w:rPr>
          <w:rFonts w:cs="Times New Roman"/>
          <w:szCs w:val="24"/>
        </w:rPr>
        <w:t>N°</w:t>
      </w:r>
      <w:proofErr w:type="spellEnd"/>
      <w:r w:rsidRPr="007E61EB">
        <w:rPr>
          <w:rFonts w:cs="Times New Roman"/>
          <w:szCs w:val="24"/>
        </w:rPr>
        <w:t xml:space="preserve"> 29946, Ley de Contrato de Seguros.</w:t>
      </w:r>
    </w:p>
    <w:p w14:paraId="22A7D4C2" w14:textId="77777777" w:rsidR="00815317" w:rsidRPr="007E61EB" w:rsidRDefault="00815317" w:rsidP="00815317">
      <w:pPr>
        <w:spacing w:after="0" w:line="240" w:lineRule="auto"/>
        <w:jc w:val="both"/>
        <w:rPr>
          <w:rFonts w:cs="Times New Roman"/>
          <w:i/>
          <w:szCs w:val="24"/>
        </w:rPr>
      </w:pPr>
    </w:p>
    <w:p w14:paraId="1B99DEA3" w14:textId="65DFF9CD" w:rsidR="00815317" w:rsidRPr="007E61EB" w:rsidRDefault="00815317" w:rsidP="00815317">
      <w:pPr>
        <w:spacing w:after="0" w:line="240" w:lineRule="auto"/>
        <w:jc w:val="both"/>
        <w:rPr>
          <w:rFonts w:cs="Times New Roman"/>
          <w:szCs w:val="24"/>
        </w:rPr>
      </w:pPr>
      <w:r w:rsidRPr="007E61EB">
        <w:rPr>
          <w:rFonts w:cs="Times New Roman"/>
          <w:b/>
          <w:szCs w:val="24"/>
        </w:rPr>
        <w:t>SETIMO</w:t>
      </w:r>
      <w:r w:rsidRPr="007E61EB">
        <w:rPr>
          <w:rFonts w:cs="Times New Roman"/>
          <w:b/>
          <w:szCs w:val="24"/>
          <w:u w:val="single"/>
        </w:rPr>
        <w:t>:</w:t>
      </w:r>
      <w:r w:rsidRPr="007E61EB">
        <w:rPr>
          <w:rFonts w:cs="Times New Roman"/>
          <w:szCs w:val="24"/>
        </w:rPr>
        <w:t xml:space="preserve"> Que.</w:t>
      </w:r>
      <w:r w:rsidR="004E5989" w:rsidRPr="007E61EB">
        <w:rPr>
          <w:rFonts w:cs="Times New Roman"/>
          <w:szCs w:val="24"/>
        </w:rPr>
        <w:t xml:space="preserve"> El rechazo del siniestro expresado por la aseguradora en </w:t>
      </w:r>
      <w:r w:rsidR="00D2139C" w:rsidRPr="007E61EB">
        <w:rPr>
          <w:rFonts w:cs="Times New Roman"/>
          <w:szCs w:val="24"/>
        </w:rPr>
        <w:t xml:space="preserve">sus comunicaciones </w:t>
      </w:r>
      <w:r w:rsidR="004E5989" w:rsidRPr="007E61EB">
        <w:rPr>
          <w:rFonts w:cs="Times New Roman"/>
          <w:szCs w:val="24"/>
        </w:rPr>
        <w:t>mencionada</w:t>
      </w:r>
      <w:r w:rsidR="00D2139C" w:rsidRPr="007E61EB">
        <w:rPr>
          <w:rFonts w:cs="Times New Roman"/>
          <w:szCs w:val="24"/>
        </w:rPr>
        <w:t>s</w:t>
      </w:r>
      <w:r w:rsidR="004E5989" w:rsidRPr="007E61EB">
        <w:rPr>
          <w:rFonts w:cs="Times New Roman"/>
          <w:szCs w:val="24"/>
        </w:rPr>
        <w:t xml:space="preserve"> en el Considerando </w:t>
      </w:r>
      <w:proofErr w:type="gramStart"/>
      <w:r w:rsidR="004E5989" w:rsidRPr="007E61EB">
        <w:rPr>
          <w:rFonts w:cs="Times New Roman"/>
          <w:szCs w:val="24"/>
        </w:rPr>
        <w:t>Sexto,</w:t>
      </w:r>
      <w:proofErr w:type="gramEnd"/>
      <w:r w:rsidR="004E5989" w:rsidRPr="007E61EB">
        <w:rPr>
          <w:rFonts w:cs="Times New Roman"/>
          <w:szCs w:val="24"/>
        </w:rPr>
        <w:t xml:space="preserve"> se sustenta en lo siguiente:</w:t>
      </w:r>
    </w:p>
    <w:p w14:paraId="764D14E3" w14:textId="06274513" w:rsidR="004E5989" w:rsidRPr="007E61EB" w:rsidRDefault="004E5989" w:rsidP="00815317">
      <w:pPr>
        <w:spacing w:after="0" w:line="240" w:lineRule="auto"/>
        <w:jc w:val="both"/>
        <w:rPr>
          <w:rFonts w:cs="Times New Roman"/>
          <w:szCs w:val="24"/>
        </w:rPr>
      </w:pPr>
    </w:p>
    <w:p w14:paraId="78FEC39E" w14:textId="40565DCC" w:rsidR="00815317" w:rsidRPr="007E61EB" w:rsidRDefault="004E5989" w:rsidP="00D2139C">
      <w:pPr>
        <w:pStyle w:val="Prrafodelista"/>
        <w:numPr>
          <w:ilvl w:val="0"/>
          <w:numId w:val="30"/>
        </w:numPr>
        <w:spacing w:after="0" w:line="240" w:lineRule="auto"/>
        <w:jc w:val="both"/>
        <w:rPr>
          <w:rFonts w:cs="Times New Roman"/>
          <w:i/>
          <w:iCs/>
          <w:szCs w:val="24"/>
        </w:rPr>
      </w:pPr>
      <w:r w:rsidRPr="007E61EB">
        <w:rPr>
          <w:rFonts w:cs="Times New Roman"/>
          <w:i/>
          <w:iCs/>
          <w:szCs w:val="24"/>
        </w:rPr>
        <w:t xml:space="preserve">Que, a la fecha de ocurrencia del siniestro, </w:t>
      </w:r>
      <w:r w:rsidR="00D2139C" w:rsidRPr="007E61EB">
        <w:rPr>
          <w:rFonts w:cs="Times New Roman"/>
          <w:i/>
          <w:iCs/>
          <w:szCs w:val="24"/>
        </w:rPr>
        <w:t>el vehículo asegurado se encontraba realizando “transporte público informal de pasajeros, cuando la póliza fue contratada para el servicio particular</w:t>
      </w:r>
      <w:r w:rsidR="0063663B" w:rsidRPr="007E61EB">
        <w:rPr>
          <w:rFonts w:cs="Times New Roman"/>
          <w:i/>
          <w:iCs/>
          <w:szCs w:val="24"/>
        </w:rPr>
        <w:t xml:space="preserve">, incurriendo en la exclusión indicada en el artículo 3° - EXCLUSIONES GENERALES, contempladas en las CONDICIONES GENERALES DE LA POLIZA DE SEGURO DE AUTOS. </w:t>
      </w:r>
    </w:p>
    <w:p w14:paraId="3CA09515" w14:textId="01A3C8E8" w:rsidR="00D2139C" w:rsidRPr="007E61EB" w:rsidRDefault="0063663B" w:rsidP="00D2139C">
      <w:pPr>
        <w:pStyle w:val="Prrafodelista"/>
        <w:numPr>
          <w:ilvl w:val="0"/>
          <w:numId w:val="30"/>
        </w:numPr>
        <w:spacing w:after="0" w:line="240" w:lineRule="auto"/>
        <w:jc w:val="both"/>
        <w:rPr>
          <w:rFonts w:cs="Times New Roman"/>
          <w:i/>
          <w:iCs/>
          <w:szCs w:val="24"/>
        </w:rPr>
      </w:pPr>
      <w:r w:rsidRPr="007E61EB">
        <w:rPr>
          <w:rFonts w:cs="Times New Roman"/>
          <w:i/>
          <w:iCs/>
          <w:szCs w:val="24"/>
        </w:rPr>
        <w:t>En el artículo 5° - CARGAS Y OBLIGACIONES contempladas en la Condiciones Generales de la Póliza de Seguro de autos.</w:t>
      </w:r>
    </w:p>
    <w:p w14:paraId="54B0EE40" w14:textId="0871613B" w:rsidR="00D2139C" w:rsidRPr="007E61EB" w:rsidRDefault="00D2139C" w:rsidP="00D2139C">
      <w:pPr>
        <w:spacing w:after="0" w:line="240" w:lineRule="auto"/>
        <w:jc w:val="both"/>
        <w:rPr>
          <w:rFonts w:cs="Times New Roman"/>
          <w:i/>
          <w:iCs/>
          <w:szCs w:val="24"/>
        </w:rPr>
      </w:pPr>
    </w:p>
    <w:p w14:paraId="60A36B46" w14:textId="1B84AC5D" w:rsidR="00815317" w:rsidRPr="007E61EB" w:rsidRDefault="00815317" w:rsidP="00815317">
      <w:pPr>
        <w:spacing w:after="0" w:line="240" w:lineRule="auto"/>
        <w:jc w:val="both"/>
        <w:rPr>
          <w:rFonts w:cs="Times New Roman"/>
          <w:szCs w:val="24"/>
        </w:rPr>
      </w:pPr>
      <w:r w:rsidRPr="007E61EB">
        <w:rPr>
          <w:rFonts w:cs="Times New Roman"/>
          <w:b/>
          <w:szCs w:val="24"/>
        </w:rPr>
        <w:t>OCTAVO</w:t>
      </w:r>
      <w:r w:rsidRPr="007E61EB">
        <w:rPr>
          <w:rFonts w:cs="Times New Roman"/>
          <w:szCs w:val="24"/>
        </w:rPr>
        <w:t>: Que, en respuesta a lo mencionado</w:t>
      </w:r>
      <w:r w:rsidR="00674C3C" w:rsidRPr="007E61EB">
        <w:rPr>
          <w:rFonts w:cs="Times New Roman"/>
          <w:szCs w:val="24"/>
        </w:rPr>
        <w:t xml:space="preserve"> por la aseguradora</w:t>
      </w:r>
      <w:r w:rsidRPr="007E61EB">
        <w:rPr>
          <w:rFonts w:cs="Times New Roman"/>
          <w:szCs w:val="24"/>
        </w:rPr>
        <w:t xml:space="preserve"> en el Considerando Sétimo, </w:t>
      </w:r>
      <w:r w:rsidR="0063663B" w:rsidRPr="007E61EB">
        <w:rPr>
          <w:rFonts w:cs="Times New Roman"/>
          <w:szCs w:val="24"/>
        </w:rPr>
        <w:t>el</w:t>
      </w:r>
      <w:r w:rsidRPr="007E61EB">
        <w:rPr>
          <w:rFonts w:cs="Times New Roman"/>
          <w:szCs w:val="24"/>
        </w:rPr>
        <w:t xml:space="preserve"> asegurad</w:t>
      </w:r>
      <w:r w:rsidR="0063663B" w:rsidRPr="007E61EB">
        <w:rPr>
          <w:rFonts w:cs="Times New Roman"/>
          <w:szCs w:val="24"/>
        </w:rPr>
        <w:t>o</w:t>
      </w:r>
      <w:r w:rsidRPr="007E61EB">
        <w:rPr>
          <w:rFonts w:cs="Times New Roman"/>
          <w:szCs w:val="24"/>
        </w:rPr>
        <w:t xml:space="preserve"> manifestó su disconformidad </w:t>
      </w:r>
      <w:r w:rsidR="00674C3C" w:rsidRPr="007E61EB">
        <w:rPr>
          <w:rFonts w:cs="Times New Roman"/>
          <w:szCs w:val="24"/>
        </w:rPr>
        <w:t>con el rechazo del siniestro, por lo siguiente:</w:t>
      </w:r>
    </w:p>
    <w:p w14:paraId="4BD51A2A" w14:textId="4959A7CE" w:rsidR="00CF3C76" w:rsidRPr="007E61EB" w:rsidRDefault="00CF3C76" w:rsidP="00815317">
      <w:pPr>
        <w:spacing w:after="0" w:line="240" w:lineRule="auto"/>
        <w:jc w:val="both"/>
        <w:rPr>
          <w:rFonts w:cs="Times New Roman"/>
          <w:szCs w:val="24"/>
        </w:rPr>
      </w:pPr>
    </w:p>
    <w:p w14:paraId="0F876EEB" w14:textId="673863AF" w:rsidR="00CF3C76" w:rsidRPr="007E61EB" w:rsidRDefault="00CF3C76" w:rsidP="00CF3C76">
      <w:pPr>
        <w:pStyle w:val="Prrafodelista"/>
        <w:numPr>
          <w:ilvl w:val="0"/>
          <w:numId w:val="35"/>
        </w:numPr>
        <w:spacing w:after="0" w:line="240" w:lineRule="auto"/>
        <w:jc w:val="both"/>
        <w:rPr>
          <w:rFonts w:cs="Times New Roman"/>
          <w:i/>
          <w:iCs/>
          <w:szCs w:val="24"/>
        </w:rPr>
      </w:pPr>
      <w:r w:rsidRPr="007E61EB">
        <w:rPr>
          <w:rFonts w:cs="Times New Roman"/>
          <w:i/>
          <w:iCs/>
          <w:szCs w:val="24"/>
        </w:rPr>
        <w:t xml:space="preserve">Que, </w:t>
      </w:r>
      <w:r w:rsidR="005C6818">
        <w:rPr>
          <w:rFonts w:cs="Times New Roman"/>
          <w:szCs w:val="24"/>
        </w:rPr>
        <w:t>..................</w:t>
      </w:r>
      <w:r w:rsidR="005C6818">
        <w:rPr>
          <w:rFonts w:cs="Times New Roman"/>
          <w:szCs w:val="24"/>
        </w:rPr>
        <w:t xml:space="preserve"> </w:t>
      </w:r>
      <w:r w:rsidRPr="007E61EB">
        <w:rPr>
          <w:rFonts w:cs="Times New Roman"/>
          <w:i/>
          <w:iCs/>
          <w:szCs w:val="24"/>
        </w:rPr>
        <w:t xml:space="preserve">rechaza el siniestro basado en lo presentado en una etapa incipiente del caso, sin que </w:t>
      </w:r>
      <w:r w:rsidR="009F2E9C" w:rsidRPr="007E61EB">
        <w:rPr>
          <w:rFonts w:cs="Times New Roman"/>
          <w:i/>
          <w:iCs/>
          <w:szCs w:val="24"/>
        </w:rPr>
        <w:t>exista una</w:t>
      </w:r>
      <w:r w:rsidRPr="007E61EB">
        <w:rPr>
          <w:rFonts w:cs="Times New Roman"/>
          <w:i/>
          <w:iCs/>
          <w:szCs w:val="24"/>
        </w:rPr>
        <w:t xml:space="preserve"> real investigación de parte de la aseguradora</w:t>
      </w:r>
    </w:p>
    <w:p w14:paraId="7901A775" w14:textId="347229CA" w:rsidR="009F2E9C" w:rsidRPr="007E61EB" w:rsidRDefault="009F2E9C" w:rsidP="00CF3C76">
      <w:pPr>
        <w:pStyle w:val="Prrafodelista"/>
        <w:numPr>
          <w:ilvl w:val="0"/>
          <w:numId w:val="35"/>
        </w:numPr>
        <w:spacing w:after="0" w:line="240" w:lineRule="auto"/>
        <w:jc w:val="both"/>
        <w:rPr>
          <w:rFonts w:cs="Times New Roman"/>
          <w:i/>
          <w:iCs/>
          <w:szCs w:val="24"/>
        </w:rPr>
      </w:pPr>
      <w:r w:rsidRPr="007E61EB">
        <w:rPr>
          <w:rFonts w:cs="Times New Roman"/>
          <w:i/>
          <w:iCs/>
          <w:szCs w:val="24"/>
        </w:rPr>
        <w:lastRenderedPageBreak/>
        <w:t xml:space="preserve">Que, </w:t>
      </w:r>
      <w:r w:rsidR="005C6818">
        <w:rPr>
          <w:rFonts w:cs="Times New Roman"/>
          <w:szCs w:val="24"/>
        </w:rPr>
        <w:t>..................</w:t>
      </w:r>
      <w:r w:rsidR="005C6818">
        <w:rPr>
          <w:rFonts w:cs="Times New Roman"/>
          <w:szCs w:val="24"/>
        </w:rPr>
        <w:t xml:space="preserve"> </w:t>
      </w:r>
      <w:r w:rsidRPr="007E61EB">
        <w:rPr>
          <w:rFonts w:cs="Times New Roman"/>
          <w:i/>
          <w:iCs/>
          <w:szCs w:val="24"/>
        </w:rPr>
        <w:t>debe cumplir con lo señalado en el Artículo 77 – Cargas de la Partes, contenido en la Ley 29946 – Ley de Contrato de Seguro.</w:t>
      </w:r>
    </w:p>
    <w:p w14:paraId="2E99C9EF" w14:textId="13EB85A6" w:rsidR="009F2E9C" w:rsidRPr="007E61EB" w:rsidRDefault="009F2E9C" w:rsidP="00CF3C76">
      <w:pPr>
        <w:pStyle w:val="Prrafodelista"/>
        <w:numPr>
          <w:ilvl w:val="0"/>
          <w:numId w:val="35"/>
        </w:numPr>
        <w:spacing w:after="0" w:line="240" w:lineRule="auto"/>
        <w:jc w:val="both"/>
        <w:rPr>
          <w:rFonts w:cs="Times New Roman"/>
          <w:i/>
          <w:iCs/>
          <w:szCs w:val="24"/>
        </w:rPr>
      </w:pPr>
      <w:r w:rsidRPr="007E61EB">
        <w:rPr>
          <w:rFonts w:cs="Times New Roman"/>
          <w:i/>
          <w:iCs/>
          <w:szCs w:val="24"/>
        </w:rPr>
        <w:t>Que, el siniestro no puede ser rechazado, atendiendo al artículo 40 – Estipulaciones Prohibidas,</w:t>
      </w:r>
      <w:r w:rsidR="00E41512" w:rsidRPr="007E61EB">
        <w:rPr>
          <w:rFonts w:cs="Times New Roman"/>
          <w:i/>
          <w:iCs/>
          <w:szCs w:val="24"/>
        </w:rPr>
        <w:t xml:space="preserve"> literal g),</w:t>
      </w:r>
      <w:r w:rsidRPr="007E61EB">
        <w:rPr>
          <w:rFonts w:cs="Times New Roman"/>
          <w:i/>
          <w:iCs/>
          <w:szCs w:val="24"/>
        </w:rPr>
        <w:t xml:space="preserve"> contenido en la Ley 29946 – Ley de Contrato de Seguros.</w:t>
      </w:r>
    </w:p>
    <w:p w14:paraId="1BEB3C13" w14:textId="7F4A2E4D" w:rsidR="00E80C3F" w:rsidRPr="007E61EB" w:rsidRDefault="00E80C3F" w:rsidP="00151965">
      <w:pPr>
        <w:pStyle w:val="Prrafodelista"/>
        <w:numPr>
          <w:ilvl w:val="0"/>
          <w:numId w:val="35"/>
        </w:numPr>
        <w:spacing w:after="0" w:line="240" w:lineRule="auto"/>
        <w:jc w:val="both"/>
        <w:rPr>
          <w:rFonts w:cs="Times New Roman"/>
          <w:i/>
          <w:iCs/>
          <w:szCs w:val="24"/>
        </w:rPr>
      </w:pPr>
      <w:r w:rsidRPr="007E61EB">
        <w:rPr>
          <w:rFonts w:cs="Times New Roman"/>
          <w:i/>
          <w:iCs/>
          <w:szCs w:val="24"/>
        </w:rPr>
        <w:t xml:space="preserve">Que, </w:t>
      </w:r>
      <w:proofErr w:type="gramStart"/>
      <w:r w:rsidRPr="007E61EB">
        <w:rPr>
          <w:rFonts w:cs="Times New Roman"/>
          <w:i/>
          <w:iCs/>
          <w:szCs w:val="24"/>
        </w:rPr>
        <w:t>en relación a</w:t>
      </w:r>
      <w:proofErr w:type="gramEnd"/>
      <w:r w:rsidRPr="007E61EB">
        <w:rPr>
          <w:rFonts w:cs="Times New Roman"/>
          <w:i/>
          <w:iCs/>
          <w:szCs w:val="24"/>
        </w:rPr>
        <w:t xml:space="preserve"> que el vehículo asegurado estaba realizando transporte público informal de pasajeros, se debe aplicar lo establecido en la Ley 29946 – Ley de Contrato de Seguros, que en su decimoprimera regla de interpretación del contrato de seguro dice: “(…) No se debe sancionar al asegurado por incumplimiento de garantías o medidas cuya observancia no hubiera evitado el siniestro.</w:t>
      </w:r>
    </w:p>
    <w:p w14:paraId="6118586D" w14:textId="7E052A5B" w:rsidR="00674C3C" w:rsidRPr="007E61EB" w:rsidRDefault="00674C3C" w:rsidP="00815317">
      <w:pPr>
        <w:spacing w:after="0" w:line="240" w:lineRule="auto"/>
        <w:jc w:val="both"/>
        <w:rPr>
          <w:rFonts w:cs="Times New Roman"/>
          <w:szCs w:val="24"/>
        </w:rPr>
      </w:pPr>
    </w:p>
    <w:p w14:paraId="085E5890" w14:textId="77777777" w:rsidR="008771FE" w:rsidRPr="007E61EB" w:rsidRDefault="009803A4" w:rsidP="00815317">
      <w:pPr>
        <w:spacing w:after="0" w:line="240" w:lineRule="auto"/>
        <w:jc w:val="both"/>
        <w:rPr>
          <w:rFonts w:cs="Times New Roman"/>
          <w:szCs w:val="24"/>
        </w:rPr>
      </w:pPr>
      <w:r w:rsidRPr="007E61EB">
        <w:rPr>
          <w:rFonts w:cs="Times New Roman"/>
          <w:b/>
          <w:szCs w:val="24"/>
        </w:rPr>
        <w:t>NOVENO</w:t>
      </w:r>
      <w:r w:rsidR="00E80C3F" w:rsidRPr="007E61EB">
        <w:rPr>
          <w:rFonts w:cs="Times New Roman"/>
          <w:b/>
          <w:szCs w:val="24"/>
        </w:rPr>
        <w:t>:</w:t>
      </w:r>
      <w:r w:rsidRPr="007E61EB">
        <w:rPr>
          <w:rFonts w:cs="Times New Roman"/>
          <w:b/>
          <w:szCs w:val="24"/>
        </w:rPr>
        <w:t xml:space="preserve"> </w:t>
      </w:r>
      <w:r w:rsidR="00815317" w:rsidRPr="007E61EB">
        <w:rPr>
          <w:rFonts w:cs="Times New Roman"/>
          <w:szCs w:val="24"/>
        </w:rPr>
        <w:t>Que,</w:t>
      </w:r>
      <w:r w:rsidR="00E80C3F" w:rsidRPr="007E61EB">
        <w:rPr>
          <w:rFonts w:cs="Times New Roman"/>
          <w:szCs w:val="24"/>
        </w:rPr>
        <w:t xml:space="preserve"> para una mejor comprensión del proceso de análisis de los casos reportados a la DEFASEG, es necesario indicar </w:t>
      </w:r>
      <w:r w:rsidR="008771FE" w:rsidRPr="007E61EB">
        <w:rPr>
          <w:rFonts w:cs="Times New Roman"/>
          <w:szCs w:val="24"/>
        </w:rPr>
        <w:t>que, en</w:t>
      </w:r>
      <w:r w:rsidR="00E80C3F" w:rsidRPr="007E61EB">
        <w:rPr>
          <w:rFonts w:cs="Times New Roman"/>
          <w:szCs w:val="24"/>
        </w:rPr>
        <w:t xml:space="preserve"> su Reglamento</w:t>
      </w:r>
      <w:r w:rsidR="008771FE" w:rsidRPr="007E61EB">
        <w:rPr>
          <w:rFonts w:cs="Times New Roman"/>
          <w:szCs w:val="24"/>
        </w:rPr>
        <w:t xml:space="preserve"> se indica lo siguiente:</w:t>
      </w:r>
    </w:p>
    <w:p w14:paraId="6F8A0AAA" w14:textId="77777777" w:rsidR="008771FE" w:rsidRPr="007E61EB" w:rsidRDefault="008771FE" w:rsidP="00815317">
      <w:pPr>
        <w:spacing w:after="0" w:line="240" w:lineRule="auto"/>
        <w:jc w:val="both"/>
        <w:rPr>
          <w:rFonts w:cs="Times New Roman"/>
          <w:szCs w:val="24"/>
        </w:rPr>
      </w:pPr>
    </w:p>
    <w:p w14:paraId="73FCB55A" w14:textId="325744C7" w:rsidR="008771FE" w:rsidRPr="007E61EB" w:rsidRDefault="00F41FFC" w:rsidP="00815317">
      <w:pPr>
        <w:spacing w:after="0" w:line="240" w:lineRule="auto"/>
        <w:jc w:val="both"/>
        <w:rPr>
          <w:rFonts w:cs="Times New Roman"/>
          <w:szCs w:val="24"/>
        </w:rPr>
      </w:pPr>
      <w:r w:rsidRPr="007E61EB">
        <w:rPr>
          <w:rFonts w:cs="Times New Roman"/>
          <w:szCs w:val="24"/>
        </w:rPr>
        <w:t>“</w:t>
      </w:r>
      <w:r w:rsidR="008771FE" w:rsidRPr="007E61EB">
        <w:rPr>
          <w:rFonts w:cs="Times New Roman"/>
          <w:szCs w:val="24"/>
        </w:rPr>
        <w:t>(…)</w:t>
      </w:r>
    </w:p>
    <w:p w14:paraId="1F62E0B2" w14:textId="2F52CFCD" w:rsidR="008771FE" w:rsidRPr="007E61EB" w:rsidRDefault="008771FE" w:rsidP="00815317">
      <w:pPr>
        <w:spacing w:after="0" w:line="240" w:lineRule="auto"/>
        <w:jc w:val="both"/>
        <w:rPr>
          <w:rFonts w:cs="Times New Roman"/>
          <w:szCs w:val="24"/>
        </w:rPr>
      </w:pPr>
    </w:p>
    <w:p w14:paraId="16FABBB9" w14:textId="2683CD03" w:rsidR="008771FE" w:rsidRPr="007E61EB" w:rsidRDefault="008771FE" w:rsidP="00815317">
      <w:pPr>
        <w:spacing w:after="0" w:line="240" w:lineRule="auto"/>
        <w:jc w:val="both"/>
        <w:rPr>
          <w:rFonts w:cs="Times New Roman"/>
          <w:szCs w:val="24"/>
        </w:rPr>
      </w:pPr>
      <w:r w:rsidRPr="007E61EB">
        <w:rPr>
          <w:rFonts w:cs="Times New Roman"/>
          <w:szCs w:val="24"/>
        </w:rPr>
        <w:t>4. COMPETENCIA</w:t>
      </w:r>
    </w:p>
    <w:p w14:paraId="295CB6B8" w14:textId="64DA8762" w:rsidR="008771FE" w:rsidRPr="007E61EB" w:rsidRDefault="008771FE" w:rsidP="00815317">
      <w:pPr>
        <w:spacing w:after="0" w:line="240" w:lineRule="auto"/>
        <w:jc w:val="both"/>
        <w:rPr>
          <w:rFonts w:cs="Times New Roman"/>
          <w:szCs w:val="24"/>
        </w:rPr>
      </w:pPr>
    </w:p>
    <w:p w14:paraId="6BDEDAAC" w14:textId="77777777" w:rsidR="008771FE" w:rsidRPr="007E61EB" w:rsidRDefault="008771FE" w:rsidP="008771FE">
      <w:pPr>
        <w:pStyle w:val="Prrafodelista"/>
        <w:numPr>
          <w:ilvl w:val="0"/>
          <w:numId w:val="36"/>
        </w:numPr>
        <w:spacing w:after="0" w:line="240" w:lineRule="auto"/>
        <w:jc w:val="both"/>
        <w:rPr>
          <w:rFonts w:cs="Times New Roman"/>
          <w:szCs w:val="24"/>
        </w:rPr>
      </w:pPr>
      <w:r w:rsidRPr="007E61EB">
        <w:rPr>
          <w:rFonts w:cs="Times New Roman"/>
          <w:szCs w:val="24"/>
        </w:rPr>
        <w:t>El reclamo debe estar referido a un rechazo o liquidación de siniestro por parte de una empresa de seguros, excepto aquellos referidos a siniestros dentro del ámbito del Seguro Complementario de Trabajo de Riesgo y de los Seguros de Invalidez, sobrevivencia y gastos de sepelio del Sistema Nacional de Pensiones y de los Seguros del Sistema Privado de Pensiones, los cuales se encuentran excluidos de la competencia de la Defensoría.</w:t>
      </w:r>
    </w:p>
    <w:p w14:paraId="4F2AE46E" w14:textId="77777777" w:rsidR="008771FE" w:rsidRPr="007E61EB" w:rsidRDefault="008771FE" w:rsidP="008771FE">
      <w:pPr>
        <w:spacing w:after="0" w:line="240" w:lineRule="auto"/>
        <w:jc w:val="both"/>
        <w:rPr>
          <w:rFonts w:cs="Times New Roman"/>
          <w:szCs w:val="24"/>
        </w:rPr>
      </w:pPr>
    </w:p>
    <w:p w14:paraId="2E88B2F0" w14:textId="19302CBE" w:rsidR="008771FE" w:rsidRPr="007E61EB" w:rsidRDefault="008771FE" w:rsidP="008771FE">
      <w:pPr>
        <w:spacing w:after="0" w:line="240" w:lineRule="auto"/>
        <w:jc w:val="both"/>
        <w:rPr>
          <w:rFonts w:cs="Times New Roman"/>
          <w:szCs w:val="24"/>
        </w:rPr>
      </w:pPr>
      <w:r w:rsidRPr="007E61EB">
        <w:rPr>
          <w:rFonts w:cs="Times New Roman"/>
          <w:szCs w:val="24"/>
        </w:rPr>
        <w:t xml:space="preserve">Cualquier reclamo que no se encuentra comprendido en el párrafo anterior, </w:t>
      </w:r>
      <w:r w:rsidR="00EE3958" w:rsidRPr="007E61EB">
        <w:rPr>
          <w:rFonts w:cs="Times New Roman"/>
          <w:szCs w:val="24"/>
        </w:rPr>
        <w:t>como,</w:t>
      </w:r>
      <w:r w:rsidRPr="007E61EB">
        <w:rPr>
          <w:rFonts w:cs="Times New Roman"/>
          <w:szCs w:val="24"/>
        </w:rPr>
        <w:t xml:space="preserve"> por ejemplo: </w:t>
      </w:r>
      <w:r w:rsidR="00F41FFC" w:rsidRPr="007E61EB">
        <w:rPr>
          <w:rFonts w:cs="Times New Roman"/>
          <w:szCs w:val="24"/>
        </w:rPr>
        <w:t xml:space="preserve">pretensiones indemnizatorias por daños y perjuicios, por reembolso de gastos, o </w:t>
      </w:r>
      <w:r w:rsidR="00F41FFC" w:rsidRPr="007E61EB">
        <w:rPr>
          <w:rFonts w:cs="Times New Roman"/>
          <w:b/>
          <w:bCs/>
          <w:szCs w:val="24"/>
        </w:rPr>
        <w:t xml:space="preserve">idoneidad de servicios, </w:t>
      </w:r>
      <w:r w:rsidR="00F41FFC" w:rsidRPr="007E61EB">
        <w:rPr>
          <w:rFonts w:cs="Times New Roman"/>
          <w:szCs w:val="24"/>
        </w:rPr>
        <w:t>entre otros, son ajenos a la competencia funcional de esta Defensoría”.</w:t>
      </w:r>
    </w:p>
    <w:p w14:paraId="1FD970A3" w14:textId="73C2E598" w:rsidR="00F41FFC" w:rsidRPr="007E61EB" w:rsidRDefault="00F41FFC" w:rsidP="008771FE">
      <w:pPr>
        <w:spacing w:after="0" w:line="240" w:lineRule="auto"/>
        <w:jc w:val="both"/>
        <w:rPr>
          <w:rFonts w:cs="Times New Roman"/>
          <w:szCs w:val="24"/>
        </w:rPr>
      </w:pPr>
    </w:p>
    <w:p w14:paraId="16EEE3E5" w14:textId="2D87D431" w:rsidR="00F41FFC" w:rsidRPr="007E61EB" w:rsidRDefault="00F41FFC" w:rsidP="008771FE">
      <w:pPr>
        <w:spacing w:after="0" w:line="240" w:lineRule="auto"/>
        <w:jc w:val="both"/>
        <w:rPr>
          <w:rFonts w:cs="Times New Roman"/>
          <w:szCs w:val="24"/>
        </w:rPr>
      </w:pPr>
      <w:r w:rsidRPr="007E61EB">
        <w:rPr>
          <w:rFonts w:cs="Times New Roman"/>
          <w:szCs w:val="24"/>
        </w:rPr>
        <w:t>El resaltado es nuestro</w:t>
      </w:r>
    </w:p>
    <w:p w14:paraId="4EE42AD9" w14:textId="224CB8E0" w:rsidR="00F41FFC" w:rsidRPr="007E61EB" w:rsidRDefault="00F41FFC" w:rsidP="008771FE">
      <w:pPr>
        <w:spacing w:after="0" w:line="240" w:lineRule="auto"/>
        <w:jc w:val="both"/>
        <w:rPr>
          <w:rFonts w:cs="Times New Roman"/>
          <w:szCs w:val="24"/>
        </w:rPr>
      </w:pPr>
    </w:p>
    <w:p w14:paraId="745D2E62" w14:textId="01FA15D6" w:rsidR="00F41FFC" w:rsidRPr="007E61EB" w:rsidRDefault="00F41FFC" w:rsidP="008771FE">
      <w:pPr>
        <w:spacing w:after="0" w:line="240" w:lineRule="auto"/>
        <w:jc w:val="both"/>
        <w:rPr>
          <w:rFonts w:cs="Times New Roman"/>
          <w:szCs w:val="24"/>
        </w:rPr>
      </w:pPr>
      <w:r w:rsidRPr="007E61EB">
        <w:rPr>
          <w:rFonts w:cs="Times New Roman"/>
          <w:b/>
          <w:bCs/>
          <w:szCs w:val="24"/>
        </w:rPr>
        <w:t xml:space="preserve">NOVENO: </w:t>
      </w:r>
      <w:r w:rsidRPr="007E61EB">
        <w:rPr>
          <w:rFonts w:cs="Times New Roman"/>
          <w:szCs w:val="24"/>
        </w:rPr>
        <w:t>Que, tomando en cuenta lo indicado en el Considerando anterior y en base a la reclamación, a la contestación a la reclamación, a lo indicado por las partes de la audiencia de vista y al escrito adicional enviado por el reclamante, la Defensoría aprecia lo siguiente:</w:t>
      </w:r>
    </w:p>
    <w:p w14:paraId="72245F8C" w14:textId="78726F86" w:rsidR="00F41FFC" w:rsidRPr="007E61EB" w:rsidRDefault="00F41FFC" w:rsidP="008771FE">
      <w:pPr>
        <w:spacing w:after="0" w:line="240" w:lineRule="auto"/>
        <w:jc w:val="both"/>
        <w:rPr>
          <w:rFonts w:cs="Times New Roman"/>
          <w:szCs w:val="24"/>
        </w:rPr>
      </w:pPr>
    </w:p>
    <w:p w14:paraId="4747CD7D" w14:textId="35E1947E" w:rsidR="00F41FFC" w:rsidRPr="007E61EB" w:rsidRDefault="00F41FFC" w:rsidP="008771FE">
      <w:pPr>
        <w:spacing w:after="0" w:line="240" w:lineRule="auto"/>
        <w:jc w:val="both"/>
        <w:rPr>
          <w:rFonts w:cs="Times New Roman"/>
          <w:szCs w:val="24"/>
        </w:rPr>
      </w:pPr>
      <w:r w:rsidRPr="007E61EB">
        <w:rPr>
          <w:rFonts w:cs="Times New Roman"/>
          <w:szCs w:val="24"/>
        </w:rPr>
        <w:t xml:space="preserve">x) </w:t>
      </w:r>
      <w:r w:rsidR="00EE3958" w:rsidRPr="007E61EB">
        <w:rPr>
          <w:rFonts w:cs="Times New Roman"/>
          <w:szCs w:val="24"/>
        </w:rPr>
        <w:t>Que,</w:t>
      </w:r>
      <w:r w:rsidR="002B44A9" w:rsidRPr="007E61EB">
        <w:rPr>
          <w:rFonts w:cs="Times New Roman"/>
          <w:szCs w:val="24"/>
        </w:rPr>
        <w:t xml:space="preserve"> </w:t>
      </w:r>
      <w:r w:rsidR="00EE3958" w:rsidRPr="007E61EB">
        <w:rPr>
          <w:rFonts w:cs="Times New Roman"/>
          <w:szCs w:val="24"/>
        </w:rPr>
        <w:t>en la póliza contratada se especifica que el vehículo asegurado es para uso “particular”</w:t>
      </w:r>
    </w:p>
    <w:p w14:paraId="3C17C3D8" w14:textId="77777777" w:rsidR="002B44A9" w:rsidRPr="007E61EB" w:rsidRDefault="002B44A9" w:rsidP="008771FE">
      <w:pPr>
        <w:spacing w:after="0" w:line="240" w:lineRule="auto"/>
        <w:jc w:val="both"/>
        <w:rPr>
          <w:rFonts w:cs="Times New Roman"/>
          <w:szCs w:val="24"/>
        </w:rPr>
      </w:pPr>
    </w:p>
    <w:p w14:paraId="40DD9D80" w14:textId="3C24D269" w:rsidR="00EE3958" w:rsidRPr="007E61EB" w:rsidRDefault="00EE3958" w:rsidP="00EE3958">
      <w:pPr>
        <w:spacing w:after="0" w:line="240" w:lineRule="auto"/>
        <w:jc w:val="both"/>
        <w:rPr>
          <w:rFonts w:cs="Times New Roman"/>
          <w:szCs w:val="24"/>
        </w:rPr>
      </w:pPr>
      <w:proofErr w:type="spellStart"/>
      <w:r w:rsidRPr="007E61EB">
        <w:rPr>
          <w:rFonts w:cs="Times New Roman"/>
          <w:szCs w:val="24"/>
        </w:rPr>
        <w:t>xx</w:t>
      </w:r>
      <w:proofErr w:type="spellEnd"/>
      <w:r w:rsidRPr="007E61EB">
        <w:rPr>
          <w:rFonts w:cs="Times New Roman"/>
          <w:szCs w:val="24"/>
        </w:rPr>
        <w:t>) Que,</w:t>
      </w:r>
      <w:r w:rsidR="002B44A9" w:rsidRPr="007E61EB">
        <w:rPr>
          <w:rFonts w:cs="Times New Roman"/>
          <w:szCs w:val="24"/>
        </w:rPr>
        <w:t xml:space="preserve"> </w:t>
      </w:r>
      <w:proofErr w:type="gramStart"/>
      <w:r w:rsidR="002B44A9" w:rsidRPr="007E61EB">
        <w:rPr>
          <w:rFonts w:cs="Times New Roman"/>
          <w:szCs w:val="24"/>
        </w:rPr>
        <w:t>en relación a</w:t>
      </w:r>
      <w:proofErr w:type="gramEnd"/>
      <w:r w:rsidR="002B44A9" w:rsidRPr="007E61EB">
        <w:rPr>
          <w:rFonts w:cs="Times New Roman"/>
          <w:szCs w:val="24"/>
        </w:rPr>
        <w:t xml:space="preserve"> lo manifestado por el asegurado en el inciso i) del Considerando Octavo se aprecia que,</w:t>
      </w:r>
      <w:r w:rsidRPr="007E61EB">
        <w:rPr>
          <w:rFonts w:cs="Times New Roman"/>
          <w:szCs w:val="24"/>
        </w:rPr>
        <w:t xml:space="preserve"> en el Acta de la audiencia de prisión preventiva seguida contra </w:t>
      </w:r>
      <w:r w:rsidR="005C6818">
        <w:rPr>
          <w:rFonts w:cs="Times New Roman"/>
          <w:szCs w:val="24"/>
        </w:rPr>
        <w:t>..................</w:t>
      </w:r>
      <w:r w:rsidRPr="007E61EB">
        <w:rPr>
          <w:rFonts w:cs="Times New Roman"/>
          <w:szCs w:val="24"/>
        </w:rPr>
        <w:t>, se señaló lo siguiente:</w:t>
      </w:r>
    </w:p>
    <w:p w14:paraId="4E1734B1" w14:textId="77777777" w:rsidR="002B44A9" w:rsidRPr="007E61EB" w:rsidRDefault="002B44A9" w:rsidP="00EE3958">
      <w:pPr>
        <w:spacing w:after="0" w:line="240" w:lineRule="auto"/>
        <w:jc w:val="both"/>
        <w:rPr>
          <w:rFonts w:cs="Times New Roman"/>
          <w:szCs w:val="24"/>
        </w:rPr>
      </w:pPr>
    </w:p>
    <w:p w14:paraId="10F000C8" w14:textId="72CD2B58" w:rsidR="00EE3958" w:rsidRPr="007E61EB" w:rsidRDefault="00EE3958" w:rsidP="00EE3958">
      <w:pPr>
        <w:spacing w:after="0" w:line="240" w:lineRule="auto"/>
        <w:jc w:val="both"/>
        <w:rPr>
          <w:rFonts w:cs="Times New Roman"/>
          <w:szCs w:val="24"/>
        </w:rPr>
      </w:pPr>
      <w:r w:rsidRPr="007E61EB">
        <w:rPr>
          <w:rFonts w:cs="Times New Roman"/>
          <w:szCs w:val="24"/>
        </w:rPr>
        <w:t>“CUARTO</w:t>
      </w:r>
      <w:r w:rsidRPr="007E61EB">
        <w:rPr>
          <w:rFonts w:cs="Times New Roman"/>
          <w:b/>
          <w:bCs/>
          <w:szCs w:val="24"/>
        </w:rPr>
        <w:t xml:space="preserve">: Síntesis de los hechos imputados, estando a la imputación del Representante del Ministerio Público, los mismo que no han sido revertidos por la Defensa Técnica del imputado </w:t>
      </w:r>
      <w:r w:rsidR="005C6818">
        <w:rPr>
          <w:rFonts w:cs="Times New Roman"/>
          <w:szCs w:val="24"/>
        </w:rPr>
        <w:t>..................</w:t>
      </w:r>
      <w:r w:rsidRPr="007E61EB">
        <w:rPr>
          <w:rFonts w:cs="Times New Roman"/>
          <w:szCs w:val="24"/>
        </w:rPr>
        <w:t xml:space="preserve">, este Despacho, luego del debate tiene: Que, el día 02 de Setiembre de </w:t>
      </w:r>
      <w:r w:rsidRPr="007E61EB">
        <w:rPr>
          <w:rFonts w:cs="Times New Roman"/>
          <w:szCs w:val="24"/>
        </w:rPr>
        <w:lastRenderedPageBreak/>
        <w:t xml:space="preserve">2019, aproximadamente a las 02.00 de la madrugada se produjo un accidente de tránsito (despiste y volcadura) del vehículo Toyota de placa de rodaje </w:t>
      </w:r>
      <w:r w:rsidR="005C6818">
        <w:rPr>
          <w:rFonts w:cs="Times New Roman"/>
          <w:szCs w:val="24"/>
        </w:rPr>
        <w:t>..................</w:t>
      </w:r>
      <w:r w:rsidRPr="007E61EB">
        <w:rPr>
          <w:rFonts w:cs="Times New Roman"/>
          <w:szCs w:val="24"/>
        </w:rPr>
        <w:t xml:space="preserve">, conducido por el imputado </w:t>
      </w:r>
      <w:r w:rsidR="005C6818">
        <w:rPr>
          <w:rFonts w:cs="Times New Roman"/>
          <w:szCs w:val="24"/>
        </w:rPr>
        <w:t>..................</w:t>
      </w:r>
      <w:r w:rsidR="005C6818">
        <w:rPr>
          <w:rFonts w:cs="Times New Roman"/>
          <w:szCs w:val="24"/>
        </w:rPr>
        <w:t xml:space="preserve"> </w:t>
      </w:r>
      <w:r w:rsidRPr="007E61EB">
        <w:rPr>
          <w:rFonts w:cs="Times New Roman"/>
          <w:szCs w:val="24"/>
        </w:rPr>
        <w:t xml:space="preserve">en circunstancias en que </w:t>
      </w:r>
      <w:r w:rsidRPr="007E61EB">
        <w:rPr>
          <w:rFonts w:cs="Times New Roman"/>
          <w:b/>
          <w:bCs/>
          <w:szCs w:val="24"/>
        </w:rPr>
        <w:t>hacía su recorrido desde la ciudad de Huancayo hacia la ciudad de Lima, realizando servicio de pasajeros informal; servicio de Transporte Público de pasajeros,</w:t>
      </w:r>
      <w:r w:rsidRPr="007E61EB">
        <w:rPr>
          <w:rFonts w:cs="Times New Roman"/>
          <w:szCs w:val="24"/>
        </w:rPr>
        <w:t xml:space="preserve"> quien no contaba con la licencia o autorización correspondiente, en la que transportaba en su interior del vehículo a seis pasajeros, cuando se encontraba a la altura del puente </w:t>
      </w:r>
      <w:proofErr w:type="spellStart"/>
      <w:r w:rsidRPr="007E61EB">
        <w:rPr>
          <w:rFonts w:cs="Times New Roman"/>
          <w:szCs w:val="24"/>
        </w:rPr>
        <w:t>Pachachaca</w:t>
      </w:r>
      <w:proofErr w:type="spellEnd"/>
      <w:r w:rsidRPr="007E61EB">
        <w:rPr>
          <w:rFonts w:cs="Times New Roman"/>
          <w:szCs w:val="24"/>
        </w:rPr>
        <w:t xml:space="preserve"> del Distrito y Provincia de Yauli -La Oroya, departamento de Junín , desplazándose a una velocidad no apropiada para el momento y clase de vía, conforme se tiene del croquis adjuntado en la carpeta Fiscal</w:t>
      </w:r>
      <w:r w:rsidR="002B44A9" w:rsidRPr="007E61EB">
        <w:rPr>
          <w:rFonts w:cs="Times New Roman"/>
          <w:szCs w:val="24"/>
        </w:rPr>
        <w:t>.</w:t>
      </w:r>
    </w:p>
    <w:p w14:paraId="3629FFD1" w14:textId="0447D776" w:rsidR="00612335" w:rsidRPr="007E61EB" w:rsidRDefault="00612335" w:rsidP="00EE3958">
      <w:pPr>
        <w:spacing w:after="0" w:line="240" w:lineRule="auto"/>
        <w:jc w:val="both"/>
        <w:rPr>
          <w:rFonts w:cs="Times New Roman"/>
          <w:szCs w:val="24"/>
        </w:rPr>
      </w:pPr>
    </w:p>
    <w:p w14:paraId="532177DF" w14:textId="61E550C1" w:rsidR="00612335" w:rsidRPr="007E61EB" w:rsidRDefault="00612335" w:rsidP="00EE3958">
      <w:pPr>
        <w:spacing w:after="0" w:line="240" w:lineRule="auto"/>
        <w:jc w:val="both"/>
        <w:rPr>
          <w:rFonts w:cs="Times New Roman"/>
          <w:szCs w:val="24"/>
        </w:rPr>
      </w:pPr>
      <w:r w:rsidRPr="007E61EB">
        <w:rPr>
          <w:rFonts w:cs="Times New Roman"/>
          <w:szCs w:val="24"/>
        </w:rPr>
        <w:t>Los resaltados son nuestros</w:t>
      </w:r>
    </w:p>
    <w:p w14:paraId="3557F86C" w14:textId="0AE207D3" w:rsidR="00612335" w:rsidRPr="007E61EB" w:rsidRDefault="00612335" w:rsidP="00EE3958">
      <w:pPr>
        <w:spacing w:after="0" w:line="240" w:lineRule="auto"/>
        <w:jc w:val="both"/>
        <w:rPr>
          <w:rFonts w:cs="Times New Roman"/>
          <w:szCs w:val="24"/>
        </w:rPr>
      </w:pPr>
    </w:p>
    <w:p w14:paraId="1C52F329" w14:textId="6768FA11" w:rsidR="00612335" w:rsidRPr="007E61EB" w:rsidRDefault="00612335" w:rsidP="00EE3958">
      <w:pPr>
        <w:spacing w:after="0" w:line="240" w:lineRule="auto"/>
        <w:jc w:val="both"/>
        <w:rPr>
          <w:rFonts w:cs="Times New Roman"/>
          <w:szCs w:val="24"/>
        </w:rPr>
      </w:pPr>
      <w:r w:rsidRPr="007E61EB">
        <w:rPr>
          <w:rFonts w:cs="Times New Roman"/>
          <w:szCs w:val="24"/>
        </w:rPr>
        <w:t>Que, así mismo, tal como el asegurado mencionó ante el Poder Judicial y según se acredita con la misma Acta de la Audiencia de prisión preventiva en su contra, que indicó lo siguiente:</w:t>
      </w:r>
    </w:p>
    <w:p w14:paraId="414E4B0C" w14:textId="73A1E246" w:rsidR="00612335" w:rsidRPr="007E61EB" w:rsidRDefault="00612335" w:rsidP="00EE3958">
      <w:pPr>
        <w:spacing w:after="0" w:line="240" w:lineRule="auto"/>
        <w:jc w:val="both"/>
        <w:rPr>
          <w:rFonts w:cs="Times New Roman"/>
          <w:szCs w:val="24"/>
        </w:rPr>
      </w:pPr>
    </w:p>
    <w:p w14:paraId="24728C3F" w14:textId="7DD1E3AC" w:rsidR="00612335" w:rsidRPr="007E61EB" w:rsidRDefault="00612335" w:rsidP="00EE3958">
      <w:pPr>
        <w:spacing w:after="0" w:line="240" w:lineRule="auto"/>
        <w:jc w:val="both"/>
        <w:rPr>
          <w:rFonts w:cs="Times New Roman"/>
          <w:szCs w:val="24"/>
        </w:rPr>
      </w:pPr>
      <w:r w:rsidRPr="007E61EB">
        <w:rPr>
          <w:rFonts w:cs="Times New Roman"/>
          <w:szCs w:val="24"/>
        </w:rPr>
        <w:t xml:space="preserve">“Respecto al arraigo laboral: Se tiene que ha presentado consulta de RUC en donde se advierte que el imputado tiene otras actividades se servicios personales, como “limpieza general de servicios”; sin embargo, también se adjunta recibos por honorarios electrónicos por la suma de S/ 1,500.00 soles, por desempeñarse como supervisor de campo, honorarios que le abona por este servicio la empresa de </w:t>
      </w:r>
      <w:r w:rsidR="005C6818">
        <w:rPr>
          <w:rFonts w:cs="Times New Roman"/>
          <w:szCs w:val="24"/>
        </w:rPr>
        <w:t>..................</w:t>
      </w:r>
      <w:r w:rsidR="005C6818">
        <w:rPr>
          <w:rFonts w:cs="Times New Roman"/>
          <w:szCs w:val="24"/>
        </w:rPr>
        <w:t xml:space="preserve"> </w:t>
      </w:r>
      <w:r w:rsidRPr="007E61EB">
        <w:rPr>
          <w:rFonts w:cs="Times New Roman"/>
          <w:szCs w:val="24"/>
        </w:rPr>
        <w:t>percibiendo como honorario la suma de S/ 1,500.00 soles</w:t>
      </w:r>
      <w:r w:rsidRPr="007E61EB">
        <w:rPr>
          <w:rFonts w:cs="Times New Roman"/>
          <w:b/>
          <w:bCs/>
          <w:szCs w:val="24"/>
        </w:rPr>
        <w:t xml:space="preserve">. El imputado en el acto de la audiencia, ha señalado también </w:t>
      </w:r>
      <w:r w:rsidR="00B61504" w:rsidRPr="007E61EB">
        <w:rPr>
          <w:rFonts w:cs="Times New Roman"/>
          <w:b/>
          <w:bCs/>
          <w:szCs w:val="24"/>
        </w:rPr>
        <w:t>que los días que tiene tiempo se dedica a hacer unos cachuelos como realizar transporte tal como lo estuvo haciendo el día del accidente</w:t>
      </w:r>
      <w:r w:rsidR="00B61504" w:rsidRPr="007E61EB">
        <w:rPr>
          <w:rFonts w:cs="Times New Roman"/>
          <w:szCs w:val="24"/>
        </w:rPr>
        <w:t xml:space="preserve"> (…).”</w:t>
      </w:r>
    </w:p>
    <w:p w14:paraId="11D6C29B" w14:textId="76F45CC4" w:rsidR="00B61504" w:rsidRPr="007E61EB" w:rsidRDefault="00B61504" w:rsidP="00EE3958">
      <w:pPr>
        <w:spacing w:after="0" w:line="240" w:lineRule="auto"/>
        <w:jc w:val="both"/>
        <w:rPr>
          <w:rFonts w:cs="Times New Roman"/>
          <w:szCs w:val="24"/>
        </w:rPr>
      </w:pPr>
    </w:p>
    <w:p w14:paraId="1797CEB4" w14:textId="54E353E9" w:rsidR="00B61504" w:rsidRPr="007E61EB" w:rsidRDefault="00B61504" w:rsidP="00EE3958">
      <w:pPr>
        <w:spacing w:after="0" w:line="240" w:lineRule="auto"/>
        <w:jc w:val="both"/>
        <w:rPr>
          <w:rFonts w:cs="Times New Roman"/>
          <w:szCs w:val="24"/>
        </w:rPr>
      </w:pPr>
      <w:r w:rsidRPr="007E61EB">
        <w:rPr>
          <w:rFonts w:cs="Times New Roman"/>
          <w:szCs w:val="24"/>
        </w:rPr>
        <w:t>El resaltado es nuestro</w:t>
      </w:r>
    </w:p>
    <w:p w14:paraId="6597F0D6" w14:textId="77777777" w:rsidR="002B44A9" w:rsidRPr="007E61EB" w:rsidRDefault="002B44A9" w:rsidP="00EE3958">
      <w:pPr>
        <w:spacing w:after="0" w:line="240" w:lineRule="auto"/>
        <w:jc w:val="both"/>
        <w:rPr>
          <w:rFonts w:cs="Times New Roman"/>
          <w:szCs w:val="24"/>
        </w:rPr>
      </w:pPr>
    </w:p>
    <w:p w14:paraId="326C27DE" w14:textId="30294213" w:rsidR="00A11126" w:rsidRPr="007E61EB" w:rsidRDefault="00A11126" w:rsidP="00EE3958">
      <w:pPr>
        <w:spacing w:after="0" w:line="240" w:lineRule="auto"/>
        <w:jc w:val="both"/>
        <w:rPr>
          <w:rFonts w:cs="Times New Roman"/>
          <w:szCs w:val="24"/>
        </w:rPr>
      </w:pPr>
      <w:proofErr w:type="spellStart"/>
      <w:r w:rsidRPr="007E61EB">
        <w:rPr>
          <w:rFonts w:cs="Times New Roman"/>
          <w:szCs w:val="24"/>
        </w:rPr>
        <w:t>xxx</w:t>
      </w:r>
      <w:proofErr w:type="spellEnd"/>
      <w:r w:rsidRPr="007E61EB">
        <w:rPr>
          <w:rFonts w:cs="Times New Roman"/>
          <w:szCs w:val="24"/>
        </w:rPr>
        <w:t xml:space="preserve">) Que, en relación a lo manifestado por el asegurado en el inciso </w:t>
      </w:r>
      <w:proofErr w:type="spellStart"/>
      <w:r w:rsidRPr="007E61EB">
        <w:rPr>
          <w:rFonts w:cs="Times New Roman"/>
          <w:szCs w:val="24"/>
        </w:rPr>
        <w:t>ii</w:t>
      </w:r>
      <w:proofErr w:type="spellEnd"/>
      <w:r w:rsidRPr="007E61EB">
        <w:rPr>
          <w:rFonts w:cs="Times New Roman"/>
          <w:szCs w:val="24"/>
        </w:rPr>
        <w:t>) del Considerando Octavo, la aseguradora ha probado documentariamente “las causa</w:t>
      </w:r>
      <w:r w:rsidR="00C54A9F" w:rsidRPr="007E61EB">
        <w:rPr>
          <w:rFonts w:cs="Times New Roman"/>
          <w:szCs w:val="24"/>
        </w:rPr>
        <w:t>s</w:t>
      </w:r>
      <w:r w:rsidRPr="007E61EB">
        <w:rPr>
          <w:rFonts w:cs="Times New Roman"/>
          <w:szCs w:val="24"/>
        </w:rPr>
        <w:t xml:space="preserve"> que la liberan de su prestación indemnizatoria”, en razón de que por la propia declaración del asegurado, el accidente ocurrido carece de cobertura, porque el vehículo siniestrado fue asegurado para “servicio particular” y al momento del accidente se encontraba realizando “transporte </w:t>
      </w:r>
      <w:r w:rsidR="00C54A9F" w:rsidRPr="007E61EB">
        <w:rPr>
          <w:rFonts w:cs="Times New Roman"/>
          <w:szCs w:val="24"/>
        </w:rPr>
        <w:t>público</w:t>
      </w:r>
      <w:r w:rsidRPr="007E61EB">
        <w:rPr>
          <w:rFonts w:cs="Times New Roman"/>
          <w:szCs w:val="24"/>
        </w:rPr>
        <w:t xml:space="preserve"> de pasajeros”, riesgo no asegurado por </w:t>
      </w:r>
      <w:r w:rsidR="005C6818">
        <w:rPr>
          <w:rFonts w:cs="Times New Roman"/>
          <w:szCs w:val="24"/>
        </w:rPr>
        <w:t>..................</w:t>
      </w:r>
      <w:r w:rsidRPr="007E61EB">
        <w:rPr>
          <w:rFonts w:cs="Times New Roman"/>
          <w:szCs w:val="24"/>
        </w:rPr>
        <w:t>, ya que el riesgo aceptado y asegurado por la compañía era de un vehículo dedicado al servicio “particular”.</w:t>
      </w:r>
    </w:p>
    <w:p w14:paraId="5C23F0EB" w14:textId="77777777" w:rsidR="00A11126" w:rsidRPr="007E61EB" w:rsidRDefault="00A11126" w:rsidP="00EE3958">
      <w:pPr>
        <w:spacing w:after="0" w:line="240" w:lineRule="auto"/>
        <w:jc w:val="both"/>
        <w:rPr>
          <w:rFonts w:cs="Times New Roman"/>
          <w:szCs w:val="24"/>
        </w:rPr>
      </w:pPr>
    </w:p>
    <w:p w14:paraId="7661ED1A" w14:textId="3DD686BA" w:rsidR="002B44A9" w:rsidRPr="007E61EB" w:rsidRDefault="00E41512" w:rsidP="00EE3958">
      <w:pPr>
        <w:spacing w:after="0" w:line="240" w:lineRule="auto"/>
        <w:jc w:val="both"/>
        <w:rPr>
          <w:rFonts w:cs="Times New Roman"/>
          <w:szCs w:val="24"/>
        </w:rPr>
      </w:pPr>
      <w:proofErr w:type="spellStart"/>
      <w:r w:rsidRPr="007E61EB">
        <w:rPr>
          <w:rFonts w:cs="Times New Roman"/>
          <w:szCs w:val="24"/>
        </w:rPr>
        <w:t>xxxx</w:t>
      </w:r>
      <w:proofErr w:type="spellEnd"/>
      <w:r w:rsidRPr="007E61EB">
        <w:rPr>
          <w:rFonts w:cs="Times New Roman"/>
          <w:szCs w:val="24"/>
        </w:rPr>
        <w:t>)</w:t>
      </w:r>
      <w:r w:rsidR="00A11126" w:rsidRPr="007E61EB">
        <w:rPr>
          <w:rFonts w:cs="Times New Roman"/>
          <w:szCs w:val="24"/>
        </w:rPr>
        <w:t xml:space="preserve"> </w:t>
      </w:r>
      <w:r w:rsidRPr="007E61EB">
        <w:rPr>
          <w:rFonts w:cs="Times New Roman"/>
          <w:szCs w:val="24"/>
        </w:rPr>
        <w:t xml:space="preserve">Que, </w:t>
      </w:r>
      <w:proofErr w:type="gramStart"/>
      <w:r w:rsidRPr="007E61EB">
        <w:rPr>
          <w:rFonts w:cs="Times New Roman"/>
          <w:szCs w:val="24"/>
        </w:rPr>
        <w:t>en relación a</w:t>
      </w:r>
      <w:proofErr w:type="gramEnd"/>
      <w:r w:rsidRPr="007E61EB">
        <w:rPr>
          <w:rFonts w:cs="Times New Roman"/>
          <w:szCs w:val="24"/>
        </w:rPr>
        <w:t xml:space="preserve"> lo manifestado por el asegurado en el inciso </w:t>
      </w:r>
      <w:proofErr w:type="spellStart"/>
      <w:r w:rsidRPr="007E61EB">
        <w:rPr>
          <w:rFonts w:cs="Times New Roman"/>
          <w:szCs w:val="24"/>
        </w:rPr>
        <w:t>iii</w:t>
      </w:r>
      <w:proofErr w:type="spellEnd"/>
      <w:r w:rsidRPr="007E61EB">
        <w:rPr>
          <w:rFonts w:cs="Times New Roman"/>
          <w:szCs w:val="24"/>
        </w:rPr>
        <w:t xml:space="preserve">) del Considerando Octavo, el literal g) al que hace referencia, se refiere a que no se puede estipular cláusulas que imponen la pérdida de derechos del asegurado en caso de violación de leyes, normas o reglamentos, a menos que estas violaciones correspondan a un delito o constituyan la causa del siniestro. Que, es necesario aclarar que, en el presente caso no es de aplicación </w:t>
      </w:r>
      <w:r w:rsidR="00151965" w:rsidRPr="007E61EB">
        <w:rPr>
          <w:rFonts w:cs="Times New Roman"/>
          <w:szCs w:val="24"/>
        </w:rPr>
        <w:t xml:space="preserve">el artículo mencionado, </w:t>
      </w:r>
      <w:proofErr w:type="gramStart"/>
      <w:r w:rsidR="00151965" w:rsidRPr="007E61EB">
        <w:rPr>
          <w:rFonts w:cs="Times New Roman"/>
          <w:szCs w:val="24"/>
        </w:rPr>
        <w:t>en razón de</w:t>
      </w:r>
      <w:proofErr w:type="gramEnd"/>
      <w:r w:rsidR="00151965" w:rsidRPr="007E61EB">
        <w:rPr>
          <w:rFonts w:cs="Times New Roman"/>
          <w:szCs w:val="24"/>
        </w:rPr>
        <w:t xml:space="preserve"> que el rechazo de la cobertura se sustenta en que el uso del vehículo al momento del siniestro no se encuentra asegurado, ya que realizaba “servicio público” cuando el riesgo aceptado y suscrito por la aseguradora es para “servicio particular”.</w:t>
      </w:r>
    </w:p>
    <w:p w14:paraId="69FB5F9D" w14:textId="6B900644" w:rsidR="00151965" w:rsidRPr="007E61EB" w:rsidRDefault="00151965" w:rsidP="00EE3958">
      <w:pPr>
        <w:spacing w:after="0" w:line="240" w:lineRule="auto"/>
        <w:jc w:val="both"/>
        <w:rPr>
          <w:rFonts w:cs="Times New Roman"/>
          <w:szCs w:val="24"/>
        </w:rPr>
      </w:pPr>
    </w:p>
    <w:p w14:paraId="0F4D3EB1" w14:textId="4FDBF267" w:rsidR="00151965" w:rsidRPr="007E61EB" w:rsidRDefault="00151965" w:rsidP="00EE3958">
      <w:pPr>
        <w:spacing w:after="0" w:line="240" w:lineRule="auto"/>
        <w:jc w:val="both"/>
        <w:rPr>
          <w:rFonts w:cs="Times New Roman"/>
          <w:szCs w:val="24"/>
        </w:rPr>
      </w:pPr>
      <w:proofErr w:type="spellStart"/>
      <w:r w:rsidRPr="007E61EB">
        <w:rPr>
          <w:rFonts w:cs="Times New Roman"/>
          <w:szCs w:val="24"/>
        </w:rPr>
        <w:t>xxxxx</w:t>
      </w:r>
      <w:proofErr w:type="spellEnd"/>
      <w:r w:rsidRPr="007E61EB">
        <w:rPr>
          <w:rFonts w:cs="Times New Roman"/>
          <w:szCs w:val="24"/>
        </w:rPr>
        <w:t xml:space="preserve">) Que, </w:t>
      </w:r>
      <w:proofErr w:type="gramStart"/>
      <w:r w:rsidRPr="007E61EB">
        <w:rPr>
          <w:rFonts w:cs="Times New Roman"/>
          <w:szCs w:val="24"/>
        </w:rPr>
        <w:t>en relación a</w:t>
      </w:r>
      <w:proofErr w:type="gramEnd"/>
      <w:r w:rsidRPr="007E61EB">
        <w:rPr>
          <w:rFonts w:cs="Times New Roman"/>
          <w:szCs w:val="24"/>
        </w:rPr>
        <w:t xml:space="preserve"> lo manifestado por el asegurado en el inciso </w:t>
      </w:r>
      <w:proofErr w:type="spellStart"/>
      <w:r w:rsidRPr="007E61EB">
        <w:rPr>
          <w:rFonts w:cs="Times New Roman"/>
          <w:szCs w:val="24"/>
        </w:rPr>
        <w:t>iv</w:t>
      </w:r>
      <w:proofErr w:type="spellEnd"/>
      <w:r w:rsidRPr="007E61EB">
        <w:rPr>
          <w:rFonts w:cs="Times New Roman"/>
          <w:szCs w:val="24"/>
        </w:rPr>
        <w:t>) del Considerando Octavo, el presente caso no se sustenta en el incumplimiento de garantías, sino como lo ya expresado, se trata de un riesgo “servicio público de pasajeros” no aceptado por la aseguradora, ya que el riesgo asumido es de un vehículo dedicado al “servicio particular”.</w:t>
      </w:r>
    </w:p>
    <w:p w14:paraId="43EF3069" w14:textId="4A210190" w:rsidR="00151965" w:rsidRPr="007E61EB" w:rsidRDefault="00151965" w:rsidP="00EE3958">
      <w:pPr>
        <w:spacing w:after="0" w:line="240" w:lineRule="auto"/>
        <w:jc w:val="both"/>
        <w:rPr>
          <w:rFonts w:cs="Times New Roman"/>
          <w:szCs w:val="24"/>
        </w:rPr>
      </w:pPr>
    </w:p>
    <w:p w14:paraId="6F45CDD9" w14:textId="6B35B5E4" w:rsidR="00151965" w:rsidRPr="007E61EB" w:rsidRDefault="00151965" w:rsidP="00EE3958">
      <w:pPr>
        <w:spacing w:after="0" w:line="240" w:lineRule="auto"/>
        <w:jc w:val="both"/>
        <w:rPr>
          <w:rFonts w:cs="Times New Roman"/>
          <w:szCs w:val="24"/>
        </w:rPr>
      </w:pPr>
      <w:r w:rsidRPr="007E61EB">
        <w:rPr>
          <w:rFonts w:cs="Times New Roman"/>
          <w:szCs w:val="24"/>
        </w:rPr>
        <w:t xml:space="preserve">Que, en consecuencia, en el presente caso es aplicación </w:t>
      </w:r>
      <w:r w:rsidR="00EB5644" w:rsidRPr="007E61EB">
        <w:rPr>
          <w:rFonts w:cs="Times New Roman"/>
          <w:szCs w:val="24"/>
        </w:rPr>
        <w:t>el Artículo 3° - Exclusiones Generales, que expresa lo siguiente:</w:t>
      </w:r>
    </w:p>
    <w:p w14:paraId="6C141F4B" w14:textId="5B016672" w:rsidR="00EB5644" w:rsidRPr="007E61EB" w:rsidRDefault="00EB5644" w:rsidP="00EE3958">
      <w:pPr>
        <w:spacing w:after="0" w:line="240" w:lineRule="auto"/>
        <w:jc w:val="both"/>
        <w:rPr>
          <w:rFonts w:cs="Times New Roman"/>
          <w:szCs w:val="24"/>
        </w:rPr>
      </w:pPr>
    </w:p>
    <w:p w14:paraId="16A1AE70" w14:textId="4F5A3234" w:rsidR="00EB5644" w:rsidRPr="007E61EB" w:rsidRDefault="00EB5644" w:rsidP="00EB5644">
      <w:pPr>
        <w:spacing w:after="0" w:line="240" w:lineRule="auto"/>
        <w:jc w:val="both"/>
        <w:rPr>
          <w:rFonts w:cs="Times New Roman"/>
          <w:b/>
          <w:bCs/>
          <w:szCs w:val="24"/>
        </w:rPr>
      </w:pPr>
      <w:r w:rsidRPr="007E61EB">
        <w:rPr>
          <w:rFonts w:cs="Times New Roman"/>
          <w:b/>
          <w:bCs/>
          <w:szCs w:val="24"/>
        </w:rPr>
        <w:t>“ARTICULO 3°</w:t>
      </w:r>
    </w:p>
    <w:p w14:paraId="53ADCA07" w14:textId="77777777" w:rsidR="00EB5644" w:rsidRPr="007E61EB" w:rsidRDefault="00EB5644" w:rsidP="00EB5644">
      <w:pPr>
        <w:spacing w:after="0" w:line="240" w:lineRule="auto"/>
        <w:jc w:val="both"/>
        <w:rPr>
          <w:rFonts w:cs="Times New Roman"/>
          <w:b/>
          <w:bCs/>
          <w:szCs w:val="24"/>
        </w:rPr>
      </w:pPr>
    </w:p>
    <w:p w14:paraId="4D2C4DBD" w14:textId="77777777" w:rsidR="00EB5644" w:rsidRPr="007E61EB" w:rsidRDefault="00EB5644" w:rsidP="00EB5644">
      <w:pPr>
        <w:spacing w:after="0" w:line="240" w:lineRule="auto"/>
        <w:jc w:val="both"/>
        <w:rPr>
          <w:rFonts w:cs="Times New Roman"/>
          <w:b/>
          <w:bCs/>
          <w:szCs w:val="24"/>
        </w:rPr>
      </w:pPr>
      <w:r w:rsidRPr="007E61EB">
        <w:rPr>
          <w:rFonts w:cs="Times New Roman"/>
          <w:b/>
          <w:bCs/>
          <w:szCs w:val="24"/>
        </w:rPr>
        <w:t>EXCLUSIONES GENERALES</w:t>
      </w:r>
    </w:p>
    <w:p w14:paraId="37AF3011" w14:textId="77777777" w:rsidR="00EB5644" w:rsidRPr="007E61EB" w:rsidRDefault="00EB5644" w:rsidP="00EB5644">
      <w:pPr>
        <w:spacing w:after="0" w:line="240" w:lineRule="auto"/>
        <w:jc w:val="both"/>
        <w:rPr>
          <w:rFonts w:cs="Times New Roman"/>
          <w:b/>
          <w:bCs/>
          <w:szCs w:val="24"/>
        </w:rPr>
      </w:pPr>
    </w:p>
    <w:p w14:paraId="56D3BEF0" w14:textId="142BAD9F" w:rsidR="00EB5644" w:rsidRPr="007E61EB" w:rsidRDefault="00EB5644" w:rsidP="00EB5644">
      <w:pPr>
        <w:spacing w:after="0" w:line="240" w:lineRule="auto"/>
        <w:jc w:val="both"/>
        <w:rPr>
          <w:rFonts w:cs="Times New Roman"/>
          <w:i/>
          <w:iCs/>
          <w:szCs w:val="24"/>
        </w:rPr>
      </w:pPr>
      <w:r w:rsidRPr="007E61EB">
        <w:rPr>
          <w:rFonts w:cs="Times New Roman"/>
          <w:i/>
          <w:iCs/>
          <w:szCs w:val="24"/>
        </w:rPr>
        <w:t xml:space="preserve">En adición a las exclusiones especificas señaladas para cada cobertura, </w:t>
      </w:r>
      <w:r w:rsidR="005C6818">
        <w:rPr>
          <w:rFonts w:cs="Times New Roman"/>
          <w:szCs w:val="24"/>
        </w:rPr>
        <w:t>..................</w:t>
      </w:r>
      <w:r w:rsidR="005C6818">
        <w:rPr>
          <w:rFonts w:cs="Times New Roman"/>
          <w:szCs w:val="24"/>
        </w:rPr>
        <w:t xml:space="preserve"> </w:t>
      </w:r>
      <w:r w:rsidRPr="007E61EB">
        <w:rPr>
          <w:rFonts w:cs="Times New Roman"/>
          <w:i/>
          <w:iCs/>
          <w:szCs w:val="24"/>
        </w:rPr>
        <w:t xml:space="preserve"> no indemnizará al CONTRATANTE y/o ASEGURADO, con respecto a pérdidas o daños causados originados, agravados o que sean consecuencia de, o por:</w:t>
      </w:r>
    </w:p>
    <w:p w14:paraId="1450D0F6" w14:textId="77777777" w:rsidR="00EB5644" w:rsidRPr="007E61EB" w:rsidRDefault="00EB5644" w:rsidP="00EB5644">
      <w:pPr>
        <w:spacing w:after="0" w:line="240" w:lineRule="auto"/>
        <w:jc w:val="both"/>
        <w:rPr>
          <w:rFonts w:cs="Times New Roman"/>
          <w:i/>
          <w:iCs/>
          <w:szCs w:val="24"/>
        </w:rPr>
      </w:pPr>
    </w:p>
    <w:p w14:paraId="7B6D23B0" w14:textId="2ED2A24B" w:rsidR="00EB5644" w:rsidRPr="007E61EB" w:rsidRDefault="00EB5644" w:rsidP="00EB5644">
      <w:pPr>
        <w:pStyle w:val="Prrafodelista"/>
        <w:numPr>
          <w:ilvl w:val="0"/>
          <w:numId w:val="37"/>
        </w:numPr>
        <w:spacing w:after="0" w:line="240" w:lineRule="auto"/>
        <w:jc w:val="both"/>
        <w:rPr>
          <w:rFonts w:cs="Times New Roman"/>
          <w:i/>
          <w:iCs/>
          <w:szCs w:val="24"/>
        </w:rPr>
      </w:pPr>
      <w:r w:rsidRPr="007E61EB">
        <w:rPr>
          <w:rFonts w:cs="Times New Roman"/>
          <w:b/>
          <w:bCs/>
          <w:i/>
          <w:iCs/>
          <w:szCs w:val="24"/>
        </w:rPr>
        <w:t>Prestar servicio público en forma momentánea o permanente a pesar de su uso particular</w:t>
      </w:r>
      <w:r w:rsidRPr="007E61EB">
        <w:rPr>
          <w:rFonts w:cs="Times New Roman"/>
          <w:i/>
          <w:iCs/>
          <w:szCs w:val="24"/>
        </w:rPr>
        <w:t>, o esté dado en alquiler, se utilice para instrucción, o para fines de enseñanza o para clases de manejo, o sea usado en una actividad o uso distinto al declarado en la solicitud de seguro”.</w:t>
      </w:r>
    </w:p>
    <w:p w14:paraId="61A8DCC7" w14:textId="76AB0988" w:rsidR="0010473B" w:rsidRPr="007E61EB" w:rsidRDefault="0010473B" w:rsidP="0010473B">
      <w:pPr>
        <w:spacing w:after="0" w:line="240" w:lineRule="auto"/>
        <w:jc w:val="both"/>
        <w:rPr>
          <w:rFonts w:cs="Times New Roman"/>
          <w:i/>
          <w:iCs/>
          <w:szCs w:val="24"/>
        </w:rPr>
      </w:pPr>
    </w:p>
    <w:p w14:paraId="1A99B00D" w14:textId="20FDBC39" w:rsidR="0010473B" w:rsidRPr="007E61EB" w:rsidRDefault="0010473B" w:rsidP="0010473B">
      <w:pPr>
        <w:spacing w:after="0" w:line="240" w:lineRule="auto"/>
        <w:jc w:val="both"/>
        <w:rPr>
          <w:rFonts w:cs="Times New Roman"/>
          <w:szCs w:val="24"/>
        </w:rPr>
      </w:pPr>
      <w:r w:rsidRPr="007E61EB">
        <w:rPr>
          <w:rFonts w:cs="Times New Roman"/>
          <w:szCs w:val="24"/>
        </w:rPr>
        <w:t>El resaltado es nuestro.</w:t>
      </w:r>
    </w:p>
    <w:p w14:paraId="24FF0B3A" w14:textId="77777777" w:rsidR="00EB5644" w:rsidRPr="007E61EB" w:rsidRDefault="00EB5644" w:rsidP="00EB5644">
      <w:pPr>
        <w:spacing w:after="0" w:line="240" w:lineRule="auto"/>
        <w:jc w:val="both"/>
        <w:rPr>
          <w:rFonts w:cs="Times New Roman"/>
          <w:szCs w:val="24"/>
        </w:rPr>
      </w:pPr>
    </w:p>
    <w:p w14:paraId="32994599" w14:textId="40D1894C" w:rsidR="005C2B36" w:rsidRPr="007E61EB" w:rsidRDefault="005C2B36" w:rsidP="005C2B36">
      <w:pPr>
        <w:spacing w:after="0" w:line="240" w:lineRule="auto"/>
        <w:jc w:val="both"/>
        <w:rPr>
          <w:rFonts w:cs="Times New Roman"/>
          <w:szCs w:val="24"/>
        </w:rPr>
      </w:pPr>
      <w:r w:rsidRPr="007E61EB">
        <w:rPr>
          <w:rFonts w:cs="Times New Roman"/>
          <w:szCs w:val="24"/>
        </w:rPr>
        <w:t xml:space="preserve">Que, en atención a todo lo expresado, se considera que el rechazo posee </w:t>
      </w:r>
      <w:r w:rsidR="00EB5644" w:rsidRPr="007E61EB">
        <w:rPr>
          <w:rFonts w:cs="Times New Roman"/>
          <w:szCs w:val="24"/>
        </w:rPr>
        <w:t>legitimidad,</w:t>
      </w:r>
    </w:p>
    <w:p w14:paraId="3D0FCD68" w14:textId="77777777" w:rsidR="005C2B36" w:rsidRPr="007E61EB" w:rsidRDefault="005C2B36" w:rsidP="005C2B36">
      <w:pPr>
        <w:spacing w:after="0" w:line="240" w:lineRule="auto"/>
        <w:jc w:val="both"/>
        <w:rPr>
          <w:rFonts w:cs="Times New Roman"/>
          <w:szCs w:val="24"/>
        </w:rPr>
      </w:pPr>
    </w:p>
    <w:p w14:paraId="2247EBEB" w14:textId="77777777" w:rsidR="005C2B36" w:rsidRPr="007E61EB" w:rsidRDefault="005C2B36" w:rsidP="005C2B36">
      <w:pPr>
        <w:spacing w:after="0" w:line="240" w:lineRule="auto"/>
        <w:jc w:val="both"/>
        <w:rPr>
          <w:rFonts w:cs="Times New Roman"/>
          <w:szCs w:val="24"/>
        </w:rPr>
      </w:pPr>
      <w:r w:rsidRPr="007E61EB">
        <w:rPr>
          <w:rFonts w:cs="Times New Roman"/>
          <w:szCs w:val="24"/>
        </w:rPr>
        <w:t>Que, en consecuencia, esta Defensoría del Asegurado concluye su apreciación razonada y conjunta al amparo de lo establecido en su Reglamento, por lo que</w:t>
      </w:r>
    </w:p>
    <w:p w14:paraId="3C3267BE" w14:textId="77777777" w:rsidR="005C2B36" w:rsidRPr="007E61EB" w:rsidRDefault="005C2B36" w:rsidP="005C2B36">
      <w:pPr>
        <w:spacing w:after="0" w:line="240" w:lineRule="auto"/>
        <w:jc w:val="both"/>
        <w:rPr>
          <w:rFonts w:cs="Times New Roman"/>
          <w:szCs w:val="24"/>
        </w:rPr>
      </w:pPr>
    </w:p>
    <w:p w14:paraId="74C2C7E6" w14:textId="5DBA707A" w:rsidR="005C2B36" w:rsidRPr="007E61EB" w:rsidRDefault="00C54A9F" w:rsidP="005C2B36">
      <w:pPr>
        <w:spacing w:after="0" w:line="240" w:lineRule="auto"/>
        <w:jc w:val="both"/>
        <w:rPr>
          <w:rFonts w:cs="Times New Roman"/>
          <w:b/>
          <w:bCs/>
          <w:szCs w:val="24"/>
        </w:rPr>
      </w:pPr>
      <w:r w:rsidRPr="007E61EB">
        <w:rPr>
          <w:rFonts w:cs="Times New Roman"/>
          <w:b/>
          <w:bCs/>
          <w:szCs w:val="24"/>
        </w:rPr>
        <w:t>RESUELVE</w:t>
      </w:r>
    </w:p>
    <w:p w14:paraId="6F7BC7A0" w14:textId="77777777" w:rsidR="005C2B36" w:rsidRPr="007E61EB" w:rsidRDefault="005C2B36" w:rsidP="005C2B36">
      <w:pPr>
        <w:spacing w:after="0" w:line="240" w:lineRule="auto"/>
        <w:jc w:val="both"/>
        <w:rPr>
          <w:rFonts w:cs="Times New Roman"/>
          <w:szCs w:val="24"/>
        </w:rPr>
      </w:pPr>
    </w:p>
    <w:p w14:paraId="7AA635BD" w14:textId="672C5DFA" w:rsidR="005C2B36" w:rsidRPr="007E61EB" w:rsidRDefault="005C2B36" w:rsidP="005C2B36">
      <w:pPr>
        <w:spacing w:after="0" w:line="240" w:lineRule="auto"/>
        <w:jc w:val="both"/>
        <w:rPr>
          <w:rFonts w:cs="Times New Roman"/>
          <w:szCs w:val="24"/>
        </w:rPr>
      </w:pPr>
      <w:r w:rsidRPr="007E61EB">
        <w:rPr>
          <w:rFonts w:cs="Times New Roman"/>
          <w:szCs w:val="24"/>
        </w:rPr>
        <w:t xml:space="preserve">Declarar </w:t>
      </w:r>
      <w:r w:rsidRPr="007E61EB">
        <w:rPr>
          <w:rFonts w:cs="Times New Roman"/>
          <w:b/>
          <w:szCs w:val="24"/>
        </w:rPr>
        <w:t>INFUNDADA</w:t>
      </w:r>
      <w:r w:rsidRPr="007E61EB">
        <w:rPr>
          <w:rFonts w:cs="Times New Roman"/>
          <w:szCs w:val="24"/>
        </w:rPr>
        <w:t xml:space="preserve"> la reclamación interpuesta por</w:t>
      </w:r>
      <w:r w:rsidR="00EB5644" w:rsidRPr="007E61EB">
        <w:rPr>
          <w:rFonts w:cs="Times New Roman"/>
          <w:szCs w:val="24"/>
        </w:rPr>
        <w:t xml:space="preserve"> </w:t>
      </w:r>
      <w:r w:rsidR="007E61EB">
        <w:rPr>
          <w:rFonts w:cs="Times New Roman"/>
          <w:szCs w:val="24"/>
        </w:rPr>
        <w:t>..................</w:t>
      </w:r>
      <w:r w:rsidR="0010473B" w:rsidRPr="007E61EB">
        <w:rPr>
          <w:rFonts w:cs="Times New Roman"/>
          <w:szCs w:val="24"/>
        </w:rPr>
        <w:t xml:space="preserve"> contra</w:t>
      </w:r>
      <w:r w:rsidRPr="007E61EB">
        <w:rPr>
          <w:rFonts w:cs="Times New Roman"/>
          <w:szCs w:val="24"/>
        </w:rPr>
        <w:t xml:space="preserve"> </w:t>
      </w:r>
      <w:r w:rsidR="007E61EB">
        <w:rPr>
          <w:rFonts w:cs="Times New Roman"/>
          <w:szCs w:val="24"/>
        </w:rPr>
        <w:t>..................</w:t>
      </w:r>
      <w:r w:rsidRPr="007E61EB">
        <w:rPr>
          <w:rFonts w:cs="Times New Roman"/>
          <w:szCs w:val="24"/>
        </w:rPr>
        <w:t>, dejando a salvo el derecho de</w:t>
      </w:r>
      <w:r w:rsidR="00EB5644" w:rsidRPr="007E61EB">
        <w:rPr>
          <w:rFonts w:cs="Times New Roman"/>
          <w:szCs w:val="24"/>
        </w:rPr>
        <w:t>l</w:t>
      </w:r>
      <w:r w:rsidRPr="007E61EB">
        <w:rPr>
          <w:rFonts w:cs="Times New Roman"/>
          <w:szCs w:val="24"/>
        </w:rPr>
        <w:t xml:space="preserve"> reclamante para recurrir a las instancias que considere pertinentes.</w:t>
      </w:r>
    </w:p>
    <w:p w14:paraId="195CF5CA" w14:textId="77777777" w:rsidR="005C2B36" w:rsidRPr="007E61EB" w:rsidRDefault="005C2B36" w:rsidP="005C2B36">
      <w:pPr>
        <w:spacing w:after="0" w:line="240" w:lineRule="auto"/>
        <w:jc w:val="both"/>
        <w:rPr>
          <w:rFonts w:cs="Times New Roman"/>
          <w:b/>
          <w:bCs/>
          <w:szCs w:val="24"/>
        </w:rPr>
      </w:pPr>
    </w:p>
    <w:p w14:paraId="07B46650" w14:textId="4EB65042" w:rsidR="00756488" w:rsidRPr="007E61EB" w:rsidRDefault="00C54A9F" w:rsidP="00756488">
      <w:pPr>
        <w:pStyle w:val="Prrafodelista"/>
        <w:rPr>
          <w:rFonts w:cs="Times New Roman"/>
          <w:szCs w:val="24"/>
        </w:rPr>
      </w:pPr>
      <w:r w:rsidRPr="007E61EB">
        <w:rPr>
          <w:rFonts w:cs="Times New Roman"/>
          <w:szCs w:val="24"/>
        </w:rPr>
        <w:tab/>
      </w:r>
      <w:r w:rsidRPr="007E61EB">
        <w:rPr>
          <w:rFonts w:cs="Times New Roman"/>
          <w:szCs w:val="24"/>
        </w:rPr>
        <w:tab/>
      </w:r>
      <w:r w:rsidRPr="007E61EB">
        <w:rPr>
          <w:rFonts w:cs="Times New Roman"/>
          <w:szCs w:val="24"/>
        </w:rPr>
        <w:tab/>
      </w:r>
      <w:r w:rsidRPr="007E61EB">
        <w:rPr>
          <w:rFonts w:cs="Times New Roman"/>
          <w:szCs w:val="24"/>
        </w:rPr>
        <w:tab/>
      </w:r>
      <w:r w:rsidRPr="007E61EB">
        <w:rPr>
          <w:rFonts w:cs="Times New Roman"/>
          <w:szCs w:val="24"/>
        </w:rPr>
        <w:tab/>
      </w:r>
      <w:r w:rsidRPr="007E61EB">
        <w:rPr>
          <w:rFonts w:cs="Times New Roman"/>
          <w:szCs w:val="24"/>
        </w:rPr>
        <w:tab/>
      </w:r>
      <w:r w:rsidRPr="007E61EB">
        <w:rPr>
          <w:rFonts w:cs="Times New Roman"/>
          <w:szCs w:val="24"/>
        </w:rPr>
        <w:tab/>
        <w:t>Lima, 14 de diciembre de 2020</w:t>
      </w:r>
    </w:p>
    <w:p w14:paraId="1B758D24" w14:textId="33E3650E" w:rsidR="00756488" w:rsidRPr="007E61EB" w:rsidRDefault="00756488" w:rsidP="00756488">
      <w:pPr>
        <w:spacing w:after="0" w:line="240" w:lineRule="auto"/>
        <w:jc w:val="both"/>
        <w:rPr>
          <w:rFonts w:cs="Times New Roman"/>
          <w:szCs w:val="24"/>
        </w:rPr>
      </w:pPr>
      <w:bookmarkStart w:id="0" w:name="_Hlk58907275"/>
    </w:p>
    <w:p w14:paraId="1186166C" w14:textId="374F46FB" w:rsidR="00C54A9F" w:rsidRPr="007E61EB" w:rsidRDefault="00C54A9F" w:rsidP="00C54A9F">
      <w:pPr>
        <w:jc w:val="both"/>
        <w:rPr>
          <w:rFonts w:cs="Times New Roman"/>
          <w:b/>
          <w:bCs/>
          <w:i/>
          <w:iCs/>
          <w:szCs w:val="24"/>
          <w:lang w:val="es-ES_tradnl"/>
        </w:rPr>
      </w:pPr>
      <w:r w:rsidRPr="007E61EB">
        <w:rPr>
          <w:rFonts w:cs="Times New Roman"/>
          <w:b/>
          <w:bCs/>
          <w:i/>
          <w:iCs/>
          <w:szCs w:val="24"/>
          <w:lang w:val="es-ES_tradnl"/>
        </w:rPr>
        <w:t>La Secretaría Técnica certifica que la presente resolución cuenta con el voto de los vocales cuyos nombres figuran en el presente documento.</w:t>
      </w:r>
    </w:p>
    <w:p w14:paraId="6016E9DA" w14:textId="77777777" w:rsidR="00C54A9F" w:rsidRPr="007E61EB" w:rsidRDefault="00C54A9F" w:rsidP="00C54A9F">
      <w:pPr>
        <w:spacing w:after="0" w:line="360" w:lineRule="auto"/>
        <w:jc w:val="center"/>
        <w:rPr>
          <w:rFonts w:cs="Times New Roman"/>
          <w:b/>
          <w:bCs/>
          <w:szCs w:val="24"/>
        </w:rPr>
      </w:pPr>
      <w:r w:rsidRPr="007E61EB">
        <w:rPr>
          <w:rFonts w:cs="Times New Roman"/>
          <w:b/>
          <w:bCs/>
          <w:szCs w:val="24"/>
        </w:rPr>
        <w:t xml:space="preserve">Rolando Eyzaguirre </w:t>
      </w:r>
      <w:proofErr w:type="spellStart"/>
      <w:r w:rsidRPr="007E61EB">
        <w:rPr>
          <w:rFonts w:cs="Times New Roman"/>
          <w:b/>
          <w:bCs/>
          <w:szCs w:val="24"/>
        </w:rPr>
        <w:t>Maccan</w:t>
      </w:r>
      <w:proofErr w:type="spellEnd"/>
      <w:r w:rsidRPr="007E61EB">
        <w:rPr>
          <w:rFonts w:cs="Times New Roman"/>
          <w:b/>
          <w:bCs/>
          <w:szCs w:val="24"/>
        </w:rPr>
        <w:t xml:space="preserve"> – </w:t>
      </w:r>
      <w:proofErr w:type="gramStart"/>
      <w:r w:rsidRPr="007E61EB">
        <w:rPr>
          <w:rFonts w:cs="Times New Roman"/>
          <w:b/>
          <w:bCs/>
          <w:szCs w:val="24"/>
        </w:rPr>
        <w:t>Presidente</w:t>
      </w:r>
      <w:proofErr w:type="gramEnd"/>
    </w:p>
    <w:p w14:paraId="6A163660" w14:textId="77777777" w:rsidR="00C54A9F" w:rsidRPr="007E61EB" w:rsidRDefault="00C54A9F" w:rsidP="00C54A9F">
      <w:pPr>
        <w:spacing w:after="0" w:line="360" w:lineRule="auto"/>
        <w:jc w:val="center"/>
        <w:rPr>
          <w:rFonts w:cs="Times New Roman"/>
          <w:b/>
          <w:bCs/>
          <w:szCs w:val="24"/>
        </w:rPr>
      </w:pPr>
      <w:r w:rsidRPr="007E61EB">
        <w:rPr>
          <w:rFonts w:cs="Times New Roman"/>
          <w:b/>
          <w:bCs/>
          <w:szCs w:val="24"/>
        </w:rPr>
        <w:t>María Eugenia Valdez Fernández Baca – Vocal</w:t>
      </w:r>
    </w:p>
    <w:p w14:paraId="7130FFA7" w14:textId="77777777" w:rsidR="00C54A9F" w:rsidRPr="007E61EB" w:rsidRDefault="00C54A9F" w:rsidP="00C54A9F">
      <w:pPr>
        <w:spacing w:after="0" w:line="360" w:lineRule="auto"/>
        <w:jc w:val="center"/>
        <w:rPr>
          <w:rFonts w:cs="Times New Roman"/>
          <w:b/>
          <w:bCs/>
          <w:szCs w:val="24"/>
        </w:rPr>
      </w:pPr>
      <w:r w:rsidRPr="007E61EB">
        <w:rPr>
          <w:rFonts w:cs="Times New Roman"/>
          <w:b/>
          <w:bCs/>
          <w:szCs w:val="24"/>
        </w:rPr>
        <w:t>Marco Antonio Ortega Piana – Vocal</w:t>
      </w:r>
    </w:p>
    <w:p w14:paraId="7FCC9064" w14:textId="77777777" w:rsidR="00C54A9F" w:rsidRPr="007E61EB" w:rsidRDefault="00C54A9F" w:rsidP="00C54A9F">
      <w:pPr>
        <w:spacing w:after="0" w:line="360" w:lineRule="auto"/>
        <w:jc w:val="center"/>
        <w:rPr>
          <w:rFonts w:cs="Times New Roman"/>
          <w:szCs w:val="24"/>
          <w:lang w:val="es-MX"/>
        </w:rPr>
      </w:pPr>
      <w:r w:rsidRPr="007E61EB">
        <w:rPr>
          <w:rFonts w:cs="Times New Roman"/>
          <w:b/>
          <w:bCs/>
          <w:szCs w:val="24"/>
        </w:rPr>
        <w:t>Gonzalo Abad del Busto - Vocal</w:t>
      </w:r>
    </w:p>
    <w:p w14:paraId="68A8B82F" w14:textId="77777777" w:rsidR="00815317" w:rsidRPr="007E61EB" w:rsidRDefault="00815317" w:rsidP="00D22AD6">
      <w:pPr>
        <w:spacing w:after="0" w:line="240" w:lineRule="auto"/>
        <w:jc w:val="both"/>
        <w:rPr>
          <w:rFonts w:cs="Times New Roman"/>
          <w:szCs w:val="24"/>
        </w:rPr>
      </w:pPr>
    </w:p>
    <w:p w14:paraId="546BFE4F" w14:textId="77777777" w:rsidR="00D22AD6" w:rsidRPr="007E61EB" w:rsidRDefault="00D22AD6" w:rsidP="00D22AD6">
      <w:pPr>
        <w:spacing w:after="0" w:line="240" w:lineRule="auto"/>
        <w:jc w:val="both"/>
        <w:rPr>
          <w:rFonts w:cs="Times New Roman"/>
          <w:b/>
          <w:bCs/>
          <w:szCs w:val="24"/>
        </w:rPr>
      </w:pPr>
    </w:p>
    <w:bookmarkEnd w:id="0"/>
    <w:p w14:paraId="4E07EFA5" w14:textId="77777777" w:rsidR="00D22AD6" w:rsidRPr="007E61EB" w:rsidRDefault="00D22AD6" w:rsidP="00D22AD6">
      <w:pPr>
        <w:spacing w:after="0" w:line="240" w:lineRule="auto"/>
        <w:jc w:val="both"/>
        <w:rPr>
          <w:rFonts w:cs="Times New Roman"/>
          <w:szCs w:val="24"/>
        </w:rPr>
      </w:pPr>
    </w:p>
    <w:p w14:paraId="218169B4" w14:textId="77777777" w:rsidR="00D22AD6" w:rsidRPr="007E61EB" w:rsidRDefault="00D22AD6" w:rsidP="00D22AD6">
      <w:pPr>
        <w:spacing w:after="0" w:line="240" w:lineRule="auto"/>
        <w:jc w:val="both"/>
        <w:rPr>
          <w:rFonts w:cs="Times New Roman"/>
          <w:szCs w:val="24"/>
        </w:rPr>
      </w:pPr>
    </w:p>
    <w:p w14:paraId="7CC0F348" w14:textId="77777777" w:rsidR="00D22AD6" w:rsidRPr="007E61EB" w:rsidRDefault="00D22AD6" w:rsidP="00D22AD6">
      <w:pPr>
        <w:spacing w:after="0" w:line="240" w:lineRule="auto"/>
        <w:jc w:val="both"/>
        <w:rPr>
          <w:rFonts w:cs="Times New Roman"/>
          <w:szCs w:val="24"/>
        </w:rPr>
      </w:pPr>
    </w:p>
    <w:p w14:paraId="114209A5" w14:textId="77777777" w:rsidR="00D22AD6" w:rsidRPr="007E61EB" w:rsidRDefault="00D22AD6" w:rsidP="00D22AD6">
      <w:pPr>
        <w:spacing w:after="0" w:line="240" w:lineRule="auto"/>
        <w:jc w:val="both"/>
        <w:rPr>
          <w:rFonts w:cs="Times New Roman"/>
          <w:szCs w:val="24"/>
        </w:rPr>
      </w:pPr>
    </w:p>
    <w:p w14:paraId="6F8A35F5" w14:textId="77777777" w:rsidR="00D22AD6" w:rsidRPr="007E61EB" w:rsidRDefault="00D22AD6" w:rsidP="00217D20">
      <w:pPr>
        <w:spacing w:after="0" w:line="240" w:lineRule="auto"/>
        <w:jc w:val="both"/>
        <w:rPr>
          <w:rFonts w:cs="Times New Roman"/>
          <w:szCs w:val="24"/>
        </w:rPr>
      </w:pPr>
    </w:p>
    <w:p w14:paraId="06FD94FC" w14:textId="77777777" w:rsidR="008A0099" w:rsidRPr="007E61EB" w:rsidRDefault="008A0099" w:rsidP="00217D20">
      <w:pPr>
        <w:spacing w:after="0" w:line="240" w:lineRule="auto"/>
        <w:jc w:val="both"/>
        <w:rPr>
          <w:rFonts w:cs="Times New Roman"/>
          <w:szCs w:val="24"/>
        </w:rPr>
      </w:pPr>
    </w:p>
    <w:p w14:paraId="1DEBB85D" w14:textId="77777777" w:rsidR="000C03E2" w:rsidRPr="007E61EB" w:rsidRDefault="000C03E2" w:rsidP="000161AD">
      <w:pPr>
        <w:spacing w:line="240" w:lineRule="auto"/>
        <w:rPr>
          <w:rFonts w:cs="Times New Roman"/>
          <w:szCs w:val="24"/>
        </w:rPr>
      </w:pPr>
    </w:p>
    <w:sectPr w:rsidR="000C03E2" w:rsidRPr="007E61EB" w:rsidSect="008B289B">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6BA2D" w14:textId="77777777" w:rsidR="00270240" w:rsidRDefault="00270240" w:rsidP="007C1FD6">
      <w:pPr>
        <w:spacing w:after="0" w:line="240" w:lineRule="auto"/>
      </w:pPr>
      <w:r>
        <w:separator/>
      </w:r>
    </w:p>
  </w:endnote>
  <w:endnote w:type="continuationSeparator" w:id="0">
    <w:p w14:paraId="683BD948" w14:textId="77777777" w:rsidR="00270240" w:rsidRDefault="00270240"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3071186"/>
      <w:docPartObj>
        <w:docPartGallery w:val="Page Numbers (Bottom of Page)"/>
        <w:docPartUnique/>
      </w:docPartObj>
    </w:sdtPr>
    <w:sdtEndPr/>
    <w:sdtContent>
      <w:sdt>
        <w:sdtPr>
          <w:id w:val="-1769616900"/>
          <w:docPartObj>
            <w:docPartGallery w:val="Page Numbers (Top of Page)"/>
            <w:docPartUnique/>
          </w:docPartObj>
        </w:sdtPr>
        <w:sdtEndPr/>
        <w:sdtContent>
          <w:p w14:paraId="168ADBE3" w14:textId="093E783D" w:rsidR="006B1C00" w:rsidRDefault="006B1C00">
            <w:pPr>
              <w:pStyle w:val="Piedepgina"/>
              <w:jc w:val="right"/>
            </w:pPr>
            <w:r w:rsidRPr="007E61EB">
              <w:rPr>
                <w:sz w:val="18"/>
                <w:szCs w:val="18"/>
                <w:lang w:val="es-ES"/>
              </w:rPr>
              <w:t xml:space="preserve">Página </w:t>
            </w:r>
            <w:r w:rsidRPr="007E61EB">
              <w:rPr>
                <w:b/>
                <w:bCs/>
                <w:sz w:val="18"/>
                <w:szCs w:val="18"/>
              </w:rPr>
              <w:fldChar w:fldCharType="begin"/>
            </w:r>
            <w:r w:rsidRPr="007E61EB">
              <w:rPr>
                <w:b/>
                <w:bCs/>
                <w:sz w:val="18"/>
                <w:szCs w:val="18"/>
              </w:rPr>
              <w:instrText>PAGE</w:instrText>
            </w:r>
            <w:r w:rsidRPr="007E61EB">
              <w:rPr>
                <w:b/>
                <w:bCs/>
                <w:sz w:val="18"/>
                <w:szCs w:val="18"/>
              </w:rPr>
              <w:fldChar w:fldCharType="separate"/>
            </w:r>
            <w:r w:rsidRPr="007E61EB">
              <w:rPr>
                <w:b/>
                <w:bCs/>
                <w:sz w:val="18"/>
                <w:szCs w:val="18"/>
                <w:lang w:val="es-ES"/>
              </w:rPr>
              <w:t>2</w:t>
            </w:r>
            <w:r w:rsidRPr="007E61EB">
              <w:rPr>
                <w:b/>
                <w:bCs/>
                <w:sz w:val="18"/>
                <w:szCs w:val="18"/>
              </w:rPr>
              <w:fldChar w:fldCharType="end"/>
            </w:r>
            <w:r w:rsidRPr="007E61EB">
              <w:rPr>
                <w:sz w:val="18"/>
                <w:szCs w:val="18"/>
                <w:lang w:val="es-ES"/>
              </w:rPr>
              <w:t xml:space="preserve"> de </w:t>
            </w:r>
            <w:r w:rsidRPr="007E61EB">
              <w:rPr>
                <w:b/>
                <w:bCs/>
                <w:sz w:val="18"/>
                <w:szCs w:val="18"/>
              </w:rPr>
              <w:fldChar w:fldCharType="begin"/>
            </w:r>
            <w:r w:rsidRPr="007E61EB">
              <w:rPr>
                <w:b/>
                <w:bCs/>
                <w:sz w:val="18"/>
                <w:szCs w:val="18"/>
              </w:rPr>
              <w:instrText>NUMPAGES</w:instrText>
            </w:r>
            <w:r w:rsidRPr="007E61EB">
              <w:rPr>
                <w:b/>
                <w:bCs/>
                <w:sz w:val="18"/>
                <w:szCs w:val="18"/>
              </w:rPr>
              <w:fldChar w:fldCharType="separate"/>
            </w:r>
            <w:r w:rsidRPr="007E61EB">
              <w:rPr>
                <w:b/>
                <w:bCs/>
                <w:sz w:val="18"/>
                <w:szCs w:val="18"/>
                <w:lang w:val="es-ES"/>
              </w:rPr>
              <w:t>2</w:t>
            </w:r>
            <w:r w:rsidRPr="007E61EB">
              <w:rPr>
                <w:b/>
                <w:bCs/>
                <w:sz w:val="18"/>
                <w:szCs w:val="18"/>
              </w:rPr>
              <w:fldChar w:fldCharType="end"/>
            </w:r>
          </w:p>
        </w:sdtContent>
      </w:sdt>
    </w:sdtContent>
  </w:sdt>
  <w:p w14:paraId="76743BDD" w14:textId="77777777" w:rsidR="00C54A9F" w:rsidRDefault="00C54A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E7B44" w14:textId="77777777" w:rsidR="00270240" w:rsidRDefault="00270240" w:rsidP="007C1FD6">
      <w:pPr>
        <w:spacing w:after="0" w:line="240" w:lineRule="auto"/>
      </w:pPr>
      <w:r>
        <w:separator/>
      </w:r>
    </w:p>
  </w:footnote>
  <w:footnote w:type="continuationSeparator" w:id="0">
    <w:p w14:paraId="73254A78" w14:textId="77777777" w:rsidR="00270240" w:rsidRDefault="00270240" w:rsidP="007C1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D2789" w14:textId="582BA282" w:rsidR="00C54A9F" w:rsidRDefault="00C54A9F">
    <w:pPr>
      <w:pStyle w:val="Encabezado"/>
    </w:pPr>
  </w:p>
  <w:p w14:paraId="44B42419" w14:textId="77777777" w:rsidR="00C54A9F" w:rsidRDefault="00C54A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F1F37"/>
    <w:multiLevelType w:val="hybridMultilevel"/>
    <w:tmpl w:val="6478EE5C"/>
    <w:lvl w:ilvl="0" w:tplc="BCD84E5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0B05A6E"/>
    <w:multiLevelType w:val="hybridMultilevel"/>
    <w:tmpl w:val="0C64D79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1AE6CBD"/>
    <w:multiLevelType w:val="hybridMultilevel"/>
    <w:tmpl w:val="12F8F53E"/>
    <w:lvl w:ilvl="0" w:tplc="6C06B5AC">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 w15:restartNumberingAfterBreak="0">
    <w:nsid w:val="16C94666"/>
    <w:multiLevelType w:val="hybridMultilevel"/>
    <w:tmpl w:val="52ECBFEC"/>
    <w:lvl w:ilvl="0" w:tplc="C4744026">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DDE4DBA"/>
    <w:multiLevelType w:val="hybridMultilevel"/>
    <w:tmpl w:val="3F143644"/>
    <w:lvl w:ilvl="0" w:tplc="86CCE57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E582751"/>
    <w:multiLevelType w:val="hybridMultilevel"/>
    <w:tmpl w:val="F9BC3664"/>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F7F5976"/>
    <w:multiLevelType w:val="hybridMultilevel"/>
    <w:tmpl w:val="44D04B8C"/>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7" w15:restartNumberingAfterBreak="0">
    <w:nsid w:val="310D78B3"/>
    <w:multiLevelType w:val="hybridMultilevel"/>
    <w:tmpl w:val="9FD65AE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1652EE2"/>
    <w:multiLevelType w:val="hybridMultilevel"/>
    <w:tmpl w:val="E7788EC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2B9262C"/>
    <w:multiLevelType w:val="hybridMultilevel"/>
    <w:tmpl w:val="9556967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7F85DF4"/>
    <w:multiLevelType w:val="hybridMultilevel"/>
    <w:tmpl w:val="963C173E"/>
    <w:lvl w:ilvl="0" w:tplc="CC7AFC46">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1" w15:restartNumberingAfterBreak="0">
    <w:nsid w:val="3A94747A"/>
    <w:multiLevelType w:val="hybridMultilevel"/>
    <w:tmpl w:val="FF109FF6"/>
    <w:lvl w:ilvl="0" w:tplc="58AE6E7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40FF355E"/>
    <w:multiLevelType w:val="hybridMultilevel"/>
    <w:tmpl w:val="44D04B8C"/>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3" w15:restartNumberingAfterBreak="0">
    <w:nsid w:val="417973E0"/>
    <w:multiLevelType w:val="hybridMultilevel"/>
    <w:tmpl w:val="7AE2D5F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4" w15:restartNumberingAfterBreak="0">
    <w:nsid w:val="419377DB"/>
    <w:multiLevelType w:val="hybridMultilevel"/>
    <w:tmpl w:val="2F52C682"/>
    <w:lvl w:ilvl="0" w:tplc="1924CECE">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5" w15:restartNumberingAfterBreak="0">
    <w:nsid w:val="429647ED"/>
    <w:multiLevelType w:val="hybridMultilevel"/>
    <w:tmpl w:val="ECD2F6FE"/>
    <w:lvl w:ilvl="0" w:tplc="16065C14">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6" w15:restartNumberingAfterBreak="0">
    <w:nsid w:val="478D1F16"/>
    <w:multiLevelType w:val="hybridMultilevel"/>
    <w:tmpl w:val="DFF2DFB6"/>
    <w:lvl w:ilvl="0" w:tplc="7EB090F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9005187"/>
    <w:multiLevelType w:val="hybridMultilevel"/>
    <w:tmpl w:val="2F52C682"/>
    <w:lvl w:ilvl="0" w:tplc="1924CECE">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8" w15:restartNumberingAfterBreak="0">
    <w:nsid w:val="4B610256"/>
    <w:multiLevelType w:val="hybridMultilevel"/>
    <w:tmpl w:val="AB4402CA"/>
    <w:lvl w:ilvl="0" w:tplc="3F12EF5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DBF54DF"/>
    <w:multiLevelType w:val="hybridMultilevel"/>
    <w:tmpl w:val="8CC03C4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516269B8"/>
    <w:multiLevelType w:val="hybridMultilevel"/>
    <w:tmpl w:val="53C8B220"/>
    <w:lvl w:ilvl="0" w:tplc="5B3EEEB6">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21" w15:restartNumberingAfterBreak="0">
    <w:nsid w:val="53DE2043"/>
    <w:multiLevelType w:val="hybridMultilevel"/>
    <w:tmpl w:val="228CCAC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2" w15:restartNumberingAfterBreak="0">
    <w:nsid w:val="597B0839"/>
    <w:multiLevelType w:val="hybridMultilevel"/>
    <w:tmpl w:val="9A50784E"/>
    <w:lvl w:ilvl="0" w:tplc="5CD6DD5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BDE0B79"/>
    <w:multiLevelType w:val="hybridMultilevel"/>
    <w:tmpl w:val="6638F6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E220B80"/>
    <w:multiLevelType w:val="hybridMultilevel"/>
    <w:tmpl w:val="7436B42E"/>
    <w:lvl w:ilvl="0" w:tplc="23D4E2E8">
      <w:start w:val="5"/>
      <w:numFmt w:val="bullet"/>
      <w:lvlText w:val="-"/>
      <w:lvlJc w:val="left"/>
      <w:pPr>
        <w:ind w:left="360" w:hanging="360"/>
      </w:pPr>
      <w:rPr>
        <w:rFonts w:ascii="Times New Roman" w:eastAsiaTheme="minorHAnsi" w:hAnsi="Times New Roman" w:cs="Times New Roman"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25" w15:restartNumberingAfterBreak="0">
    <w:nsid w:val="61EA26DF"/>
    <w:multiLevelType w:val="hybridMultilevel"/>
    <w:tmpl w:val="AC782D40"/>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6" w15:restartNumberingAfterBreak="0">
    <w:nsid w:val="6A0C1B3A"/>
    <w:multiLevelType w:val="hybridMultilevel"/>
    <w:tmpl w:val="B2F87F1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6DB87A4A"/>
    <w:multiLevelType w:val="hybridMultilevel"/>
    <w:tmpl w:val="10887B0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6DE06AD5"/>
    <w:multiLevelType w:val="hybridMultilevel"/>
    <w:tmpl w:val="9FD65AE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6DEE15AC"/>
    <w:multiLevelType w:val="hybridMultilevel"/>
    <w:tmpl w:val="1CE4DD12"/>
    <w:lvl w:ilvl="0" w:tplc="C3CE279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6F3476BD"/>
    <w:multiLevelType w:val="hybridMultilevel"/>
    <w:tmpl w:val="3A8C9C6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70F067BB"/>
    <w:multiLevelType w:val="hybridMultilevel"/>
    <w:tmpl w:val="8DA20C5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73E56E40"/>
    <w:multiLevelType w:val="hybridMultilevel"/>
    <w:tmpl w:val="A4664BBA"/>
    <w:lvl w:ilvl="0" w:tplc="2096878C">
      <w:numFmt w:val="bullet"/>
      <w:lvlText w:val="-"/>
      <w:lvlJc w:val="left"/>
      <w:pPr>
        <w:ind w:left="360" w:hanging="360"/>
      </w:pPr>
      <w:rPr>
        <w:rFonts w:ascii="Times New Roman" w:eastAsiaTheme="minorHAnsi" w:hAnsi="Times New Roman"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 w15:restartNumberingAfterBreak="0">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34" w15:restartNumberingAfterBreak="0">
    <w:nsid w:val="7D5C7EA4"/>
    <w:multiLevelType w:val="hybridMultilevel"/>
    <w:tmpl w:val="956A6F4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3"/>
  </w:num>
  <w:num w:numId="2">
    <w:abstractNumId w:val="16"/>
  </w:num>
  <w:num w:numId="3">
    <w:abstractNumId w:val="23"/>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4"/>
  </w:num>
  <w:num w:numId="7">
    <w:abstractNumId w:val="32"/>
  </w:num>
  <w:num w:numId="8">
    <w:abstractNumId w:val="31"/>
  </w:num>
  <w:num w:numId="9">
    <w:abstractNumId w:val="15"/>
  </w:num>
  <w:num w:numId="10">
    <w:abstractNumId w:val="3"/>
  </w:num>
  <w:num w:numId="11">
    <w:abstractNumId w:val="2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11"/>
  </w:num>
  <w:num w:numId="15">
    <w:abstractNumId w:val="8"/>
  </w:num>
  <w:num w:numId="16">
    <w:abstractNumId w:val="20"/>
  </w:num>
  <w:num w:numId="17">
    <w:abstractNumId w:val="9"/>
  </w:num>
  <w:num w:numId="18">
    <w:abstractNumId w:val="19"/>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7"/>
  </w:num>
  <w:num w:numId="23">
    <w:abstractNumId w:val="17"/>
  </w:num>
  <w:num w:numId="24">
    <w:abstractNumId w:val="2"/>
  </w:num>
  <w:num w:numId="25">
    <w:abstractNumId w:val="14"/>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
  </w:num>
  <w:num w:numId="29">
    <w:abstractNumId w:val="22"/>
  </w:num>
  <w:num w:numId="30">
    <w:abstractNumId w:val="26"/>
  </w:num>
  <w:num w:numId="31">
    <w:abstractNumId w:val="5"/>
  </w:num>
  <w:num w:numId="32">
    <w:abstractNumId w:val="28"/>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30"/>
  </w:num>
  <w:num w:numId="3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4FD"/>
    <w:rsid w:val="000027AF"/>
    <w:rsid w:val="0000400A"/>
    <w:rsid w:val="000054A5"/>
    <w:rsid w:val="00005576"/>
    <w:rsid w:val="00006067"/>
    <w:rsid w:val="000066F1"/>
    <w:rsid w:val="000123D9"/>
    <w:rsid w:val="00014168"/>
    <w:rsid w:val="00014A0A"/>
    <w:rsid w:val="000161AD"/>
    <w:rsid w:val="000169F5"/>
    <w:rsid w:val="00017730"/>
    <w:rsid w:val="00017A3D"/>
    <w:rsid w:val="00020185"/>
    <w:rsid w:val="00021639"/>
    <w:rsid w:val="000230AB"/>
    <w:rsid w:val="0002322B"/>
    <w:rsid w:val="00025E74"/>
    <w:rsid w:val="0003141A"/>
    <w:rsid w:val="00031DCD"/>
    <w:rsid w:val="000326DC"/>
    <w:rsid w:val="00032D48"/>
    <w:rsid w:val="00034176"/>
    <w:rsid w:val="00040FE6"/>
    <w:rsid w:val="00041683"/>
    <w:rsid w:val="00041BEE"/>
    <w:rsid w:val="00042003"/>
    <w:rsid w:val="00043BDE"/>
    <w:rsid w:val="00044544"/>
    <w:rsid w:val="00044FD6"/>
    <w:rsid w:val="000460EC"/>
    <w:rsid w:val="00046C16"/>
    <w:rsid w:val="00046E13"/>
    <w:rsid w:val="00047192"/>
    <w:rsid w:val="00047678"/>
    <w:rsid w:val="00051B9B"/>
    <w:rsid w:val="00052A86"/>
    <w:rsid w:val="000540DC"/>
    <w:rsid w:val="000541CC"/>
    <w:rsid w:val="0005460C"/>
    <w:rsid w:val="000546AB"/>
    <w:rsid w:val="00054993"/>
    <w:rsid w:val="00057896"/>
    <w:rsid w:val="0006069D"/>
    <w:rsid w:val="0006200C"/>
    <w:rsid w:val="0006651E"/>
    <w:rsid w:val="00067157"/>
    <w:rsid w:val="00070546"/>
    <w:rsid w:val="00071B8D"/>
    <w:rsid w:val="00071F30"/>
    <w:rsid w:val="00073698"/>
    <w:rsid w:val="0007402B"/>
    <w:rsid w:val="0007436D"/>
    <w:rsid w:val="00075C6A"/>
    <w:rsid w:val="000764C3"/>
    <w:rsid w:val="000819DE"/>
    <w:rsid w:val="000860A7"/>
    <w:rsid w:val="00087B82"/>
    <w:rsid w:val="00091A03"/>
    <w:rsid w:val="0009252A"/>
    <w:rsid w:val="00092D07"/>
    <w:rsid w:val="00096476"/>
    <w:rsid w:val="000A703A"/>
    <w:rsid w:val="000A7468"/>
    <w:rsid w:val="000A7D42"/>
    <w:rsid w:val="000A7D5B"/>
    <w:rsid w:val="000B0646"/>
    <w:rsid w:val="000B0FE4"/>
    <w:rsid w:val="000B23CE"/>
    <w:rsid w:val="000B309B"/>
    <w:rsid w:val="000B38F4"/>
    <w:rsid w:val="000B47D6"/>
    <w:rsid w:val="000B487D"/>
    <w:rsid w:val="000B4E66"/>
    <w:rsid w:val="000B733C"/>
    <w:rsid w:val="000B7FED"/>
    <w:rsid w:val="000C03E2"/>
    <w:rsid w:val="000C09BA"/>
    <w:rsid w:val="000C1B21"/>
    <w:rsid w:val="000C2C1A"/>
    <w:rsid w:val="000C2ECC"/>
    <w:rsid w:val="000C30DD"/>
    <w:rsid w:val="000C4323"/>
    <w:rsid w:val="000C4473"/>
    <w:rsid w:val="000C4866"/>
    <w:rsid w:val="000C4BEB"/>
    <w:rsid w:val="000D11D3"/>
    <w:rsid w:val="000D2539"/>
    <w:rsid w:val="000D2E08"/>
    <w:rsid w:val="000D3CBF"/>
    <w:rsid w:val="000D5571"/>
    <w:rsid w:val="000D6002"/>
    <w:rsid w:val="000D679B"/>
    <w:rsid w:val="000D6A95"/>
    <w:rsid w:val="000D6ED8"/>
    <w:rsid w:val="000D76C8"/>
    <w:rsid w:val="000D7DC4"/>
    <w:rsid w:val="000E06B2"/>
    <w:rsid w:val="000E0B5C"/>
    <w:rsid w:val="000E43F0"/>
    <w:rsid w:val="000E48CF"/>
    <w:rsid w:val="000E5DF4"/>
    <w:rsid w:val="00100519"/>
    <w:rsid w:val="00101CBE"/>
    <w:rsid w:val="001028B7"/>
    <w:rsid w:val="00102A83"/>
    <w:rsid w:val="0010473B"/>
    <w:rsid w:val="00104959"/>
    <w:rsid w:val="00105673"/>
    <w:rsid w:val="0010607F"/>
    <w:rsid w:val="00110005"/>
    <w:rsid w:val="0011266A"/>
    <w:rsid w:val="00120CB3"/>
    <w:rsid w:val="00121E42"/>
    <w:rsid w:val="00122D32"/>
    <w:rsid w:val="00122E59"/>
    <w:rsid w:val="0012398E"/>
    <w:rsid w:val="00127FA0"/>
    <w:rsid w:val="001307F0"/>
    <w:rsid w:val="001311D7"/>
    <w:rsid w:val="001338DF"/>
    <w:rsid w:val="00136216"/>
    <w:rsid w:val="001416C4"/>
    <w:rsid w:val="00143E94"/>
    <w:rsid w:val="0014438F"/>
    <w:rsid w:val="0014565E"/>
    <w:rsid w:val="001462D5"/>
    <w:rsid w:val="0015072B"/>
    <w:rsid w:val="001507AD"/>
    <w:rsid w:val="001512E3"/>
    <w:rsid w:val="001517CB"/>
    <w:rsid w:val="00151965"/>
    <w:rsid w:val="001522E1"/>
    <w:rsid w:val="0015598B"/>
    <w:rsid w:val="00155C63"/>
    <w:rsid w:val="00156495"/>
    <w:rsid w:val="0015791B"/>
    <w:rsid w:val="00157ECB"/>
    <w:rsid w:val="001616DD"/>
    <w:rsid w:val="001640E2"/>
    <w:rsid w:val="001666D8"/>
    <w:rsid w:val="00166FE3"/>
    <w:rsid w:val="0017215E"/>
    <w:rsid w:val="00173D12"/>
    <w:rsid w:val="00176417"/>
    <w:rsid w:val="00176DB8"/>
    <w:rsid w:val="00177AD8"/>
    <w:rsid w:val="00177BA2"/>
    <w:rsid w:val="00180BD4"/>
    <w:rsid w:val="00180D1F"/>
    <w:rsid w:val="00182C01"/>
    <w:rsid w:val="001848EA"/>
    <w:rsid w:val="00184CE8"/>
    <w:rsid w:val="00185261"/>
    <w:rsid w:val="0018711E"/>
    <w:rsid w:val="0019039B"/>
    <w:rsid w:val="00190A24"/>
    <w:rsid w:val="00192E01"/>
    <w:rsid w:val="00194615"/>
    <w:rsid w:val="0019488D"/>
    <w:rsid w:val="00195CE3"/>
    <w:rsid w:val="0019765F"/>
    <w:rsid w:val="00197FF9"/>
    <w:rsid w:val="001A0785"/>
    <w:rsid w:val="001A320E"/>
    <w:rsid w:val="001A3A6E"/>
    <w:rsid w:val="001A433D"/>
    <w:rsid w:val="001A4B3C"/>
    <w:rsid w:val="001A6BA9"/>
    <w:rsid w:val="001B0AAD"/>
    <w:rsid w:val="001B13C0"/>
    <w:rsid w:val="001B2378"/>
    <w:rsid w:val="001B25DC"/>
    <w:rsid w:val="001C0623"/>
    <w:rsid w:val="001C32F3"/>
    <w:rsid w:val="001C373B"/>
    <w:rsid w:val="001C54F6"/>
    <w:rsid w:val="001C769F"/>
    <w:rsid w:val="001D0591"/>
    <w:rsid w:val="001D087A"/>
    <w:rsid w:val="001D0D0D"/>
    <w:rsid w:val="001D3ED1"/>
    <w:rsid w:val="001D5BC7"/>
    <w:rsid w:val="001D67C4"/>
    <w:rsid w:val="001D7540"/>
    <w:rsid w:val="001E3A26"/>
    <w:rsid w:val="001F2945"/>
    <w:rsid w:val="001F63E4"/>
    <w:rsid w:val="001F6F78"/>
    <w:rsid w:val="001F78FA"/>
    <w:rsid w:val="0020033F"/>
    <w:rsid w:val="0020051C"/>
    <w:rsid w:val="00202228"/>
    <w:rsid w:val="002025EC"/>
    <w:rsid w:val="00202840"/>
    <w:rsid w:val="00203DC9"/>
    <w:rsid w:val="0020768E"/>
    <w:rsid w:val="002104A3"/>
    <w:rsid w:val="00210925"/>
    <w:rsid w:val="002120C1"/>
    <w:rsid w:val="00216F30"/>
    <w:rsid w:val="00217255"/>
    <w:rsid w:val="00217D20"/>
    <w:rsid w:val="002204C4"/>
    <w:rsid w:val="002208F9"/>
    <w:rsid w:val="0022140D"/>
    <w:rsid w:val="0022431C"/>
    <w:rsid w:val="00224C66"/>
    <w:rsid w:val="00226829"/>
    <w:rsid w:val="00230277"/>
    <w:rsid w:val="0023230A"/>
    <w:rsid w:val="00232418"/>
    <w:rsid w:val="002404B3"/>
    <w:rsid w:val="002446C3"/>
    <w:rsid w:val="002556FE"/>
    <w:rsid w:val="002557A7"/>
    <w:rsid w:val="0025751F"/>
    <w:rsid w:val="00260310"/>
    <w:rsid w:val="002610DC"/>
    <w:rsid w:val="00263CE2"/>
    <w:rsid w:val="0026500D"/>
    <w:rsid w:val="00267D09"/>
    <w:rsid w:val="00270240"/>
    <w:rsid w:val="00270B05"/>
    <w:rsid w:val="00270B90"/>
    <w:rsid w:val="002736F3"/>
    <w:rsid w:val="002749C0"/>
    <w:rsid w:val="00274C2A"/>
    <w:rsid w:val="00274CA8"/>
    <w:rsid w:val="00275196"/>
    <w:rsid w:val="00275B80"/>
    <w:rsid w:val="00276CF9"/>
    <w:rsid w:val="00276FE3"/>
    <w:rsid w:val="00277435"/>
    <w:rsid w:val="00282AD9"/>
    <w:rsid w:val="00282F00"/>
    <w:rsid w:val="00287DC3"/>
    <w:rsid w:val="00291B22"/>
    <w:rsid w:val="00293A6C"/>
    <w:rsid w:val="002956E8"/>
    <w:rsid w:val="00295E88"/>
    <w:rsid w:val="002979E3"/>
    <w:rsid w:val="00297F4A"/>
    <w:rsid w:val="002A06AA"/>
    <w:rsid w:val="002A2771"/>
    <w:rsid w:val="002A2D3D"/>
    <w:rsid w:val="002A390D"/>
    <w:rsid w:val="002A478F"/>
    <w:rsid w:val="002A48B5"/>
    <w:rsid w:val="002A76FE"/>
    <w:rsid w:val="002B06AE"/>
    <w:rsid w:val="002B2285"/>
    <w:rsid w:val="002B2394"/>
    <w:rsid w:val="002B2DFB"/>
    <w:rsid w:val="002B32AE"/>
    <w:rsid w:val="002B35BF"/>
    <w:rsid w:val="002B44A9"/>
    <w:rsid w:val="002B54FE"/>
    <w:rsid w:val="002B616D"/>
    <w:rsid w:val="002C0AF6"/>
    <w:rsid w:val="002C34DE"/>
    <w:rsid w:val="002C6856"/>
    <w:rsid w:val="002C7475"/>
    <w:rsid w:val="002D0D5E"/>
    <w:rsid w:val="002D21B3"/>
    <w:rsid w:val="002D2936"/>
    <w:rsid w:val="002D3878"/>
    <w:rsid w:val="002D4429"/>
    <w:rsid w:val="002D4526"/>
    <w:rsid w:val="002D560B"/>
    <w:rsid w:val="002D6ACB"/>
    <w:rsid w:val="002E072C"/>
    <w:rsid w:val="002E234E"/>
    <w:rsid w:val="002E2EE4"/>
    <w:rsid w:val="002E35A7"/>
    <w:rsid w:val="002E38F2"/>
    <w:rsid w:val="002F018B"/>
    <w:rsid w:val="002F0824"/>
    <w:rsid w:val="002F19C2"/>
    <w:rsid w:val="002F1CEB"/>
    <w:rsid w:val="002F5790"/>
    <w:rsid w:val="002F670F"/>
    <w:rsid w:val="002F7E30"/>
    <w:rsid w:val="0030049B"/>
    <w:rsid w:val="00300F6D"/>
    <w:rsid w:val="0030174D"/>
    <w:rsid w:val="00303241"/>
    <w:rsid w:val="00303609"/>
    <w:rsid w:val="003044F6"/>
    <w:rsid w:val="00305725"/>
    <w:rsid w:val="00307CD1"/>
    <w:rsid w:val="00310411"/>
    <w:rsid w:val="00312978"/>
    <w:rsid w:val="0031677E"/>
    <w:rsid w:val="003174C2"/>
    <w:rsid w:val="00320553"/>
    <w:rsid w:val="003219DF"/>
    <w:rsid w:val="003222BD"/>
    <w:rsid w:val="0032452F"/>
    <w:rsid w:val="00326BDD"/>
    <w:rsid w:val="00337D2E"/>
    <w:rsid w:val="0034024B"/>
    <w:rsid w:val="00340615"/>
    <w:rsid w:val="0034488D"/>
    <w:rsid w:val="00345E82"/>
    <w:rsid w:val="003471E4"/>
    <w:rsid w:val="00350E4E"/>
    <w:rsid w:val="00350FD8"/>
    <w:rsid w:val="00352136"/>
    <w:rsid w:val="00355171"/>
    <w:rsid w:val="00355AA6"/>
    <w:rsid w:val="00357145"/>
    <w:rsid w:val="003604D3"/>
    <w:rsid w:val="00362BE2"/>
    <w:rsid w:val="00363DDE"/>
    <w:rsid w:val="00365826"/>
    <w:rsid w:val="00366E6C"/>
    <w:rsid w:val="00367F40"/>
    <w:rsid w:val="003703AB"/>
    <w:rsid w:val="00371793"/>
    <w:rsid w:val="003720BF"/>
    <w:rsid w:val="00372EE4"/>
    <w:rsid w:val="00373912"/>
    <w:rsid w:val="00374011"/>
    <w:rsid w:val="003752A9"/>
    <w:rsid w:val="003755D8"/>
    <w:rsid w:val="003769FF"/>
    <w:rsid w:val="003779A0"/>
    <w:rsid w:val="00377F68"/>
    <w:rsid w:val="003817AB"/>
    <w:rsid w:val="003830E3"/>
    <w:rsid w:val="00383A16"/>
    <w:rsid w:val="00385D22"/>
    <w:rsid w:val="00386F40"/>
    <w:rsid w:val="003907BF"/>
    <w:rsid w:val="00391771"/>
    <w:rsid w:val="00392A83"/>
    <w:rsid w:val="00392BCB"/>
    <w:rsid w:val="00395109"/>
    <w:rsid w:val="00397665"/>
    <w:rsid w:val="003A04A1"/>
    <w:rsid w:val="003A19BB"/>
    <w:rsid w:val="003A247C"/>
    <w:rsid w:val="003A2B97"/>
    <w:rsid w:val="003A5444"/>
    <w:rsid w:val="003A5D91"/>
    <w:rsid w:val="003A6CFE"/>
    <w:rsid w:val="003A75B6"/>
    <w:rsid w:val="003B0026"/>
    <w:rsid w:val="003B0C4E"/>
    <w:rsid w:val="003B2343"/>
    <w:rsid w:val="003B2FEC"/>
    <w:rsid w:val="003B3773"/>
    <w:rsid w:val="003B39E1"/>
    <w:rsid w:val="003B3B19"/>
    <w:rsid w:val="003B4373"/>
    <w:rsid w:val="003B65C7"/>
    <w:rsid w:val="003C0467"/>
    <w:rsid w:val="003C0BB6"/>
    <w:rsid w:val="003C3FD9"/>
    <w:rsid w:val="003C41E9"/>
    <w:rsid w:val="003C4365"/>
    <w:rsid w:val="003C7AF6"/>
    <w:rsid w:val="003D04AD"/>
    <w:rsid w:val="003D0D4D"/>
    <w:rsid w:val="003D227B"/>
    <w:rsid w:val="003D36D1"/>
    <w:rsid w:val="003D5394"/>
    <w:rsid w:val="003D69F8"/>
    <w:rsid w:val="003D7390"/>
    <w:rsid w:val="003E0182"/>
    <w:rsid w:val="003E0EC8"/>
    <w:rsid w:val="003E2ECF"/>
    <w:rsid w:val="003E35AE"/>
    <w:rsid w:val="003F056E"/>
    <w:rsid w:val="003F1078"/>
    <w:rsid w:val="003F2128"/>
    <w:rsid w:val="003F25B3"/>
    <w:rsid w:val="003F276E"/>
    <w:rsid w:val="003F657E"/>
    <w:rsid w:val="003F777E"/>
    <w:rsid w:val="004026B5"/>
    <w:rsid w:val="00402846"/>
    <w:rsid w:val="00403330"/>
    <w:rsid w:val="0040338E"/>
    <w:rsid w:val="00403BCB"/>
    <w:rsid w:val="0040498A"/>
    <w:rsid w:val="00406569"/>
    <w:rsid w:val="00410CFC"/>
    <w:rsid w:val="004127AF"/>
    <w:rsid w:val="00414524"/>
    <w:rsid w:val="004145CD"/>
    <w:rsid w:val="00414DBF"/>
    <w:rsid w:val="004175CF"/>
    <w:rsid w:val="00417FCC"/>
    <w:rsid w:val="004205AF"/>
    <w:rsid w:val="00421E72"/>
    <w:rsid w:val="00424A96"/>
    <w:rsid w:val="00424B60"/>
    <w:rsid w:val="00424C5E"/>
    <w:rsid w:val="004265CF"/>
    <w:rsid w:val="00426C00"/>
    <w:rsid w:val="00437DD4"/>
    <w:rsid w:val="004405AF"/>
    <w:rsid w:val="00441A75"/>
    <w:rsid w:val="00441DB5"/>
    <w:rsid w:val="00444443"/>
    <w:rsid w:val="00452CF9"/>
    <w:rsid w:val="004536A0"/>
    <w:rsid w:val="004544EA"/>
    <w:rsid w:val="00456963"/>
    <w:rsid w:val="004577D4"/>
    <w:rsid w:val="00460A2C"/>
    <w:rsid w:val="00460B6E"/>
    <w:rsid w:val="00463133"/>
    <w:rsid w:val="004650A5"/>
    <w:rsid w:val="00466153"/>
    <w:rsid w:val="0046625B"/>
    <w:rsid w:val="00466FFA"/>
    <w:rsid w:val="00467018"/>
    <w:rsid w:val="00467253"/>
    <w:rsid w:val="004677BC"/>
    <w:rsid w:val="00467820"/>
    <w:rsid w:val="00470FED"/>
    <w:rsid w:val="00472AC6"/>
    <w:rsid w:val="004730EB"/>
    <w:rsid w:val="00473AB4"/>
    <w:rsid w:val="004745B8"/>
    <w:rsid w:val="0048055A"/>
    <w:rsid w:val="0048084E"/>
    <w:rsid w:val="00481EC2"/>
    <w:rsid w:val="00481FE6"/>
    <w:rsid w:val="0048249C"/>
    <w:rsid w:val="004836EF"/>
    <w:rsid w:val="00485384"/>
    <w:rsid w:val="00493C1D"/>
    <w:rsid w:val="00496B05"/>
    <w:rsid w:val="0049788B"/>
    <w:rsid w:val="004A0C98"/>
    <w:rsid w:val="004A121E"/>
    <w:rsid w:val="004A2936"/>
    <w:rsid w:val="004A3841"/>
    <w:rsid w:val="004A4752"/>
    <w:rsid w:val="004A5671"/>
    <w:rsid w:val="004A65FA"/>
    <w:rsid w:val="004A7D60"/>
    <w:rsid w:val="004B0751"/>
    <w:rsid w:val="004B0943"/>
    <w:rsid w:val="004B58C3"/>
    <w:rsid w:val="004B596E"/>
    <w:rsid w:val="004C0247"/>
    <w:rsid w:val="004C161F"/>
    <w:rsid w:val="004C1A92"/>
    <w:rsid w:val="004C3C7E"/>
    <w:rsid w:val="004C54FE"/>
    <w:rsid w:val="004C5978"/>
    <w:rsid w:val="004C685F"/>
    <w:rsid w:val="004C7F43"/>
    <w:rsid w:val="004D0A0A"/>
    <w:rsid w:val="004D1A6E"/>
    <w:rsid w:val="004D1CFB"/>
    <w:rsid w:val="004D256F"/>
    <w:rsid w:val="004D26E9"/>
    <w:rsid w:val="004D2BF0"/>
    <w:rsid w:val="004D491E"/>
    <w:rsid w:val="004D5A89"/>
    <w:rsid w:val="004D64C2"/>
    <w:rsid w:val="004E1CD3"/>
    <w:rsid w:val="004E3475"/>
    <w:rsid w:val="004E4061"/>
    <w:rsid w:val="004E4898"/>
    <w:rsid w:val="004E5989"/>
    <w:rsid w:val="004E6D4C"/>
    <w:rsid w:val="004E6F3A"/>
    <w:rsid w:val="004E7F65"/>
    <w:rsid w:val="004F07F7"/>
    <w:rsid w:val="004F1884"/>
    <w:rsid w:val="004F25A1"/>
    <w:rsid w:val="004F27BD"/>
    <w:rsid w:val="004F3746"/>
    <w:rsid w:val="004F45F6"/>
    <w:rsid w:val="004F4F01"/>
    <w:rsid w:val="004F5ABE"/>
    <w:rsid w:val="004F6F2D"/>
    <w:rsid w:val="004F7485"/>
    <w:rsid w:val="00501C52"/>
    <w:rsid w:val="00502021"/>
    <w:rsid w:val="005020B1"/>
    <w:rsid w:val="00504029"/>
    <w:rsid w:val="005059B5"/>
    <w:rsid w:val="00507ACC"/>
    <w:rsid w:val="00511BEF"/>
    <w:rsid w:val="00514AC1"/>
    <w:rsid w:val="00516B2F"/>
    <w:rsid w:val="00523F52"/>
    <w:rsid w:val="00526B18"/>
    <w:rsid w:val="005278AB"/>
    <w:rsid w:val="00527D78"/>
    <w:rsid w:val="00531313"/>
    <w:rsid w:val="00533854"/>
    <w:rsid w:val="00535588"/>
    <w:rsid w:val="00541A96"/>
    <w:rsid w:val="005442C0"/>
    <w:rsid w:val="00545717"/>
    <w:rsid w:val="00547547"/>
    <w:rsid w:val="00550F4D"/>
    <w:rsid w:val="00551F73"/>
    <w:rsid w:val="005523F6"/>
    <w:rsid w:val="00552CE0"/>
    <w:rsid w:val="00553C9B"/>
    <w:rsid w:val="00557054"/>
    <w:rsid w:val="00560915"/>
    <w:rsid w:val="00563281"/>
    <w:rsid w:val="00563553"/>
    <w:rsid w:val="00563BA7"/>
    <w:rsid w:val="0056527E"/>
    <w:rsid w:val="00566524"/>
    <w:rsid w:val="00570763"/>
    <w:rsid w:val="005718F0"/>
    <w:rsid w:val="00571B7A"/>
    <w:rsid w:val="00573122"/>
    <w:rsid w:val="005745FE"/>
    <w:rsid w:val="00577C1A"/>
    <w:rsid w:val="00577DD4"/>
    <w:rsid w:val="00585187"/>
    <w:rsid w:val="00586414"/>
    <w:rsid w:val="00590B9E"/>
    <w:rsid w:val="00594645"/>
    <w:rsid w:val="00594DDA"/>
    <w:rsid w:val="00594E14"/>
    <w:rsid w:val="00595F3B"/>
    <w:rsid w:val="00597B18"/>
    <w:rsid w:val="005A0E9A"/>
    <w:rsid w:val="005A2CF0"/>
    <w:rsid w:val="005A7881"/>
    <w:rsid w:val="005B47AB"/>
    <w:rsid w:val="005B5162"/>
    <w:rsid w:val="005B57B2"/>
    <w:rsid w:val="005B730F"/>
    <w:rsid w:val="005C08BA"/>
    <w:rsid w:val="005C0B32"/>
    <w:rsid w:val="005C2B36"/>
    <w:rsid w:val="005C54BF"/>
    <w:rsid w:val="005C610F"/>
    <w:rsid w:val="005C6818"/>
    <w:rsid w:val="005C76BB"/>
    <w:rsid w:val="005D02F5"/>
    <w:rsid w:val="005D2AA9"/>
    <w:rsid w:val="005D613F"/>
    <w:rsid w:val="005D7292"/>
    <w:rsid w:val="005D7A48"/>
    <w:rsid w:val="005E2E72"/>
    <w:rsid w:val="005E5D04"/>
    <w:rsid w:val="005E5F83"/>
    <w:rsid w:val="005E6733"/>
    <w:rsid w:val="005E7C35"/>
    <w:rsid w:val="005F2F6C"/>
    <w:rsid w:val="005F30B3"/>
    <w:rsid w:val="005F57F3"/>
    <w:rsid w:val="005F797D"/>
    <w:rsid w:val="00601231"/>
    <w:rsid w:val="00603685"/>
    <w:rsid w:val="00603DC6"/>
    <w:rsid w:val="00603E58"/>
    <w:rsid w:val="006050C3"/>
    <w:rsid w:val="00612335"/>
    <w:rsid w:val="00615140"/>
    <w:rsid w:val="006170B8"/>
    <w:rsid w:val="00617E2F"/>
    <w:rsid w:val="00620418"/>
    <w:rsid w:val="00623133"/>
    <w:rsid w:val="00626BE3"/>
    <w:rsid w:val="00626F31"/>
    <w:rsid w:val="00627608"/>
    <w:rsid w:val="0063663B"/>
    <w:rsid w:val="00636C7B"/>
    <w:rsid w:val="00640488"/>
    <w:rsid w:val="006407DE"/>
    <w:rsid w:val="00641D42"/>
    <w:rsid w:val="006454D1"/>
    <w:rsid w:val="00647A1C"/>
    <w:rsid w:val="00647CA3"/>
    <w:rsid w:val="00650695"/>
    <w:rsid w:val="006525FA"/>
    <w:rsid w:val="006537B7"/>
    <w:rsid w:val="00653ABA"/>
    <w:rsid w:val="00661EA0"/>
    <w:rsid w:val="0066467C"/>
    <w:rsid w:val="0066526C"/>
    <w:rsid w:val="00666EE8"/>
    <w:rsid w:val="00667064"/>
    <w:rsid w:val="00673789"/>
    <w:rsid w:val="00674261"/>
    <w:rsid w:val="0067446D"/>
    <w:rsid w:val="0067492F"/>
    <w:rsid w:val="00674C3C"/>
    <w:rsid w:val="006757AE"/>
    <w:rsid w:val="0068703B"/>
    <w:rsid w:val="006878D2"/>
    <w:rsid w:val="006937C9"/>
    <w:rsid w:val="006950AF"/>
    <w:rsid w:val="0069673E"/>
    <w:rsid w:val="006A0132"/>
    <w:rsid w:val="006A042E"/>
    <w:rsid w:val="006A2B02"/>
    <w:rsid w:val="006A4700"/>
    <w:rsid w:val="006A4A79"/>
    <w:rsid w:val="006A6650"/>
    <w:rsid w:val="006A7ECA"/>
    <w:rsid w:val="006B051E"/>
    <w:rsid w:val="006B0DBE"/>
    <w:rsid w:val="006B1394"/>
    <w:rsid w:val="006B1498"/>
    <w:rsid w:val="006B1C00"/>
    <w:rsid w:val="006B1C8C"/>
    <w:rsid w:val="006B4A62"/>
    <w:rsid w:val="006C02B6"/>
    <w:rsid w:val="006C156E"/>
    <w:rsid w:val="006C304E"/>
    <w:rsid w:val="006C515D"/>
    <w:rsid w:val="006C6095"/>
    <w:rsid w:val="006D0FFE"/>
    <w:rsid w:val="006D1EED"/>
    <w:rsid w:val="006D286E"/>
    <w:rsid w:val="006D2CAE"/>
    <w:rsid w:val="006D2DAE"/>
    <w:rsid w:val="006D3E66"/>
    <w:rsid w:val="006D58FA"/>
    <w:rsid w:val="006D7779"/>
    <w:rsid w:val="006E0CD2"/>
    <w:rsid w:val="006E1640"/>
    <w:rsid w:val="006E376B"/>
    <w:rsid w:val="006E3B83"/>
    <w:rsid w:val="006E3BE8"/>
    <w:rsid w:val="006E4B4C"/>
    <w:rsid w:val="006E4F76"/>
    <w:rsid w:val="006E7F58"/>
    <w:rsid w:val="006F07A6"/>
    <w:rsid w:val="006F70A0"/>
    <w:rsid w:val="00702F50"/>
    <w:rsid w:val="007058D1"/>
    <w:rsid w:val="00706398"/>
    <w:rsid w:val="00706569"/>
    <w:rsid w:val="00706BA8"/>
    <w:rsid w:val="0070714F"/>
    <w:rsid w:val="007108CB"/>
    <w:rsid w:val="0071390C"/>
    <w:rsid w:val="007157A7"/>
    <w:rsid w:val="007177FA"/>
    <w:rsid w:val="00717A9B"/>
    <w:rsid w:val="00721C70"/>
    <w:rsid w:val="00723176"/>
    <w:rsid w:val="007234F4"/>
    <w:rsid w:val="00723C40"/>
    <w:rsid w:val="00724C1E"/>
    <w:rsid w:val="007255EB"/>
    <w:rsid w:val="00726697"/>
    <w:rsid w:val="00726A97"/>
    <w:rsid w:val="00731081"/>
    <w:rsid w:val="00733797"/>
    <w:rsid w:val="00733BA5"/>
    <w:rsid w:val="0073496D"/>
    <w:rsid w:val="00740ABF"/>
    <w:rsid w:val="00741256"/>
    <w:rsid w:val="007414DA"/>
    <w:rsid w:val="00741A4F"/>
    <w:rsid w:val="00742515"/>
    <w:rsid w:val="00744D3C"/>
    <w:rsid w:val="00745AA5"/>
    <w:rsid w:val="00745F55"/>
    <w:rsid w:val="00746290"/>
    <w:rsid w:val="007500AC"/>
    <w:rsid w:val="00750F66"/>
    <w:rsid w:val="0075116D"/>
    <w:rsid w:val="00751F3C"/>
    <w:rsid w:val="00752175"/>
    <w:rsid w:val="00753760"/>
    <w:rsid w:val="007537DF"/>
    <w:rsid w:val="00756488"/>
    <w:rsid w:val="00761CD5"/>
    <w:rsid w:val="00762804"/>
    <w:rsid w:val="0076389E"/>
    <w:rsid w:val="00764CBF"/>
    <w:rsid w:val="0076712E"/>
    <w:rsid w:val="007672A6"/>
    <w:rsid w:val="0076772F"/>
    <w:rsid w:val="0077068A"/>
    <w:rsid w:val="00771A9B"/>
    <w:rsid w:val="007735EC"/>
    <w:rsid w:val="00773AC9"/>
    <w:rsid w:val="007751FE"/>
    <w:rsid w:val="0077759A"/>
    <w:rsid w:val="007819F8"/>
    <w:rsid w:val="0078357D"/>
    <w:rsid w:val="00783CDA"/>
    <w:rsid w:val="00783D8D"/>
    <w:rsid w:val="007869F0"/>
    <w:rsid w:val="00790168"/>
    <w:rsid w:val="00793216"/>
    <w:rsid w:val="0079483A"/>
    <w:rsid w:val="00796F61"/>
    <w:rsid w:val="007A0020"/>
    <w:rsid w:val="007A13E3"/>
    <w:rsid w:val="007A2492"/>
    <w:rsid w:val="007A43A8"/>
    <w:rsid w:val="007B261E"/>
    <w:rsid w:val="007B430A"/>
    <w:rsid w:val="007B72FB"/>
    <w:rsid w:val="007C03DF"/>
    <w:rsid w:val="007C1483"/>
    <w:rsid w:val="007C1FB7"/>
    <w:rsid w:val="007C1FD6"/>
    <w:rsid w:val="007C2C92"/>
    <w:rsid w:val="007C31F9"/>
    <w:rsid w:val="007C3A59"/>
    <w:rsid w:val="007D258E"/>
    <w:rsid w:val="007D2EF8"/>
    <w:rsid w:val="007D35B7"/>
    <w:rsid w:val="007D462D"/>
    <w:rsid w:val="007D51F1"/>
    <w:rsid w:val="007D5322"/>
    <w:rsid w:val="007D593B"/>
    <w:rsid w:val="007D644F"/>
    <w:rsid w:val="007D658C"/>
    <w:rsid w:val="007D78AC"/>
    <w:rsid w:val="007E04CA"/>
    <w:rsid w:val="007E09D3"/>
    <w:rsid w:val="007E24BD"/>
    <w:rsid w:val="007E61EB"/>
    <w:rsid w:val="007E7AD3"/>
    <w:rsid w:val="007F09D0"/>
    <w:rsid w:val="00800E2F"/>
    <w:rsid w:val="00802E2A"/>
    <w:rsid w:val="008049C7"/>
    <w:rsid w:val="00804E94"/>
    <w:rsid w:val="0080544E"/>
    <w:rsid w:val="00806311"/>
    <w:rsid w:val="008072F9"/>
    <w:rsid w:val="00807FDB"/>
    <w:rsid w:val="00810438"/>
    <w:rsid w:val="008110EE"/>
    <w:rsid w:val="00812CE2"/>
    <w:rsid w:val="00814012"/>
    <w:rsid w:val="00815317"/>
    <w:rsid w:val="00815C44"/>
    <w:rsid w:val="00815D9D"/>
    <w:rsid w:val="00820943"/>
    <w:rsid w:val="008266D4"/>
    <w:rsid w:val="00827B83"/>
    <w:rsid w:val="00831665"/>
    <w:rsid w:val="00831E65"/>
    <w:rsid w:val="008324A3"/>
    <w:rsid w:val="0083402E"/>
    <w:rsid w:val="008404E8"/>
    <w:rsid w:val="008408B5"/>
    <w:rsid w:val="0084136F"/>
    <w:rsid w:val="00841E7E"/>
    <w:rsid w:val="008420D3"/>
    <w:rsid w:val="00851FE3"/>
    <w:rsid w:val="00852063"/>
    <w:rsid w:val="00852E67"/>
    <w:rsid w:val="00855B62"/>
    <w:rsid w:val="00855D74"/>
    <w:rsid w:val="00857191"/>
    <w:rsid w:val="00857531"/>
    <w:rsid w:val="00857CC7"/>
    <w:rsid w:val="008627BD"/>
    <w:rsid w:val="00862DE6"/>
    <w:rsid w:val="00864AF1"/>
    <w:rsid w:val="008677BE"/>
    <w:rsid w:val="00870EAD"/>
    <w:rsid w:val="00872EDE"/>
    <w:rsid w:val="00873ABF"/>
    <w:rsid w:val="00873EFB"/>
    <w:rsid w:val="00875ADF"/>
    <w:rsid w:val="00876E92"/>
    <w:rsid w:val="008770BF"/>
    <w:rsid w:val="008771FE"/>
    <w:rsid w:val="00877F44"/>
    <w:rsid w:val="00881379"/>
    <w:rsid w:val="00890718"/>
    <w:rsid w:val="00891503"/>
    <w:rsid w:val="008943FC"/>
    <w:rsid w:val="00895C6D"/>
    <w:rsid w:val="00897F53"/>
    <w:rsid w:val="008A0099"/>
    <w:rsid w:val="008A052D"/>
    <w:rsid w:val="008A1251"/>
    <w:rsid w:val="008A2AE9"/>
    <w:rsid w:val="008A4150"/>
    <w:rsid w:val="008A66A2"/>
    <w:rsid w:val="008A7689"/>
    <w:rsid w:val="008B0428"/>
    <w:rsid w:val="008B17B4"/>
    <w:rsid w:val="008B289B"/>
    <w:rsid w:val="008B4742"/>
    <w:rsid w:val="008B5676"/>
    <w:rsid w:val="008B6F01"/>
    <w:rsid w:val="008B7714"/>
    <w:rsid w:val="008C0AD3"/>
    <w:rsid w:val="008C0E28"/>
    <w:rsid w:val="008C13A8"/>
    <w:rsid w:val="008C27E3"/>
    <w:rsid w:val="008C28D3"/>
    <w:rsid w:val="008C35E7"/>
    <w:rsid w:val="008C485B"/>
    <w:rsid w:val="008C6F2F"/>
    <w:rsid w:val="008C753F"/>
    <w:rsid w:val="008D441E"/>
    <w:rsid w:val="008E0066"/>
    <w:rsid w:val="008E349B"/>
    <w:rsid w:val="008E4F24"/>
    <w:rsid w:val="008F085F"/>
    <w:rsid w:val="008F1148"/>
    <w:rsid w:val="008F4AE2"/>
    <w:rsid w:val="008F71A0"/>
    <w:rsid w:val="008F7393"/>
    <w:rsid w:val="00902EEB"/>
    <w:rsid w:val="00903CC0"/>
    <w:rsid w:val="0090661C"/>
    <w:rsid w:val="00907C99"/>
    <w:rsid w:val="009143A1"/>
    <w:rsid w:val="0091480E"/>
    <w:rsid w:val="009159A0"/>
    <w:rsid w:val="009208E8"/>
    <w:rsid w:val="00920AF4"/>
    <w:rsid w:val="00927227"/>
    <w:rsid w:val="009304CB"/>
    <w:rsid w:val="00930CF5"/>
    <w:rsid w:val="0093330E"/>
    <w:rsid w:val="009409F8"/>
    <w:rsid w:val="00941550"/>
    <w:rsid w:val="0094155A"/>
    <w:rsid w:val="009449AF"/>
    <w:rsid w:val="0094528C"/>
    <w:rsid w:val="0094666C"/>
    <w:rsid w:val="009469D8"/>
    <w:rsid w:val="00946F91"/>
    <w:rsid w:val="00950383"/>
    <w:rsid w:val="00950C78"/>
    <w:rsid w:val="00952075"/>
    <w:rsid w:val="009543CE"/>
    <w:rsid w:val="00954724"/>
    <w:rsid w:val="00956276"/>
    <w:rsid w:val="00961BC5"/>
    <w:rsid w:val="00961C37"/>
    <w:rsid w:val="00963782"/>
    <w:rsid w:val="009659E8"/>
    <w:rsid w:val="00966A75"/>
    <w:rsid w:val="00967E0D"/>
    <w:rsid w:val="00970374"/>
    <w:rsid w:val="0097048F"/>
    <w:rsid w:val="00971636"/>
    <w:rsid w:val="00971B04"/>
    <w:rsid w:val="009721FE"/>
    <w:rsid w:val="0097227E"/>
    <w:rsid w:val="00973506"/>
    <w:rsid w:val="00975137"/>
    <w:rsid w:val="009757F4"/>
    <w:rsid w:val="00975D3A"/>
    <w:rsid w:val="00977F2A"/>
    <w:rsid w:val="009803A4"/>
    <w:rsid w:val="009804D8"/>
    <w:rsid w:val="00981900"/>
    <w:rsid w:val="00982F78"/>
    <w:rsid w:val="00984F89"/>
    <w:rsid w:val="00986AD1"/>
    <w:rsid w:val="0098748E"/>
    <w:rsid w:val="00990F19"/>
    <w:rsid w:val="00994CA7"/>
    <w:rsid w:val="00997C8B"/>
    <w:rsid w:val="009A05E2"/>
    <w:rsid w:val="009A16C4"/>
    <w:rsid w:val="009A1A36"/>
    <w:rsid w:val="009A1E1E"/>
    <w:rsid w:val="009A5298"/>
    <w:rsid w:val="009A60B7"/>
    <w:rsid w:val="009B3C18"/>
    <w:rsid w:val="009B4C7B"/>
    <w:rsid w:val="009B7A66"/>
    <w:rsid w:val="009C03F4"/>
    <w:rsid w:val="009C17CE"/>
    <w:rsid w:val="009C1E8C"/>
    <w:rsid w:val="009C20B5"/>
    <w:rsid w:val="009C2224"/>
    <w:rsid w:val="009C33EF"/>
    <w:rsid w:val="009C41B9"/>
    <w:rsid w:val="009C6DFE"/>
    <w:rsid w:val="009C799F"/>
    <w:rsid w:val="009D1029"/>
    <w:rsid w:val="009D170D"/>
    <w:rsid w:val="009D1A69"/>
    <w:rsid w:val="009D2A9E"/>
    <w:rsid w:val="009D2DB1"/>
    <w:rsid w:val="009D38BB"/>
    <w:rsid w:val="009D7B4D"/>
    <w:rsid w:val="009E32FB"/>
    <w:rsid w:val="009E3304"/>
    <w:rsid w:val="009E3417"/>
    <w:rsid w:val="009F2E9C"/>
    <w:rsid w:val="009F427B"/>
    <w:rsid w:val="009F5D22"/>
    <w:rsid w:val="009F5F9D"/>
    <w:rsid w:val="00A00AEF"/>
    <w:rsid w:val="00A00CA9"/>
    <w:rsid w:val="00A01B74"/>
    <w:rsid w:val="00A02591"/>
    <w:rsid w:val="00A03680"/>
    <w:rsid w:val="00A042A2"/>
    <w:rsid w:val="00A04910"/>
    <w:rsid w:val="00A11126"/>
    <w:rsid w:val="00A11FDE"/>
    <w:rsid w:val="00A12B0E"/>
    <w:rsid w:val="00A1330D"/>
    <w:rsid w:val="00A134C5"/>
    <w:rsid w:val="00A1533B"/>
    <w:rsid w:val="00A15E74"/>
    <w:rsid w:val="00A16C01"/>
    <w:rsid w:val="00A2515D"/>
    <w:rsid w:val="00A25EA2"/>
    <w:rsid w:val="00A26A33"/>
    <w:rsid w:val="00A3193A"/>
    <w:rsid w:val="00A31AAB"/>
    <w:rsid w:val="00A345C6"/>
    <w:rsid w:val="00A35874"/>
    <w:rsid w:val="00A375E0"/>
    <w:rsid w:val="00A37FD8"/>
    <w:rsid w:val="00A42713"/>
    <w:rsid w:val="00A46884"/>
    <w:rsid w:val="00A46F68"/>
    <w:rsid w:val="00A474EF"/>
    <w:rsid w:val="00A50136"/>
    <w:rsid w:val="00A51049"/>
    <w:rsid w:val="00A52983"/>
    <w:rsid w:val="00A53CB4"/>
    <w:rsid w:val="00A55810"/>
    <w:rsid w:val="00A55990"/>
    <w:rsid w:val="00A55BF3"/>
    <w:rsid w:val="00A56140"/>
    <w:rsid w:val="00A5649E"/>
    <w:rsid w:val="00A56BAF"/>
    <w:rsid w:val="00A56EE6"/>
    <w:rsid w:val="00A57132"/>
    <w:rsid w:val="00A60142"/>
    <w:rsid w:val="00A605C5"/>
    <w:rsid w:val="00A664FA"/>
    <w:rsid w:val="00A6767E"/>
    <w:rsid w:val="00A73A18"/>
    <w:rsid w:val="00A7402F"/>
    <w:rsid w:val="00A750DD"/>
    <w:rsid w:val="00A7536C"/>
    <w:rsid w:val="00A8106E"/>
    <w:rsid w:val="00A82DED"/>
    <w:rsid w:val="00A82E92"/>
    <w:rsid w:val="00A853AA"/>
    <w:rsid w:val="00A86C24"/>
    <w:rsid w:val="00A872B1"/>
    <w:rsid w:val="00A903D8"/>
    <w:rsid w:val="00A903E9"/>
    <w:rsid w:val="00A904DA"/>
    <w:rsid w:val="00A9152C"/>
    <w:rsid w:val="00A92737"/>
    <w:rsid w:val="00A931DE"/>
    <w:rsid w:val="00A949AA"/>
    <w:rsid w:val="00A979D7"/>
    <w:rsid w:val="00A97A0D"/>
    <w:rsid w:val="00AA16BA"/>
    <w:rsid w:val="00AA1712"/>
    <w:rsid w:val="00AA1B8D"/>
    <w:rsid w:val="00AA32C7"/>
    <w:rsid w:val="00AA3757"/>
    <w:rsid w:val="00AA4A5D"/>
    <w:rsid w:val="00AA53B5"/>
    <w:rsid w:val="00AB2F8B"/>
    <w:rsid w:val="00AB42E3"/>
    <w:rsid w:val="00AB45A7"/>
    <w:rsid w:val="00AB4D79"/>
    <w:rsid w:val="00AB5DAF"/>
    <w:rsid w:val="00AC0728"/>
    <w:rsid w:val="00AC1A07"/>
    <w:rsid w:val="00AC4744"/>
    <w:rsid w:val="00AC52C3"/>
    <w:rsid w:val="00AC52E2"/>
    <w:rsid w:val="00AC79E1"/>
    <w:rsid w:val="00AD0B87"/>
    <w:rsid w:val="00AD176A"/>
    <w:rsid w:val="00AD6951"/>
    <w:rsid w:val="00AD6A02"/>
    <w:rsid w:val="00AD7156"/>
    <w:rsid w:val="00AD738F"/>
    <w:rsid w:val="00AD77B8"/>
    <w:rsid w:val="00AE1150"/>
    <w:rsid w:val="00AE1409"/>
    <w:rsid w:val="00AE3205"/>
    <w:rsid w:val="00AE3E16"/>
    <w:rsid w:val="00AE422C"/>
    <w:rsid w:val="00AE4253"/>
    <w:rsid w:val="00AE59D5"/>
    <w:rsid w:val="00AE7D32"/>
    <w:rsid w:val="00AF028A"/>
    <w:rsid w:val="00AF25FC"/>
    <w:rsid w:val="00AF61DC"/>
    <w:rsid w:val="00AF76D6"/>
    <w:rsid w:val="00B00D32"/>
    <w:rsid w:val="00B02390"/>
    <w:rsid w:val="00B02721"/>
    <w:rsid w:val="00B0282F"/>
    <w:rsid w:val="00B05DED"/>
    <w:rsid w:val="00B10FA5"/>
    <w:rsid w:val="00B11E5E"/>
    <w:rsid w:val="00B12A3F"/>
    <w:rsid w:val="00B14116"/>
    <w:rsid w:val="00B1529C"/>
    <w:rsid w:val="00B15E19"/>
    <w:rsid w:val="00B1740B"/>
    <w:rsid w:val="00B176EB"/>
    <w:rsid w:val="00B21A2C"/>
    <w:rsid w:val="00B21C9D"/>
    <w:rsid w:val="00B238B7"/>
    <w:rsid w:val="00B23C8B"/>
    <w:rsid w:val="00B24E1E"/>
    <w:rsid w:val="00B262E7"/>
    <w:rsid w:val="00B276C2"/>
    <w:rsid w:val="00B316B4"/>
    <w:rsid w:val="00B322CF"/>
    <w:rsid w:val="00B34209"/>
    <w:rsid w:val="00B35743"/>
    <w:rsid w:val="00B3627E"/>
    <w:rsid w:val="00B4054C"/>
    <w:rsid w:val="00B4080E"/>
    <w:rsid w:val="00B40B2C"/>
    <w:rsid w:val="00B426F9"/>
    <w:rsid w:val="00B42ABE"/>
    <w:rsid w:val="00B42F24"/>
    <w:rsid w:val="00B43BA0"/>
    <w:rsid w:val="00B441AD"/>
    <w:rsid w:val="00B46078"/>
    <w:rsid w:val="00B511A1"/>
    <w:rsid w:val="00B52AA8"/>
    <w:rsid w:val="00B53579"/>
    <w:rsid w:val="00B551E8"/>
    <w:rsid w:val="00B55820"/>
    <w:rsid w:val="00B5726B"/>
    <w:rsid w:val="00B61504"/>
    <w:rsid w:val="00B6151C"/>
    <w:rsid w:val="00B61F67"/>
    <w:rsid w:val="00B62032"/>
    <w:rsid w:val="00B6215A"/>
    <w:rsid w:val="00B6326A"/>
    <w:rsid w:val="00B66905"/>
    <w:rsid w:val="00B67CD1"/>
    <w:rsid w:val="00B70177"/>
    <w:rsid w:val="00B72AC9"/>
    <w:rsid w:val="00B75E93"/>
    <w:rsid w:val="00B767C8"/>
    <w:rsid w:val="00B76FFE"/>
    <w:rsid w:val="00B8176D"/>
    <w:rsid w:val="00B841D8"/>
    <w:rsid w:val="00B852B2"/>
    <w:rsid w:val="00B85572"/>
    <w:rsid w:val="00B85605"/>
    <w:rsid w:val="00B87672"/>
    <w:rsid w:val="00B9051A"/>
    <w:rsid w:val="00B90764"/>
    <w:rsid w:val="00B90D60"/>
    <w:rsid w:val="00B93040"/>
    <w:rsid w:val="00B933B2"/>
    <w:rsid w:val="00B93779"/>
    <w:rsid w:val="00B9386B"/>
    <w:rsid w:val="00B94BC4"/>
    <w:rsid w:val="00B96600"/>
    <w:rsid w:val="00BA1331"/>
    <w:rsid w:val="00BA338F"/>
    <w:rsid w:val="00BA4FDA"/>
    <w:rsid w:val="00BB187D"/>
    <w:rsid w:val="00BB1ED9"/>
    <w:rsid w:val="00BB1EE1"/>
    <w:rsid w:val="00BB3ED9"/>
    <w:rsid w:val="00BB6693"/>
    <w:rsid w:val="00BB67BA"/>
    <w:rsid w:val="00BC3447"/>
    <w:rsid w:val="00BC5FBF"/>
    <w:rsid w:val="00BC5FEB"/>
    <w:rsid w:val="00BD37DA"/>
    <w:rsid w:val="00BD50A8"/>
    <w:rsid w:val="00BD7FA2"/>
    <w:rsid w:val="00BE0C3B"/>
    <w:rsid w:val="00BE200E"/>
    <w:rsid w:val="00BE363F"/>
    <w:rsid w:val="00BE4800"/>
    <w:rsid w:val="00BE4933"/>
    <w:rsid w:val="00BE564F"/>
    <w:rsid w:val="00BE72D8"/>
    <w:rsid w:val="00BF1219"/>
    <w:rsid w:val="00BF122A"/>
    <w:rsid w:val="00BF2B23"/>
    <w:rsid w:val="00BF3978"/>
    <w:rsid w:val="00BF4743"/>
    <w:rsid w:val="00BF5633"/>
    <w:rsid w:val="00BF78B9"/>
    <w:rsid w:val="00C008F6"/>
    <w:rsid w:val="00C019FE"/>
    <w:rsid w:val="00C02A41"/>
    <w:rsid w:val="00C04F27"/>
    <w:rsid w:val="00C06131"/>
    <w:rsid w:val="00C064CE"/>
    <w:rsid w:val="00C06626"/>
    <w:rsid w:val="00C068A3"/>
    <w:rsid w:val="00C10117"/>
    <w:rsid w:val="00C10313"/>
    <w:rsid w:val="00C12BAE"/>
    <w:rsid w:val="00C151F0"/>
    <w:rsid w:val="00C15BF1"/>
    <w:rsid w:val="00C16BE5"/>
    <w:rsid w:val="00C17F31"/>
    <w:rsid w:val="00C20439"/>
    <w:rsid w:val="00C20882"/>
    <w:rsid w:val="00C2139F"/>
    <w:rsid w:val="00C21A90"/>
    <w:rsid w:val="00C21BFF"/>
    <w:rsid w:val="00C250B3"/>
    <w:rsid w:val="00C259C5"/>
    <w:rsid w:val="00C26B4D"/>
    <w:rsid w:val="00C27B88"/>
    <w:rsid w:val="00C310C4"/>
    <w:rsid w:val="00C31300"/>
    <w:rsid w:val="00C31C98"/>
    <w:rsid w:val="00C32E8F"/>
    <w:rsid w:val="00C3319F"/>
    <w:rsid w:val="00C331FC"/>
    <w:rsid w:val="00C356A4"/>
    <w:rsid w:val="00C36B81"/>
    <w:rsid w:val="00C37044"/>
    <w:rsid w:val="00C37B37"/>
    <w:rsid w:val="00C404FD"/>
    <w:rsid w:val="00C46C62"/>
    <w:rsid w:val="00C47EAE"/>
    <w:rsid w:val="00C52C42"/>
    <w:rsid w:val="00C534BF"/>
    <w:rsid w:val="00C53BF6"/>
    <w:rsid w:val="00C54A9F"/>
    <w:rsid w:val="00C60EA8"/>
    <w:rsid w:val="00C64E51"/>
    <w:rsid w:val="00C66550"/>
    <w:rsid w:val="00C66BB6"/>
    <w:rsid w:val="00C7004A"/>
    <w:rsid w:val="00C71B77"/>
    <w:rsid w:val="00C72FA3"/>
    <w:rsid w:val="00C74F03"/>
    <w:rsid w:val="00C7520F"/>
    <w:rsid w:val="00C76E32"/>
    <w:rsid w:val="00C7781F"/>
    <w:rsid w:val="00C8103C"/>
    <w:rsid w:val="00C81BC1"/>
    <w:rsid w:val="00C83C68"/>
    <w:rsid w:val="00C846E3"/>
    <w:rsid w:val="00C86774"/>
    <w:rsid w:val="00C86D91"/>
    <w:rsid w:val="00C92D2B"/>
    <w:rsid w:val="00C93FAB"/>
    <w:rsid w:val="00C94293"/>
    <w:rsid w:val="00C9598D"/>
    <w:rsid w:val="00C960CA"/>
    <w:rsid w:val="00C96E21"/>
    <w:rsid w:val="00CA0292"/>
    <w:rsid w:val="00CA1FAE"/>
    <w:rsid w:val="00CA2E22"/>
    <w:rsid w:val="00CA4A15"/>
    <w:rsid w:val="00CA5892"/>
    <w:rsid w:val="00CA6EC6"/>
    <w:rsid w:val="00CA76E3"/>
    <w:rsid w:val="00CB1521"/>
    <w:rsid w:val="00CB1A76"/>
    <w:rsid w:val="00CB1D44"/>
    <w:rsid w:val="00CB2E94"/>
    <w:rsid w:val="00CB2EFB"/>
    <w:rsid w:val="00CB32D9"/>
    <w:rsid w:val="00CB4272"/>
    <w:rsid w:val="00CB4884"/>
    <w:rsid w:val="00CB52A4"/>
    <w:rsid w:val="00CB5A36"/>
    <w:rsid w:val="00CB5B58"/>
    <w:rsid w:val="00CB6CFD"/>
    <w:rsid w:val="00CB7014"/>
    <w:rsid w:val="00CB7C46"/>
    <w:rsid w:val="00CC1575"/>
    <w:rsid w:val="00CC2234"/>
    <w:rsid w:val="00CC530D"/>
    <w:rsid w:val="00CC5FFA"/>
    <w:rsid w:val="00CC66AC"/>
    <w:rsid w:val="00CC6B07"/>
    <w:rsid w:val="00CD3009"/>
    <w:rsid w:val="00CD32CD"/>
    <w:rsid w:val="00CD3814"/>
    <w:rsid w:val="00CD48BD"/>
    <w:rsid w:val="00CD496F"/>
    <w:rsid w:val="00CD52B2"/>
    <w:rsid w:val="00CD5432"/>
    <w:rsid w:val="00CD5855"/>
    <w:rsid w:val="00CD5D21"/>
    <w:rsid w:val="00CE42D4"/>
    <w:rsid w:val="00CE4C51"/>
    <w:rsid w:val="00CE4D63"/>
    <w:rsid w:val="00CE5083"/>
    <w:rsid w:val="00CE5597"/>
    <w:rsid w:val="00CE5A45"/>
    <w:rsid w:val="00CE7C8A"/>
    <w:rsid w:val="00CF34A7"/>
    <w:rsid w:val="00CF378D"/>
    <w:rsid w:val="00CF3A7F"/>
    <w:rsid w:val="00CF3C76"/>
    <w:rsid w:val="00D003AE"/>
    <w:rsid w:val="00D031E5"/>
    <w:rsid w:val="00D03F5C"/>
    <w:rsid w:val="00D0469C"/>
    <w:rsid w:val="00D04A4E"/>
    <w:rsid w:val="00D05745"/>
    <w:rsid w:val="00D07048"/>
    <w:rsid w:val="00D11BAA"/>
    <w:rsid w:val="00D12751"/>
    <w:rsid w:val="00D14737"/>
    <w:rsid w:val="00D1488F"/>
    <w:rsid w:val="00D161D3"/>
    <w:rsid w:val="00D16AE1"/>
    <w:rsid w:val="00D206B3"/>
    <w:rsid w:val="00D20863"/>
    <w:rsid w:val="00D2139C"/>
    <w:rsid w:val="00D22253"/>
    <w:rsid w:val="00D22AD6"/>
    <w:rsid w:val="00D22B73"/>
    <w:rsid w:val="00D237EA"/>
    <w:rsid w:val="00D241F5"/>
    <w:rsid w:val="00D279FC"/>
    <w:rsid w:val="00D27D68"/>
    <w:rsid w:val="00D306FF"/>
    <w:rsid w:val="00D3212C"/>
    <w:rsid w:val="00D35AB5"/>
    <w:rsid w:val="00D36088"/>
    <w:rsid w:val="00D37152"/>
    <w:rsid w:val="00D43DCF"/>
    <w:rsid w:val="00D469CD"/>
    <w:rsid w:val="00D508F1"/>
    <w:rsid w:val="00D512F2"/>
    <w:rsid w:val="00D54A24"/>
    <w:rsid w:val="00D55703"/>
    <w:rsid w:val="00D559C8"/>
    <w:rsid w:val="00D605A7"/>
    <w:rsid w:val="00D60AA7"/>
    <w:rsid w:val="00D60CA6"/>
    <w:rsid w:val="00D67809"/>
    <w:rsid w:val="00D72031"/>
    <w:rsid w:val="00D7274E"/>
    <w:rsid w:val="00D73280"/>
    <w:rsid w:val="00D740EC"/>
    <w:rsid w:val="00D7472E"/>
    <w:rsid w:val="00D76332"/>
    <w:rsid w:val="00D765A5"/>
    <w:rsid w:val="00D8135E"/>
    <w:rsid w:val="00D81A1B"/>
    <w:rsid w:val="00D81EC3"/>
    <w:rsid w:val="00D82A17"/>
    <w:rsid w:val="00D8384E"/>
    <w:rsid w:val="00D84EFB"/>
    <w:rsid w:val="00D85307"/>
    <w:rsid w:val="00D86E0E"/>
    <w:rsid w:val="00D9027D"/>
    <w:rsid w:val="00D90E81"/>
    <w:rsid w:val="00D91B02"/>
    <w:rsid w:val="00D93045"/>
    <w:rsid w:val="00D945F6"/>
    <w:rsid w:val="00D955F9"/>
    <w:rsid w:val="00D96014"/>
    <w:rsid w:val="00DA0E95"/>
    <w:rsid w:val="00DA2B8D"/>
    <w:rsid w:val="00DA6330"/>
    <w:rsid w:val="00DA680B"/>
    <w:rsid w:val="00DA755F"/>
    <w:rsid w:val="00DA7CB8"/>
    <w:rsid w:val="00DB1D05"/>
    <w:rsid w:val="00DB25D3"/>
    <w:rsid w:val="00DB3784"/>
    <w:rsid w:val="00DB6041"/>
    <w:rsid w:val="00DB72A9"/>
    <w:rsid w:val="00DB7841"/>
    <w:rsid w:val="00DB78A2"/>
    <w:rsid w:val="00DC334E"/>
    <w:rsid w:val="00DC560F"/>
    <w:rsid w:val="00DC6899"/>
    <w:rsid w:val="00DD0243"/>
    <w:rsid w:val="00DD09F4"/>
    <w:rsid w:val="00DD2336"/>
    <w:rsid w:val="00DD2A99"/>
    <w:rsid w:val="00DE125D"/>
    <w:rsid w:val="00DE236B"/>
    <w:rsid w:val="00DE23BF"/>
    <w:rsid w:val="00DE2412"/>
    <w:rsid w:val="00DE24CD"/>
    <w:rsid w:val="00DE33E7"/>
    <w:rsid w:val="00DE34AC"/>
    <w:rsid w:val="00DE481B"/>
    <w:rsid w:val="00DE6897"/>
    <w:rsid w:val="00DE7C13"/>
    <w:rsid w:val="00DF02F3"/>
    <w:rsid w:val="00DF0F1F"/>
    <w:rsid w:val="00DF1336"/>
    <w:rsid w:val="00DF3F16"/>
    <w:rsid w:val="00DF5347"/>
    <w:rsid w:val="00DF7743"/>
    <w:rsid w:val="00E01F1A"/>
    <w:rsid w:val="00E02468"/>
    <w:rsid w:val="00E02BE9"/>
    <w:rsid w:val="00E06725"/>
    <w:rsid w:val="00E06DCB"/>
    <w:rsid w:val="00E073F7"/>
    <w:rsid w:val="00E1047B"/>
    <w:rsid w:val="00E1089A"/>
    <w:rsid w:val="00E10EFD"/>
    <w:rsid w:val="00E124D4"/>
    <w:rsid w:val="00E125EE"/>
    <w:rsid w:val="00E1393B"/>
    <w:rsid w:val="00E154A7"/>
    <w:rsid w:val="00E22127"/>
    <w:rsid w:val="00E24B22"/>
    <w:rsid w:val="00E253ED"/>
    <w:rsid w:val="00E27643"/>
    <w:rsid w:val="00E33053"/>
    <w:rsid w:val="00E339A4"/>
    <w:rsid w:val="00E33DC4"/>
    <w:rsid w:val="00E33FD0"/>
    <w:rsid w:val="00E352CC"/>
    <w:rsid w:val="00E355AD"/>
    <w:rsid w:val="00E41512"/>
    <w:rsid w:val="00E41BBE"/>
    <w:rsid w:val="00E4314A"/>
    <w:rsid w:val="00E435B6"/>
    <w:rsid w:val="00E45D6E"/>
    <w:rsid w:val="00E477E0"/>
    <w:rsid w:val="00E51E3E"/>
    <w:rsid w:val="00E530E8"/>
    <w:rsid w:val="00E55145"/>
    <w:rsid w:val="00E55BAF"/>
    <w:rsid w:val="00E560F7"/>
    <w:rsid w:val="00E56521"/>
    <w:rsid w:val="00E604C9"/>
    <w:rsid w:val="00E61565"/>
    <w:rsid w:val="00E61920"/>
    <w:rsid w:val="00E629FC"/>
    <w:rsid w:val="00E66E04"/>
    <w:rsid w:val="00E67023"/>
    <w:rsid w:val="00E6791E"/>
    <w:rsid w:val="00E70D7F"/>
    <w:rsid w:val="00E728A1"/>
    <w:rsid w:val="00E73B94"/>
    <w:rsid w:val="00E75C3B"/>
    <w:rsid w:val="00E76612"/>
    <w:rsid w:val="00E80C3F"/>
    <w:rsid w:val="00E810D5"/>
    <w:rsid w:val="00E81BD2"/>
    <w:rsid w:val="00E837D3"/>
    <w:rsid w:val="00E85C4F"/>
    <w:rsid w:val="00E86177"/>
    <w:rsid w:val="00E9001D"/>
    <w:rsid w:val="00E925A4"/>
    <w:rsid w:val="00E934C6"/>
    <w:rsid w:val="00E93E43"/>
    <w:rsid w:val="00EA1958"/>
    <w:rsid w:val="00EA1ABF"/>
    <w:rsid w:val="00EA287D"/>
    <w:rsid w:val="00EA3BD3"/>
    <w:rsid w:val="00EA4908"/>
    <w:rsid w:val="00EA6641"/>
    <w:rsid w:val="00EA69CF"/>
    <w:rsid w:val="00EB0769"/>
    <w:rsid w:val="00EB1986"/>
    <w:rsid w:val="00EB1B07"/>
    <w:rsid w:val="00EB2C3C"/>
    <w:rsid w:val="00EB38E9"/>
    <w:rsid w:val="00EB5644"/>
    <w:rsid w:val="00EB7BE7"/>
    <w:rsid w:val="00EC0B67"/>
    <w:rsid w:val="00EC5178"/>
    <w:rsid w:val="00EC6B35"/>
    <w:rsid w:val="00EC6CA7"/>
    <w:rsid w:val="00EC703A"/>
    <w:rsid w:val="00ED0E62"/>
    <w:rsid w:val="00ED1E0D"/>
    <w:rsid w:val="00ED2D1B"/>
    <w:rsid w:val="00ED2FC9"/>
    <w:rsid w:val="00ED4D6F"/>
    <w:rsid w:val="00ED6C90"/>
    <w:rsid w:val="00EE16B0"/>
    <w:rsid w:val="00EE22F0"/>
    <w:rsid w:val="00EE3958"/>
    <w:rsid w:val="00EE42ED"/>
    <w:rsid w:val="00EE4606"/>
    <w:rsid w:val="00EE648B"/>
    <w:rsid w:val="00EE698F"/>
    <w:rsid w:val="00EF1343"/>
    <w:rsid w:val="00EF32E2"/>
    <w:rsid w:val="00EF4415"/>
    <w:rsid w:val="00EF61D6"/>
    <w:rsid w:val="00EF7DC3"/>
    <w:rsid w:val="00F00531"/>
    <w:rsid w:val="00F010A3"/>
    <w:rsid w:val="00F01434"/>
    <w:rsid w:val="00F0362F"/>
    <w:rsid w:val="00F03EEF"/>
    <w:rsid w:val="00F0444B"/>
    <w:rsid w:val="00F05CB8"/>
    <w:rsid w:val="00F068E4"/>
    <w:rsid w:val="00F105DD"/>
    <w:rsid w:val="00F11054"/>
    <w:rsid w:val="00F11B1D"/>
    <w:rsid w:val="00F11C5B"/>
    <w:rsid w:val="00F11DBF"/>
    <w:rsid w:val="00F11DDE"/>
    <w:rsid w:val="00F12A12"/>
    <w:rsid w:val="00F133F7"/>
    <w:rsid w:val="00F13492"/>
    <w:rsid w:val="00F15E4B"/>
    <w:rsid w:val="00F16AAA"/>
    <w:rsid w:val="00F20805"/>
    <w:rsid w:val="00F23057"/>
    <w:rsid w:val="00F23E46"/>
    <w:rsid w:val="00F24381"/>
    <w:rsid w:val="00F272B4"/>
    <w:rsid w:val="00F27F9A"/>
    <w:rsid w:val="00F308C4"/>
    <w:rsid w:val="00F33020"/>
    <w:rsid w:val="00F3407F"/>
    <w:rsid w:val="00F34AAC"/>
    <w:rsid w:val="00F41FFC"/>
    <w:rsid w:val="00F42C9E"/>
    <w:rsid w:val="00F46AC8"/>
    <w:rsid w:val="00F5227E"/>
    <w:rsid w:val="00F54968"/>
    <w:rsid w:val="00F56A35"/>
    <w:rsid w:val="00F574D2"/>
    <w:rsid w:val="00F607FF"/>
    <w:rsid w:val="00F61009"/>
    <w:rsid w:val="00F6247F"/>
    <w:rsid w:val="00F63A09"/>
    <w:rsid w:val="00F64464"/>
    <w:rsid w:val="00F66CC2"/>
    <w:rsid w:val="00F671A2"/>
    <w:rsid w:val="00F676D8"/>
    <w:rsid w:val="00F7139B"/>
    <w:rsid w:val="00F71654"/>
    <w:rsid w:val="00F72420"/>
    <w:rsid w:val="00F7273E"/>
    <w:rsid w:val="00F749E6"/>
    <w:rsid w:val="00F759BF"/>
    <w:rsid w:val="00F77287"/>
    <w:rsid w:val="00F77A0F"/>
    <w:rsid w:val="00F77ACC"/>
    <w:rsid w:val="00F80051"/>
    <w:rsid w:val="00F81FF4"/>
    <w:rsid w:val="00F83323"/>
    <w:rsid w:val="00F84940"/>
    <w:rsid w:val="00F84D4D"/>
    <w:rsid w:val="00F86BC3"/>
    <w:rsid w:val="00F87A10"/>
    <w:rsid w:val="00F91303"/>
    <w:rsid w:val="00F914F2"/>
    <w:rsid w:val="00F91504"/>
    <w:rsid w:val="00F918AE"/>
    <w:rsid w:val="00F928D0"/>
    <w:rsid w:val="00F94DD0"/>
    <w:rsid w:val="00F95517"/>
    <w:rsid w:val="00F95979"/>
    <w:rsid w:val="00F95D8D"/>
    <w:rsid w:val="00F975BA"/>
    <w:rsid w:val="00F97C21"/>
    <w:rsid w:val="00FA1B11"/>
    <w:rsid w:val="00FA1FB8"/>
    <w:rsid w:val="00FA2614"/>
    <w:rsid w:val="00FA6531"/>
    <w:rsid w:val="00FB0387"/>
    <w:rsid w:val="00FB09E1"/>
    <w:rsid w:val="00FB11D7"/>
    <w:rsid w:val="00FB3254"/>
    <w:rsid w:val="00FB6FB2"/>
    <w:rsid w:val="00FC0C01"/>
    <w:rsid w:val="00FC0C79"/>
    <w:rsid w:val="00FC2300"/>
    <w:rsid w:val="00FC4FE5"/>
    <w:rsid w:val="00FC603C"/>
    <w:rsid w:val="00FC7545"/>
    <w:rsid w:val="00FD020C"/>
    <w:rsid w:val="00FD0777"/>
    <w:rsid w:val="00FD0F85"/>
    <w:rsid w:val="00FD130B"/>
    <w:rsid w:val="00FD287B"/>
    <w:rsid w:val="00FD30DF"/>
    <w:rsid w:val="00FD7611"/>
    <w:rsid w:val="00FE0B8B"/>
    <w:rsid w:val="00FE3015"/>
    <w:rsid w:val="00FE52C1"/>
    <w:rsid w:val="00FF00BB"/>
    <w:rsid w:val="00FF15EB"/>
    <w:rsid w:val="00FF5F3A"/>
    <w:rsid w:val="00FF715C"/>
    <w:rsid w:val="00FF746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62288"/>
  <w15:docId w15:val="{6684834B-0D6D-449D-AEE9-F667E635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NormalWeb">
    <w:name w:val="Normal (Web)"/>
    <w:basedOn w:val="Normal"/>
    <w:uiPriority w:val="99"/>
    <w:semiHidden/>
    <w:unhideWhenUsed/>
    <w:rsid w:val="00F80051"/>
    <w:pPr>
      <w:spacing w:before="100" w:beforeAutospacing="1" w:after="100" w:afterAutospacing="1" w:line="240" w:lineRule="auto"/>
    </w:pPr>
    <w:rPr>
      <w:rFonts w:eastAsia="Times New Roman" w:cs="Times New Roman"/>
      <w:szCs w:val="24"/>
      <w:lang w:eastAsia="es-PE"/>
    </w:rPr>
  </w:style>
  <w:style w:type="paragraph" w:styleId="Encabezado">
    <w:name w:val="header"/>
    <w:basedOn w:val="Normal"/>
    <w:link w:val="EncabezadoCar"/>
    <w:uiPriority w:val="99"/>
    <w:unhideWhenUsed/>
    <w:rsid w:val="00C54A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54A9F"/>
  </w:style>
  <w:style w:type="paragraph" w:styleId="Piedepgina">
    <w:name w:val="footer"/>
    <w:basedOn w:val="Normal"/>
    <w:link w:val="PiedepginaCar"/>
    <w:uiPriority w:val="99"/>
    <w:unhideWhenUsed/>
    <w:rsid w:val="00C54A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54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28784167">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56963327">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284695386">
      <w:bodyDiv w:val="1"/>
      <w:marLeft w:val="0"/>
      <w:marRight w:val="0"/>
      <w:marTop w:val="0"/>
      <w:marBottom w:val="0"/>
      <w:divBdr>
        <w:top w:val="none" w:sz="0" w:space="0" w:color="auto"/>
        <w:left w:val="none" w:sz="0" w:space="0" w:color="auto"/>
        <w:bottom w:val="none" w:sz="0" w:space="0" w:color="auto"/>
        <w:right w:val="none" w:sz="0" w:space="0" w:color="auto"/>
      </w:divBdr>
    </w:div>
    <w:div w:id="326521677">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53582239">
      <w:bodyDiv w:val="1"/>
      <w:marLeft w:val="0"/>
      <w:marRight w:val="0"/>
      <w:marTop w:val="0"/>
      <w:marBottom w:val="0"/>
      <w:divBdr>
        <w:top w:val="none" w:sz="0" w:space="0" w:color="auto"/>
        <w:left w:val="none" w:sz="0" w:space="0" w:color="auto"/>
        <w:bottom w:val="none" w:sz="0" w:space="0" w:color="auto"/>
        <w:right w:val="none" w:sz="0" w:space="0" w:color="auto"/>
      </w:divBdr>
    </w:div>
    <w:div w:id="363755378">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374816440">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77986252">
      <w:bodyDiv w:val="1"/>
      <w:marLeft w:val="0"/>
      <w:marRight w:val="0"/>
      <w:marTop w:val="0"/>
      <w:marBottom w:val="0"/>
      <w:divBdr>
        <w:top w:val="none" w:sz="0" w:space="0" w:color="auto"/>
        <w:left w:val="none" w:sz="0" w:space="0" w:color="auto"/>
        <w:bottom w:val="none" w:sz="0" w:space="0" w:color="auto"/>
        <w:right w:val="none" w:sz="0" w:space="0" w:color="auto"/>
      </w:divBdr>
    </w:div>
    <w:div w:id="581641731">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127868">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6298363">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860054032">
      <w:bodyDiv w:val="1"/>
      <w:marLeft w:val="0"/>
      <w:marRight w:val="0"/>
      <w:marTop w:val="0"/>
      <w:marBottom w:val="0"/>
      <w:divBdr>
        <w:top w:val="none" w:sz="0" w:space="0" w:color="auto"/>
        <w:left w:val="none" w:sz="0" w:space="0" w:color="auto"/>
        <w:bottom w:val="none" w:sz="0" w:space="0" w:color="auto"/>
        <w:right w:val="none" w:sz="0" w:space="0" w:color="auto"/>
      </w:divBdr>
    </w:div>
    <w:div w:id="876698969">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05078309">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38518147">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2920485">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51965110">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23002424">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727871402">
      <w:bodyDiv w:val="1"/>
      <w:marLeft w:val="0"/>
      <w:marRight w:val="0"/>
      <w:marTop w:val="0"/>
      <w:marBottom w:val="0"/>
      <w:divBdr>
        <w:top w:val="none" w:sz="0" w:space="0" w:color="auto"/>
        <w:left w:val="none" w:sz="0" w:space="0" w:color="auto"/>
        <w:bottom w:val="none" w:sz="0" w:space="0" w:color="auto"/>
        <w:right w:val="none" w:sz="0" w:space="0" w:color="auto"/>
      </w:divBdr>
    </w:div>
    <w:div w:id="1729648186">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1993218031">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38191160">
      <w:bodyDiv w:val="1"/>
      <w:marLeft w:val="0"/>
      <w:marRight w:val="0"/>
      <w:marTop w:val="0"/>
      <w:marBottom w:val="0"/>
      <w:divBdr>
        <w:top w:val="none" w:sz="0" w:space="0" w:color="auto"/>
        <w:left w:val="none" w:sz="0" w:space="0" w:color="auto"/>
        <w:bottom w:val="none" w:sz="0" w:space="0" w:color="auto"/>
        <w:right w:val="none" w:sz="0" w:space="0" w:color="auto"/>
      </w:divBdr>
    </w:div>
    <w:div w:id="2041926967">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15578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B59B0-53F2-4D6F-AC35-8495F764C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3126</Words>
  <Characters>17193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Aló Seguros</cp:lastModifiedBy>
  <cp:revision>5</cp:revision>
  <cp:lastPrinted>2020-12-15T11:42:00Z</cp:lastPrinted>
  <dcterms:created xsi:type="dcterms:W3CDTF">2020-12-15T11:41:00Z</dcterms:created>
  <dcterms:modified xsi:type="dcterms:W3CDTF">2021-02-25T00:58:00Z</dcterms:modified>
</cp:coreProperties>
</file>