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0FEA6" w14:textId="77777777" w:rsidR="000D5279" w:rsidRPr="0053571D" w:rsidRDefault="000D5279" w:rsidP="00254111">
      <w:pPr>
        <w:spacing w:after="0" w:line="240" w:lineRule="auto"/>
        <w:jc w:val="center"/>
        <w:rPr>
          <w:rFonts w:ascii="Times New Roman" w:hAnsi="Times New Roman" w:cs="Times New Roman"/>
          <w:b/>
          <w:sz w:val="24"/>
          <w:szCs w:val="24"/>
        </w:rPr>
      </w:pPr>
    </w:p>
    <w:p w14:paraId="66BCCE68" w14:textId="00BBFDFD" w:rsidR="000C03E2" w:rsidRPr="0053571D" w:rsidRDefault="00C63DBF" w:rsidP="00254111">
      <w:pPr>
        <w:spacing w:after="0" w:line="240" w:lineRule="auto"/>
        <w:jc w:val="center"/>
        <w:rPr>
          <w:rFonts w:ascii="Times New Roman" w:hAnsi="Times New Roman" w:cs="Times New Roman"/>
          <w:b/>
          <w:sz w:val="24"/>
          <w:szCs w:val="24"/>
        </w:rPr>
      </w:pPr>
      <w:r w:rsidRPr="0053571D">
        <w:rPr>
          <w:rFonts w:ascii="Times New Roman" w:hAnsi="Times New Roman" w:cs="Times New Roman"/>
          <w:b/>
          <w:sz w:val="24"/>
          <w:szCs w:val="24"/>
        </w:rPr>
        <w:t>RESOLUCION</w:t>
      </w:r>
      <w:r w:rsidR="004E7C51" w:rsidRPr="0053571D">
        <w:rPr>
          <w:rFonts w:ascii="Times New Roman" w:hAnsi="Times New Roman" w:cs="Times New Roman"/>
          <w:b/>
          <w:sz w:val="24"/>
          <w:szCs w:val="24"/>
        </w:rPr>
        <w:t xml:space="preserve"> DE RECURSO IMPUGNATIVO </w:t>
      </w:r>
      <w:proofErr w:type="spellStart"/>
      <w:r w:rsidR="004E7C51" w:rsidRPr="0053571D">
        <w:rPr>
          <w:rFonts w:ascii="Times New Roman" w:hAnsi="Times New Roman" w:cs="Times New Roman"/>
          <w:b/>
          <w:sz w:val="24"/>
          <w:szCs w:val="24"/>
        </w:rPr>
        <w:t>N</w:t>
      </w:r>
      <w:r w:rsidR="000D5279" w:rsidRPr="0053571D">
        <w:rPr>
          <w:rFonts w:ascii="Times New Roman" w:hAnsi="Times New Roman" w:cs="Times New Roman"/>
          <w:b/>
          <w:sz w:val="24"/>
          <w:szCs w:val="24"/>
        </w:rPr>
        <w:t>°</w:t>
      </w:r>
      <w:proofErr w:type="spellEnd"/>
      <w:r w:rsidR="000D5279" w:rsidRPr="0053571D">
        <w:rPr>
          <w:rFonts w:ascii="Times New Roman" w:hAnsi="Times New Roman" w:cs="Times New Roman"/>
          <w:b/>
          <w:sz w:val="24"/>
          <w:szCs w:val="24"/>
        </w:rPr>
        <w:t xml:space="preserve"> 017/20</w:t>
      </w:r>
    </w:p>
    <w:p w14:paraId="744767B6" w14:textId="77777777" w:rsidR="000C03E2" w:rsidRPr="0053571D" w:rsidRDefault="000C03E2" w:rsidP="00254111">
      <w:pPr>
        <w:spacing w:after="0" w:line="240" w:lineRule="auto"/>
        <w:rPr>
          <w:rFonts w:ascii="Times New Roman" w:hAnsi="Times New Roman" w:cs="Times New Roman"/>
          <w:sz w:val="24"/>
          <w:szCs w:val="24"/>
        </w:rPr>
      </w:pPr>
    </w:p>
    <w:p w14:paraId="72629B96" w14:textId="77777777" w:rsidR="000C03E2" w:rsidRPr="0053571D" w:rsidRDefault="00022EF1" w:rsidP="00267D47">
      <w:pPr>
        <w:spacing w:after="0" w:line="240" w:lineRule="auto"/>
        <w:jc w:val="both"/>
        <w:rPr>
          <w:rFonts w:ascii="Times New Roman" w:hAnsi="Times New Roman" w:cs="Times New Roman"/>
          <w:sz w:val="24"/>
          <w:szCs w:val="24"/>
        </w:rPr>
      </w:pPr>
      <w:r w:rsidRPr="0053571D">
        <w:rPr>
          <w:rFonts w:ascii="Times New Roman" w:hAnsi="Times New Roman" w:cs="Times New Roman"/>
          <w:b/>
          <w:sz w:val="24"/>
          <w:szCs w:val="24"/>
        </w:rPr>
        <w:t xml:space="preserve">Vistos: </w:t>
      </w:r>
    </w:p>
    <w:p w14:paraId="4BF7CE0A" w14:textId="77777777" w:rsidR="000C03E2" w:rsidRPr="0053571D" w:rsidRDefault="000C03E2" w:rsidP="00267D47">
      <w:pPr>
        <w:spacing w:after="0" w:line="240" w:lineRule="auto"/>
        <w:jc w:val="both"/>
        <w:rPr>
          <w:rFonts w:ascii="Times New Roman" w:hAnsi="Times New Roman" w:cs="Times New Roman"/>
          <w:sz w:val="24"/>
          <w:szCs w:val="24"/>
        </w:rPr>
      </w:pPr>
    </w:p>
    <w:p w14:paraId="7CA83BE8" w14:textId="4EBA9E1A" w:rsidR="00DC4D59" w:rsidRPr="0053571D" w:rsidRDefault="004E7C51" w:rsidP="00267D47">
      <w:p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El Recu</w:t>
      </w:r>
      <w:r w:rsidR="00DE4DE3" w:rsidRPr="0053571D">
        <w:rPr>
          <w:rFonts w:ascii="Times New Roman" w:hAnsi="Times New Roman" w:cs="Times New Roman"/>
          <w:sz w:val="24"/>
          <w:szCs w:val="24"/>
        </w:rPr>
        <w:t>rso Impugnativo p</w:t>
      </w:r>
      <w:r w:rsidR="00901E04" w:rsidRPr="0053571D">
        <w:rPr>
          <w:rFonts w:ascii="Times New Roman" w:hAnsi="Times New Roman" w:cs="Times New Roman"/>
          <w:sz w:val="24"/>
          <w:szCs w:val="24"/>
        </w:rPr>
        <w:t xml:space="preserve">resentado el 17 de </w:t>
      </w:r>
      <w:proofErr w:type="gramStart"/>
      <w:r w:rsidR="00901E04" w:rsidRPr="0053571D">
        <w:rPr>
          <w:rFonts w:ascii="Times New Roman" w:hAnsi="Times New Roman" w:cs="Times New Roman"/>
          <w:sz w:val="24"/>
          <w:szCs w:val="24"/>
        </w:rPr>
        <w:t>Febrero</w:t>
      </w:r>
      <w:proofErr w:type="gramEnd"/>
      <w:r w:rsidR="00901E04" w:rsidRPr="0053571D">
        <w:rPr>
          <w:rFonts w:ascii="Times New Roman" w:hAnsi="Times New Roman" w:cs="Times New Roman"/>
          <w:sz w:val="24"/>
          <w:szCs w:val="24"/>
        </w:rPr>
        <w:t xml:space="preserve"> de 2020</w:t>
      </w:r>
      <w:r w:rsidR="001B72DC" w:rsidRPr="0053571D">
        <w:rPr>
          <w:rFonts w:ascii="Times New Roman" w:hAnsi="Times New Roman" w:cs="Times New Roman"/>
          <w:sz w:val="24"/>
          <w:szCs w:val="24"/>
        </w:rPr>
        <w:t xml:space="preserve"> po</w:t>
      </w:r>
      <w:r w:rsidR="00901E04" w:rsidRPr="0053571D">
        <w:rPr>
          <w:rFonts w:ascii="Times New Roman" w:hAnsi="Times New Roman" w:cs="Times New Roman"/>
          <w:sz w:val="24"/>
          <w:szCs w:val="24"/>
        </w:rPr>
        <w:t xml:space="preserve">r </w:t>
      </w:r>
      <w:r w:rsidR="0053571D">
        <w:rPr>
          <w:rFonts w:ascii="Times New Roman" w:hAnsi="Times New Roman" w:cs="Times New Roman"/>
          <w:sz w:val="24"/>
          <w:szCs w:val="24"/>
        </w:rPr>
        <w:t>..................</w:t>
      </w:r>
      <w:r w:rsidR="0053571D">
        <w:rPr>
          <w:rFonts w:ascii="Times New Roman" w:hAnsi="Times New Roman" w:cs="Times New Roman"/>
          <w:sz w:val="24"/>
          <w:szCs w:val="24"/>
        </w:rPr>
        <w:t xml:space="preserve"> </w:t>
      </w:r>
      <w:r w:rsidR="00D910B0" w:rsidRPr="0053571D">
        <w:rPr>
          <w:rFonts w:ascii="Times New Roman" w:hAnsi="Times New Roman" w:cs="Times New Roman"/>
          <w:sz w:val="24"/>
          <w:szCs w:val="24"/>
        </w:rPr>
        <w:t>res</w:t>
      </w:r>
      <w:r w:rsidR="00901E04" w:rsidRPr="0053571D">
        <w:rPr>
          <w:rFonts w:ascii="Times New Roman" w:hAnsi="Times New Roman" w:cs="Times New Roman"/>
          <w:sz w:val="24"/>
          <w:szCs w:val="24"/>
        </w:rPr>
        <w:t xml:space="preserve">pecto de la Resolución </w:t>
      </w:r>
      <w:proofErr w:type="spellStart"/>
      <w:r w:rsidR="00901E04" w:rsidRPr="0053571D">
        <w:rPr>
          <w:rFonts w:ascii="Times New Roman" w:hAnsi="Times New Roman" w:cs="Times New Roman"/>
          <w:sz w:val="24"/>
          <w:szCs w:val="24"/>
        </w:rPr>
        <w:t>N°</w:t>
      </w:r>
      <w:proofErr w:type="spellEnd"/>
      <w:r w:rsidR="00901E04" w:rsidRPr="0053571D">
        <w:rPr>
          <w:rFonts w:ascii="Times New Roman" w:hAnsi="Times New Roman" w:cs="Times New Roman"/>
          <w:sz w:val="24"/>
          <w:szCs w:val="24"/>
        </w:rPr>
        <w:t xml:space="preserve"> 019/20 emitida el 03 de Febrero de 2020</w:t>
      </w:r>
      <w:r w:rsidR="00C63DBF" w:rsidRPr="0053571D">
        <w:rPr>
          <w:rFonts w:ascii="Times New Roman" w:hAnsi="Times New Roman" w:cs="Times New Roman"/>
          <w:sz w:val="24"/>
          <w:szCs w:val="24"/>
        </w:rPr>
        <w:t xml:space="preserve"> por esta Defensoría del Asegurado </w:t>
      </w:r>
      <w:r w:rsidR="00B20853" w:rsidRPr="0053571D">
        <w:rPr>
          <w:rFonts w:ascii="Times New Roman" w:hAnsi="Times New Roman" w:cs="Times New Roman"/>
          <w:sz w:val="24"/>
          <w:szCs w:val="24"/>
        </w:rPr>
        <w:t>(DEFASEG)</w:t>
      </w:r>
      <w:r w:rsidR="00901E04" w:rsidRPr="0053571D">
        <w:rPr>
          <w:rFonts w:ascii="Times New Roman" w:hAnsi="Times New Roman" w:cs="Times New Roman"/>
          <w:sz w:val="24"/>
          <w:szCs w:val="24"/>
        </w:rPr>
        <w:t xml:space="preserve"> que declaró FUNDADA</w:t>
      </w:r>
      <w:r w:rsidR="00C63DBF" w:rsidRPr="0053571D">
        <w:rPr>
          <w:rFonts w:ascii="Times New Roman" w:hAnsi="Times New Roman" w:cs="Times New Roman"/>
          <w:sz w:val="24"/>
          <w:szCs w:val="24"/>
        </w:rPr>
        <w:t xml:space="preserve"> la reclamación inter</w:t>
      </w:r>
      <w:r w:rsidR="006774FA" w:rsidRPr="0053571D">
        <w:rPr>
          <w:rFonts w:ascii="Times New Roman" w:hAnsi="Times New Roman" w:cs="Times New Roman"/>
          <w:sz w:val="24"/>
          <w:szCs w:val="24"/>
        </w:rPr>
        <w:t>puest</w:t>
      </w:r>
      <w:r w:rsidR="00ED68CD" w:rsidRPr="0053571D">
        <w:rPr>
          <w:rFonts w:ascii="Times New Roman" w:hAnsi="Times New Roman" w:cs="Times New Roman"/>
          <w:sz w:val="24"/>
          <w:szCs w:val="24"/>
        </w:rPr>
        <w:t>a</w:t>
      </w:r>
      <w:r w:rsidR="001B72DC" w:rsidRPr="0053571D">
        <w:rPr>
          <w:rFonts w:ascii="Times New Roman" w:hAnsi="Times New Roman" w:cs="Times New Roman"/>
          <w:sz w:val="24"/>
          <w:szCs w:val="24"/>
        </w:rPr>
        <w:t xml:space="preserve"> po</w:t>
      </w:r>
      <w:r w:rsidR="00D910B0" w:rsidRPr="0053571D">
        <w:rPr>
          <w:rFonts w:ascii="Times New Roman" w:hAnsi="Times New Roman" w:cs="Times New Roman"/>
          <w:sz w:val="24"/>
          <w:szCs w:val="24"/>
        </w:rPr>
        <w:t xml:space="preserve">r </w:t>
      </w:r>
      <w:r w:rsidR="0053571D">
        <w:rPr>
          <w:rFonts w:ascii="Times New Roman" w:hAnsi="Times New Roman" w:cs="Times New Roman"/>
          <w:sz w:val="24"/>
          <w:szCs w:val="24"/>
        </w:rPr>
        <w:t>..................</w:t>
      </w:r>
      <w:r w:rsidR="006774FA" w:rsidRPr="0053571D">
        <w:rPr>
          <w:rFonts w:ascii="Times New Roman" w:hAnsi="Times New Roman" w:cs="Times New Roman"/>
          <w:sz w:val="24"/>
          <w:szCs w:val="24"/>
        </w:rPr>
        <w:t>sobre otorgamiento de cobertura al si</w:t>
      </w:r>
      <w:r w:rsidR="00C62BBC" w:rsidRPr="0053571D">
        <w:rPr>
          <w:rFonts w:ascii="Times New Roman" w:hAnsi="Times New Roman" w:cs="Times New Roman"/>
          <w:sz w:val="24"/>
          <w:szCs w:val="24"/>
        </w:rPr>
        <w:t>niestr</w:t>
      </w:r>
      <w:r w:rsidR="00B203A8" w:rsidRPr="0053571D">
        <w:rPr>
          <w:rFonts w:ascii="Times New Roman" w:hAnsi="Times New Roman" w:cs="Times New Roman"/>
          <w:sz w:val="24"/>
          <w:szCs w:val="24"/>
        </w:rPr>
        <w:t xml:space="preserve">o </w:t>
      </w:r>
      <w:r w:rsidR="00EB382F" w:rsidRPr="0053571D">
        <w:rPr>
          <w:rFonts w:ascii="Times New Roman" w:hAnsi="Times New Roman" w:cs="Times New Roman"/>
          <w:sz w:val="24"/>
          <w:szCs w:val="24"/>
        </w:rPr>
        <w:t>ocurrido</w:t>
      </w:r>
      <w:r w:rsidR="00901E04" w:rsidRPr="0053571D">
        <w:rPr>
          <w:rFonts w:ascii="Times New Roman" w:hAnsi="Times New Roman" w:cs="Times New Roman"/>
          <w:sz w:val="24"/>
          <w:szCs w:val="24"/>
        </w:rPr>
        <w:t xml:space="preserve"> por Invalidez Permanente.</w:t>
      </w:r>
      <w:r w:rsidR="00F46AA7" w:rsidRPr="0053571D">
        <w:rPr>
          <w:rFonts w:ascii="Times New Roman" w:hAnsi="Times New Roman" w:cs="Times New Roman"/>
          <w:sz w:val="24"/>
          <w:szCs w:val="24"/>
        </w:rPr>
        <w:t xml:space="preserve"> </w:t>
      </w:r>
    </w:p>
    <w:p w14:paraId="5D0F3129" w14:textId="4011E3A7" w:rsidR="002B1059" w:rsidRPr="0053571D" w:rsidRDefault="00964835" w:rsidP="008E1735">
      <w:p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 xml:space="preserve">Que el </w:t>
      </w:r>
      <w:r w:rsidR="00DE4DE3" w:rsidRPr="0053571D">
        <w:rPr>
          <w:rFonts w:ascii="Times New Roman" w:hAnsi="Times New Roman" w:cs="Times New Roman"/>
          <w:sz w:val="24"/>
          <w:szCs w:val="24"/>
        </w:rPr>
        <w:t>señalado Recurso Impugnativo</w:t>
      </w:r>
      <w:r w:rsidR="004E04DD" w:rsidRPr="0053571D">
        <w:rPr>
          <w:rFonts w:ascii="Times New Roman" w:hAnsi="Times New Roman" w:cs="Times New Roman"/>
          <w:sz w:val="24"/>
          <w:szCs w:val="24"/>
        </w:rPr>
        <w:t xml:space="preserve"> se fundamenta </w:t>
      </w:r>
      <w:r w:rsidR="0032317C" w:rsidRPr="0053571D">
        <w:rPr>
          <w:rFonts w:ascii="Times New Roman" w:hAnsi="Times New Roman" w:cs="Times New Roman"/>
          <w:sz w:val="24"/>
          <w:szCs w:val="24"/>
        </w:rPr>
        <w:t>resumidamente en lo siguiente: 1</w:t>
      </w:r>
      <w:r w:rsidR="004E04DD" w:rsidRPr="0053571D">
        <w:rPr>
          <w:rFonts w:ascii="Times New Roman" w:hAnsi="Times New Roman" w:cs="Times New Roman"/>
          <w:sz w:val="24"/>
          <w:szCs w:val="24"/>
        </w:rPr>
        <w:t xml:space="preserve">) </w:t>
      </w:r>
      <w:r w:rsidR="00FF3605" w:rsidRPr="0053571D">
        <w:rPr>
          <w:rFonts w:ascii="Times New Roman" w:hAnsi="Times New Roman" w:cs="Times New Roman"/>
          <w:sz w:val="24"/>
          <w:szCs w:val="24"/>
        </w:rPr>
        <w:t>Que,</w:t>
      </w:r>
      <w:r w:rsidR="000577A8" w:rsidRPr="0053571D">
        <w:rPr>
          <w:rFonts w:ascii="Times New Roman" w:hAnsi="Times New Roman" w:cs="Times New Roman"/>
          <w:sz w:val="24"/>
          <w:szCs w:val="24"/>
        </w:rPr>
        <w:t xml:space="preserve"> </w:t>
      </w:r>
      <w:r w:rsidR="00AB2765" w:rsidRPr="0053571D">
        <w:rPr>
          <w:rFonts w:ascii="Times New Roman" w:hAnsi="Times New Roman" w:cs="Times New Roman"/>
          <w:sz w:val="24"/>
          <w:szCs w:val="24"/>
        </w:rPr>
        <w:t xml:space="preserve">con fecha 08 de </w:t>
      </w:r>
      <w:proofErr w:type="gramStart"/>
      <w:r w:rsidR="00AB2765" w:rsidRPr="0053571D">
        <w:rPr>
          <w:rFonts w:ascii="Times New Roman" w:hAnsi="Times New Roman" w:cs="Times New Roman"/>
          <w:sz w:val="24"/>
          <w:szCs w:val="24"/>
        </w:rPr>
        <w:t>Octubre</w:t>
      </w:r>
      <w:proofErr w:type="gramEnd"/>
      <w:r w:rsidR="00AB2765" w:rsidRPr="0053571D">
        <w:rPr>
          <w:rFonts w:ascii="Times New Roman" w:hAnsi="Times New Roman" w:cs="Times New Roman"/>
          <w:sz w:val="24"/>
          <w:szCs w:val="24"/>
        </w:rPr>
        <w:t xml:space="preserve"> de 2019, </w:t>
      </w:r>
      <w:r w:rsidR="0053571D">
        <w:rPr>
          <w:rFonts w:ascii="Times New Roman" w:hAnsi="Times New Roman" w:cs="Times New Roman"/>
          <w:sz w:val="24"/>
          <w:szCs w:val="24"/>
        </w:rPr>
        <w:t>..................</w:t>
      </w:r>
      <w:r w:rsidR="0053571D">
        <w:rPr>
          <w:rFonts w:ascii="Times New Roman" w:hAnsi="Times New Roman" w:cs="Times New Roman"/>
          <w:sz w:val="24"/>
          <w:szCs w:val="24"/>
        </w:rPr>
        <w:t xml:space="preserve"> </w:t>
      </w:r>
      <w:r w:rsidR="00AB2765" w:rsidRPr="0053571D">
        <w:rPr>
          <w:rFonts w:ascii="Times New Roman" w:hAnsi="Times New Roman" w:cs="Times New Roman"/>
          <w:sz w:val="24"/>
          <w:szCs w:val="24"/>
        </w:rPr>
        <w:t xml:space="preserve">presentó un reclamo a la Defensoría del Asegurado contra </w:t>
      </w:r>
      <w:r w:rsidR="0053571D">
        <w:rPr>
          <w:rFonts w:ascii="Times New Roman" w:hAnsi="Times New Roman" w:cs="Times New Roman"/>
          <w:sz w:val="24"/>
          <w:szCs w:val="24"/>
        </w:rPr>
        <w:t>..................</w:t>
      </w:r>
      <w:r w:rsidR="00AB2765" w:rsidRPr="0053571D">
        <w:rPr>
          <w:rFonts w:ascii="Times New Roman" w:hAnsi="Times New Roman" w:cs="Times New Roman"/>
          <w:sz w:val="24"/>
          <w:szCs w:val="24"/>
        </w:rPr>
        <w:t xml:space="preserve">, solicitando se le otorgue la cobertura de Invalidez Permanente correspondiente al Seguro de Accidentes personales – Póliza ESSALUD VIDA. 2) Que, mediante carta </w:t>
      </w:r>
      <w:r w:rsidR="0053571D">
        <w:rPr>
          <w:rFonts w:ascii="Times New Roman" w:hAnsi="Times New Roman" w:cs="Times New Roman"/>
          <w:sz w:val="24"/>
          <w:szCs w:val="24"/>
        </w:rPr>
        <w:t>..................</w:t>
      </w:r>
      <w:r w:rsidR="0053571D">
        <w:rPr>
          <w:rFonts w:ascii="Times New Roman" w:hAnsi="Times New Roman" w:cs="Times New Roman"/>
          <w:sz w:val="24"/>
          <w:szCs w:val="24"/>
        </w:rPr>
        <w:t xml:space="preserve"> </w:t>
      </w:r>
      <w:r w:rsidR="00AB2765" w:rsidRPr="0053571D">
        <w:rPr>
          <w:rFonts w:ascii="Times New Roman" w:hAnsi="Times New Roman" w:cs="Times New Roman"/>
          <w:sz w:val="24"/>
          <w:szCs w:val="24"/>
        </w:rPr>
        <w:t xml:space="preserve">de fecha 18 de </w:t>
      </w:r>
      <w:proofErr w:type="gramStart"/>
      <w:r w:rsidR="00AB2765" w:rsidRPr="0053571D">
        <w:rPr>
          <w:rFonts w:ascii="Times New Roman" w:hAnsi="Times New Roman" w:cs="Times New Roman"/>
          <w:sz w:val="24"/>
          <w:szCs w:val="24"/>
        </w:rPr>
        <w:t>Marzo</w:t>
      </w:r>
      <w:proofErr w:type="gramEnd"/>
      <w:r w:rsidR="00AB2765" w:rsidRPr="0053571D">
        <w:rPr>
          <w:rFonts w:ascii="Times New Roman" w:hAnsi="Times New Roman" w:cs="Times New Roman"/>
          <w:sz w:val="24"/>
          <w:szCs w:val="24"/>
        </w:rPr>
        <w:t xml:space="preserve"> de 2019, </w:t>
      </w:r>
      <w:r w:rsidR="0053571D">
        <w:rPr>
          <w:rFonts w:ascii="Times New Roman" w:hAnsi="Times New Roman" w:cs="Times New Roman"/>
          <w:sz w:val="24"/>
          <w:szCs w:val="24"/>
        </w:rPr>
        <w:t>..................</w:t>
      </w:r>
      <w:r w:rsidR="00AB2765" w:rsidRPr="0053571D">
        <w:rPr>
          <w:rFonts w:ascii="Times New Roman" w:hAnsi="Times New Roman" w:cs="Times New Roman"/>
          <w:sz w:val="24"/>
          <w:szCs w:val="24"/>
        </w:rPr>
        <w:t xml:space="preserve"> brindó respuesta a la solicitud presentada</w:t>
      </w:r>
      <w:r w:rsidR="00460F35" w:rsidRPr="0053571D">
        <w:rPr>
          <w:rFonts w:ascii="Times New Roman" w:hAnsi="Times New Roman" w:cs="Times New Roman"/>
          <w:sz w:val="24"/>
          <w:szCs w:val="24"/>
        </w:rPr>
        <w:t xml:space="preserve">, precisando que no corresponde autorizar la cobertura solicitada, toda vez que la solicitud presentada no acredita alguna condición de invalidez permanente a causa de un evento accidental cubierto por la póliza, ello de acuerdo a las Condiciones Generales de la Póliza ESSALUD + VIDA. 3) Que, del mismo modo, se le informó </w:t>
      </w:r>
      <w:r w:rsidR="0053571D">
        <w:rPr>
          <w:rFonts w:ascii="Times New Roman" w:hAnsi="Times New Roman" w:cs="Times New Roman"/>
          <w:sz w:val="24"/>
          <w:szCs w:val="24"/>
        </w:rPr>
        <w:t xml:space="preserve">a </w:t>
      </w:r>
      <w:r w:rsidR="0053571D">
        <w:rPr>
          <w:rFonts w:ascii="Times New Roman" w:hAnsi="Times New Roman" w:cs="Times New Roman"/>
          <w:sz w:val="24"/>
          <w:szCs w:val="24"/>
        </w:rPr>
        <w:t>..................</w:t>
      </w:r>
      <w:r w:rsidR="00460F35" w:rsidRPr="0053571D">
        <w:rPr>
          <w:rFonts w:ascii="Times New Roman" w:hAnsi="Times New Roman" w:cs="Times New Roman"/>
          <w:sz w:val="24"/>
          <w:szCs w:val="24"/>
        </w:rPr>
        <w:t xml:space="preserve"> que los diagnósticos Espondilosis y </w:t>
      </w:r>
      <w:proofErr w:type="spellStart"/>
      <w:r w:rsidR="00460F35" w:rsidRPr="0053571D">
        <w:rPr>
          <w:rFonts w:ascii="Times New Roman" w:hAnsi="Times New Roman" w:cs="Times New Roman"/>
          <w:sz w:val="24"/>
          <w:szCs w:val="24"/>
        </w:rPr>
        <w:t>Espondiloartrosis</w:t>
      </w:r>
      <w:proofErr w:type="spellEnd"/>
      <w:r w:rsidR="00460F35" w:rsidRPr="0053571D">
        <w:rPr>
          <w:rFonts w:ascii="Times New Roman" w:hAnsi="Times New Roman" w:cs="Times New Roman"/>
          <w:sz w:val="24"/>
          <w:szCs w:val="24"/>
        </w:rPr>
        <w:t xml:space="preserve"> Lumbar, corresponden a enfermedades degenerativas y no están cubiertas por la póliza de seguros, de conformidad con lo establecido en las exclusiones del Condicionado General de la Póliza en referencia. 4) Que, en atención a lo antes expuesto, la aseguradora informa que mediante examen médico de Resonancia </w:t>
      </w:r>
      <w:proofErr w:type="spellStart"/>
      <w:r w:rsidR="00460F35" w:rsidRPr="0053571D">
        <w:rPr>
          <w:rFonts w:ascii="Times New Roman" w:hAnsi="Times New Roman" w:cs="Times New Roman"/>
          <w:sz w:val="24"/>
          <w:szCs w:val="24"/>
        </w:rPr>
        <w:t>Magnetica</w:t>
      </w:r>
      <w:proofErr w:type="spellEnd"/>
      <w:r w:rsidR="00460F35" w:rsidRPr="0053571D">
        <w:rPr>
          <w:rFonts w:ascii="Times New Roman" w:hAnsi="Times New Roman" w:cs="Times New Roman"/>
          <w:sz w:val="24"/>
          <w:szCs w:val="24"/>
        </w:rPr>
        <w:t xml:space="preserve"> de fecha 16 de </w:t>
      </w:r>
      <w:proofErr w:type="gramStart"/>
      <w:r w:rsidR="00460F35" w:rsidRPr="0053571D">
        <w:rPr>
          <w:rFonts w:ascii="Times New Roman" w:hAnsi="Times New Roman" w:cs="Times New Roman"/>
          <w:sz w:val="24"/>
          <w:szCs w:val="24"/>
        </w:rPr>
        <w:t>Enero</w:t>
      </w:r>
      <w:proofErr w:type="gramEnd"/>
      <w:r w:rsidR="00460F35" w:rsidRPr="0053571D">
        <w:rPr>
          <w:rFonts w:ascii="Times New Roman" w:hAnsi="Times New Roman" w:cs="Times New Roman"/>
          <w:sz w:val="24"/>
          <w:szCs w:val="24"/>
        </w:rPr>
        <w:t xml:space="preserve"> de 2018, se obtuvo las siguientes conclusiones:</w:t>
      </w:r>
    </w:p>
    <w:p w14:paraId="2ADDD1BB" w14:textId="77777777" w:rsidR="00460F35" w:rsidRPr="0053571D" w:rsidRDefault="005A0BD6" w:rsidP="00460F35">
      <w:pPr>
        <w:pStyle w:val="Prrafodelista"/>
        <w:numPr>
          <w:ilvl w:val="0"/>
          <w:numId w:val="21"/>
        </w:num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Es</w:t>
      </w:r>
      <w:r w:rsidR="00460F35" w:rsidRPr="0053571D">
        <w:rPr>
          <w:rFonts w:ascii="Times New Roman" w:hAnsi="Times New Roman" w:cs="Times New Roman"/>
          <w:sz w:val="24"/>
          <w:szCs w:val="24"/>
        </w:rPr>
        <w:t xml:space="preserve">pondilosis y </w:t>
      </w:r>
      <w:proofErr w:type="spellStart"/>
      <w:r w:rsidR="00460F35" w:rsidRPr="0053571D">
        <w:rPr>
          <w:rFonts w:ascii="Times New Roman" w:hAnsi="Times New Roman" w:cs="Times New Roman"/>
          <w:sz w:val="24"/>
          <w:szCs w:val="24"/>
        </w:rPr>
        <w:t>Espondiloartrosis</w:t>
      </w:r>
      <w:proofErr w:type="spellEnd"/>
      <w:r w:rsidR="00460F35" w:rsidRPr="0053571D">
        <w:rPr>
          <w:rFonts w:ascii="Times New Roman" w:hAnsi="Times New Roman" w:cs="Times New Roman"/>
          <w:sz w:val="24"/>
          <w:szCs w:val="24"/>
        </w:rPr>
        <w:t xml:space="preserve"> Lumbar</w:t>
      </w:r>
    </w:p>
    <w:p w14:paraId="1AC3B2A0" w14:textId="77777777" w:rsidR="00460F35" w:rsidRPr="0053571D" w:rsidRDefault="00460F35" w:rsidP="00460F35">
      <w:pPr>
        <w:pStyle w:val="Prrafodelista"/>
        <w:numPr>
          <w:ilvl w:val="0"/>
          <w:numId w:val="21"/>
        </w:num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 xml:space="preserve">Protrusión Discal </w:t>
      </w:r>
      <w:proofErr w:type="spellStart"/>
      <w:r w:rsidRPr="0053571D">
        <w:rPr>
          <w:rFonts w:ascii="Times New Roman" w:hAnsi="Times New Roman" w:cs="Times New Roman"/>
          <w:sz w:val="24"/>
          <w:szCs w:val="24"/>
        </w:rPr>
        <w:t>Foraminal</w:t>
      </w:r>
      <w:proofErr w:type="spellEnd"/>
      <w:r w:rsidRPr="0053571D">
        <w:rPr>
          <w:rFonts w:ascii="Times New Roman" w:hAnsi="Times New Roman" w:cs="Times New Roman"/>
          <w:sz w:val="24"/>
          <w:szCs w:val="24"/>
        </w:rPr>
        <w:t xml:space="preserve"> Bilateral en L2</w:t>
      </w:r>
      <w:r w:rsidR="00177B89" w:rsidRPr="0053571D">
        <w:rPr>
          <w:rFonts w:ascii="Times New Roman" w:hAnsi="Times New Roman" w:cs="Times New Roman"/>
          <w:sz w:val="24"/>
          <w:szCs w:val="24"/>
        </w:rPr>
        <w:t>-L3</w:t>
      </w:r>
    </w:p>
    <w:p w14:paraId="60A866BC" w14:textId="77777777" w:rsidR="00177B89" w:rsidRPr="0053571D" w:rsidRDefault="00177B89" w:rsidP="00460F35">
      <w:pPr>
        <w:pStyle w:val="Prrafodelista"/>
        <w:numPr>
          <w:ilvl w:val="0"/>
          <w:numId w:val="21"/>
        </w:num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 xml:space="preserve">Protrusión Discal Medial y </w:t>
      </w:r>
      <w:proofErr w:type="spellStart"/>
      <w:r w:rsidRPr="0053571D">
        <w:rPr>
          <w:rFonts w:ascii="Times New Roman" w:hAnsi="Times New Roman" w:cs="Times New Roman"/>
          <w:sz w:val="24"/>
          <w:szCs w:val="24"/>
        </w:rPr>
        <w:t>Paramedial</w:t>
      </w:r>
      <w:proofErr w:type="spellEnd"/>
      <w:r w:rsidRPr="0053571D">
        <w:rPr>
          <w:rFonts w:ascii="Times New Roman" w:hAnsi="Times New Roman" w:cs="Times New Roman"/>
          <w:sz w:val="24"/>
          <w:szCs w:val="24"/>
        </w:rPr>
        <w:t xml:space="preserve"> Bilateral en L3-L4</w:t>
      </w:r>
    </w:p>
    <w:p w14:paraId="377A267F" w14:textId="77777777" w:rsidR="00177B89" w:rsidRPr="0053571D" w:rsidRDefault="00177B89" w:rsidP="00460F35">
      <w:pPr>
        <w:pStyle w:val="Prrafodelista"/>
        <w:numPr>
          <w:ilvl w:val="0"/>
          <w:numId w:val="21"/>
        </w:num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 xml:space="preserve">Hernia Discal Medial y </w:t>
      </w:r>
      <w:proofErr w:type="spellStart"/>
      <w:r w:rsidRPr="0053571D">
        <w:rPr>
          <w:rFonts w:ascii="Times New Roman" w:hAnsi="Times New Roman" w:cs="Times New Roman"/>
          <w:sz w:val="24"/>
          <w:szCs w:val="24"/>
        </w:rPr>
        <w:t>Paramedial</w:t>
      </w:r>
      <w:proofErr w:type="spellEnd"/>
      <w:r w:rsidRPr="0053571D">
        <w:rPr>
          <w:rFonts w:ascii="Times New Roman" w:hAnsi="Times New Roman" w:cs="Times New Roman"/>
          <w:sz w:val="24"/>
          <w:szCs w:val="24"/>
        </w:rPr>
        <w:t xml:space="preserve"> Bilateral en L4-L5 y L5-SI</w:t>
      </w:r>
    </w:p>
    <w:p w14:paraId="642394B3" w14:textId="77777777" w:rsidR="00177B89" w:rsidRPr="0053571D" w:rsidRDefault="00177B89" w:rsidP="00177B89">
      <w:p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 xml:space="preserve">5) Que, con fecha 17 de Setiembre de 2019, el Departamento de Auditoría Médica elaboró un informe donde se concluye que se reitera rechazo por segunda vez por no calificar según la tabla de invalidez correspondiente, y corresponder a una lesión relacionada al proceso degenerativa avanzado de la columna Lumbar, según resultado de la Resonancia Magnética. 6) Que, si bien es cierto, con fecha 05 de Setiembre de 2019, el señor Cueva presentó mediante escrito copia legalizada del dictamen de grado de invalidez parcial permanente, dicho medio de prueba no genera certeza y convicción, ni contiene exámenes médicos nuevos </w:t>
      </w:r>
      <w:r w:rsidR="005A0BD6" w:rsidRPr="0053571D">
        <w:rPr>
          <w:rFonts w:ascii="Times New Roman" w:hAnsi="Times New Roman" w:cs="Times New Roman"/>
          <w:sz w:val="24"/>
          <w:szCs w:val="24"/>
        </w:rPr>
        <w:t>y posteriores a los ya realizados por el denunciante. 7) Que, la Defensoría del Asegurado no se ha pronunciado al respecto en la Resolución materia de impugnación, toda vez que el reclamante para sustentar y solicitar la invalidez debió acompañar los exámenes médicos que supuestamente avalan el informe médico antes señalado. Que, no obran en el expediente dichos documentos con la finalidad de que se le pueda dar mayor fuerza y validez a las afirmaciones del denunciante.</w:t>
      </w:r>
    </w:p>
    <w:p w14:paraId="440C8A91" w14:textId="1D589FBF" w:rsidR="00F10CAE" w:rsidRPr="0053571D" w:rsidRDefault="002B1059" w:rsidP="008E1735">
      <w:pPr>
        <w:spacing w:line="240" w:lineRule="auto"/>
        <w:jc w:val="both"/>
        <w:rPr>
          <w:rFonts w:ascii="Times New Roman" w:hAnsi="Times New Roman" w:cs="Times New Roman"/>
          <w:i/>
          <w:sz w:val="24"/>
          <w:szCs w:val="24"/>
        </w:rPr>
      </w:pPr>
      <w:r w:rsidRPr="0053571D">
        <w:rPr>
          <w:rFonts w:ascii="Times New Roman" w:hAnsi="Times New Roman" w:cs="Times New Roman"/>
          <w:sz w:val="24"/>
          <w:szCs w:val="24"/>
        </w:rPr>
        <w:t xml:space="preserve"> </w:t>
      </w:r>
      <w:r w:rsidR="005C5D91" w:rsidRPr="0053571D">
        <w:rPr>
          <w:rFonts w:ascii="Times New Roman" w:hAnsi="Times New Roman" w:cs="Times New Roman"/>
          <w:sz w:val="24"/>
          <w:szCs w:val="24"/>
        </w:rPr>
        <w:t xml:space="preserve">Que habiéndose </w:t>
      </w:r>
      <w:r w:rsidR="00913729" w:rsidRPr="0053571D">
        <w:rPr>
          <w:rFonts w:ascii="Times New Roman" w:hAnsi="Times New Roman" w:cs="Times New Roman"/>
          <w:sz w:val="24"/>
          <w:szCs w:val="24"/>
        </w:rPr>
        <w:t>corrido</w:t>
      </w:r>
      <w:r w:rsidR="008E1735" w:rsidRPr="0053571D">
        <w:rPr>
          <w:rFonts w:ascii="Times New Roman" w:hAnsi="Times New Roman" w:cs="Times New Roman"/>
          <w:sz w:val="24"/>
          <w:szCs w:val="24"/>
        </w:rPr>
        <w:t xml:space="preserve"> </w:t>
      </w:r>
      <w:r w:rsidR="005A0BD6" w:rsidRPr="0053571D">
        <w:rPr>
          <w:rFonts w:ascii="Times New Roman" w:hAnsi="Times New Roman" w:cs="Times New Roman"/>
          <w:sz w:val="24"/>
          <w:szCs w:val="24"/>
        </w:rPr>
        <w:t xml:space="preserve">al reclamante el escrito de la aseguradora, el mismo expreso lo siguiente: 1) </w:t>
      </w:r>
      <w:r w:rsidR="00920527" w:rsidRPr="0053571D">
        <w:rPr>
          <w:rFonts w:ascii="Times New Roman" w:hAnsi="Times New Roman" w:cs="Times New Roman"/>
          <w:sz w:val="24"/>
          <w:szCs w:val="24"/>
        </w:rPr>
        <w:t xml:space="preserve">Que, el Dictamen del grado de Invalidez del SCTR, es un documento válido para tomar en cuenta el porcentaje de menoscabo a raíz del accidente declarado. 2) Que, el dictamen acredita fehacientemente la condición y grado de invalidez y que el </w:t>
      </w:r>
      <w:r w:rsidR="00920527" w:rsidRPr="0053571D">
        <w:rPr>
          <w:rFonts w:ascii="Times New Roman" w:hAnsi="Times New Roman" w:cs="Times New Roman"/>
          <w:sz w:val="24"/>
          <w:szCs w:val="24"/>
        </w:rPr>
        <w:lastRenderedPageBreak/>
        <w:t xml:space="preserve">Instituto Nacional de Rehabilitación emite a nivel nacional, como última instancia administrativa, en caso de discrepancia entre asegurados y aseguradoras sobre grados de invalidez y causas de </w:t>
      </w:r>
      <w:proofErr w:type="gramStart"/>
      <w:r w:rsidR="00920527" w:rsidRPr="0053571D">
        <w:rPr>
          <w:rFonts w:ascii="Times New Roman" w:hAnsi="Times New Roman" w:cs="Times New Roman"/>
          <w:sz w:val="24"/>
          <w:szCs w:val="24"/>
        </w:rPr>
        <w:t>las mismas</w:t>
      </w:r>
      <w:proofErr w:type="gramEnd"/>
      <w:r w:rsidR="00920527" w:rsidRPr="0053571D">
        <w:rPr>
          <w:rFonts w:ascii="Times New Roman" w:hAnsi="Times New Roman" w:cs="Times New Roman"/>
          <w:sz w:val="24"/>
          <w:szCs w:val="24"/>
        </w:rPr>
        <w:t xml:space="preserve">. 3) Que, </w:t>
      </w:r>
      <w:r w:rsidR="0053571D">
        <w:rPr>
          <w:rFonts w:ascii="Times New Roman" w:hAnsi="Times New Roman" w:cs="Times New Roman"/>
          <w:sz w:val="24"/>
          <w:szCs w:val="24"/>
        </w:rPr>
        <w:t>..................</w:t>
      </w:r>
      <w:r w:rsidR="0053571D">
        <w:rPr>
          <w:rFonts w:ascii="Times New Roman" w:hAnsi="Times New Roman" w:cs="Times New Roman"/>
          <w:sz w:val="24"/>
          <w:szCs w:val="24"/>
        </w:rPr>
        <w:t xml:space="preserve"> </w:t>
      </w:r>
      <w:r w:rsidR="00920527" w:rsidRPr="0053571D">
        <w:rPr>
          <w:rFonts w:ascii="Times New Roman" w:hAnsi="Times New Roman" w:cs="Times New Roman"/>
          <w:sz w:val="24"/>
          <w:szCs w:val="24"/>
        </w:rPr>
        <w:t xml:space="preserve">quiere desacreditar y minimizar el contenido del dictamen, sabiendo </w:t>
      </w:r>
      <w:proofErr w:type="gramStart"/>
      <w:r w:rsidR="00920527" w:rsidRPr="0053571D">
        <w:rPr>
          <w:rFonts w:ascii="Times New Roman" w:hAnsi="Times New Roman" w:cs="Times New Roman"/>
          <w:sz w:val="24"/>
          <w:szCs w:val="24"/>
        </w:rPr>
        <w:t>que</w:t>
      </w:r>
      <w:proofErr w:type="gramEnd"/>
      <w:r w:rsidR="00920527" w:rsidRPr="0053571D">
        <w:rPr>
          <w:rFonts w:ascii="Times New Roman" w:hAnsi="Times New Roman" w:cs="Times New Roman"/>
          <w:sz w:val="24"/>
          <w:szCs w:val="24"/>
        </w:rPr>
        <w:t xml:space="preserve"> en sus casos con diferentes asegurados, solicita este documento del Instituto Nacional de Rehabilitación, por ser una entidad del estado peruano y de mucho prestigio.</w:t>
      </w:r>
      <w:r w:rsidR="008E62FC" w:rsidRPr="0053571D">
        <w:rPr>
          <w:rFonts w:ascii="Times New Roman" w:hAnsi="Times New Roman" w:cs="Times New Roman"/>
          <w:sz w:val="24"/>
          <w:szCs w:val="24"/>
        </w:rPr>
        <w:t xml:space="preserve"> </w:t>
      </w:r>
      <w:r w:rsidR="006554FD" w:rsidRPr="0053571D">
        <w:rPr>
          <w:rFonts w:ascii="Times New Roman" w:hAnsi="Times New Roman" w:cs="Times New Roman"/>
          <w:sz w:val="24"/>
          <w:szCs w:val="24"/>
        </w:rPr>
        <w:t xml:space="preserve"> </w:t>
      </w:r>
    </w:p>
    <w:p w14:paraId="302CB9F6" w14:textId="77777777" w:rsidR="00E81CB3" w:rsidRPr="0053571D" w:rsidRDefault="001E5B97" w:rsidP="00267D47">
      <w:p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Que, atendiendo a lo expuesto, esta Defensoría resuelve finalmente lo siguiente:</w:t>
      </w:r>
    </w:p>
    <w:p w14:paraId="3EE6F1AD" w14:textId="2F849102" w:rsidR="009F32FD" w:rsidRPr="0053571D" w:rsidRDefault="00A42EE0" w:rsidP="00267D47">
      <w:pPr>
        <w:spacing w:line="240" w:lineRule="auto"/>
        <w:jc w:val="both"/>
        <w:rPr>
          <w:rFonts w:ascii="Times New Roman" w:hAnsi="Times New Roman" w:cs="Times New Roman"/>
          <w:sz w:val="24"/>
          <w:szCs w:val="24"/>
        </w:rPr>
      </w:pPr>
      <w:r w:rsidRPr="0053571D">
        <w:rPr>
          <w:rFonts w:ascii="Times New Roman" w:hAnsi="Times New Roman" w:cs="Times New Roman"/>
          <w:b/>
          <w:sz w:val="24"/>
          <w:szCs w:val="24"/>
        </w:rPr>
        <w:t>PRIMERO:</w:t>
      </w:r>
      <w:r w:rsidR="004045E7" w:rsidRPr="0053571D">
        <w:rPr>
          <w:rFonts w:ascii="Times New Roman" w:hAnsi="Times New Roman" w:cs="Times New Roman"/>
          <w:sz w:val="24"/>
          <w:szCs w:val="24"/>
        </w:rPr>
        <w:t xml:space="preserve"> Que e</w:t>
      </w:r>
      <w:r w:rsidR="00F474CA" w:rsidRPr="0053571D">
        <w:rPr>
          <w:rFonts w:ascii="Times New Roman" w:hAnsi="Times New Roman" w:cs="Times New Roman"/>
          <w:sz w:val="24"/>
          <w:szCs w:val="24"/>
        </w:rPr>
        <w:t>l artículo 10 (Procedimiento) del Reglamento de la DEFASEG (</w:t>
      </w:r>
      <w:hyperlink r:id="rId7" w:history="1">
        <w:r w:rsidR="00F474CA" w:rsidRPr="0053571D">
          <w:rPr>
            <w:rStyle w:val="Hipervnculo"/>
            <w:rFonts w:ascii="Times New Roman" w:hAnsi="Times New Roman" w:cs="Times New Roman"/>
            <w:sz w:val="24"/>
            <w:szCs w:val="24"/>
          </w:rPr>
          <w:t>http://www.defaseg.com.pe/reglamento</w:t>
        </w:r>
      </w:hyperlink>
      <w:r w:rsidR="00F474CA" w:rsidRPr="0053571D">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53571D">
        <w:rPr>
          <w:rFonts w:ascii="Times New Roman" w:hAnsi="Times New Roman" w:cs="Times New Roman"/>
          <w:sz w:val="24"/>
          <w:szCs w:val="24"/>
        </w:rPr>
        <w:t>terponiendo el correspondiente Recurso Impugnativo</w:t>
      </w:r>
      <w:r w:rsidR="00F474CA" w:rsidRPr="0053571D">
        <w:rPr>
          <w:rFonts w:ascii="Times New Roman" w:hAnsi="Times New Roman" w:cs="Times New Roman"/>
          <w:sz w:val="24"/>
          <w:szCs w:val="24"/>
        </w:rPr>
        <w:t>. Conforme a ello, en el caso concreto,</w:t>
      </w:r>
      <w:r w:rsidR="00920527" w:rsidRPr="0053571D">
        <w:rPr>
          <w:rFonts w:ascii="Times New Roman" w:hAnsi="Times New Roman" w:cs="Times New Roman"/>
          <w:sz w:val="24"/>
          <w:szCs w:val="24"/>
        </w:rPr>
        <w:t xml:space="preserve"> </w:t>
      </w:r>
      <w:r w:rsidR="0053571D">
        <w:rPr>
          <w:rFonts w:ascii="Times New Roman" w:hAnsi="Times New Roman" w:cs="Times New Roman"/>
          <w:sz w:val="24"/>
          <w:szCs w:val="24"/>
        </w:rPr>
        <w:t>..................</w:t>
      </w:r>
      <w:r w:rsidR="0053571D">
        <w:rPr>
          <w:rFonts w:ascii="Times New Roman" w:hAnsi="Times New Roman" w:cs="Times New Roman"/>
          <w:sz w:val="24"/>
          <w:szCs w:val="24"/>
        </w:rPr>
        <w:t xml:space="preserve"> </w:t>
      </w:r>
      <w:r w:rsidR="00F474CA" w:rsidRPr="0053571D">
        <w:rPr>
          <w:rFonts w:ascii="Times New Roman" w:hAnsi="Times New Roman" w:cs="Times New Roman"/>
          <w:sz w:val="24"/>
          <w:szCs w:val="24"/>
        </w:rPr>
        <w:t xml:space="preserve">al interponer el </w:t>
      </w:r>
      <w:r w:rsidR="00867D34" w:rsidRPr="0053571D">
        <w:rPr>
          <w:rFonts w:ascii="Times New Roman" w:hAnsi="Times New Roman" w:cs="Times New Roman"/>
          <w:sz w:val="24"/>
          <w:szCs w:val="24"/>
        </w:rPr>
        <w:t>R</w:t>
      </w:r>
      <w:r w:rsidR="001E5B97" w:rsidRPr="0053571D">
        <w:rPr>
          <w:rFonts w:ascii="Times New Roman" w:hAnsi="Times New Roman" w:cs="Times New Roman"/>
          <w:sz w:val="24"/>
          <w:szCs w:val="24"/>
        </w:rPr>
        <w:t>e</w:t>
      </w:r>
      <w:r w:rsidR="00867D34" w:rsidRPr="0053571D">
        <w:rPr>
          <w:rFonts w:ascii="Times New Roman" w:hAnsi="Times New Roman" w:cs="Times New Roman"/>
          <w:sz w:val="24"/>
          <w:szCs w:val="24"/>
        </w:rPr>
        <w:t xml:space="preserve">curso </w:t>
      </w:r>
      <w:r w:rsidR="00003974" w:rsidRPr="0053571D">
        <w:rPr>
          <w:rFonts w:ascii="Times New Roman" w:hAnsi="Times New Roman" w:cs="Times New Roman"/>
          <w:sz w:val="24"/>
          <w:szCs w:val="24"/>
        </w:rPr>
        <w:t>Impug</w:t>
      </w:r>
      <w:r w:rsidR="00B63D08" w:rsidRPr="0053571D">
        <w:rPr>
          <w:rFonts w:ascii="Times New Roman" w:hAnsi="Times New Roman" w:cs="Times New Roman"/>
          <w:sz w:val="24"/>
          <w:szCs w:val="24"/>
        </w:rPr>
        <w:t>n</w:t>
      </w:r>
      <w:r w:rsidR="00FD7565" w:rsidRPr="0053571D">
        <w:rPr>
          <w:rFonts w:ascii="Times New Roman" w:hAnsi="Times New Roman" w:cs="Times New Roman"/>
          <w:sz w:val="24"/>
          <w:szCs w:val="24"/>
        </w:rPr>
        <w:t>ativo</w:t>
      </w:r>
      <w:r w:rsidR="009F49B5" w:rsidRPr="0053571D">
        <w:rPr>
          <w:rFonts w:ascii="Times New Roman" w:hAnsi="Times New Roman" w:cs="Times New Roman"/>
          <w:sz w:val="24"/>
          <w:szCs w:val="24"/>
        </w:rPr>
        <w:t xml:space="preserve">, </w:t>
      </w:r>
      <w:r w:rsidR="00F474CA" w:rsidRPr="0053571D">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53571D">
        <w:rPr>
          <w:rFonts w:ascii="Times New Roman" w:hAnsi="Times New Roman" w:cs="Times New Roman"/>
          <w:sz w:val="24"/>
          <w:szCs w:val="24"/>
        </w:rPr>
        <w:t>ar que lo resuelto no se ajusta</w:t>
      </w:r>
      <w:r w:rsidR="00F474CA" w:rsidRPr="0053571D">
        <w:rPr>
          <w:rFonts w:ascii="Times New Roman" w:hAnsi="Times New Roman" w:cs="Times New Roman"/>
          <w:sz w:val="24"/>
          <w:szCs w:val="24"/>
        </w:rPr>
        <w:t xml:space="preserve"> a derecho ni a los correspondientes actuados.</w:t>
      </w:r>
    </w:p>
    <w:p w14:paraId="3CD2557C" w14:textId="77777777" w:rsidR="0019534C" w:rsidRPr="0053571D" w:rsidRDefault="00FA6F6C" w:rsidP="00267D47">
      <w:pPr>
        <w:spacing w:line="240" w:lineRule="auto"/>
        <w:jc w:val="both"/>
        <w:rPr>
          <w:rFonts w:ascii="Times New Roman" w:hAnsi="Times New Roman" w:cs="Times New Roman"/>
          <w:sz w:val="24"/>
          <w:szCs w:val="24"/>
        </w:rPr>
      </w:pPr>
      <w:r w:rsidRPr="0053571D">
        <w:rPr>
          <w:rFonts w:ascii="Times New Roman" w:hAnsi="Times New Roman" w:cs="Times New Roman"/>
          <w:b/>
          <w:sz w:val="24"/>
          <w:szCs w:val="24"/>
        </w:rPr>
        <w:t>SEGUNDO:</w:t>
      </w:r>
      <w:r w:rsidR="004045E7" w:rsidRPr="0053571D">
        <w:rPr>
          <w:rFonts w:ascii="Times New Roman" w:hAnsi="Times New Roman" w:cs="Times New Roman"/>
          <w:sz w:val="24"/>
          <w:szCs w:val="24"/>
        </w:rPr>
        <w:t xml:space="preserve"> Que, d</w:t>
      </w:r>
      <w:r w:rsidR="00867D34" w:rsidRPr="0053571D">
        <w:rPr>
          <w:rFonts w:ascii="Times New Roman" w:hAnsi="Times New Roman" w:cs="Times New Roman"/>
          <w:sz w:val="24"/>
          <w:szCs w:val="24"/>
        </w:rPr>
        <w:t>e la lectura del Recurso Impugnativo</w:t>
      </w:r>
      <w:r w:rsidR="008E1735" w:rsidRPr="0053571D">
        <w:rPr>
          <w:rFonts w:ascii="Times New Roman" w:hAnsi="Times New Roman" w:cs="Times New Roman"/>
          <w:sz w:val="24"/>
          <w:szCs w:val="24"/>
        </w:rPr>
        <w:t xml:space="preserve"> interpuesto</w:t>
      </w:r>
      <w:r w:rsidR="007C0F99" w:rsidRPr="0053571D">
        <w:rPr>
          <w:rFonts w:ascii="Times New Roman" w:hAnsi="Times New Roman" w:cs="Times New Roman"/>
          <w:sz w:val="24"/>
          <w:szCs w:val="24"/>
        </w:rPr>
        <w:t>,</w:t>
      </w:r>
      <w:r w:rsidR="008E1735" w:rsidRPr="0053571D">
        <w:rPr>
          <w:rFonts w:ascii="Times New Roman" w:hAnsi="Times New Roman" w:cs="Times New Roman"/>
          <w:sz w:val="24"/>
          <w:szCs w:val="24"/>
        </w:rPr>
        <w:t xml:space="preserve"> se aprecia que la </w:t>
      </w:r>
      <w:r w:rsidR="00D0609D" w:rsidRPr="0053571D">
        <w:rPr>
          <w:rFonts w:ascii="Times New Roman" w:hAnsi="Times New Roman" w:cs="Times New Roman"/>
          <w:sz w:val="24"/>
          <w:szCs w:val="24"/>
        </w:rPr>
        <w:t>aseguradora</w:t>
      </w:r>
      <w:r w:rsidR="00A46622" w:rsidRPr="0053571D">
        <w:rPr>
          <w:rFonts w:ascii="Times New Roman" w:hAnsi="Times New Roman" w:cs="Times New Roman"/>
          <w:sz w:val="24"/>
          <w:szCs w:val="24"/>
        </w:rPr>
        <w:t xml:space="preserve"> se vuelve a referir a los temas </w:t>
      </w:r>
      <w:r w:rsidR="00D0609D" w:rsidRPr="0053571D">
        <w:rPr>
          <w:rFonts w:ascii="Times New Roman" w:hAnsi="Times New Roman" w:cs="Times New Roman"/>
          <w:sz w:val="24"/>
          <w:szCs w:val="24"/>
        </w:rPr>
        <w:t>ya tratados detalladamente en los</w:t>
      </w:r>
      <w:r w:rsidR="00A46622" w:rsidRPr="0053571D">
        <w:rPr>
          <w:rFonts w:ascii="Times New Roman" w:hAnsi="Times New Roman" w:cs="Times New Roman"/>
          <w:sz w:val="24"/>
          <w:szCs w:val="24"/>
        </w:rPr>
        <w:t xml:space="preserve"> Considerando</w:t>
      </w:r>
      <w:r w:rsidR="00D0609D" w:rsidRPr="0053571D">
        <w:rPr>
          <w:rFonts w:ascii="Times New Roman" w:hAnsi="Times New Roman" w:cs="Times New Roman"/>
          <w:sz w:val="24"/>
          <w:szCs w:val="24"/>
        </w:rPr>
        <w:t>s Sétimo, Octavo, Noveno y Décimo</w:t>
      </w:r>
      <w:r w:rsidR="00A46622" w:rsidRPr="0053571D">
        <w:rPr>
          <w:rFonts w:ascii="Times New Roman" w:hAnsi="Times New Roman" w:cs="Times New Roman"/>
          <w:sz w:val="24"/>
          <w:szCs w:val="24"/>
        </w:rPr>
        <w:t xml:space="preserve"> de la Resolución recurrida. </w:t>
      </w:r>
      <w:r w:rsidR="00487C61" w:rsidRPr="0053571D">
        <w:rPr>
          <w:rFonts w:ascii="Times New Roman" w:hAnsi="Times New Roman" w:cs="Times New Roman"/>
          <w:sz w:val="24"/>
          <w:szCs w:val="24"/>
        </w:rPr>
        <w:t>Que,</w:t>
      </w:r>
      <w:r w:rsidR="007912C4" w:rsidRPr="0053571D">
        <w:rPr>
          <w:rFonts w:ascii="Times New Roman" w:hAnsi="Times New Roman" w:cs="Times New Roman"/>
          <w:sz w:val="24"/>
          <w:szCs w:val="24"/>
        </w:rPr>
        <w:t xml:space="preserve"> </w:t>
      </w:r>
      <w:r w:rsidR="00487C61" w:rsidRPr="0053571D">
        <w:rPr>
          <w:rFonts w:ascii="Times New Roman" w:hAnsi="Times New Roman" w:cs="Times New Roman"/>
          <w:sz w:val="24"/>
          <w:szCs w:val="24"/>
        </w:rPr>
        <w:t xml:space="preserve">a </w:t>
      </w:r>
      <w:r w:rsidR="001C356D" w:rsidRPr="0053571D">
        <w:rPr>
          <w:rFonts w:ascii="Times New Roman" w:hAnsi="Times New Roman" w:cs="Times New Roman"/>
          <w:sz w:val="24"/>
          <w:szCs w:val="24"/>
        </w:rPr>
        <w:t xml:space="preserve">juicio de este </w:t>
      </w:r>
      <w:r w:rsidR="00A42EE0" w:rsidRPr="0053571D">
        <w:rPr>
          <w:rFonts w:ascii="Times New Roman" w:hAnsi="Times New Roman" w:cs="Times New Roman"/>
          <w:sz w:val="24"/>
          <w:szCs w:val="24"/>
        </w:rPr>
        <w:t>colegiado,</w:t>
      </w:r>
      <w:r w:rsidR="00652024" w:rsidRPr="0053571D">
        <w:rPr>
          <w:rFonts w:ascii="Times New Roman" w:hAnsi="Times New Roman" w:cs="Times New Roman"/>
          <w:sz w:val="24"/>
          <w:szCs w:val="24"/>
        </w:rPr>
        <w:t xml:space="preserve"> el contenido d</w:t>
      </w:r>
      <w:r w:rsidR="001C356D" w:rsidRPr="0053571D">
        <w:rPr>
          <w:rFonts w:ascii="Times New Roman" w:hAnsi="Times New Roman" w:cs="Times New Roman"/>
          <w:sz w:val="24"/>
          <w:szCs w:val="24"/>
        </w:rPr>
        <w:t>el señalado rec</w:t>
      </w:r>
      <w:r w:rsidR="004C451D" w:rsidRPr="0053571D">
        <w:rPr>
          <w:rFonts w:ascii="Times New Roman" w:hAnsi="Times New Roman" w:cs="Times New Roman"/>
          <w:sz w:val="24"/>
          <w:szCs w:val="24"/>
        </w:rPr>
        <w:t>urso</w:t>
      </w:r>
      <w:r w:rsidR="001945B1" w:rsidRPr="0053571D">
        <w:rPr>
          <w:rFonts w:ascii="Times New Roman" w:hAnsi="Times New Roman" w:cs="Times New Roman"/>
          <w:sz w:val="24"/>
          <w:szCs w:val="24"/>
        </w:rPr>
        <w:t xml:space="preserve"> impugnativo</w:t>
      </w:r>
      <w:r w:rsidR="001C356D" w:rsidRPr="0053571D">
        <w:rPr>
          <w:rFonts w:ascii="Times New Roman" w:hAnsi="Times New Roman" w:cs="Times New Roman"/>
          <w:sz w:val="24"/>
          <w:szCs w:val="24"/>
        </w:rPr>
        <w:t xml:space="preserve"> evidencia simpl</w:t>
      </w:r>
      <w:r w:rsidR="00B20853" w:rsidRPr="0053571D">
        <w:rPr>
          <w:rFonts w:ascii="Times New Roman" w:hAnsi="Times New Roman" w:cs="Times New Roman"/>
          <w:sz w:val="24"/>
          <w:szCs w:val="24"/>
        </w:rPr>
        <w:t xml:space="preserve">emente la </w:t>
      </w:r>
      <w:r w:rsidR="00487C61" w:rsidRPr="0053571D">
        <w:rPr>
          <w:rFonts w:ascii="Times New Roman" w:hAnsi="Times New Roman" w:cs="Times New Roman"/>
          <w:sz w:val="24"/>
          <w:szCs w:val="24"/>
        </w:rPr>
        <w:t xml:space="preserve">disconformidad de la </w:t>
      </w:r>
      <w:r w:rsidR="00D0609D" w:rsidRPr="0053571D">
        <w:rPr>
          <w:rFonts w:ascii="Times New Roman" w:hAnsi="Times New Roman" w:cs="Times New Roman"/>
          <w:sz w:val="24"/>
          <w:szCs w:val="24"/>
        </w:rPr>
        <w:t xml:space="preserve">aseguradora </w:t>
      </w:r>
      <w:r w:rsidR="001C356D" w:rsidRPr="0053571D">
        <w:rPr>
          <w:rFonts w:ascii="Times New Roman" w:hAnsi="Times New Roman" w:cs="Times New Roman"/>
          <w:sz w:val="24"/>
          <w:szCs w:val="24"/>
        </w:rPr>
        <w:t>con el sentido de lo resuelto.</w:t>
      </w:r>
      <w:r w:rsidR="00487C61" w:rsidRPr="0053571D">
        <w:rPr>
          <w:rFonts w:ascii="Times New Roman" w:hAnsi="Times New Roman" w:cs="Times New Roman"/>
          <w:sz w:val="24"/>
          <w:szCs w:val="24"/>
        </w:rPr>
        <w:t xml:space="preserve"> Que, e</w:t>
      </w:r>
      <w:r w:rsidR="001C356D" w:rsidRPr="0053571D">
        <w:rPr>
          <w:rFonts w:ascii="Times New Roman" w:hAnsi="Times New Roman" w:cs="Times New Roman"/>
          <w:sz w:val="24"/>
          <w:szCs w:val="24"/>
        </w:rPr>
        <w:t xml:space="preserve">n </w:t>
      </w:r>
      <w:r w:rsidR="00B20853" w:rsidRPr="0053571D">
        <w:rPr>
          <w:rFonts w:ascii="Times New Roman" w:hAnsi="Times New Roman" w:cs="Times New Roman"/>
          <w:sz w:val="24"/>
          <w:szCs w:val="24"/>
        </w:rPr>
        <w:t>consecuencia,</w:t>
      </w:r>
      <w:r w:rsidR="003F43DB" w:rsidRPr="0053571D">
        <w:rPr>
          <w:rFonts w:ascii="Times New Roman" w:hAnsi="Times New Roman" w:cs="Times New Roman"/>
          <w:sz w:val="24"/>
          <w:szCs w:val="24"/>
        </w:rPr>
        <w:t xml:space="preserve"> el Recurso Impugnativo</w:t>
      </w:r>
      <w:r w:rsidR="001C356D" w:rsidRPr="0053571D">
        <w:rPr>
          <w:rFonts w:ascii="Times New Roman" w:hAnsi="Times New Roman" w:cs="Times New Roman"/>
          <w:sz w:val="24"/>
          <w:szCs w:val="24"/>
        </w:rPr>
        <w:t xml:space="preserve"> </w:t>
      </w:r>
      <w:r w:rsidR="00487C61" w:rsidRPr="0053571D">
        <w:rPr>
          <w:rFonts w:ascii="Times New Roman" w:hAnsi="Times New Roman" w:cs="Times New Roman"/>
          <w:sz w:val="24"/>
          <w:szCs w:val="24"/>
        </w:rPr>
        <w:t>interpuesto no aporta</w:t>
      </w:r>
      <w:r w:rsidR="00A46622" w:rsidRPr="0053571D">
        <w:rPr>
          <w:rFonts w:ascii="Times New Roman" w:hAnsi="Times New Roman" w:cs="Times New Roman"/>
          <w:sz w:val="24"/>
          <w:szCs w:val="24"/>
        </w:rPr>
        <w:t xml:space="preserve"> ningún</w:t>
      </w:r>
      <w:r w:rsidR="001C356D" w:rsidRPr="0053571D">
        <w:rPr>
          <w:rFonts w:ascii="Times New Roman" w:hAnsi="Times New Roman" w:cs="Times New Roman"/>
          <w:sz w:val="24"/>
          <w:szCs w:val="24"/>
        </w:rPr>
        <w:t xml:space="preserve"> argumento o medio probatorio</w:t>
      </w:r>
      <w:r w:rsidR="00A46622" w:rsidRPr="0053571D">
        <w:rPr>
          <w:rFonts w:ascii="Times New Roman" w:hAnsi="Times New Roman" w:cs="Times New Roman"/>
          <w:sz w:val="24"/>
          <w:szCs w:val="24"/>
        </w:rPr>
        <w:t xml:space="preserve"> nuevo</w:t>
      </w:r>
      <w:r w:rsidR="001C356D" w:rsidRPr="0053571D">
        <w:rPr>
          <w:rFonts w:ascii="Times New Roman" w:hAnsi="Times New Roman" w:cs="Times New Roman"/>
          <w:sz w:val="24"/>
          <w:szCs w:val="24"/>
        </w:rPr>
        <w:t xml:space="preserve"> alguno que permita objetivamente a este colegiado apreciar que habría incurrido efectivamente en un error o vicio al momento de resolver.</w:t>
      </w:r>
    </w:p>
    <w:p w14:paraId="6C265581" w14:textId="77777777" w:rsidR="00A46622" w:rsidRPr="0053571D" w:rsidRDefault="004555D2" w:rsidP="00487C61">
      <w:p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Sin perjuicio de lo anterior,</w:t>
      </w:r>
      <w:r w:rsidR="00231BC9" w:rsidRPr="0053571D">
        <w:rPr>
          <w:rFonts w:ascii="Times New Roman" w:hAnsi="Times New Roman" w:cs="Times New Roman"/>
          <w:sz w:val="24"/>
          <w:szCs w:val="24"/>
        </w:rPr>
        <w:t xml:space="preserve"> la DEFASEG considera oportuno aclarar</w:t>
      </w:r>
      <w:r w:rsidR="00A46622" w:rsidRPr="0053571D">
        <w:rPr>
          <w:rFonts w:ascii="Times New Roman" w:hAnsi="Times New Roman" w:cs="Times New Roman"/>
          <w:sz w:val="24"/>
          <w:szCs w:val="24"/>
        </w:rPr>
        <w:t xml:space="preserve"> lo siguiente:</w:t>
      </w:r>
    </w:p>
    <w:p w14:paraId="15AB1F71" w14:textId="6020A720" w:rsidR="00A46622" w:rsidRPr="0053571D" w:rsidRDefault="00D0609D" w:rsidP="00A46622">
      <w:pPr>
        <w:pStyle w:val="Prrafodelista"/>
        <w:numPr>
          <w:ilvl w:val="0"/>
          <w:numId w:val="20"/>
        </w:num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Que, la DEFENSORIA DEL ASEGURADO, no es la Defensoría del Consumidor, como lo menciona</w:t>
      </w:r>
      <w:r w:rsidR="00AE5C5C" w:rsidRPr="0053571D">
        <w:rPr>
          <w:rFonts w:ascii="Times New Roman" w:hAnsi="Times New Roman" w:cs="Times New Roman"/>
          <w:sz w:val="24"/>
          <w:szCs w:val="24"/>
        </w:rPr>
        <w:t xml:space="preserve"> </w:t>
      </w:r>
      <w:r w:rsidR="0053571D">
        <w:rPr>
          <w:rFonts w:ascii="Times New Roman" w:hAnsi="Times New Roman" w:cs="Times New Roman"/>
          <w:sz w:val="24"/>
          <w:szCs w:val="24"/>
        </w:rPr>
        <w:t>..................</w:t>
      </w:r>
      <w:r w:rsidR="0053571D">
        <w:rPr>
          <w:rFonts w:ascii="Times New Roman" w:hAnsi="Times New Roman" w:cs="Times New Roman"/>
          <w:sz w:val="24"/>
          <w:szCs w:val="24"/>
        </w:rPr>
        <w:t xml:space="preserve"> </w:t>
      </w:r>
      <w:r w:rsidR="00AE5C5C" w:rsidRPr="0053571D">
        <w:rPr>
          <w:rFonts w:ascii="Times New Roman" w:hAnsi="Times New Roman" w:cs="Times New Roman"/>
          <w:sz w:val="24"/>
          <w:szCs w:val="24"/>
        </w:rPr>
        <w:t>en su escrito de Recurso Impugnativo (página 1, Inciso I, numeral 1)</w:t>
      </w:r>
    </w:p>
    <w:p w14:paraId="60E1E2FA" w14:textId="7ADCC03B" w:rsidR="00AE5C5C" w:rsidRPr="0053571D" w:rsidRDefault="00AE5C5C" w:rsidP="00A46622">
      <w:pPr>
        <w:pStyle w:val="Prrafodelista"/>
        <w:numPr>
          <w:ilvl w:val="0"/>
          <w:numId w:val="20"/>
        </w:num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 xml:space="preserve">Que, la DEFENSORIA DEL ASEGURADO es </w:t>
      </w:r>
      <w:proofErr w:type="gramStart"/>
      <w:r w:rsidRPr="0053571D">
        <w:rPr>
          <w:rFonts w:ascii="Times New Roman" w:hAnsi="Times New Roman" w:cs="Times New Roman"/>
          <w:sz w:val="24"/>
          <w:szCs w:val="24"/>
        </w:rPr>
        <w:t>de acuerdo a</w:t>
      </w:r>
      <w:proofErr w:type="gramEnd"/>
      <w:r w:rsidRPr="0053571D">
        <w:rPr>
          <w:rFonts w:ascii="Times New Roman" w:hAnsi="Times New Roman" w:cs="Times New Roman"/>
          <w:sz w:val="24"/>
          <w:szCs w:val="24"/>
        </w:rPr>
        <w:t xml:space="preserve"> su reglamento, una institución privada, creada por la Asociación Peruana de Empresas de Seguros, orientada a la protección de los derechos de los asegurados. Por lo tanto no es una Instancia Administrativa que se rija por </w:t>
      </w:r>
      <w:r w:rsidR="0033001E" w:rsidRPr="0053571D">
        <w:rPr>
          <w:rFonts w:ascii="Times New Roman" w:hAnsi="Times New Roman" w:cs="Times New Roman"/>
          <w:sz w:val="24"/>
          <w:szCs w:val="24"/>
        </w:rPr>
        <w:t>la ley del procedimiento administrativo general, sino que se rige por el reglamento de la Defensoría</w:t>
      </w:r>
      <w:proofErr w:type="gramStart"/>
      <w:r w:rsidR="0033001E" w:rsidRPr="0053571D">
        <w:rPr>
          <w:rFonts w:ascii="Times New Roman" w:hAnsi="Times New Roman" w:cs="Times New Roman"/>
          <w:sz w:val="24"/>
          <w:szCs w:val="24"/>
        </w:rPr>
        <w:t xml:space="preserve">. </w:t>
      </w:r>
      <w:r w:rsidRPr="0053571D">
        <w:rPr>
          <w:rFonts w:ascii="Times New Roman" w:hAnsi="Times New Roman" w:cs="Times New Roman"/>
          <w:sz w:val="24"/>
          <w:szCs w:val="24"/>
        </w:rPr>
        <w:t>.</w:t>
      </w:r>
      <w:proofErr w:type="gramEnd"/>
    </w:p>
    <w:p w14:paraId="54CD821C" w14:textId="77777777" w:rsidR="00AE5C5C" w:rsidRPr="0053571D" w:rsidRDefault="00AE5C5C" w:rsidP="00A46622">
      <w:pPr>
        <w:pStyle w:val="Prrafodelista"/>
        <w:numPr>
          <w:ilvl w:val="0"/>
          <w:numId w:val="20"/>
        </w:num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Que, las Resoluciones de la DEFENSORIA DEL ASEGURADO se basan en su Reglamento, a la aplicación de la Ley 29946, Ley de Contrato de Seguros y las Condiciones de la Póliza contratadas</w:t>
      </w:r>
    </w:p>
    <w:p w14:paraId="6B055E96" w14:textId="77777777" w:rsidR="009A48D1" w:rsidRPr="0053571D" w:rsidRDefault="001C356D" w:rsidP="00267D47">
      <w:p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 xml:space="preserve">Por </w:t>
      </w:r>
      <w:proofErr w:type="gramStart"/>
      <w:r w:rsidRPr="0053571D">
        <w:rPr>
          <w:rFonts w:ascii="Times New Roman" w:hAnsi="Times New Roman" w:cs="Times New Roman"/>
          <w:sz w:val="24"/>
          <w:szCs w:val="24"/>
        </w:rPr>
        <w:t>consiguiente</w:t>
      </w:r>
      <w:proofErr w:type="gramEnd"/>
      <w:r w:rsidRPr="0053571D">
        <w:rPr>
          <w:rFonts w:ascii="Times New Roman" w:hAnsi="Times New Roman" w:cs="Times New Roman"/>
          <w:sz w:val="24"/>
          <w:szCs w:val="24"/>
        </w:rPr>
        <w:t xml:space="preserve"> este colegiado reitera su análisis contenido en la resolución recurrida.</w:t>
      </w:r>
    </w:p>
    <w:p w14:paraId="480A8858" w14:textId="77777777" w:rsidR="00BD54EF" w:rsidRPr="0053571D" w:rsidRDefault="001C356D" w:rsidP="00267D47">
      <w:p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 xml:space="preserve">En atención a las consideraciones </w:t>
      </w:r>
      <w:r w:rsidR="00B20853" w:rsidRPr="0053571D">
        <w:rPr>
          <w:rFonts w:ascii="Times New Roman" w:hAnsi="Times New Roman" w:cs="Times New Roman"/>
          <w:sz w:val="24"/>
          <w:szCs w:val="24"/>
        </w:rPr>
        <w:t>precedentes,</w:t>
      </w:r>
      <w:r w:rsidRPr="0053571D">
        <w:rPr>
          <w:rFonts w:ascii="Times New Roman" w:hAnsi="Times New Roman" w:cs="Times New Roman"/>
          <w:sz w:val="24"/>
          <w:szCs w:val="24"/>
        </w:rPr>
        <w:t xml:space="preserve"> este colegiado no aprecia mérito ni razón objetiva</w:t>
      </w:r>
      <w:r w:rsidR="00D024B6" w:rsidRPr="0053571D">
        <w:rPr>
          <w:rFonts w:ascii="Times New Roman" w:hAnsi="Times New Roman" w:cs="Times New Roman"/>
          <w:sz w:val="24"/>
          <w:szCs w:val="24"/>
        </w:rPr>
        <w:t xml:space="preserve"> para </w:t>
      </w:r>
      <w:r w:rsidR="00BD54EF" w:rsidRPr="0053571D">
        <w:rPr>
          <w:rFonts w:ascii="Times New Roman" w:hAnsi="Times New Roman" w:cs="Times New Roman"/>
          <w:sz w:val="24"/>
          <w:szCs w:val="24"/>
        </w:rPr>
        <w:t xml:space="preserve">revocar la resolución recurrida </w:t>
      </w:r>
      <w:proofErr w:type="gramStart"/>
      <w:r w:rsidR="00BD54EF" w:rsidRPr="0053571D">
        <w:rPr>
          <w:rFonts w:ascii="Times New Roman" w:hAnsi="Times New Roman" w:cs="Times New Roman"/>
          <w:sz w:val="24"/>
          <w:szCs w:val="24"/>
        </w:rPr>
        <w:t>y</w:t>
      </w:r>
      <w:proofErr w:type="gramEnd"/>
      <w:r w:rsidR="00BD54EF" w:rsidRPr="0053571D">
        <w:rPr>
          <w:rFonts w:ascii="Times New Roman" w:hAnsi="Times New Roman" w:cs="Times New Roman"/>
          <w:sz w:val="24"/>
          <w:szCs w:val="24"/>
        </w:rPr>
        <w:t xml:space="preserve"> por lo tanto</w:t>
      </w:r>
    </w:p>
    <w:p w14:paraId="571D6884" w14:textId="77777777" w:rsidR="001D6F10" w:rsidRPr="0053571D" w:rsidRDefault="00F6709A" w:rsidP="001D6F10">
      <w:pPr>
        <w:spacing w:line="240" w:lineRule="auto"/>
        <w:jc w:val="both"/>
        <w:rPr>
          <w:rFonts w:ascii="Times New Roman" w:hAnsi="Times New Roman" w:cs="Times New Roman"/>
          <w:b/>
          <w:sz w:val="24"/>
          <w:szCs w:val="24"/>
        </w:rPr>
      </w:pPr>
      <w:r w:rsidRPr="0053571D">
        <w:rPr>
          <w:rFonts w:ascii="Times New Roman" w:hAnsi="Times New Roman" w:cs="Times New Roman"/>
          <w:b/>
          <w:sz w:val="24"/>
          <w:szCs w:val="24"/>
        </w:rPr>
        <w:t>RESUELVE:</w:t>
      </w:r>
      <w:r w:rsidR="002A7E54" w:rsidRPr="0053571D">
        <w:rPr>
          <w:rFonts w:ascii="Times New Roman" w:hAnsi="Times New Roman" w:cs="Times New Roman"/>
          <w:b/>
          <w:sz w:val="24"/>
          <w:szCs w:val="24"/>
        </w:rPr>
        <w:t xml:space="preserve"> </w:t>
      </w:r>
    </w:p>
    <w:p w14:paraId="034E70F7" w14:textId="6EDBED72" w:rsidR="00D024B6" w:rsidRPr="0053571D" w:rsidRDefault="001D6F10" w:rsidP="000D5279">
      <w:pPr>
        <w:spacing w:line="240" w:lineRule="auto"/>
        <w:jc w:val="both"/>
        <w:rPr>
          <w:rFonts w:ascii="Times New Roman" w:hAnsi="Times New Roman" w:cs="Times New Roman"/>
          <w:sz w:val="24"/>
          <w:szCs w:val="24"/>
        </w:rPr>
      </w:pPr>
      <w:r w:rsidRPr="0053571D">
        <w:rPr>
          <w:rFonts w:ascii="Times New Roman" w:hAnsi="Times New Roman" w:cs="Times New Roman"/>
          <w:sz w:val="24"/>
          <w:szCs w:val="24"/>
        </w:rPr>
        <w:t xml:space="preserve">Declarar </w:t>
      </w:r>
      <w:r w:rsidRPr="0053571D">
        <w:rPr>
          <w:rFonts w:ascii="Times New Roman" w:hAnsi="Times New Roman" w:cs="Times New Roman"/>
          <w:b/>
          <w:sz w:val="24"/>
          <w:szCs w:val="24"/>
        </w:rPr>
        <w:t>INFUNDADO</w:t>
      </w:r>
      <w:r w:rsidRPr="0053571D">
        <w:rPr>
          <w:rFonts w:ascii="Times New Roman" w:hAnsi="Times New Roman" w:cs="Times New Roman"/>
          <w:sz w:val="24"/>
          <w:szCs w:val="24"/>
        </w:rPr>
        <w:t xml:space="preserve"> el Recurso Impugnativo interpuesto y, por </w:t>
      </w:r>
      <w:proofErr w:type="gramStart"/>
      <w:r w:rsidRPr="0053571D">
        <w:rPr>
          <w:rFonts w:ascii="Times New Roman" w:hAnsi="Times New Roman" w:cs="Times New Roman"/>
          <w:sz w:val="24"/>
          <w:szCs w:val="24"/>
        </w:rPr>
        <w:t>consiguiente</w:t>
      </w:r>
      <w:proofErr w:type="gramEnd"/>
      <w:r w:rsidR="00230DDA" w:rsidRPr="0053571D">
        <w:rPr>
          <w:rFonts w:ascii="Times New Roman" w:hAnsi="Times New Roman" w:cs="Times New Roman"/>
          <w:sz w:val="24"/>
          <w:szCs w:val="24"/>
        </w:rPr>
        <w:t xml:space="preserve"> RATIFICAR</w:t>
      </w:r>
      <w:r w:rsidR="00650759" w:rsidRPr="0053571D">
        <w:rPr>
          <w:rFonts w:ascii="Times New Roman" w:hAnsi="Times New Roman" w:cs="Times New Roman"/>
          <w:sz w:val="24"/>
          <w:szCs w:val="24"/>
        </w:rPr>
        <w:t xml:space="preserve"> </w:t>
      </w:r>
      <w:r w:rsidR="00230DDA" w:rsidRPr="0053571D">
        <w:rPr>
          <w:rFonts w:ascii="Times New Roman" w:hAnsi="Times New Roman" w:cs="Times New Roman"/>
          <w:sz w:val="24"/>
          <w:szCs w:val="24"/>
        </w:rPr>
        <w:t>la Resoluc</w:t>
      </w:r>
      <w:r w:rsidR="00CF242B" w:rsidRPr="0053571D">
        <w:rPr>
          <w:rFonts w:ascii="Times New Roman" w:hAnsi="Times New Roman" w:cs="Times New Roman"/>
          <w:sz w:val="24"/>
          <w:szCs w:val="24"/>
        </w:rPr>
        <w:t xml:space="preserve">ión </w:t>
      </w:r>
      <w:proofErr w:type="spellStart"/>
      <w:r w:rsidR="00CF242B" w:rsidRPr="0053571D">
        <w:rPr>
          <w:rFonts w:ascii="Times New Roman" w:hAnsi="Times New Roman" w:cs="Times New Roman"/>
          <w:sz w:val="24"/>
          <w:szCs w:val="24"/>
        </w:rPr>
        <w:t>N°</w:t>
      </w:r>
      <w:proofErr w:type="spellEnd"/>
      <w:r w:rsidR="00CF242B" w:rsidRPr="0053571D">
        <w:rPr>
          <w:rFonts w:ascii="Times New Roman" w:hAnsi="Times New Roman" w:cs="Times New Roman"/>
          <w:sz w:val="24"/>
          <w:szCs w:val="24"/>
        </w:rPr>
        <w:t xml:space="preserve"> </w:t>
      </w:r>
      <w:r w:rsidR="00AE5C5C" w:rsidRPr="0053571D">
        <w:rPr>
          <w:rFonts w:ascii="Times New Roman" w:hAnsi="Times New Roman" w:cs="Times New Roman"/>
          <w:sz w:val="24"/>
          <w:szCs w:val="24"/>
        </w:rPr>
        <w:t>019/20</w:t>
      </w:r>
      <w:r w:rsidR="009A7A9C" w:rsidRPr="0053571D">
        <w:rPr>
          <w:rFonts w:ascii="Times New Roman" w:hAnsi="Times New Roman" w:cs="Times New Roman"/>
          <w:sz w:val="24"/>
          <w:szCs w:val="24"/>
        </w:rPr>
        <w:t xml:space="preserve"> que declaró </w:t>
      </w:r>
      <w:r w:rsidRPr="0053571D">
        <w:rPr>
          <w:rFonts w:ascii="Times New Roman" w:hAnsi="Times New Roman" w:cs="Times New Roman"/>
          <w:sz w:val="24"/>
          <w:szCs w:val="24"/>
        </w:rPr>
        <w:t>FUNDADA la reclamación inter</w:t>
      </w:r>
      <w:r w:rsidR="001057B6" w:rsidRPr="0053571D">
        <w:rPr>
          <w:rFonts w:ascii="Times New Roman" w:hAnsi="Times New Roman" w:cs="Times New Roman"/>
          <w:sz w:val="24"/>
          <w:szCs w:val="24"/>
        </w:rPr>
        <w:t>puesta</w:t>
      </w:r>
      <w:r w:rsidR="00CF242B" w:rsidRPr="0053571D">
        <w:rPr>
          <w:rFonts w:ascii="Times New Roman" w:hAnsi="Times New Roman" w:cs="Times New Roman"/>
          <w:sz w:val="24"/>
          <w:szCs w:val="24"/>
        </w:rPr>
        <w:t xml:space="preserve"> po</w:t>
      </w:r>
      <w:r w:rsidR="00094C5B" w:rsidRPr="0053571D">
        <w:rPr>
          <w:rFonts w:ascii="Times New Roman" w:hAnsi="Times New Roman" w:cs="Times New Roman"/>
          <w:sz w:val="24"/>
          <w:szCs w:val="24"/>
        </w:rPr>
        <w:t xml:space="preserve">r </w:t>
      </w:r>
      <w:r w:rsidR="0053571D">
        <w:rPr>
          <w:rFonts w:ascii="Times New Roman" w:hAnsi="Times New Roman" w:cs="Times New Roman"/>
          <w:sz w:val="24"/>
          <w:szCs w:val="24"/>
        </w:rPr>
        <w:t>..................</w:t>
      </w:r>
      <w:r w:rsidR="0053571D">
        <w:rPr>
          <w:rFonts w:ascii="Times New Roman" w:hAnsi="Times New Roman" w:cs="Times New Roman"/>
          <w:sz w:val="24"/>
          <w:szCs w:val="24"/>
        </w:rPr>
        <w:t xml:space="preserve"> </w:t>
      </w:r>
      <w:r w:rsidR="00F46B01" w:rsidRPr="0053571D">
        <w:rPr>
          <w:rFonts w:ascii="Times New Roman" w:hAnsi="Times New Roman" w:cs="Times New Roman"/>
          <w:sz w:val="24"/>
          <w:szCs w:val="24"/>
        </w:rPr>
        <w:t xml:space="preserve">contra </w:t>
      </w:r>
      <w:r w:rsidR="0053571D">
        <w:rPr>
          <w:rFonts w:ascii="Times New Roman" w:hAnsi="Times New Roman" w:cs="Times New Roman"/>
          <w:sz w:val="24"/>
          <w:szCs w:val="24"/>
        </w:rPr>
        <w:t>..................</w:t>
      </w:r>
      <w:r w:rsidR="00F46B01" w:rsidRPr="0053571D">
        <w:rPr>
          <w:rFonts w:ascii="Times New Roman" w:hAnsi="Times New Roman" w:cs="Times New Roman"/>
          <w:sz w:val="24"/>
          <w:szCs w:val="24"/>
        </w:rPr>
        <w:t>.</w:t>
      </w:r>
    </w:p>
    <w:p w14:paraId="173F53FD" w14:textId="727B4561" w:rsidR="000D5279" w:rsidRPr="0053571D" w:rsidRDefault="00D024B6" w:rsidP="00267D47">
      <w:pPr>
        <w:jc w:val="both"/>
        <w:rPr>
          <w:rFonts w:ascii="Times New Roman" w:hAnsi="Times New Roman" w:cs="Times New Roman"/>
          <w:sz w:val="24"/>
          <w:szCs w:val="24"/>
        </w:rPr>
      </w:pPr>
      <w:r w:rsidRPr="0053571D">
        <w:rPr>
          <w:rFonts w:ascii="Times New Roman" w:hAnsi="Times New Roman" w:cs="Times New Roman"/>
          <w:sz w:val="24"/>
          <w:szCs w:val="24"/>
        </w:rPr>
        <w:lastRenderedPageBreak/>
        <w:t xml:space="preserve">                                                                                                   </w:t>
      </w:r>
      <w:r w:rsidR="00756AD5" w:rsidRPr="0053571D">
        <w:rPr>
          <w:rFonts w:ascii="Times New Roman" w:hAnsi="Times New Roman" w:cs="Times New Roman"/>
          <w:sz w:val="24"/>
          <w:szCs w:val="24"/>
        </w:rPr>
        <w:t>Lima</w:t>
      </w:r>
      <w:r w:rsidR="000D5279" w:rsidRPr="0053571D">
        <w:rPr>
          <w:rFonts w:ascii="Times New Roman" w:hAnsi="Times New Roman" w:cs="Times New Roman"/>
          <w:sz w:val="24"/>
          <w:szCs w:val="24"/>
        </w:rPr>
        <w:t>, 08 de junio de 2020</w:t>
      </w:r>
    </w:p>
    <w:p w14:paraId="7350537F" w14:textId="379D158B" w:rsidR="009A48D1" w:rsidRPr="0053571D" w:rsidRDefault="00650759" w:rsidP="00267D47">
      <w:pPr>
        <w:jc w:val="both"/>
        <w:rPr>
          <w:rFonts w:ascii="Times New Roman" w:hAnsi="Times New Roman" w:cs="Times New Roman"/>
          <w:b/>
          <w:bCs/>
          <w:i/>
          <w:iCs/>
          <w:sz w:val="24"/>
          <w:szCs w:val="24"/>
        </w:rPr>
      </w:pPr>
      <w:r w:rsidRPr="0053571D">
        <w:rPr>
          <w:rFonts w:ascii="Times New Roman" w:hAnsi="Times New Roman" w:cs="Times New Roman"/>
          <w:b/>
          <w:bCs/>
          <w:i/>
          <w:iCs/>
          <w:sz w:val="24"/>
          <w:szCs w:val="24"/>
        </w:rPr>
        <w:t xml:space="preserve">La Secretaría Técnica certifica que la presente resolución cuenta con el voto de los vocales cuyos nombres </w:t>
      </w:r>
      <w:r w:rsidR="00EA0EDB" w:rsidRPr="0053571D">
        <w:rPr>
          <w:rFonts w:ascii="Times New Roman" w:hAnsi="Times New Roman" w:cs="Times New Roman"/>
          <w:b/>
          <w:bCs/>
          <w:i/>
          <w:iCs/>
          <w:sz w:val="24"/>
          <w:szCs w:val="24"/>
        </w:rPr>
        <w:t xml:space="preserve">figuran </w:t>
      </w:r>
      <w:r w:rsidRPr="0053571D">
        <w:rPr>
          <w:rFonts w:ascii="Times New Roman" w:hAnsi="Times New Roman" w:cs="Times New Roman"/>
          <w:b/>
          <w:bCs/>
          <w:i/>
          <w:iCs/>
          <w:sz w:val="24"/>
          <w:szCs w:val="24"/>
        </w:rPr>
        <w:t>en la parte final del presente documento.</w:t>
      </w:r>
    </w:p>
    <w:p w14:paraId="075DF3D5" w14:textId="3A5FE328" w:rsidR="000D5279" w:rsidRPr="0053571D" w:rsidRDefault="000D5279" w:rsidP="00267D47">
      <w:pPr>
        <w:jc w:val="both"/>
        <w:rPr>
          <w:rFonts w:ascii="Times New Roman" w:hAnsi="Times New Roman" w:cs="Times New Roman"/>
          <w:sz w:val="24"/>
          <w:szCs w:val="24"/>
        </w:rPr>
      </w:pPr>
    </w:p>
    <w:p w14:paraId="731AB714" w14:textId="77777777" w:rsidR="000D5279" w:rsidRPr="0053571D" w:rsidRDefault="000D5279" w:rsidP="000D5279">
      <w:pPr>
        <w:spacing w:after="0" w:line="240" w:lineRule="auto"/>
        <w:rPr>
          <w:rFonts w:ascii="Times New Roman" w:hAnsi="Times New Roman" w:cs="Times New Roman"/>
          <w:sz w:val="24"/>
          <w:szCs w:val="24"/>
        </w:rPr>
      </w:pPr>
    </w:p>
    <w:p w14:paraId="62EE74C6" w14:textId="77777777" w:rsidR="000D5279" w:rsidRPr="0053571D" w:rsidRDefault="000D5279" w:rsidP="000D5279">
      <w:pPr>
        <w:spacing w:after="0" w:line="240" w:lineRule="auto"/>
        <w:rPr>
          <w:rFonts w:ascii="Times New Roman" w:hAnsi="Times New Roman" w:cs="Times New Roman"/>
          <w:sz w:val="24"/>
          <w:szCs w:val="24"/>
        </w:rPr>
      </w:pPr>
    </w:p>
    <w:p w14:paraId="7102A92B" w14:textId="2E65C761" w:rsidR="000D5279" w:rsidRPr="0053571D" w:rsidRDefault="000D5279" w:rsidP="000D5279">
      <w:pPr>
        <w:spacing w:after="0" w:line="240" w:lineRule="auto"/>
        <w:rPr>
          <w:rFonts w:ascii="Times New Roman" w:hAnsi="Times New Roman" w:cs="Times New Roman"/>
          <w:sz w:val="24"/>
          <w:szCs w:val="24"/>
        </w:rPr>
      </w:pPr>
      <w:r w:rsidRPr="0053571D">
        <w:rPr>
          <w:rFonts w:ascii="Times New Roman" w:hAnsi="Times New Roman" w:cs="Times New Roman"/>
          <w:sz w:val="24"/>
          <w:szCs w:val="24"/>
        </w:rPr>
        <w:t>Marco Antonio Ortega Piana</w:t>
      </w:r>
      <w:r w:rsidRPr="0053571D">
        <w:rPr>
          <w:rFonts w:ascii="Times New Roman" w:hAnsi="Times New Roman" w:cs="Times New Roman"/>
          <w:sz w:val="24"/>
          <w:szCs w:val="24"/>
        </w:rPr>
        <w:tab/>
      </w:r>
      <w:r w:rsidRPr="0053571D">
        <w:rPr>
          <w:rFonts w:ascii="Times New Roman" w:hAnsi="Times New Roman" w:cs="Times New Roman"/>
          <w:sz w:val="24"/>
          <w:szCs w:val="24"/>
        </w:rPr>
        <w:tab/>
      </w:r>
      <w:r w:rsidRPr="0053571D">
        <w:rPr>
          <w:rFonts w:ascii="Times New Roman" w:hAnsi="Times New Roman" w:cs="Times New Roman"/>
          <w:sz w:val="24"/>
          <w:szCs w:val="24"/>
        </w:rPr>
        <w:tab/>
        <w:t>María Eugenia Valdez Fernández Baca</w:t>
      </w:r>
    </w:p>
    <w:p w14:paraId="0E20BD47" w14:textId="6AFB5E34" w:rsidR="000D5279" w:rsidRPr="0053571D" w:rsidRDefault="00650759" w:rsidP="000D5279">
      <w:pPr>
        <w:spacing w:after="0" w:line="240" w:lineRule="auto"/>
        <w:ind w:firstLine="708"/>
        <w:rPr>
          <w:rFonts w:ascii="Times New Roman" w:hAnsi="Times New Roman" w:cs="Times New Roman"/>
          <w:sz w:val="24"/>
          <w:szCs w:val="24"/>
        </w:rPr>
      </w:pPr>
      <w:r w:rsidRPr="0053571D">
        <w:rPr>
          <w:rFonts w:ascii="Times New Roman" w:hAnsi="Times New Roman" w:cs="Times New Roman"/>
          <w:sz w:val="24"/>
          <w:szCs w:val="24"/>
        </w:rPr>
        <w:t xml:space="preserve">  </w:t>
      </w:r>
      <w:r w:rsidR="000D5279" w:rsidRPr="0053571D">
        <w:rPr>
          <w:rFonts w:ascii="Times New Roman" w:hAnsi="Times New Roman" w:cs="Times New Roman"/>
          <w:sz w:val="24"/>
          <w:szCs w:val="24"/>
        </w:rPr>
        <w:t>Presidente</w:t>
      </w:r>
      <w:r w:rsidR="000D5279" w:rsidRPr="0053571D">
        <w:rPr>
          <w:rFonts w:ascii="Times New Roman" w:hAnsi="Times New Roman" w:cs="Times New Roman"/>
          <w:sz w:val="24"/>
          <w:szCs w:val="24"/>
        </w:rPr>
        <w:tab/>
      </w:r>
      <w:r w:rsidR="000D5279" w:rsidRPr="0053571D">
        <w:rPr>
          <w:rFonts w:ascii="Times New Roman" w:hAnsi="Times New Roman" w:cs="Times New Roman"/>
          <w:sz w:val="24"/>
          <w:szCs w:val="24"/>
        </w:rPr>
        <w:tab/>
      </w:r>
      <w:r w:rsidR="000D5279" w:rsidRPr="0053571D">
        <w:rPr>
          <w:rFonts w:ascii="Times New Roman" w:hAnsi="Times New Roman" w:cs="Times New Roman"/>
          <w:sz w:val="24"/>
          <w:szCs w:val="24"/>
        </w:rPr>
        <w:tab/>
      </w:r>
      <w:r w:rsidR="000D5279" w:rsidRPr="0053571D">
        <w:rPr>
          <w:rFonts w:ascii="Times New Roman" w:hAnsi="Times New Roman" w:cs="Times New Roman"/>
          <w:sz w:val="24"/>
          <w:szCs w:val="24"/>
        </w:rPr>
        <w:tab/>
      </w:r>
      <w:r w:rsidR="000D5279" w:rsidRPr="0053571D">
        <w:rPr>
          <w:rFonts w:ascii="Times New Roman" w:hAnsi="Times New Roman" w:cs="Times New Roman"/>
          <w:sz w:val="24"/>
          <w:szCs w:val="24"/>
        </w:rPr>
        <w:tab/>
      </w:r>
      <w:r w:rsidR="000D5279" w:rsidRPr="0053571D">
        <w:rPr>
          <w:rFonts w:ascii="Times New Roman" w:hAnsi="Times New Roman" w:cs="Times New Roman"/>
          <w:sz w:val="24"/>
          <w:szCs w:val="24"/>
        </w:rPr>
        <w:tab/>
        <w:t xml:space="preserve">Vocal                   </w:t>
      </w:r>
      <w:r w:rsidR="000D5279" w:rsidRPr="0053571D">
        <w:rPr>
          <w:rFonts w:ascii="Times New Roman" w:hAnsi="Times New Roman" w:cs="Times New Roman"/>
          <w:sz w:val="24"/>
          <w:szCs w:val="24"/>
        </w:rPr>
        <w:tab/>
      </w:r>
      <w:r w:rsidR="000D5279" w:rsidRPr="0053571D">
        <w:rPr>
          <w:rFonts w:ascii="Times New Roman" w:hAnsi="Times New Roman" w:cs="Times New Roman"/>
          <w:sz w:val="24"/>
          <w:szCs w:val="24"/>
        </w:rPr>
        <w:tab/>
      </w:r>
      <w:r w:rsidR="000D5279" w:rsidRPr="0053571D">
        <w:rPr>
          <w:rFonts w:ascii="Times New Roman" w:hAnsi="Times New Roman" w:cs="Times New Roman"/>
          <w:sz w:val="24"/>
          <w:szCs w:val="24"/>
        </w:rPr>
        <w:tab/>
      </w:r>
      <w:r w:rsidR="000D5279" w:rsidRPr="0053571D">
        <w:rPr>
          <w:rFonts w:ascii="Times New Roman" w:hAnsi="Times New Roman" w:cs="Times New Roman"/>
          <w:sz w:val="24"/>
          <w:szCs w:val="24"/>
        </w:rPr>
        <w:tab/>
      </w:r>
      <w:r w:rsidR="000D5279" w:rsidRPr="0053571D">
        <w:rPr>
          <w:rFonts w:ascii="Times New Roman" w:hAnsi="Times New Roman" w:cs="Times New Roman"/>
          <w:sz w:val="24"/>
          <w:szCs w:val="24"/>
        </w:rPr>
        <w:tab/>
        <w:t xml:space="preserve"> </w:t>
      </w:r>
    </w:p>
    <w:p w14:paraId="1909FA94" w14:textId="77777777" w:rsidR="000D5279" w:rsidRPr="0053571D" w:rsidRDefault="000D5279" w:rsidP="000D5279">
      <w:pPr>
        <w:spacing w:after="0" w:line="240" w:lineRule="auto"/>
        <w:rPr>
          <w:rFonts w:ascii="Times New Roman" w:hAnsi="Times New Roman" w:cs="Times New Roman"/>
          <w:sz w:val="24"/>
          <w:szCs w:val="24"/>
        </w:rPr>
      </w:pPr>
    </w:p>
    <w:p w14:paraId="2EDEB292" w14:textId="77777777" w:rsidR="000D5279" w:rsidRPr="0053571D" w:rsidRDefault="000D5279" w:rsidP="000D5279">
      <w:pPr>
        <w:spacing w:after="0" w:line="240" w:lineRule="auto"/>
        <w:rPr>
          <w:rFonts w:ascii="Times New Roman" w:hAnsi="Times New Roman" w:cs="Times New Roman"/>
          <w:sz w:val="24"/>
          <w:szCs w:val="24"/>
        </w:rPr>
      </w:pPr>
    </w:p>
    <w:p w14:paraId="3075445C" w14:textId="77777777" w:rsidR="000D5279" w:rsidRPr="0053571D" w:rsidRDefault="000D5279" w:rsidP="000D5279">
      <w:pPr>
        <w:spacing w:after="0" w:line="240" w:lineRule="auto"/>
        <w:rPr>
          <w:rFonts w:ascii="Times New Roman" w:hAnsi="Times New Roman" w:cs="Times New Roman"/>
          <w:sz w:val="24"/>
          <w:szCs w:val="24"/>
        </w:rPr>
      </w:pPr>
    </w:p>
    <w:p w14:paraId="1DCC558A" w14:textId="77777777" w:rsidR="000D5279" w:rsidRPr="0053571D" w:rsidRDefault="000D5279" w:rsidP="000D5279">
      <w:pPr>
        <w:spacing w:after="0" w:line="240" w:lineRule="auto"/>
        <w:rPr>
          <w:rFonts w:ascii="Times New Roman" w:hAnsi="Times New Roman" w:cs="Times New Roman"/>
          <w:sz w:val="24"/>
          <w:szCs w:val="24"/>
        </w:rPr>
      </w:pPr>
    </w:p>
    <w:p w14:paraId="42FA59FC" w14:textId="77777777" w:rsidR="000D5279" w:rsidRPr="0053571D" w:rsidRDefault="000D5279" w:rsidP="000D5279">
      <w:pPr>
        <w:spacing w:after="0" w:line="240" w:lineRule="auto"/>
        <w:rPr>
          <w:rFonts w:ascii="Times New Roman" w:hAnsi="Times New Roman" w:cs="Times New Roman"/>
          <w:sz w:val="24"/>
          <w:szCs w:val="24"/>
        </w:rPr>
      </w:pPr>
    </w:p>
    <w:p w14:paraId="195B03FF" w14:textId="77777777" w:rsidR="000D5279" w:rsidRPr="0053571D" w:rsidRDefault="000D5279" w:rsidP="000D5279">
      <w:pPr>
        <w:spacing w:after="0" w:line="240" w:lineRule="auto"/>
        <w:rPr>
          <w:rFonts w:ascii="Times New Roman" w:hAnsi="Times New Roman" w:cs="Times New Roman"/>
          <w:sz w:val="24"/>
          <w:szCs w:val="24"/>
        </w:rPr>
      </w:pPr>
    </w:p>
    <w:p w14:paraId="53B5133F" w14:textId="77777777" w:rsidR="000D5279" w:rsidRPr="0053571D" w:rsidRDefault="000D5279" w:rsidP="000D5279">
      <w:pPr>
        <w:spacing w:after="0" w:line="240" w:lineRule="auto"/>
        <w:rPr>
          <w:rFonts w:ascii="Times New Roman" w:hAnsi="Times New Roman" w:cs="Times New Roman"/>
          <w:sz w:val="24"/>
          <w:szCs w:val="24"/>
        </w:rPr>
      </w:pPr>
    </w:p>
    <w:p w14:paraId="64B027E9" w14:textId="77777777" w:rsidR="000D5279" w:rsidRPr="0053571D" w:rsidRDefault="000D5279" w:rsidP="000D5279">
      <w:pPr>
        <w:spacing w:after="0" w:line="240" w:lineRule="auto"/>
        <w:rPr>
          <w:rFonts w:ascii="Times New Roman" w:hAnsi="Times New Roman" w:cs="Times New Roman"/>
          <w:sz w:val="24"/>
          <w:szCs w:val="24"/>
        </w:rPr>
      </w:pPr>
      <w:r w:rsidRPr="0053571D">
        <w:rPr>
          <w:rFonts w:ascii="Times New Roman" w:hAnsi="Times New Roman" w:cs="Times New Roman"/>
          <w:sz w:val="24"/>
          <w:szCs w:val="24"/>
        </w:rPr>
        <w:t xml:space="preserve">Rolando Eyzaguirre </w:t>
      </w:r>
      <w:proofErr w:type="spellStart"/>
      <w:r w:rsidRPr="0053571D">
        <w:rPr>
          <w:rFonts w:ascii="Times New Roman" w:hAnsi="Times New Roman" w:cs="Times New Roman"/>
          <w:sz w:val="24"/>
          <w:szCs w:val="24"/>
        </w:rPr>
        <w:t>Maccan</w:t>
      </w:r>
      <w:proofErr w:type="spellEnd"/>
      <w:r w:rsidRPr="0053571D">
        <w:rPr>
          <w:rFonts w:ascii="Times New Roman" w:hAnsi="Times New Roman" w:cs="Times New Roman"/>
          <w:sz w:val="24"/>
          <w:szCs w:val="24"/>
        </w:rPr>
        <w:t xml:space="preserve"> </w:t>
      </w:r>
      <w:r w:rsidRPr="0053571D">
        <w:rPr>
          <w:rFonts w:ascii="Times New Roman" w:hAnsi="Times New Roman" w:cs="Times New Roman"/>
          <w:sz w:val="24"/>
          <w:szCs w:val="24"/>
        </w:rPr>
        <w:tab/>
      </w:r>
      <w:r w:rsidRPr="0053571D">
        <w:rPr>
          <w:rFonts w:ascii="Times New Roman" w:hAnsi="Times New Roman" w:cs="Times New Roman"/>
          <w:sz w:val="24"/>
          <w:szCs w:val="24"/>
        </w:rPr>
        <w:tab/>
      </w:r>
      <w:r w:rsidRPr="0053571D">
        <w:rPr>
          <w:rFonts w:ascii="Times New Roman" w:hAnsi="Times New Roman" w:cs="Times New Roman"/>
          <w:sz w:val="24"/>
          <w:szCs w:val="24"/>
        </w:rPr>
        <w:tab/>
      </w:r>
      <w:r w:rsidRPr="0053571D">
        <w:rPr>
          <w:rFonts w:ascii="Times New Roman" w:hAnsi="Times New Roman" w:cs="Times New Roman"/>
          <w:sz w:val="24"/>
          <w:szCs w:val="24"/>
        </w:rPr>
        <w:tab/>
        <w:t xml:space="preserve">   Gonzalo Abad del Busto</w:t>
      </w:r>
    </w:p>
    <w:p w14:paraId="54F7EF2F" w14:textId="15F85D42" w:rsidR="000D5279" w:rsidRPr="0053571D" w:rsidRDefault="000D5279" w:rsidP="000D5279">
      <w:pPr>
        <w:spacing w:after="0" w:line="240" w:lineRule="auto"/>
        <w:rPr>
          <w:rFonts w:ascii="Times New Roman" w:hAnsi="Times New Roman" w:cs="Times New Roman"/>
          <w:sz w:val="24"/>
          <w:szCs w:val="24"/>
        </w:rPr>
      </w:pPr>
      <w:r w:rsidRPr="0053571D">
        <w:rPr>
          <w:rFonts w:ascii="Times New Roman" w:hAnsi="Times New Roman" w:cs="Times New Roman"/>
          <w:sz w:val="24"/>
          <w:szCs w:val="24"/>
        </w:rPr>
        <w:t xml:space="preserve">               Vocal</w:t>
      </w:r>
      <w:r w:rsidRPr="0053571D">
        <w:rPr>
          <w:rFonts w:ascii="Times New Roman" w:hAnsi="Times New Roman" w:cs="Times New Roman"/>
          <w:sz w:val="24"/>
          <w:szCs w:val="24"/>
        </w:rPr>
        <w:tab/>
        <w:t xml:space="preserve">                                                                </w:t>
      </w:r>
      <w:proofErr w:type="spellStart"/>
      <w:r w:rsidRPr="0053571D">
        <w:rPr>
          <w:rFonts w:ascii="Times New Roman" w:hAnsi="Times New Roman" w:cs="Times New Roman"/>
          <w:sz w:val="24"/>
          <w:szCs w:val="24"/>
        </w:rPr>
        <w:t>Vocal</w:t>
      </w:r>
      <w:proofErr w:type="spellEnd"/>
    </w:p>
    <w:p w14:paraId="469FBA3C" w14:textId="77777777" w:rsidR="000D5279" w:rsidRPr="000D5279" w:rsidRDefault="000D5279" w:rsidP="000D5279">
      <w:pPr>
        <w:ind w:left="2832"/>
        <w:jc w:val="center"/>
        <w:rPr>
          <w:rFonts w:ascii="Times New Roman" w:hAnsi="Times New Roman" w:cs="Times New Roman"/>
          <w:sz w:val="24"/>
          <w:szCs w:val="24"/>
        </w:rPr>
      </w:pPr>
    </w:p>
    <w:p w14:paraId="0B9A58E4" w14:textId="77777777" w:rsidR="000D5279" w:rsidRPr="000D5279" w:rsidRDefault="000D5279" w:rsidP="00267D47">
      <w:pPr>
        <w:jc w:val="both"/>
        <w:rPr>
          <w:rFonts w:ascii="Times New Roman" w:hAnsi="Times New Roman" w:cs="Times New Roman"/>
          <w:sz w:val="24"/>
          <w:szCs w:val="24"/>
        </w:rPr>
      </w:pPr>
    </w:p>
    <w:sectPr w:rsidR="000D5279" w:rsidRPr="000D5279" w:rsidSect="000D5279">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1DAA1" w14:textId="77777777" w:rsidR="00E102A1" w:rsidRDefault="00E102A1" w:rsidP="00EA61FD">
      <w:pPr>
        <w:spacing w:after="0" w:line="240" w:lineRule="auto"/>
      </w:pPr>
      <w:r>
        <w:separator/>
      </w:r>
    </w:p>
  </w:endnote>
  <w:endnote w:type="continuationSeparator" w:id="0">
    <w:p w14:paraId="2C10E6C7" w14:textId="77777777" w:rsidR="00E102A1" w:rsidRDefault="00E102A1"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3BACB" w14:textId="77777777" w:rsidR="00E102A1" w:rsidRDefault="00E102A1" w:rsidP="00EA61FD">
      <w:pPr>
        <w:spacing w:after="0" w:line="240" w:lineRule="auto"/>
      </w:pPr>
      <w:r>
        <w:separator/>
      </w:r>
    </w:p>
  </w:footnote>
  <w:footnote w:type="continuationSeparator" w:id="0">
    <w:p w14:paraId="02AB1353" w14:textId="77777777" w:rsidR="00E102A1" w:rsidRDefault="00E102A1"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ACDB" w14:textId="12604F20" w:rsidR="00650759" w:rsidRDefault="00650759">
    <w:pPr>
      <w:pStyle w:val="Encabezado"/>
    </w:pPr>
  </w:p>
  <w:p w14:paraId="42AAC402" w14:textId="77777777" w:rsidR="00650759" w:rsidRDefault="006507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F02DBB"/>
    <w:multiLevelType w:val="hybridMultilevel"/>
    <w:tmpl w:val="11E0FC2E"/>
    <w:lvl w:ilvl="0" w:tplc="00FC3920">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870C95"/>
    <w:multiLevelType w:val="hybridMultilevel"/>
    <w:tmpl w:val="1C065DDE"/>
    <w:lvl w:ilvl="0" w:tplc="284444A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8"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18"/>
  </w:num>
  <w:num w:numId="3">
    <w:abstractNumId w:val="16"/>
  </w:num>
  <w:num w:numId="4">
    <w:abstractNumId w:val="13"/>
  </w:num>
  <w:num w:numId="5">
    <w:abstractNumId w:val="15"/>
  </w:num>
  <w:num w:numId="6">
    <w:abstractNumId w:val="19"/>
  </w:num>
  <w:num w:numId="7">
    <w:abstractNumId w:val="17"/>
  </w:num>
  <w:num w:numId="8">
    <w:abstractNumId w:val="11"/>
  </w:num>
  <w:num w:numId="9">
    <w:abstractNumId w:val="10"/>
  </w:num>
  <w:num w:numId="10">
    <w:abstractNumId w:val="6"/>
  </w:num>
  <w:num w:numId="11">
    <w:abstractNumId w:val="4"/>
  </w:num>
  <w:num w:numId="12">
    <w:abstractNumId w:val="14"/>
  </w:num>
  <w:num w:numId="13">
    <w:abstractNumId w:val="5"/>
  </w:num>
  <w:num w:numId="14">
    <w:abstractNumId w:val="7"/>
  </w:num>
  <w:num w:numId="15">
    <w:abstractNumId w:val="12"/>
  </w:num>
  <w:num w:numId="16">
    <w:abstractNumId w:val="1"/>
  </w:num>
  <w:num w:numId="17">
    <w:abstractNumId w:val="8"/>
  </w:num>
  <w:num w:numId="18">
    <w:abstractNumId w:val="20"/>
  </w:num>
  <w:num w:numId="19">
    <w:abstractNumId w:val="0"/>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34DB"/>
    <w:rsid w:val="00003974"/>
    <w:rsid w:val="00010392"/>
    <w:rsid w:val="00012539"/>
    <w:rsid w:val="00022EF1"/>
    <w:rsid w:val="00043A0D"/>
    <w:rsid w:val="000540DC"/>
    <w:rsid w:val="000577A8"/>
    <w:rsid w:val="00094C5B"/>
    <w:rsid w:val="000C03E2"/>
    <w:rsid w:val="000C1E6D"/>
    <w:rsid w:val="000C5507"/>
    <w:rsid w:val="000D11D3"/>
    <w:rsid w:val="000D3110"/>
    <w:rsid w:val="000D5279"/>
    <w:rsid w:val="000E284D"/>
    <w:rsid w:val="001057B6"/>
    <w:rsid w:val="00106E5F"/>
    <w:rsid w:val="0011645B"/>
    <w:rsid w:val="00122E59"/>
    <w:rsid w:val="00133486"/>
    <w:rsid w:val="00134F63"/>
    <w:rsid w:val="001401E2"/>
    <w:rsid w:val="00143E94"/>
    <w:rsid w:val="0014438F"/>
    <w:rsid w:val="001462D5"/>
    <w:rsid w:val="00152833"/>
    <w:rsid w:val="0015598B"/>
    <w:rsid w:val="0015791B"/>
    <w:rsid w:val="00161DB2"/>
    <w:rsid w:val="00162047"/>
    <w:rsid w:val="00163431"/>
    <w:rsid w:val="00163576"/>
    <w:rsid w:val="001718CF"/>
    <w:rsid w:val="001749E9"/>
    <w:rsid w:val="00177B89"/>
    <w:rsid w:val="00184CE8"/>
    <w:rsid w:val="00186058"/>
    <w:rsid w:val="001945B1"/>
    <w:rsid w:val="0019534C"/>
    <w:rsid w:val="00197FF9"/>
    <w:rsid w:val="001A0AF0"/>
    <w:rsid w:val="001A3A6E"/>
    <w:rsid w:val="001B4030"/>
    <w:rsid w:val="001B72DC"/>
    <w:rsid w:val="001C356D"/>
    <w:rsid w:val="001D574C"/>
    <w:rsid w:val="001D6F10"/>
    <w:rsid w:val="001E52E2"/>
    <w:rsid w:val="001E57EE"/>
    <w:rsid w:val="001E5B97"/>
    <w:rsid w:val="001E65C1"/>
    <w:rsid w:val="001F597C"/>
    <w:rsid w:val="00215C5D"/>
    <w:rsid w:val="00216DCC"/>
    <w:rsid w:val="00216F30"/>
    <w:rsid w:val="00230DDA"/>
    <w:rsid w:val="00231BC9"/>
    <w:rsid w:val="00244BEA"/>
    <w:rsid w:val="00246330"/>
    <w:rsid w:val="00254111"/>
    <w:rsid w:val="00255CD4"/>
    <w:rsid w:val="00257311"/>
    <w:rsid w:val="0025751F"/>
    <w:rsid w:val="00263CE2"/>
    <w:rsid w:val="002644E1"/>
    <w:rsid w:val="00267D47"/>
    <w:rsid w:val="00273B7F"/>
    <w:rsid w:val="00282F00"/>
    <w:rsid w:val="00294F29"/>
    <w:rsid w:val="002977DF"/>
    <w:rsid w:val="002A7E54"/>
    <w:rsid w:val="002B1059"/>
    <w:rsid w:val="002B7388"/>
    <w:rsid w:val="002C0AF6"/>
    <w:rsid w:val="002C3F72"/>
    <w:rsid w:val="002C4A4F"/>
    <w:rsid w:val="002D3878"/>
    <w:rsid w:val="002D60BC"/>
    <w:rsid w:val="0030174D"/>
    <w:rsid w:val="00305725"/>
    <w:rsid w:val="00306BF7"/>
    <w:rsid w:val="003219DF"/>
    <w:rsid w:val="00322041"/>
    <w:rsid w:val="0032317C"/>
    <w:rsid w:val="00326BDD"/>
    <w:rsid w:val="00327D34"/>
    <w:rsid w:val="0033001E"/>
    <w:rsid w:val="0033087E"/>
    <w:rsid w:val="0034024B"/>
    <w:rsid w:val="00343CDD"/>
    <w:rsid w:val="00351026"/>
    <w:rsid w:val="00361E53"/>
    <w:rsid w:val="00365AE5"/>
    <w:rsid w:val="00375B25"/>
    <w:rsid w:val="003769FF"/>
    <w:rsid w:val="00382853"/>
    <w:rsid w:val="00386F6E"/>
    <w:rsid w:val="00387CD8"/>
    <w:rsid w:val="00391771"/>
    <w:rsid w:val="003B0C4E"/>
    <w:rsid w:val="003B1518"/>
    <w:rsid w:val="003B2F37"/>
    <w:rsid w:val="003C5627"/>
    <w:rsid w:val="003D4172"/>
    <w:rsid w:val="003F10EF"/>
    <w:rsid w:val="003F353A"/>
    <w:rsid w:val="003F43DB"/>
    <w:rsid w:val="004045E7"/>
    <w:rsid w:val="004175CF"/>
    <w:rsid w:val="00423CA8"/>
    <w:rsid w:val="004339DC"/>
    <w:rsid w:val="004405AF"/>
    <w:rsid w:val="00444733"/>
    <w:rsid w:val="004555D2"/>
    <w:rsid w:val="00460ED9"/>
    <w:rsid w:val="00460F35"/>
    <w:rsid w:val="004616F4"/>
    <w:rsid w:val="00464B27"/>
    <w:rsid w:val="0046625B"/>
    <w:rsid w:val="00467253"/>
    <w:rsid w:val="00470947"/>
    <w:rsid w:val="0048055A"/>
    <w:rsid w:val="00487C61"/>
    <w:rsid w:val="004A7580"/>
    <w:rsid w:val="004A7DDE"/>
    <w:rsid w:val="004B5230"/>
    <w:rsid w:val="004B784A"/>
    <w:rsid w:val="004C4433"/>
    <w:rsid w:val="004C451D"/>
    <w:rsid w:val="004C4B17"/>
    <w:rsid w:val="004E04DD"/>
    <w:rsid w:val="004E28B1"/>
    <w:rsid w:val="004E7C51"/>
    <w:rsid w:val="004F7485"/>
    <w:rsid w:val="00502991"/>
    <w:rsid w:val="005059B5"/>
    <w:rsid w:val="005276B5"/>
    <w:rsid w:val="00527756"/>
    <w:rsid w:val="0053571D"/>
    <w:rsid w:val="00545717"/>
    <w:rsid w:val="00551433"/>
    <w:rsid w:val="00551CDC"/>
    <w:rsid w:val="005541FA"/>
    <w:rsid w:val="005718F0"/>
    <w:rsid w:val="0057369C"/>
    <w:rsid w:val="00580C60"/>
    <w:rsid w:val="005A0BD6"/>
    <w:rsid w:val="005B57B2"/>
    <w:rsid w:val="005C1582"/>
    <w:rsid w:val="005C37C8"/>
    <w:rsid w:val="005C5D91"/>
    <w:rsid w:val="005D7292"/>
    <w:rsid w:val="005E10A9"/>
    <w:rsid w:val="005E2E72"/>
    <w:rsid w:val="005F062C"/>
    <w:rsid w:val="005F1107"/>
    <w:rsid w:val="005F1608"/>
    <w:rsid w:val="005F408C"/>
    <w:rsid w:val="00616933"/>
    <w:rsid w:val="006212FB"/>
    <w:rsid w:val="00636E11"/>
    <w:rsid w:val="00647A1C"/>
    <w:rsid w:val="00650759"/>
    <w:rsid w:val="00652024"/>
    <w:rsid w:val="006554FD"/>
    <w:rsid w:val="00656274"/>
    <w:rsid w:val="006571FE"/>
    <w:rsid w:val="0066487F"/>
    <w:rsid w:val="006774FA"/>
    <w:rsid w:val="00681374"/>
    <w:rsid w:val="006A7ECA"/>
    <w:rsid w:val="006B0608"/>
    <w:rsid w:val="006B6CC8"/>
    <w:rsid w:val="006C5326"/>
    <w:rsid w:val="006C7F5F"/>
    <w:rsid w:val="006E0CD2"/>
    <w:rsid w:val="006E3EDB"/>
    <w:rsid w:val="006E3FB4"/>
    <w:rsid w:val="006F3A9A"/>
    <w:rsid w:val="006F6596"/>
    <w:rsid w:val="0070134B"/>
    <w:rsid w:val="007015A3"/>
    <w:rsid w:val="00703332"/>
    <w:rsid w:val="0070464B"/>
    <w:rsid w:val="00714416"/>
    <w:rsid w:val="00715CB7"/>
    <w:rsid w:val="0071636B"/>
    <w:rsid w:val="007255EB"/>
    <w:rsid w:val="00730400"/>
    <w:rsid w:val="00733797"/>
    <w:rsid w:val="0073496D"/>
    <w:rsid w:val="00744326"/>
    <w:rsid w:val="007507ED"/>
    <w:rsid w:val="00756AD5"/>
    <w:rsid w:val="0076271D"/>
    <w:rsid w:val="007912C4"/>
    <w:rsid w:val="007A39C0"/>
    <w:rsid w:val="007A3B2F"/>
    <w:rsid w:val="007A7862"/>
    <w:rsid w:val="007B0C49"/>
    <w:rsid w:val="007B1B1B"/>
    <w:rsid w:val="007B430A"/>
    <w:rsid w:val="007C0F99"/>
    <w:rsid w:val="007C4E25"/>
    <w:rsid w:val="007F52D5"/>
    <w:rsid w:val="007F5C57"/>
    <w:rsid w:val="0080544E"/>
    <w:rsid w:val="0081245C"/>
    <w:rsid w:val="00816264"/>
    <w:rsid w:val="0082068F"/>
    <w:rsid w:val="00820943"/>
    <w:rsid w:val="008266D4"/>
    <w:rsid w:val="00831665"/>
    <w:rsid w:val="00832266"/>
    <w:rsid w:val="00840A98"/>
    <w:rsid w:val="008420D3"/>
    <w:rsid w:val="00842663"/>
    <w:rsid w:val="00847266"/>
    <w:rsid w:val="00856440"/>
    <w:rsid w:val="008633F4"/>
    <w:rsid w:val="00865B6A"/>
    <w:rsid w:val="00867D34"/>
    <w:rsid w:val="00872D57"/>
    <w:rsid w:val="00873EFB"/>
    <w:rsid w:val="00874B85"/>
    <w:rsid w:val="00885B00"/>
    <w:rsid w:val="00897F53"/>
    <w:rsid w:val="008A052D"/>
    <w:rsid w:val="008B3123"/>
    <w:rsid w:val="008C0AD3"/>
    <w:rsid w:val="008C133A"/>
    <w:rsid w:val="008C35E7"/>
    <w:rsid w:val="008C753F"/>
    <w:rsid w:val="008D441E"/>
    <w:rsid w:val="008E1735"/>
    <w:rsid w:val="008E6009"/>
    <w:rsid w:val="008E62FC"/>
    <w:rsid w:val="008F77C3"/>
    <w:rsid w:val="008F7A81"/>
    <w:rsid w:val="00901E04"/>
    <w:rsid w:val="0090661C"/>
    <w:rsid w:val="00913729"/>
    <w:rsid w:val="009143A1"/>
    <w:rsid w:val="0091481F"/>
    <w:rsid w:val="00920527"/>
    <w:rsid w:val="00920AF4"/>
    <w:rsid w:val="009254CB"/>
    <w:rsid w:val="00941550"/>
    <w:rsid w:val="00961BC5"/>
    <w:rsid w:val="00964835"/>
    <w:rsid w:val="00973506"/>
    <w:rsid w:val="0097479E"/>
    <w:rsid w:val="00982F78"/>
    <w:rsid w:val="009843C1"/>
    <w:rsid w:val="00997F62"/>
    <w:rsid w:val="009A48D1"/>
    <w:rsid w:val="009A7A9C"/>
    <w:rsid w:val="009B30A1"/>
    <w:rsid w:val="009C41B9"/>
    <w:rsid w:val="009C6DFE"/>
    <w:rsid w:val="009C6FE9"/>
    <w:rsid w:val="009C7CF5"/>
    <w:rsid w:val="009D1A69"/>
    <w:rsid w:val="009D2DB1"/>
    <w:rsid w:val="009D6400"/>
    <w:rsid w:val="009D7B77"/>
    <w:rsid w:val="009E1C86"/>
    <w:rsid w:val="009E796D"/>
    <w:rsid w:val="009F32FD"/>
    <w:rsid w:val="009F49B5"/>
    <w:rsid w:val="00A03680"/>
    <w:rsid w:val="00A065F7"/>
    <w:rsid w:val="00A07F38"/>
    <w:rsid w:val="00A33155"/>
    <w:rsid w:val="00A33F4D"/>
    <w:rsid w:val="00A42713"/>
    <w:rsid w:val="00A42EE0"/>
    <w:rsid w:val="00A43429"/>
    <w:rsid w:val="00A46622"/>
    <w:rsid w:val="00A71098"/>
    <w:rsid w:val="00A8412B"/>
    <w:rsid w:val="00A872B1"/>
    <w:rsid w:val="00AA0C6C"/>
    <w:rsid w:val="00AA1A86"/>
    <w:rsid w:val="00AA72CE"/>
    <w:rsid w:val="00AB2765"/>
    <w:rsid w:val="00AB37FF"/>
    <w:rsid w:val="00AB4D79"/>
    <w:rsid w:val="00AD1E3E"/>
    <w:rsid w:val="00AD77B8"/>
    <w:rsid w:val="00AE3205"/>
    <w:rsid w:val="00AE5C5C"/>
    <w:rsid w:val="00B10FA5"/>
    <w:rsid w:val="00B150DC"/>
    <w:rsid w:val="00B203A8"/>
    <w:rsid w:val="00B20853"/>
    <w:rsid w:val="00B34209"/>
    <w:rsid w:val="00B4054C"/>
    <w:rsid w:val="00B40BE3"/>
    <w:rsid w:val="00B42BEB"/>
    <w:rsid w:val="00B46078"/>
    <w:rsid w:val="00B63D08"/>
    <w:rsid w:val="00B65D12"/>
    <w:rsid w:val="00B9102E"/>
    <w:rsid w:val="00B91871"/>
    <w:rsid w:val="00B9386B"/>
    <w:rsid w:val="00BA53CA"/>
    <w:rsid w:val="00BA7B6C"/>
    <w:rsid w:val="00BB1255"/>
    <w:rsid w:val="00BB187D"/>
    <w:rsid w:val="00BC3447"/>
    <w:rsid w:val="00BD50A8"/>
    <w:rsid w:val="00BD54EF"/>
    <w:rsid w:val="00BE07D9"/>
    <w:rsid w:val="00BF5866"/>
    <w:rsid w:val="00BF65BE"/>
    <w:rsid w:val="00C14F74"/>
    <w:rsid w:val="00C151F0"/>
    <w:rsid w:val="00C17414"/>
    <w:rsid w:val="00C2139F"/>
    <w:rsid w:val="00C404FD"/>
    <w:rsid w:val="00C5713D"/>
    <w:rsid w:val="00C5727D"/>
    <w:rsid w:val="00C60EA8"/>
    <w:rsid w:val="00C62BBC"/>
    <w:rsid w:val="00C63DBF"/>
    <w:rsid w:val="00C65DDC"/>
    <w:rsid w:val="00C74921"/>
    <w:rsid w:val="00C75928"/>
    <w:rsid w:val="00C76E32"/>
    <w:rsid w:val="00C96F6D"/>
    <w:rsid w:val="00C9785D"/>
    <w:rsid w:val="00CB1521"/>
    <w:rsid w:val="00CB1A76"/>
    <w:rsid w:val="00CC2234"/>
    <w:rsid w:val="00CD3679"/>
    <w:rsid w:val="00CE7D11"/>
    <w:rsid w:val="00CF19B9"/>
    <w:rsid w:val="00CF242B"/>
    <w:rsid w:val="00CF4193"/>
    <w:rsid w:val="00D024B6"/>
    <w:rsid w:val="00D03F5C"/>
    <w:rsid w:val="00D0609D"/>
    <w:rsid w:val="00D06914"/>
    <w:rsid w:val="00D06A8C"/>
    <w:rsid w:val="00D127E7"/>
    <w:rsid w:val="00D14737"/>
    <w:rsid w:val="00D22B73"/>
    <w:rsid w:val="00D27D68"/>
    <w:rsid w:val="00D303C6"/>
    <w:rsid w:val="00D30D41"/>
    <w:rsid w:val="00D467C3"/>
    <w:rsid w:val="00D55703"/>
    <w:rsid w:val="00D5648E"/>
    <w:rsid w:val="00D64478"/>
    <w:rsid w:val="00D66B20"/>
    <w:rsid w:val="00D7252A"/>
    <w:rsid w:val="00D910B0"/>
    <w:rsid w:val="00D93D72"/>
    <w:rsid w:val="00D94EA9"/>
    <w:rsid w:val="00D95A79"/>
    <w:rsid w:val="00DA38D4"/>
    <w:rsid w:val="00DC4D59"/>
    <w:rsid w:val="00DC53AD"/>
    <w:rsid w:val="00DD4574"/>
    <w:rsid w:val="00DE4DE3"/>
    <w:rsid w:val="00DF094B"/>
    <w:rsid w:val="00E102A1"/>
    <w:rsid w:val="00E11536"/>
    <w:rsid w:val="00E125EE"/>
    <w:rsid w:val="00E33DC4"/>
    <w:rsid w:val="00E35BFA"/>
    <w:rsid w:val="00E62952"/>
    <w:rsid w:val="00E6327B"/>
    <w:rsid w:val="00E70D51"/>
    <w:rsid w:val="00E72A06"/>
    <w:rsid w:val="00E74CB1"/>
    <w:rsid w:val="00E81CB3"/>
    <w:rsid w:val="00EA0EDB"/>
    <w:rsid w:val="00EA1ABF"/>
    <w:rsid w:val="00EA264F"/>
    <w:rsid w:val="00EA61FD"/>
    <w:rsid w:val="00EB2BE4"/>
    <w:rsid w:val="00EB382F"/>
    <w:rsid w:val="00EB58AF"/>
    <w:rsid w:val="00ED0E62"/>
    <w:rsid w:val="00ED4D6F"/>
    <w:rsid w:val="00ED68CD"/>
    <w:rsid w:val="00EE3EF5"/>
    <w:rsid w:val="00EE5406"/>
    <w:rsid w:val="00EF32E2"/>
    <w:rsid w:val="00EF43CC"/>
    <w:rsid w:val="00F00531"/>
    <w:rsid w:val="00F10CAE"/>
    <w:rsid w:val="00F23FE8"/>
    <w:rsid w:val="00F24381"/>
    <w:rsid w:val="00F37780"/>
    <w:rsid w:val="00F4292D"/>
    <w:rsid w:val="00F46242"/>
    <w:rsid w:val="00F46AA7"/>
    <w:rsid w:val="00F46B01"/>
    <w:rsid w:val="00F474CA"/>
    <w:rsid w:val="00F62969"/>
    <w:rsid w:val="00F6709A"/>
    <w:rsid w:val="00F671A2"/>
    <w:rsid w:val="00F74B2B"/>
    <w:rsid w:val="00F759BF"/>
    <w:rsid w:val="00F80383"/>
    <w:rsid w:val="00F81AC6"/>
    <w:rsid w:val="00F86CB5"/>
    <w:rsid w:val="00F86E39"/>
    <w:rsid w:val="00F90AD9"/>
    <w:rsid w:val="00F91504"/>
    <w:rsid w:val="00F928D0"/>
    <w:rsid w:val="00F9520D"/>
    <w:rsid w:val="00F95CDF"/>
    <w:rsid w:val="00FA081D"/>
    <w:rsid w:val="00FA3F2E"/>
    <w:rsid w:val="00FA6F6C"/>
    <w:rsid w:val="00FA7518"/>
    <w:rsid w:val="00FB053A"/>
    <w:rsid w:val="00FB6BF0"/>
    <w:rsid w:val="00FC2300"/>
    <w:rsid w:val="00FC557D"/>
    <w:rsid w:val="00FD0777"/>
    <w:rsid w:val="00FD30DF"/>
    <w:rsid w:val="00FD7565"/>
    <w:rsid w:val="00FE7832"/>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52500"/>
  <w15:docId w15:val="{62C1AB2E-AC9C-4DEF-B26D-E07C9E02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 w:type="character" w:styleId="Refdecomentario">
    <w:name w:val="annotation reference"/>
    <w:basedOn w:val="Fuentedeprrafopredeter"/>
    <w:uiPriority w:val="99"/>
    <w:semiHidden/>
    <w:unhideWhenUsed/>
    <w:rsid w:val="00E11536"/>
    <w:rPr>
      <w:sz w:val="16"/>
      <w:szCs w:val="16"/>
    </w:rPr>
  </w:style>
  <w:style w:type="paragraph" w:styleId="Textocomentario">
    <w:name w:val="annotation text"/>
    <w:basedOn w:val="Normal"/>
    <w:link w:val="TextocomentarioCar"/>
    <w:uiPriority w:val="99"/>
    <w:semiHidden/>
    <w:unhideWhenUsed/>
    <w:rsid w:val="00E115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1536"/>
    <w:rPr>
      <w:sz w:val="20"/>
      <w:szCs w:val="20"/>
    </w:rPr>
  </w:style>
  <w:style w:type="paragraph" w:styleId="Asuntodelcomentario">
    <w:name w:val="annotation subject"/>
    <w:basedOn w:val="Textocomentario"/>
    <w:next w:val="Textocomentario"/>
    <w:link w:val="AsuntodelcomentarioCar"/>
    <w:uiPriority w:val="99"/>
    <w:semiHidden/>
    <w:unhideWhenUsed/>
    <w:rsid w:val="00E11536"/>
    <w:rPr>
      <w:b/>
      <w:bCs/>
    </w:rPr>
  </w:style>
  <w:style w:type="character" w:customStyle="1" w:styleId="AsuntodelcomentarioCar">
    <w:name w:val="Asunto del comentario Car"/>
    <w:basedOn w:val="TextocomentarioCar"/>
    <w:link w:val="Asuntodelcomentario"/>
    <w:uiPriority w:val="99"/>
    <w:semiHidden/>
    <w:rsid w:val="00E11536"/>
    <w:rPr>
      <w:b/>
      <w:bCs/>
      <w:sz w:val="20"/>
      <w:szCs w:val="20"/>
    </w:rPr>
  </w:style>
  <w:style w:type="paragraph" w:styleId="Textodeglobo">
    <w:name w:val="Balloon Text"/>
    <w:basedOn w:val="Normal"/>
    <w:link w:val="TextodegloboCar"/>
    <w:uiPriority w:val="99"/>
    <w:semiHidden/>
    <w:unhideWhenUsed/>
    <w:rsid w:val="00E115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1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 w:id="177505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1099</Words>
  <Characters>6047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Abad Del Busto, Gonzalo Celso</dc:creator>
  <cp:lastModifiedBy>Aló Seguros</cp:lastModifiedBy>
  <cp:revision>9</cp:revision>
  <cp:lastPrinted>2020-06-17T19:50:00Z</cp:lastPrinted>
  <dcterms:created xsi:type="dcterms:W3CDTF">2020-06-09T22:07:00Z</dcterms:created>
  <dcterms:modified xsi:type="dcterms:W3CDTF">2021-02-21T20:32:00Z</dcterms:modified>
</cp:coreProperties>
</file>