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37AC1" w:rsidR="00554A0D" w:rsidP="00EC59F0" w:rsidRDefault="00F15FBA" w14:paraId="6B10068B" w14:textId="6FDB7D8A">
      <w:pPr>
        <w:pStyle w:val="Ttulo"/>
        <w:outlineLvl w:val="0"/>
        <w:rPr>
          <w:sz w:val="23"/>
          <w:szCs w:val="23"/>
          <w:lang w:val="es-PE"/>
        </w:rPr>
      </w:pPr>
      <w:r w:rsidRPr="00837AC1">
        <w:rPr>
          <w:sz w:val="23"/>
          <w:szCs w:val="23"/>
          <w:lang w:val="es-PE"/>
        </w:rPr>
        <w:t>RESOLUCIÓN N</w:t>
      </w:r>
      <w:r w:rsidRPr="00837AC1" w:rsidR="001631D6">
        <w:rPr>
          <w:sz w:val="23"/>
          <w:szCs w:val="23"/>
          <w:lang w:val="es-PE"/>
        </w:rPr>
        <w:t xml:space="preserve">° </w:t>
      </w:r>
      <w:r w:rsidRPr="00837AC1" w:rsidR="00160F6F">
        <w:rPr>
          <w:sz w:val="23"/>
          <w:szCs w:val="23"/>
          <w:lang w:val="es-PE"/>
        </w:rPr>
        <w:t>1</w:t>
      </w:r>
      <w:r w:rsidRPr="00837AC1" w:rsidR="00CE4C2A">
        <w:rPr>
          <w:sz w:val="23"/>
          <w:szCs w:val="23"/>
          <w:lang w:val="es-PE"/>
        </w:rPr>
        <w:t>80</w:t>
      </w:r>
      <w:r w:rsidRPr="00837AC1" w:rsidR="001631D6">
        <w:rPr>
          <w:sz w:val="23"/>
          <w:szCs w:val="23"/>
          <w:lang w:val="es-PE"/>
        </w:rPr>
        <w:t>/2</w:t>
      </w:r>
      <w:r w:rsidRPr="00837AC1" w:rsidR="003E6BA6">
        <w:rPr>
          <w:sz w:val="23"/>
          <w:szCs w:val="23"/>
          <w:lang w:val="es-PE"/>
        </w:rPr>
        <w:t>1</w:t>
      </w:r>
    </w:p>
    <w:p w:rsidRPr="00837AC1" w:rsidR="00031410" w:rsidP="00031410" w:rsidRDefault="00031410" w14:paraId="09EEC5AC" w14:textId="77777777">
      <w:pPr>
        <w:rPr>
          <w:b/>
          <w:bCs/>
          <w:sz w:val="23"/>
          <w:szCs w:val="23"/>
          <w:lang w:val="es-MX"/>
        </w:rPr>
      </w:pPr>
    </w:p>
    <w:p w:rsidRPr="00837AC1" w:rsidR="00402646" w:rsidP="00402646" w:rsidRDefault="00402646" w14:paraId="2602FAB4" w14:textId="77777777">
      <w:pPr>
        <w:jc w:val="both"/>
        <w:rPr>
          <w:b/>
          <w:sz w:val="23"/>
          <w:szCs w:val="23"/>
        </w:rPr>
      </w:pPr>
      <w:r w:rsidRPr="00837AC1">
        <w:rPr>
          <w:b/>
          <w:sz w:val="23"/>
          <w:szCs w:val="23"/>
        </w:rPr>
        <w:t>VISTOS</w:t>
      </w:r>
    </w:p>
    <w:p w:rsidRPr="00837AC1" w:rsidR="00402646" w:rsidP="00402646" w:rsidRDefault="00402646" w14:paraId="5B588575" w14:textId="77777777">
      <w:pPr>
        <w:jc w:val="both"/>
        <w:rPr>
          <w:sz w:val="23"/>
          <w:szCs w:val="23"/>
        </w:rPr>
      </w:pPr>
    </w:p>
    <w:p w:rsidRPr="00837AC1" w:rsidR="00402646" w:rsidP="00402646" w:rsidRDefault="00402646" w14:paraId="6E04D0F0" w14:textId="366EFFD6">
      <w:pPr>
        <w:jc w:val="both"/>
        <w:rPr>
          <w:sz w:val="23"/>
          <w:szCs w:val="23"/>
        </w:rPr>
      </w:pPr>
      <w:r w:rsidRPr="3DBAB18A" w:rsidR="00402646">
        <w:rPr>
          <w:sz w:val="23"/>
          <w:szCs w:val="23"/>
        </w:rPr>
        <w:t xml:space="preserve">Que con fecha 22 de setiembre de 2021, </w:t>
      </w:r>
      <w:r w:rsidRPr="3DBAB18A" w:rsidR="3310E3A3">
        <w:rPr>
          <w:sz w:val="23"/>
          <w:szCs w:val="23"/>
        </w:rPr>
        <w:t>.........................................</w:t>
      </w:r>
      <w:r w:rsidRPr="3DBAB18A" w:rsidR="00402646">
        <w:rPr>
          <w:sz w:val="23"/>
          <w:szCs w:val="23"/>
        </w:rPr>
        <w:t xml:space="preserve">, interpone reclamación ante esta Defensoría del Asegurado (DEFASEG) solicitando que </w:t>
      </w:r>
      <w:r w:rsidRPr="3DBAB18A" w:rsidR="556E77D4">
        <w:rPr>
          <w:sz w:val="23"/>
          <w:szCs w:val="23"/>
        </w:rPr>
        <w:t>..................................</w:t>
      </w:r>
      <w:r w:rsidRPr="3DBAB18A" w:rsidR="00402646">
        <w:rPr>
          <w:sz w:val="23"/>
          <w:szCs w:val="23"/>
        </w:rPr>
        <w:t xml:space="preserve"> otorgue cobertura al siniestro ocurrido por accidente de tránsito, a consecuencia del cual falleció su hija </w:t>
      </w:r>
      <w:r w:rsidRPr="3DBAB18A" w:rsidR="349B32E3">
        <w:rPr>
          <w:sz w:val="23"/>
          <w:szCs w:val="23"/>
        </w:rPr>
        <w:t>...............................................</w:t>
      </w:r>
      <w:r w:rsidRPr="3DBAB18A" w:rsidR="00402646">
        <w:rPr>
          <w:sz w:val="23"/>
          <w:szCs w:val="23"/>
        </w:rPr>
        <w:t xml:space="preserve">, de acuerdo con las Condiciones Generales y Particulares de la Póliza de Seguro SOAT </w:t>
      </w:r>
      <w:r w:rsidRPr="3DBAB18A" w:rsidR="00402646">
        <w:rPr>
          <w:sz w:val="23"/>
          <w:szCs w:val="23"/>
        </w:rPr>
        <w:t>N°</w:t>
      </w:r>
      <w:r w:rsidRPr="3DBAB18A" w:rsidR="00402646">
        <w:rPr>
          <w:sz w:val="23"/>
          <w:szCs w:val="23"/>
        </w:rPr>
        <w:t xml:space="preserve"> </w:t>
      </w:r>
      <w:r w:rsidRPr="3DBAB18A" w:rsidR="3CEC9080">
        <w:rPr>
          <w:sz w:val="23"/>
          <w:szCs w:val="23"/>
        </w:rPr>
        <w:t>.....................</w:t>
      </w:r>
      <w:r w:rsidRPr="3DBAB18A" w:rsidR="00402646">
        <w:rPr>
          <w:sz w:val="23"/>
          <w:szCs w:val="23"/>
        </w:rPr>
        <w:t>.</w:t>
      </w:r>
    </w:p>
    <w:p w:rsidRPr="00837AC1" w:rsidR="00402646" w:rsidP="00402646" w:rsidRDefault="00402646" w14:paraId="49D0758E" w14:textId="77777777">
      <w:pPr>
        <w:ind w:left="708" w:hanging="708"/>
        <w:jc w:val="both"/>
        <w:rPr>
          <w:sz w:val="23"/>
          <w:szCs w:val="23"/>
        </w:rPr>
      </w:pPr>
    </w:p>
    <w:p w:rsidRPr="00837AC1" w:rsidR="00402646" w:rsidP="00402646" w:rsidRDefault="00402646" w14:paraId="5D3AB7DA" w14:textId="77777777">
      <w:pPr>
        <w:ind w:firstLine="1"/>
        <w:jc w:val="both"/>
        <w:rPr>
          <w:sz w:val="23"/>
          <w:szCs w:val="23"/>
        </w:rPr>
      </w:pPr>
      <w:r w:rsidRPr="00837AC1">
        <w:rPr>
          <w:sz w:val="23"/>
          <w:szCs w:val="23"/>
        </w:rPr>
        <w:t xml:space="preserve">Que, la señalada reclamación cumple con las exigencias de materia, cuantía y oportunidad establecidas en el reglamento de la DEFASEG, habiéndose presentado dentro del plazo que corresponde de acuerdo a dicho reglamento. </w:t>
      </w:r>
    </w:p>
    <w:p w:rsidRPr="00837AC1" w:rsidR="00402646" w:rsidP="00402646" w:rsidRDefault="00402646" w14:paraId="30AC1C49" w14:textId="77777777">
      <w:pPr>
        <w:ind w:firstLine="1"/>
        <w:jc w:val="both"/>
        <w:rPr>
          <w:sz w:val="23"/>
          <w:szCs w:val="23"/>
        </w:rPr>
      </w:pPr>
    </w:p>
    <w:p w:rsidRPr="00837AC1" w:rsidR="00402646" w:rsidP="00402646" w:rsidRDefault="00402646" w14:paraId="55C5DA2F" w14:textId="68935882">
      <w:pPr>
        <w:ind w:firstLine="1"/>
        <w:jc w:val="both"/>
        <w:rPr>
          <w:sz w:val="23"/>
          <w:szCs w:val="23"/>
        </w:rPr>
      </w:pPr>
      <w:r w:rsidRPr="3DBAB18A" w:rsidR="00402646">
        <w:rPr>
          <w:sz w:val="23"/>
          <w:szCs w:val="23"/>
        </w:rPr>
        <w:t xml:space="preserve">Que, habiéndose corrido traslado de la señalada reclamación, con fecha 04 de octubre de 2021, </w:t>
      </w:r>
      <w:r w:rsidRPr="3DBAB18A" w:rsidR="556E77D4">
        <w:rPr>
          <w:sz w:val="23"/>
          <w:szCs w:val="23"/>
        </w:rPr>
        <w:t>..................................</w:t>
      </w:r>
      <w:r w:rsidRPr="3DBAB18A" w:rsidR="00402646">
        <w:rPr>
          <w:sz w:val="23"/>
          <w:szCs w:val="23"/>
        </w:rPr>
        <w:t xml:space="preserve"> ha presentado su contestación a la Reclamación, adjuntando documentos relativos al siniestro.</w:t>
      </w:r>
    </w:p>
    <w:p w:rsidRPr="00837AC1" w:rsidR="00402646" w:rsidP="00402646" w:rsidRDefault="00402646" w14:paraId="225029B9" w14:textId="77777777">
      <w:pPr>
        <w:ind w:firstLine="1"/>
        <w:jc w:val="both"/>
        <w:rPr>
          <w:sz w:val="23"/>
          <w:szCs w:val="23"/>
        </w:rPr>
      </w:pPr>
    </w:p>
    <w:p w:rsidRPr="00837AC1" w:rsidR="00402646" w:rsidP="00402646" w:rsidRDefault="00402646" w14:paraId="785D6037" w14:textId="77777777">
      <w:pPr>
        <w:jc w:val="both"/>
        <w:rPr>
          <w:sz w:val="23"/>
          <w:szCs w:val="23"/>
        </w:rPr>
      </w:pPr>
      <w:r w:rsidRPr="00837AC1">
        <w:rPr>
          <w:sz w:val="23"/>
          <w:szCs w:val="23"/>
        </w:rPr>
        <w:t>Que, con fecha 13 de diciembre de 2021 se realizó la correspondiente audiencia de vista con la sola asistencia de la reclamante, la misma que sustentó su posición respecto a la reclamación presentada, y luego absolvió las diversas preguntas formuladas por este colegiado, quedando. entonces el expediente a la fecha en condiciones para que este colegiado pueda analizar el caso y pronunciarse respecto al mismo.</w:t>
      </w:r>
    </w:p>
    <w:p w:rsidRPr="00837AC1" w:rsidR="00402646" w:rsidP="00402646" w:rsidRDefault="00402646" w14:paraId="31411F28" w14:textId="77777777">
      <w:pPr>
        <w:jc w:val="both"/>
        <w:rPr>
          <w:sz w:val="23"/>
          <w:szCs w:val="23"/>
        </w:rPr>
      </w:pPr>
    </w:p>
    <w:p w:rsidRPr="00837AC1" w:rsidR="00402646" w:rsidP="00402646" w:rsidRDefault="00402646" w14:paraId="2A552111" w14:textId="1122CE8E">
      <w:pPr>
        <w:jc w:val="both"/>
        <w:rPr>
          <w:sz w:val="23"/>
          <w:szCs w:val="23"/>
        </w:rPr>
      </w:pPr>
      <w:r w:rsidRPr="3DBAB18A" w:rsidR="00402646">
        <w:rPr>
          <w:sz w:val="23"/>
          <w:szCs w:val="23"/>
        </w:rPr>
        <w:t xml:space="preserve">Que la reclamante, </w:t>
      </w:r>
      <w:r w:rsidRPr="3DBAB18A" w:rsidR="3310E3A3">
        <w:rPr>
          <w:sz w:val="23"/>
          <w:szCs w:val="23"/>
        </w:rPr>
        <w:t>.........................................</w:t>
      </w:r>
      <w:r w:rsidRPr="3DBAB18A" w:rsidR="00402646">
        <w:rPr>
          <w:sz w:val="23"/>
          <w:szCs w:val="23"/>
        </w:rPr>
        <w:t xml:space="preserve">, solicita que </w:t>
      </w:r>
      <w:r w:rsidRPr="3DBAB18A" w:rsidR="556E77D4">
        <w:rPr>
          <w:sz w:val="23"/>
          <w:szCs w:val="23"/>
        </w:rPr>
        <w:t>..................................</w:t>
      </w:r>
      <w:r w:rsidRPr="3DBAB18A" w:rsidR="00402646">
        <w:rPr>
          <w:sz w:val="23"/>
          <w:szCs w:val="23"/>
        </w:rPr>
        <w:t xml:space="preserve"> proceda a la atención del siniestro y al pago de las coberturas correspondientes, por las siguientes resumidas razones: 1) Que, con fecha 13 de marzo de 2020, su hija </w:t>
      </w:r>
      <w:r w:rsidRPr="3DBAB18A" w:rsidR="349B32E3">
        <w:rPr>
          <w:sz w:val="23"/>
          <w:szCs w:val="23"/>
        </w:rPr>
        <w:t>...............................................</w:t>
      </w:r>
      <w:r w:rsidRPr="3DBAB18A" w:rsidR="00402646">
        <w:rPr>
          <w:sz w:val="23"/>
          <w:szCs w:val="23"/>
        </w:rPr>
        <w:t xml:space="preserve">, sufrió un aparatoso accidente de tránsito, siendo derivada por la gravedad de sus heridas a la Clínica Santa Martha Del Sur de Villa María del Triunfo, siendo internada </w:t>
      </w:r>
      <w:r w:rsidRPr="3DBAB18A" w:rsidR="00402646">
        <w:rPr>
          <w:sz w:val="23"/>
          <w:szCs w:val="23"/>
        </w:rPr>
        <w:t>de  inmediato</w:t>
      </w:r>
      <w:r w:rsidRPr="3DBAB18A" w:rsidR="00402646">
        <w:rPr>
          <w:sz w:val="23"/>
          <w:szCs w:val="23"/>
        </w:rPr>
        <w:t xml:space="preserve"> en UCI, ya que corría el riesgo de perder la pierna derecha. 2) Que, a consecuencia de la falta de dinero, la recurrente traslada a su hija al Hospital Guillermo Almenara, donde de igual manera fue internada en UCI, y con fecha 28 de marzo su hija falleció, conforme al Certificado de Defunción General por COVID 19. 3) Que, al hacer el trámite respectivo para el pago de la indemnización por accidente de tránsito, la reclamante se dio con la sorpresa que la aseguradora </w:t>
      </w:r>
      <w:r w:rsidRPr="3DBAB18A" w:rsidR="4559D4EC">
        <w:rPr>
          <w:sz w:val="23"/>
          <w:szCs w:val="23"/>
        </w:rPr>
        <w:t>.................</w:t>
      </w:r>
      <w:r w:rsidRPr="3DBAB18A" w:rsidR="00402646">
        <w:rPr>
          <w:sz w:val="23"/>
          <w:szCs w:val="23"/>
        </w:rPr>
        <w:t xml:space="preserve"> remite una carta conforme se adjunta, en la que concluye que la causa básica de muerte es neumonía por </w:t>
      </w:r>
      <w:r w:rsidRPr="3DBAB18A" w:rsidR="00402646">
        <w:rPr>
          <w:sz w:val="23"/>
          <w:szCs w:val="23"/>
        </w:rPr>
        <w:t>Covid</w:t>
      </w:r>
      <w:r w:rsidRPr="3DBAB18A" w:rsidR="00402646">
        <w:rPr>
          <w:sz w:val="23"/>
          <w:szCs w:val="23"/>
        </w:rPr>
        <w:t xml:space="preserve"> 19, con antecedentes de insuficiencia respiratoria y neumonía por </w:t>
      </w:r>
      <w:r w:rsidRPr="3DBAB18A" w:rsidR="00402646">
        <w:rPr>
          <w:sz w:val="23"/>
          <w:szCs w:val="23"/>
        </w:rPr>
        <w:t>Covid</w:t>
      </w:r>
      <w:r w:rsidRPr="3DBAB18A" w:rsidR="00402646">
        <w:rPr>
          <w:sz w:val="23"/>
          <w:szCs w:val="23"/>
        </w:rPr>
        <w:t xml:space="preserve"> 19, la cual no cuenta con relación directa con las lesiones sufridas en el accidente, por lo que resuelve que su solicitud no es viable.</w:t>
      </w:r>
    </w:p>
    <w:p w:rsidRPr="00837AC1" w:rsidR="00402646" w:rsidP="00402646" w:rsidRDefault="00402646" w14:paraId="1EE2535B" w14:textId="77777777">
      <w:pPr>
        <w:jc w:val="both"/>
        <w:rPr>
          <w:sz w:val="23"/>
          <w:szCs w:val="23"/>
        </w:rPr>
      </w:pPr>
    </w:p>
    <w:p w:rsidRPr="00837AC1" w:rsidR="00402646" w:rsidP="00402646" w:rsidRDefault="00402646" w14:paraId="6BA49D27" w14:textId="0436E195">
      <w:pPr>
        <w:jc w:val="both"/>
        <w:rPr>
          <w:sz w:val="23"/>
          <w:szCs w:val="23"/>
        </w:rPr>
      </w:pPr>
      <w:r w:rsidRPr="3DBAB18A" w:rsidR="00402646">
        <w:rPr>
          <w:sz w:val="23"/>
          <w:szCs w:val="23"/>
        </w:rPr>
        <w:t xml:space="preserve">Que, por su parte </w:t>
      </w:r>
      <w:r w:rsidRPr="3DBAB18A" w:rsidR="556E77D4">
        <w:rPr>
          <w:sz w:val="23"/>
          <w:szCs w:val="23"/>
        </w:rPr>
        <w:t>..................................</w:t>
      </w:r>
      <w:r w:rsidRPr="3DBAB18A" w:rsidR="00402646">
        <w:rPr>
          <w:sz w:val="23"/>
          <w:szCs w:val="23"/>
        </w:rPr>
        <w:t xml:space="preserve">, solicita se declare infundada la reclamación, por las siguientes resumidas razones: 1) Que, la aseguradora debe señalar que, de acuerdo al artículo 4° del Reglamento Nacional de Responsabilidad Civil y Seguros Obligatorios por Accidentes de Tránsito, el </w:t>
      </w:r>
      <w:r w:rsidRPr="3DBAB18A" w:rsidR="00402646">
        <w:rPr>
          <w:sz w:val="23"/>
          <w:szCs w:val="23"/>
        </w:rPr>
        <w:t>Soat</w:t>
      </w:r>
      <w:r w:rsidRPr="3DBAB18A" w:rsidR="00402646">
        <w:rPr>
          <w:sz w:val="23"/>
          <w:szCs w:val="23"/>
        </w:rPr>
        <w:t xml:space="preserve"> cubre a todas las personas sean  ocupantes o terceros no ocupantes de vehículo automotor que sufran lesiones o muerte como consecuencia de un accidente de tránsito, por lo cual, en total cumplimiento con ello, </w:t>
      </w:r>
      <w:r w:rsidRPr="3DBAB18A" w:rsidR="09895013">
        <w:rPr>
          <w:sz w:val="23"/>
          <w:szCs w:val="23"/>
        </w:rPr>
        <w:t>.................</w:t>
      </w:r>
      <w:r w:rsidRPr="3DBAB18A" w:rsidR="00402646">
        <w:rPr>
          <w:sz w:val="23"/>
          <w:szCs w:val="23"/>
        </w:rPr>
        <w:t xml:space="preserve"> procedió con </w:t>
      </w:r>
      <w:r w:rsidRPr="3DBAB18A" w:rsidR="00402646">
        <w:rPr>
          <w:sz w:val="23"/>
          <w:szCs w:val="23"/>
        </w:rPr>
        <w:t>la  cobertura</w:t>
      </w:r>
      <w:r w:rsidRPr="3DBAB18A" w:rsidR="00402646">
        <w:rPr>
          <w:sz w:val="23"/>
          <w:szCs w:val="23"/>
        </w:rPr>
        <w:t xml:space="preserve"> y pago total de atención al centro médico en el que fue atendida la hija de la señora </w:t>
      </w:r>
      <w:r w:rsidRPr="3DBAB18A" w:rsidR="0A1100A3">
        <w:rPr>
          <w:sz w:val="23"/>
          <w:szCs w:val="23"/>
        </w:rPr>
        <w:t>.................</w:t>
      </w:r>
      <w:r w:rsidRPr="3DBAB18A" w:rsidR="00402646">
        <w:rPr>
          <w:sz w:val="23"/>
          <w:szCs w:val="23"/>
        </w:rPr>
        <w:t xml:space="preserve">, por un importe ascendente a S/ </w:t>
      </w:r>
      <w:r w:rsidRPr="3DBAB18A" w:rsidR="00402646">
        <w:rPr>
          <w:sz w:val="23"/>
          <w:szCs w:val="23"/>
        </w:rPr>
        <w:t>21,500.-</w:t>
      </w:r>
      <w:r w:rsidRPr="3DBAB18A" w:rsidR="00402646">
        <w:rPr>
          <w:sz w:val="23"/>
          <w:szCs w:val="23"/>
        </w:rPr>
        <w:t xml:space="preserve"> soles. 2) Que, el pago de las indemnizaciones previstas en el Reglamento </w:t>
      </w:r>
      <w:r w:rsidRPr="3DBAB18A" w:rsidR="00402646">
        <w:rPr>
          <w:sz w:val="23"/>
          <w:szCs w:val="23"/>
        </w:rPr>
        <w:t>Soat</w:t>
      </w:r>
      <w:r w:rsidRPr="3DBAB18A" w:rsidR="00402646">
        <w:rPr>
          <w:sz w:val="23"/>
          <w:szCs w:val="23"/>
        </w:rPr>
        <w:t xml:space="preserve">, deben tener como sustento dos requisitos: i) Demostración del accidente y </w:t>
      </w:r>
      <w:r w:rsidRPr="3DBAB18A" w:rsidR="00402646">
        <w:rPr>
          <w:sz w:val="23"/>
          <w:szCs w:val="23"/>
        </w:rPr>
        <w:t>ii</w:t>
      </w:r>
      <w:r w:rsidRPr="3DBAB18A" w:rsidR="00402646">
        <w:rPr>
          <w:sz w:val="23"/>
          <w:szCs w:val="23"/>
        </w:rPr>
        <w:t xml:space="preserve">) Consecuencias de muerte o lesiones que dicho accidente originó a la víctima. En este caso particular, la muerte de la víctima no fue causada u originada por las lesiones secuelas del accidente de tránsito, sino que, </w:t>
      </w:r>
      <w:r w:rsidRPr="3DBAB18A" w:rsidR="00402646">
        <w:rPr>
          <w:sz w:val="23"/>
          <w:szCs w:val="23"/>
        </w:rPr>
        <w:t xml:space="preserve">tal como consta en los datos del fallecimiento del Certificado de Defunción expedido por el Ministerio de salud, la causa básica del fallecimiento fue “Neumonía por </w:t>
      </w:r>
      <w:r w:rsidRPr="3DBAB18A" w:rsidR="00402646">
        <w:rPr>
          <w:sz w:val="23"/>
          <w:szCs w:val="23"/>
        </w:rPr>
        <w:t>Covid</w:t>
      </w:r>
      <w:r w:rsidRPr="3DBAB18A" w:rsidR="00402646">
        <w:rPr>
          <w:sz w:val="23"/>
          <w:szCs w:val="23"/>
        </w:rPr>
        <w:t xml:space="preserve"> 19”. 3) Que, aunado a ello, la causa de defunción registrada en dicho certificado, se indica que el fallecimiento fue producido directamente por Insuficiencia Respiratoria a causa de neumonía por </w:t>
      </w:r>
      <w:r w:rsidRPr="3DBAB18A" w:rsidR="00402646">
        <w:rPr>
          <w:sz w:val="23"/>
          <w:szCs w:val="23"/>
        </w:rPr>
        <w:t>Covid</w:t>
      </w:r>
      <w:r w:rsidRPr="3DBAB18A" w:rsidR="00402646">
        <w:rPr>
          <w:sz w:val="23"/>
          <w:szCs w:val="23"/>
        </w:rPr>
        <w:t xml:space="preserve"> 19. Que, en tal sentido, </w:t>
      </w:r>
      <w:r w:rsidRPr="3DBAB18A" w:rsidR="4559D4EC">
        <w:rPr>
          <w:sz w:val="23"/>
          <w:szCs w:val="23"/>
        </w:rPr>
        <w:t>.................</w:t>
      </w:r>
      <w:r w:rsidRPr="3DBAB18A" w:rsidR="00402646">
        <w:rPr>
          <w:sz w:val="23"/>
          <w:szCs w:val="23"/>
        </w:rPr>
        <w:t xml:space="preserve"> procedió con los gastos de atención médica de la agraviada por las lesiones sufridas a consecuencia del accidente, no obstante, la indemnización solicitada por la señora </w:t>
      </w:r>
      <w:r w:rsidRPr="3DBAB18A" w:rsidR="0A1100A3">
        <w:rPr>
          <w:sz w:val="23"/>
          <w:szCs w:val="23"/>
        </w:rPr>
        <w:t>.................</w:t>
      </w:r>
      <w:r w:rsidRPr="3DBAB18A" w:rsidR="00402646">
        <w:rPr>
          <w:sz w:val="23"/>
          <w:szCs w:val="23"/>
        </w:rPr>
        <w:t xml:space="preserve"> no corresponde, en la medida de que el Certificado Médico demuestra que la causa del fallecimiento no fue el accidente de tránsito en el que intervino el vehículo asegurado.</w:t>
      </w:r>
    </w:p>
    <w:p w:rsidRPr="00837AC1" w:rsidR="00402646" w:rsidP="00402646" w:rsidRDefault="00402646" w14:paraId="252DCBDE" w14:textId="77777777">
      <w:pPr>
        <w:jc w:val="both"/>
        <w:rPr>
          <w:sz w:val="23"/>
          <w:szCs w:val="23"/>
        </w:rPr>
      </w:pPr>
    </w:p>
    <w:p w:rsidRPr="00837AC1" w:rsidR="00402646" w:rsidP="00402646" w:rsidRDefault="00402646" w14:paraId="68F2D04C" w14:textId="77777777">
      <w:pPr>
        <w:jc w:val="both"/>
        <w:rPr>
          <w:b/>
          <w:sz w:val="23"/>
          <w:szCs w:val="23"/>
        </w:rPr>
      </w:pPr>
      <w:r w:rsidRPr="00837AC1">
        <w:rPr>
          <w:b/>
          <w:sz w:val="23"/>
          <w:szCs w:val="23"/>
        </w:rPr>
        <w:t>CONSIDERANDO</w:t>
      </w:r>
    </w:p>
    <w:p w:rsidRPr="00837AC1" w:rsidR="00402646" w:rsidP="00402646" w:rsidRDefault="00402646" w14:paraId="462DECD8" w14:textId="77777777">
      <w:pPr>
        <w:jc w:val="both"/>
        <w:rPr>
          <w:sz w:val="23"/>
          <w:szCs w:val="23"/>
        </w:rPr>
      </w:pPr>
    </w:p>
    <w:p w:rsidRPr="00837AC1" w:rsidR="00402646" w:rsidP="00402646" w:rsidRDefault="00402646" w14:paraId="6AE3F042" w14:textId="77777777">
      <w:pPr>
        <w:jc w:val="both"/>
        <w:rPr>
          <w:sz w:val="23"/>
          <w:szCs w:val="23"/>
        </w:rPr>
      </w:pPr>
      <w:r w:rsidRPr="3DBAB18A" w:rsidR="00402646">
        <w:rPr>
          <w:b w:val="1"/>
          <w:bCs w:val="1"/>
          <w:sz w:val="23"/>
          <w:szCs w:val="23"/>
        </w:rPr>
        <w:t>PRIMERO:</w:t>
      </w:r>
      <w:r w:rsidRPr="3DBAB18A" w:rsidR="00402646">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Pr="3DBAB18A" w:rsidR="00402646">
        <w:rPr>
          <w:sz w:val="23"/>
          <w:szCs w:val="23"/>
        </w:rPr>
        <w:t xml:space="preserve"> </w:t>
      </w:r>
    </w:p>
    <w:p w:rsidR="3DBAB18A" w:rsidP="3DBAB18A" w:rsidRDefault="3DBAB18A" w14:paraId="0200667C" w14:textId="157A626B">
      <w:pPr>
        <w:jc w:val="both"/>
        <w:rPr>
          <w:sz w:val="23"/>
          <w:szCs w:val="23"/>
        </w:rPr>
      </w:pPr>
    </w:p>
    <w:p w:rsidRPr="00837AC1" w:rsidR="00402646" w:rsidP="00402646" w:rsidRDefault="00402646" w14:paraId="4585135B" w14:textId="77777777">
      <w:pPr>
        <w:ind w:firstLine="2"/>
        <w:jc w:val="both"/>
        <w:rPr>
          <w:sz w:val="23"/>
          <w:szCs w:val="23"/>
        </w:rPr>
      </w:pPr>
      <w:r w:rsidRPr="00837AC1">
        <w:rPr>
          <w:b/>
          <w:sz w:val="23"/>
          <w:szCs w:val="23"/>
        </w:rPr>
        <w:t>SEGUNDO</w:t>
      </w:r>
      <w:r w:rsidRPr="00837AC1">
        <w:rPr>
          <w:sz w:val="23"/>
          <w:szCs w:val="23"/>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37AC1" w:rsidR="00402646" w:rsidP="00402646" w:rsidRDefault="00402646" w14:paraId="1D445BCF" w14:textId="77777777">
      <w:pPr>
        <w:ind w:firstLine="2"/>
        <w:jc w:val="both"/>
        <w:rPr>
          <w:sz w:val="23"/>
          <w:szCs w:val="23"/>
        </w:rPr>
      </w:pPr>
    </w:p>
    <w:p w:rsidRPr="00837AC1" w:rsidR="00402646" w:rsidP="00402646" w:rsidRDefault="00402646" w14:paraId="6282CE31" w14:textId="77777777">
      <w:pPr>
        <w:ind w:firstLine="2"/>
        <w:jc w:val="both"/>
        <w:rPr>
          <w:sz w:val="23"/>
          <w:szCs w:val="23"/>
        </w:rPr>
      </w:pPr>
      <w:r w:rsidRPr="00837AC1">
        <w:rPr>
          <w:b/>
          <w:sz w:val="23"/>
          <w:szCs w:val="23"/>
        </w:rPr>
        <w:t xml:space="preserve">TERCERO </w:t>
      </w:r>
      <w:r w:rsidRPr="00837AC1">
        <w:rPr>
          <w:sz w:val="23"/>
          <w:szCs w:val="23"/>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837AC1" w:rsidR="00402646" w:rsidP="00402646" w:rsidRDefault="00402646" w14:paraId="4F2D1E44" w14:textId="77777777">
      <w:pPr>
        <w:ind w:firstLine="2"/>
        <w:jc w:val="both"/>
        <w:rPr>
          <w:sz w:val="23"/>
          <w:szCs w:val="23"/>
        </w:rPr>
      </w:pPr>
    </w:p>
    <w:p w:rsidRPr="00837AC1" w:rsidR="00402646" w:rsidP="00402646" w:rsidRDefault="00402646" w14:paraId="10EF0932" w14:textId="77777777">
      <w:pPr>
        <w:ind w:firstLine="2"/>
        <w:jc w:val="both"/>
        <w:rPr>
          <w:sz w:val="23"/>
          <w:szCs w:val="23"/>
        </w:rPr>
      </w:pPr>
      <w:r w:rsidRPr="00837AC1">
        <w:rPr>
          <w:b/>
          <w:sz w:val="23"/>
          <w:szCs w:val="23"/>
        </w:rPr>
        <w:t>CUARTO</w:t>
      </w:r>
      <w:r w:rsidRPr="00837AC1">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837AC1" w:rsidR="00402646" w:rsidP="00402646" w:rsidRDefault="00402646" w14:paraId="3D408B9F" w14:textId="77777777">
      <w:pPr>
        <w:ind w:firstLine="2"/>
        <w:jc w:val="both"/>
        <w:rPr>
          <w:sz w:val="23"/>
          <w:szCs w:val="23"/>
        </w:rPr>
      </w:pPr>
    </w:p>
    <w:p w:rsidRPr="00837AC1" w:rsidR="00402646" w:rsidP="00402646" w:rsidRDefault="00402646" w14:paraId="70391F09" w14:textId="77777777">
      <w:pPr>
        <w:ind w:firstLine="2"/>
        <w:jc w:val="both"/>
        <w:rPr>
          <w:sz w:val="23"/>
          <w:szCs w:val="23"/>
        </w:rPr>
      </w:pPr>
      <w:r w:rsidRPr="00837AC1">
        <w:rPr>
          <w:b/>
          <w:sz w:val="23"/>
          <w:szCs w:val="23"/>
        </w:rPr>
        <w:t>QUINTO:</w:t>
      </w:r>
      <w:r w:rsidRPr="00837AC1">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837AC1" w:rsidR="00402646" w:rsidP="00402646" w:rsidRDefault="00402646" w14:paraId="5A689906" w14:textId="77777777">
      <w:pPr>
        <w:ind w:firstLine="2"/>
        <w:jc w:val="both"/>
        <w:rPr>
          <w:sz w:val="23"/>
          <w:szCs w:val="23"/>
        </w:rPr>
      </w:pPr>
    </w:p>
    <w:p w:rsidRPr="00837AC1" w:rsidR="00402646" w:rsidP="00402646" w:rsidRDefault="00402646" w14:paraId="79C365A6" w14:textId="5154AA74">
      <w:pPr>
        <w:ind w:firstLine="2"/>
        <w:jc w:val="both"/>
        <w:rPr>
          <w:sz w:val="23"/>
          <w:szCs w:val="23"/>
        </w:rPr>
      </w:pPr>
      <w:r w:rsidRPr="3DBAB18A" w:rsidR="00402646">
        <w:rPr>
          <w:b w:val="1"/>
          <w:bCs w:val="1"/>
          <w:sz w:val="23"/>
          <w:szCs w:val="23"/>
        </w:rPr>
        <w:t xml:space="preserve">SEXTO: </w:t>
      </w:r>
      <w:r w:rsidRPr="3DBAB18A" w:rsidR="00402646">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por las coberturas de muerte y sepelio, expresado por la aseguradora en su carta </w:t>
      </w:r>
      <w:r w:rsidRPr="3DBAB18A" w:rsidR="00402646">
        <w:rPr>
          <w:sz w:val="23"/>
          <w:szCs w:val="23"/>
        </w:rPr>
        <w:t>N°</w:t>
      </w:r>
      <w:r w:rsidRPr="3DBAB18A" w:rsidR="00402646">
        <w:rPr>
          <w:sz w:val="23"/>
          <w:szCs w:val="23"/>
        </w:rPr>
        <w:t xml:space="preserve"> SNTROS.SOAT </w:t>
      </w:r>
      <w:r w:rsidRPr="3DBAB18A" w:rsidR="00402646">
        <w:rPr>
          <w:sz w:val="23"/>
          <w:szCs w:val="23"/>
        </w:rPr>
        <w:t>N°</w:t>
      </w:r>
      <w:r w:rsidRPr="3DBAB18A" w:rsidR="00402646">
        <w:rPr>
          <w:sz w:val="23"/>
          <w:szCs w:val="23"/>
        </w:rPr>
        <w:t xml:space="preserve"> </w:t>
      </w:r>
      <w:r w:rsidRPr="3DBAB18A" w:rsidR="7FD0D371">
        <w:rPr>
          <w:sz w:val="23"/>
          <w:szCs w:val="23"/>
        </w:rPr>
        <w:t>....................</w:t>
      </w:r>
      <w:r w:rsidRPr="3DBAB18A" w:rsidR="00402646">
        <w:rPr>
          <w:sz w:val="23"/>
          <w:szCs w:val="23"/>
        </w:rPr>
        <w:t>, de fecha 05 de mayo de 2021, se encuentra sustentado de acuerdo a las Condiciones Generales y Particulares de la Póliza de Seguro SOAT contratada y al Reglamento Nacional de Responsabilidad Civil y Seguros Obligatorios por Accidentes de Tránsito.</w:t>
      </w:r>
    </w:p>
    <w:p w:rsidRPr="00837AC1" w:rsidR="00402646" w:rsidP="00402646" w:rsidRDefault="00402646" w14:paraId="581F95C7" w14:textId="77777777">
      <w:pPr>
        <w:jc w:val="both"/>
        <w:rPr>
          <w:i/>
          <w:sz w:val="23"/>
          <w:szCs w:val="23"/>
        </w:rPr>
      </w:pPr>
    </w:p>
    <w:p w:rsidRPr="00837AC1" w:rsidR="00402646" w:rsidP="00402646" w:rsidRDefault="00402646" w14:paraId="4EC1D287" w14:textId="77777777">
      <w:pPr>
        <w:ind w:firstLine="2"/>
        <w:jc w:val="both"/>
        <w:rPr>
          <w:sz w:val="23"/>
          <w:szCs w:val="23"/>
        </w:rPr>
      </w:pPr>
      <w:r w:rsidRPr="00837AC1">
        <w:rPr>
          <w:b/>
          <w:sz w:val="23"/>
          <w:szCs w:val="23"/>
        </w:rPr>
        <w:t>SETIMO</w:t>
      </w:r>
      <w:r w:rsidRPr="00837AC1">
        <w:rPr>
          <w:b/>
          <w:sz w:val="23"/>
          <w:szCs w:val="23"/>
          <w:u w:val="single"/>
        </w:rPr>
        <w:t>:</w:t>
      </w:r>
      <w:r w:rsidRPr="00837AC1">
        <w:rPr>
          <w:sz w:val="23"/>
          <w:szCs w:val="23"/>
        </w:rPr>
        <w:t xml:space="preserve"> Que, la aseguradora indica que el rechazo del siniestro expresado en su carta mencionada en el Considerando anterior, se sustenta en que, según el Certificado de Defunción General de la víctima, la causa básica de fallecimiento fue Neumonía por Covid 19, la cual no cuenta con relación directa con las lesiones sufridas en el siniestro.</w:t>
      </w:r>
    </w:p>
    <w:p w:rsidRPr="00837AC1" w:rsidR="00402646" w:rsidP="00402646" w:rsidRDefault="00402646" w14:paraId="7CB659B5" w14:textId="77777777">
      <w:pPr>
        <w:ind w:firstLine="2"/>
        <w:jc w:val="both"/>
        <w:rPr>
          <w:sz w:val="23"/>
          <w:szCs w:val="23"/>
        </w:rPr>
      </w:pPr>
    </w:p>
    <w:p w:rsidRPr="00837AC1" w:rsidR="00402646" w:rsidP="00402646" w:rsidRDefault="00402646" w14:paraId="7A9C7EB2" w14:textId="77777777">
      <w:pPr>
        <w:jc w:val="both"/>
        <w:rPr>
          <w:sz w:val="23"/>
          <w:szCs w:val="23"/>
        </w:rPr>
      </w:pPr>
      <w:r w:rsidRPr="00837AC1">
        <w:rPr>
          <w:b/>
          <w:sz w:val="23"/>
          <w:szCs w:val="23"/>
        </w:rPr>
        <w:lastRenderedPageBreak/>
        <w:t xml:space="preserve">OCTAVO: </w:t>
      </w:r>
      <w:r w:rsidRPr="00837AC1">
        <w:rPr>
          <w:sz w:val="23"/>
          <w:szCs w:val="23"/>
        </w:rPr>
        <w:t>Que, la reclamante considera que no está de acuerdo con el rechazo del siniestro y por lo tanto recurre a la DEFASEG a fin de recibir apoyo respecto al pago de las indemnizaciones reclamadas, esperando encontrar justicia.</w:t>
      </w:r>
    </w:p>
    <w:p w:rsidRPr="00837AC1" w:rsidR="00402646" w:rsidP="00402646" w:rsidRDefault="00402646" w14:paraId="60B55BF0" w14:textId="77777777">
      <w:pPr>
        <w:jc w:val="both"/>
        <w:rPr>
          <w:sz w:val="23"/>
          <w:szCs w:val="23"/>
        </w:rPr>
      </w:pPr>
    </w:p>
    <w:p w:rsidRPr="00837AC1" w:rsidR="00402646" w:rsidP="00402646" w:rsidRDefault="00402646" w14:paraId="2894E7F8" w14:textId="77777777">
      <w:pPr>
        <w:jc w:val="both"/>
        <w:rPr>
          <w:sz w:val="23"/>
          <w:szCs w:val="23"/>
        </w:rPr>
      </w:pPr>
      <w:r w:rsidRPr="00837AC1">
        <w:rPr>
          <w:b/>
          <w:sz w:val="23"/>
          <w:szCs w:val="23"/>
        </w:rPr>
        <w:t>NOVENO:</w:t>
      </w:r>
      <w:r w:rsidRPr="00837AC1">
        <w:rPr>
          <w:sz w:val="23"/>
          <w:szCs w:val="23"/>
        </w:rPr>
        <w:t xml:space="preserve"> Que, en relación a lo manifestado por la aseguradora y la reclamante en los Considerandos Sétimo y Octavo, este colegiado aprecia lo siguiente: </w:t>
      </w:r>
    </w:p>
    <w:p w:rsidRPr="00837AC1" w:rsidR="00402646" w:rsidP="00402646" w:rsidRDefault="00402646" w14:paraId="7393F081" w14:textId="77777777">
      <w:pPr>
        <w:jc w:val="both"/>
        <w:rPr>
          <w:sz w:val="23"/>
          <w:szCs w:val="23"/>
        </w:rPr>
      </w:pPr>
    </w:p>
    <w:p w:rsidRPr="00837AC1" w:rsidR="00402646" w:rsidP="00402646" w:rsidRDefault="00402646" w14:paraId="0D7E75C9" w14:textId="40376980">
      <w:pPr>
        <w:pStyle w:val="Prrafodelista"/>
        <w:numPr>
          <w:ilvl w:val="0"/>
          <w:numId w:val="18"/>
        </w:numPr>
        <w:jc w:val="both"/>
        <w:rPr>
          <w:sz w:val="23"/>
          <w:szCs w:val="23"/>
        </w:rPr>
      </w:pPr>
      <w:r w:rsidRPr="3DBAB18A" w:rsidR="00402646">
        <w:rPr>
          <w:sz w:val="23"/>
          <w:szCs w:val="23"/>
        </w:rPr>
        <w:t xml:space="preserve">Que, a consecuencia del accidente de tránsito, la hija de la señora </w:t>
      </w:r>
      <w:r w:rsidRPr="3DBAB18A" w:rsidR="072CCC3D">
        <w:rPr>
          <w:sz w:val="23"/>
          <w:szCs w:val="23"/>
        </w:rPr>
        <w:t>................</w:t>
      </w:r>
      <w:r w:rsidRPr="3DBAB18A" w:rsidR="00402646">
        <w:rPr>
          <w:sz w:val="23"/>
          <w:szCs w:val="23"/>
        </w:rPr>
        <w:t xml:space="preserve"> sufrió lesiones que demandaron atenciones médicas, las cuales, </w:t>
      </w:r>
      <w:r w:rsidRPr="3DBAB18A" w:rsidR="00402646">
        <w:rPr>
          <w:sz w:val="23"/>
          <w:szCs w:val="23"/>
        </w:rPr>
        <w:t>de acuerdo a</w:t>
      </w:r>
      <w:r w:rsidRPr="3DBAB18A" w:rsidR="00402646">
        <w:rPr>
          <w:sz w:val="23"/>
          <w:szCs w:val="23"/>
        </w:rPr>
        <w:t xml:space="preserve"> las Condiciones del SOAT (Gastos de Curación), fueron debidamente </w:t>
      </w:r>
      <w:r w:rsidRPr="3DBAB18A" w:rsidR="00402646">
        <w:rPr>
          <w:sz w:val="23"/>
          <w:szCs w:val="23"/>
        </w:rPr>
        <w:t>coberturadas</w:t>
      </w:r>
      <w:r w:rsidRPr="3DBAB18A" w:rsidR="00402646">
        <w:rPr>
          <w:sz w:val="23"/>
          <w:szCs w:val="23"/>
        </w:rPr>
        <w:t xml:space="preserve"> y pagadas por </w:t>
      </w:r>
      <w:r w:rsidRPr="3DBAB18A" w:rsidR="556E77D4">
        <w:rPr>
          <w:sz w:val="23"/>
          <w:szCs w:val="23"/>
        </w:rPr>
        <w:t>..................................</w:t>
      </w:r>
      <w:r w:rsidRPr="3DBAB18A" w:rsidR="00402646">
        <w:rPr>
          <w:sz w:val="23"/>
          <w:szCs w:val="23"/>
        </w:rPr>
        <w:t>, por el importe de S/ 21,500. - soles.</w:t>
      </w:r>
    </w:p>
    <w:p w:rsidRPr="00837AC1" w:rsidR="00402646" w:rsidP="00402646" w:rsidRDefault="00402646" w14:paraId="4779494E" w14:textId="77777777">
      <w:pPr>
        <w:pStyle w:val="Prrafodelista"/>
        <w:numPr>
          <w:ilvl w:val="0"/>
          <w:numId w:val="18"/>
        </w:numPr>
        <w:jc w:val="both"/>
        <w:rPr>
          <w:sz w:val="23"/>
          <w:szCs w:val="23"/>
        </w:rPr>
      </w:pPr>
      <w:r w:rsidRPr="00837AC1">
        <w:rPr>
          <w:sz w:val="23"/>
          <w:szCs w:val="23"/>
        </w:rPr>
        <w:t>Que, sin embargo, el fallecimiento de la víctima no ocurrió como consecuencia del accidente de tránsito, Cobertura de la Póliza, sino que, de acuerdo a los datos del fallecimiento del Certificado de Defunción General expedido por el Ministerio de Salud, la causa básica del fallecimiento fue Neumonía por Covid 19, el presente caso no corresponde a la cobertura de Muerte Accidental por Accidente de Tránsito.</w:t>
      </w:r>
    </w:p>
    <w:p w:rsidRPr="00837AC1" w:rsidR="00402646" w:rsidP="00402646" w:rsidRDefault="00402646" w14:paraId="12FE1266" w14:textId="220AE7FB">
      <w:pPr>
        <w:pStyle w:val="Prrafodelista"/>
        <w:numPr>
          <w:ilvl w:val="0"/>
          <w:numId w:val="18"/>
        </w:numPr>
        <w:jc w:val="both"/>
        <w:rPr>
          <w:sz w:val="23"/>
          <w:szCs w:val="23"/>
        </w:rPr>
      </w:pPr>
      <w:r w:rsidRPr="3DBAB18A" w:rsidR="00402646">
        <w:rPr>
          <w:sz w:val="23"/>
          <w:szCs w:val="23"/>
        </w:rPr>
        <w:t xml:space="preserve">Que, la reclamante no ha observado ni contradicho lo especificado en el Certificado de Defunción, sino que solicita apoyo de la DEFASEG para lograr de </w:t>
      </w:r>
      <w:r w:rsidRPr="3DBAB18A" w:rsidR="556E77D4">
        <w:rPr>
          <w:sz w:val="23"/>
          <w:szCs w:val="23"/>
        </w:rPr>
        <w:t>..................................</w:t>
      </w:r>
      <w:r w:rsidRPr="3DBAB18A" w:rsidR="00402646">
        <w:rPr>
          <w:sz w:val="23"/>
          <w:szCs w:val="23"/>
        </w:rPr>
        <w:t xml:space="preserve"> las indemnizaciones que solicita.</w:t>
      </w:r>
    </w:p>
    <w:p w:rsidRPr="00837AC1" w:rsidR="00402646" w:rsidP="00402646" w:rsidRDefault="00402646" w14:paraId="38149D76" w14:textId="77777777">
      <w:pPr>
        <w:jc w:val="both"/>
        <w:rPr>
          <w:sz w:val="23"/>
          <w:szCs w:val="23"/>
        </w:rPr>
      </w:pPr>
    </w:p>
    <w:p w:rsidRPr="00837AC1" w:rsidR="00402646" w:rsidP="00402646" w:rsidRDefault="00402646" w14:paraId="09E97982" w14:textId="77777777">
      <w:pPr>
        <w:jc w:val="both"/>
        <w:rPr>
          <w:sz w:val="23"/>
          <w:szCs w:val="23"/>
        </w:rPr>
      </w:pPr>
      <w:r w:rsidRPr="00837AC1">
        <w:rPr>
          <w:sz w:val="23"/>
          <w:szCs w:val="23"/>
        </w:rPr>
        <w:t>Que, teniendo en consideración que la Ley 29946, Ley de Contrato de Seguros, especifica que las Condiciones, Coberturas y Exclusiones de las Pólizas deben leerse literalmente, se considera que el rechazo al pago de las indemnizaciones solicitadas, posee legitimidad.</w:t>
      </w:r>
    </w:p>
    <w:p w:rsidRPr="00837AC1" w:rsidR="00402646" w:rsidP="00402646" w:rsidRDefault="00402646" w14:paraId="5CE72832" w14:textId="77777777">
      <w:pPr>
        <w:jc w:val="both"/>
        <w:rPr>
          <w:sz w:val="23"/>
          <w:szCs w:val="23"/>
        </w:rPr>
      </w:pPr>
    </w:p>
    <w:p w:rsidRPr="00837AC1" w:rsidR="00402646" w:rsidP="00402646" w:rsidRDefault="00402646" w14:paraId="2AFDFA4E" w14:textId="77777777">
      <w:pPr>
        <w:jc w:val="both"/>
        <w:rPr>
          <w:sz w:val="23"/>
          <w:szCs w:val="23"/>
        </w:rPr>
      </w:pPr>
      <w:r w:rsidRPr="00837AC1">
        <w:rPr>
          <w:sz w:val="23"/>
          <w:szCs w:val="23"/>
        </w:rPr>
        <w:t>Que, por lo tanto y atendiendo a todo lo expresado, esta Defensoría del Asegurado concluye su apreciación razonada y conjunta al amparo de lo establecido en su Reglamento, por lo que</w:t>
      </w:r>
    </w:p>
    <w:p w:rsidRPr="00837AC1" w:rsidR="00402646" w:rsidP="00402646" w:rsidRDefault="00402646" w14:paraId="6C784AA4" w14:textId="77777777">
      <w:pPr>
        <w:jc w:val="both"/>
        <w:rPr>
          <w:sz w:val="23"/>
          <w:szCs w:val="23"/>
        </w:rPr>
      </w:pPr>
    </w:p>
    <w:p w:rsidRPr="00837AC1" w:rsidR="00402646" w:rsidP="00402646" w:rsidRDefault="00402646" w14:paraId="5DD45A48" w14:textId="77777777">
      <w:pPr>
        <w:jc w:val="both"/>
        <w:rPr>
          <w:sz w:val="23"/>
          <w:szCs w:val="23"/>
        </w:rPr>
      </w:pPr>
      <w:r w:rsidRPr="00837AC1">
        <w:rPr>
          <w:sz w:val="23"/>
          <w:szCs w:val="23"/>
        </w:rPr>
        <w:t>Resuelve</w:t>
      </w:r>
    </w:p>
    <w:p w:rsidRPr="00837AC1" w:rsidR="00402646" w:rsidP="00402646" w:rsidRDefault="00402646" w14:paraId="36985ACB" w14:textId="77777777">
      <w:pPr>
        <w:jc w:val="both"/>
        <w:rPr>
          <w:sz w:val="23"/>
          <w:szCs w:val="23"/>
        </w:rPr>
      </w:pPr>
    </w:p>
    <w:p w:rsidRPr="00837AC1" w:rsidR="00402646" w:rsidP="00402646" w:rsidRDefault="00402646" w14:paraId="0DDFE109" w14:textId="141FABF5">
      <w:pPr>
        <w:jc w:val="both"/>
        <w:rPr>
          <w:sz w:val="23"/>
          <w:szCs w:val="23"/>
        </w:rPr>
      </w:pPr>
      <w:r w:rsidRPr="3DBAB18A" w:rsidR="00402646">
        <w:rPr>
          <w:sz w:val="23"/>
          <w:szCs w:val="23"/>
        </w:rPr>
        <w:t xml:space="preserve">Declarar </w:t>
      </w:r>
      <w:r w:rsidRPr="3DBAB18A" w:rsidR="00402646">
        <w:rPr>
          <w:b w:val="1"/>
          <w:bCs w:val="1"/>
          <w:sz w:val="23"/>
          <w:szCs w:val="23"/>
        </w:rPr>
        <w:t>IN</w:t>
      </w:r>
      <w:r w:rsidRPr="3DBAB18A" w:rsidR="00402646">
        <w:rPr>
          <w:b w:val="1"/>
          <w:bCs w:val="1"/>
          <w:sz w:val="23"/>
          <w:szCs w:val="23"/>
        </w:rPr>
        <w:t>FUNDADA</w:t>
      </w:r>
      <w:r w:rsidRPr="3DBAB18A" w:rsidR="00402646">
        <w:rPr>
          <w:sz w:val="23"/>
          <w:szCs w:val="23"/>
        </w:rPr>
        <w:t xml:space="preserve"> la reclamación interpuesta por </w:t>
      </w:r>
      <w:r w:rsidRPr="3DBAB18A" w:rsidR="3310E3A3">
        <w:rPr>
          <w:b w:val="1"/>
          <w:bCs w:val="1"/>
          <w:sz w:val="23"/>
          <w:szCs w:val="23"/>
        </w:rPr>
        <w:t>.........................................</w:t>
      </w:r>
      <w:r w:rsidRPr="3DBAB18A" w:rsidR="00402646">
        <w:rPr>
          <w:b w:val="1"/>
          <w:bCs w:val="1"/>
          <w:sz w:val="23"/>
          <w:szCs w:val="23"/>
        </w:rPr>
        <w:t xml:space="preserve"> </w:t>
      </w:r>
      <w:r w:rsidRPr="3DBAB18A" w:rsidR="00402646">
        <w:rPr>
          <w:sz w:val="23"/>
          <w:szCs w:val="23"/>
        </w:rPr>
        <w:t xml:space="preserve">contra </w:t>
      </w:r>
      <w:r w:rsidRPr="3DBAB18A" w:rsidR="556E77D4">
        <w:rPr>
          <w:b w:val="1"/>
          <w:bCs w:val="1"/>
          <w:sz w:val="23"/>
          <w:szCs w:val="23"/>
        </w:rPr>
        <w:t>..................................</w:t>
      </w:r>
      <w:r w:rsidRPr="3DBAB18A" w:rsidR="00402646">
        <w:rPr>
          <w:sz w:val="23"/>
          <w:szCs w:val="23"/>
        </w:rPr>
        <w:t>,</w:t>
      </w:r>
      <w:r w:rsidRPr="3DBAB18A" w:rsidR="00402646">
        <w:rPr>
          <w:sz w:val="23"/>
          <w:szCs w:val="23"/>
        </w:rPr>
        <w:t xml:space="preserve"> dejando a salvo el derecho de la reclamante de acudir a las instancias que considere pertinentes.</w:t>
      </w:r>
    </w:p>
    <w:p w:rsidRPr="00837AC1" w:rsidR="00402646" w:rsidP="00402646" w:rsidRDefault="00402646" w14:paraId="60C8CE17" w14:textId="77777777">
      <w:pPr>
        <w:jc w:val="both"/>
        <w:rPr>
          <w:sz w:val="23"/>
          <w:szCs w:val="23"/>
        </w:rPr>
      </w:pPr>
    </w:p>
    <w:p w:rsidRPr="00837AC1" w:rsidR="000219B0" w:rsidP="000219B0" w:rsidRDefault="000219B0" w14:paraId="3626DA0E" w14:textId="77777777">
      <w:pPr>
        <w:pStyle w:val="Prrafodelista"/>
        <w:tabs>
          <w:tab w:val="left" w:pos="2160"/>
        </w:tabs>
        <w:ind w:left="0"/>
        <w:jc w:val="both"/>
        <w:rPr>
          <w:color w:val="000000"/>
          <w:sz w:val="23"/>
          <w:szCs w:val="23"/>
        </w:rPr>
      </w:pPr>
    </w:p>
    <w:p w:rsidRPr="00837AC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3"/>
          <w:szCs w:val="23"/>
        </w:rPr>
      </w:pPr>
    </w:p>
    <w:p w:rsidRPr="00837AC1" w:rsidR="001631D6" w:rsidP="00401DE3" w:rsidRDefault="00F15FBA" w14:paraId="30F8D459" w14:textId="1660C03C">
      <w:pPr>
        <w:jc w:val="right"/>
        <w:outlineLvl w:val="0"/>
        <w:rPr>
          <w:sz w:val="23"/>
          <w:szCs w:val="23"/>
          <w:lang w:val="es-PE"/>
        </w:rPr>
      </w:pPr>
      <w:r w:rsidRPr="00837AC1">
        <w:rPr>
          <w:sz w:val="23"/>
          <w:szCs w:val="23"/>
          <w:lang w:val="es-PE"/>
        </w:rPr>
        <w:t xml:space="preserve">Lima, </w:t>
      </w:r>
      <w:r w:rsidRPr="00837AC1" w:rsidR="000B1A82">
        <w:rPr>
          <w:sz w:val="23"/>
          <w:szCs w:val="23"/>
          <w:lang w:val="es-PE"/>
        </w:rPr>
        <w:t>1</w:t>
      </w:r>
      <w:r w:rsidRPr="00837AC1" w:rsidR="00CE4C2A">
        <w:rPr>
          <w:sz w:val="23"/>
          <w:szCs w:val="23"/>
          <w:lang w:val="es-PE"/>
        </w:rPr>
        <w:t>5</w:t>
      </w:r>
      <w:r w:rsidRPr="00837AC1" w:rsidR="000C3765">
        <w:rPr>
          <w:sz w:val="23"/>
          <w:szCs w:val="23"/>
          <w:lang w:val="es-PE"/>
        </w:rPr>
        <w:t xml:space="preserve"> </w:t>
      </w:r>
      <w:r w:rsidRPr="00837AC1" w:rsidR="00F62606">
        <w:rPr>
          <w:sz w:val="23"/>
          <w:szCs w:val="23"/>
        </w:rPr>
        <w:t>d</w:t>
      </w:r>
      <w:r w:rsidRPr="00837AC1">
        <w:rPr>
          <w:sz w:val="23"/>
          <w:szCs w:val="23"/>
          <w:lang w:val="es-PE"/>
        </w:rPr>
        <w:t>e</w:t>
      </w:r>
      <w:r w:rsidRPr="00837AC1" w:rsidR="000C3765">
        <w:rPr>
          <w:sz w:val="23"/>
          <w:szCs w:val="23"/>
          <w:lang w:val="es-PE"/>
        </w:rPr>
        <w:t xml:space="preserve"> diciembre</w:t>
      </w:r>
      <w:r w:rsidRPr="00837AC1" w:rsidR="001631D6">
        <w:rPr>
          <w:sz w:val="23"/>
          <w:szCs w:val="23"/>
          <w:lang w:val="es-PE"/>
        </w:rPr>
        <w:t xml:space="preserve"> </w:t>
      </w:r>
      <w:r w:rsidRPr="00837AC1">
        <w:rPr>
          <w:sz w:val="23"/>
          <w:szCs w:val="23"/>
          <w:lang w:val="es-PE"/>
        </w:rPr>
        <w:t>de 20</w:t>
      </w:r>
      <w:r w:rsidRPr="00837AC1" w:rsidR="001631D6">
        <w:rPr>
          <w:sz w:val="23"/>
          <w:szCs w:val="23"/>
          <w:lang w:val="es-PE"/>
        </w:rPr>
        <w:t>2</w:t>
      </w:r>
      <w:r w:rsidRPr="00837AC1" w:rsidR="003E6BA6">
        <w:rPr>
          <w:sz w:val="23"/>
          <w:szCs w:val="23"/>
          <w:lang w:val="es-PE"/>
        </w:rPr>
        <w:t>1</w:t>
      </w:r>
    </w:p>
    <w:p w:rsidRPr="00837AC1" w:rsidR="00C01AB2" w:rsidP="00B5211F" w:rsidRDefault="00C01AB2" w14:paraId="37DB6607" w14:textId="77777777">
      <w:pPr>
        <w:rPr>
          <w:sz w:val="23"/>
          <w:szCs w:val="23"/>
        </w:rPr>
      </w:pPr>
    </w:p>
    <w:p w:rsidRPr="00837AC1" w:rsidR="00431C1C" w:rsidP="00431C1C" w:rsidRDefault="00431C1C" w14:paraId="6E7BC3C0" w14:textId="77777777">
      <w:pPr>
        <w:jc w:val="both"/>
        <w:rPr>
          <w:b/>
          <w:bCs/>
          <w:i/>
          <w:iCs/>
          <w:sz w:val="23"/>
          <w:szCs w:val="23"/>
          <w:lang w:val="es-ES_tradnl"/>
        </w:rPr>
      </w:pPr>
      <w:r w:rsidRPr="00837AC1">
        <w:rPr>
          <w:b/>
          <w:bCs/>
          <w:i/>
          <w:iCs/>
          <w:sz w:val="23"/>
          <w:szCs w:val="23"/>
          <w:lang w:val="es-ES_tradnl"/>
        </w:rPr>
        <w:t>La Secretaría Técnica certifica que la presente resolución cuenta con el voto de los vocales cuyos nombres figuran en el presente documento.</w:t>
      </w:r>
    </w:p>
    <w:p w:rsidRPr="00837AC1" w:rsidR="00431C1C" w:rsidP="00431C1C" w:rsidRDefault="00431C1C" w14:paraId="1D118CB2" w14:textId="0B6E2748">
      <w:pPr>
        <w:jc w:val="both"/>
        <w:rPr>
          <w:b/>
          <w:bCs/>
          <w:i/>
          <w:iCs/>
          <w:sz w:val="23"/>
          <w:szCs w:val="23"/>
          <w:lang w:val="es-ES_tradnl"/>
        </w:rPr>
      </w:pPr>
    </w:p>
    <w:p w:rsidRPr="00837AC1" w:rsidR="00D61A48" w:rsidP="00D61A48" w:rsidRDefault="00D61A48" w14:paraId="1BE5A351" w14:textId="0FACD51A">
      <w:pPr>
        <w:spacing w:line="360" w:lineRule="auto"/>
        <w:jc w:val="center"/>
        <w:rPr>
          <w:b/>
          <w:bCs/>
          <w:sz w:val="23"/>
          <w:szCs w:val="23"/>
        </w:rPr>
      </w:pPr>
      <w:r w:rsidRPr="00837AC1">
        <w:rPr>
          <w:b/>
          <w:bCs/>
          <w:sz w:val="23"/>
          <w:szCs w:val="23"/>
        </w:rPr>
        <w:t>Rolando Eyzaguirre Maccan – Presidente</w:t>
      </w:r>
    </w:p>
    <w:p w:rsidRPr="00837AC1" w:rsidR="00431C1C" w:rsidP="00431C1C" w:rsidRDefault="00431C1C" w14:paraId="0DEAE9EC" w14:textId="77777777">
      <w:pPr>
        <w:spacing w:line="360" w:lineRule="auto"/>
        <w:jc w:val="center"/>
        <w:rPr>
          <w:b/>
          <w:bCs/>
          <w:sz w:val="23"/>
          <w:szCs w:val="23"/>
        </w:rPr>
      </w:pPr>
      <w:r w:rsidRPr="00837AC1">
        <w:rPr>
          <w:b/>
          <w:bCs/>
          <w:sz w:val="23"/>
          <w:szCs w:val="23"/>
        </w:rPr>
        <w:t>María Eugenia Valdez Fernández Baca – Vocal</w:t>
      </w:r>
    </w:p>
    <w:p w:rsidRPr="00837AC1" w:rsidR="00D61A48" w:rsidP="00D61A48" w:rsidRDefault="00D61A48" w14:paraId="6A2F3501" w14:textId="5BD98BD8">
      <w:pPr>
        <w:spacing w:line="360" w:lineRule="auto"/>
        <w:jc w:val="center"/>
        <w:rPr>
          <w:b/>
          <w:bCs/>
          <w:sz w:val="23"/>
          <w:szCs w:val="23"/>
        </w:rPr>
      </w:pPr>
      <w:r w:rsidRPr="00837AC1">
        <w:rPr>
          <w:b/>
          <w:bCs/>
          <w:sz w:val="23"/>
          <w:szCs w:val="23"/>
        </w:rPr>
        <w:t>Marco Antonio Ortega Piana – Vocal</w:t>
      </w:r>
    </w:p>
    <w:p w:rsidRPr="00837AC1" w:rsidR="00431C1C" w:rsidP="00431C1C" w:rsidRDefault="00431C1C" w14:paraId="529DAF3C" w14:textId="77777777">
      <w:pPr>
        <w:spacing w:line="360" w:lineRule="auto"/>
        <w:jc w:val="center"/>
        <w:rPr>
          <w:sz w:val="23"/>
          <w:szCs w:val="23"/>
          <w:lang w:val="es-MX"/>
        </w:rPr>
      </w:pPr>
      <w:r w:rsidRPr="00837AC1">
        <w:rPr>
          <w:b/>
          <w:bCs/>
          <w:sz w:val="23"/>
          <w:szCs w:val="23"/>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772FB3"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2FB3" w:rsidP="005F148C" w:rsidRDefault="00772FB3" w14:paraId="2F6BCF2B" w14:textId="77777777">
      <w:r>
        <w:separator/>
      </w:r>
    </w:p>
  </w:endnote>
  <w:endnote w:type="continuationSeparator" w:id="0">
    <w:p w:rsidR="00772FB3" w:rsidP="005F148C" w:rsidRDefault="00772FB3" w14:paraId="0F48CE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2FB3" w:rsidP="005F148C" w:rsidRDefault="00772FB3" w14:paraId="174FC4A0" w14:textId="77777777">
      <w:r>
        <w:separator/>
      </w:r>
    </w:p>
  </w:footnote>
  <w:footnote w:type="continuationSeparator" w:id="0">
    <w:p w:rsidR="00772FB3" w:rsidP="005F148C" w:rsidRDefault="00772FB3" w14:paraId="571D7B3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3A2654A"/>
    <w:multiLevelType w:val="hybridMultilevel"/>
    <w:tmpl w:val="C8560F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267B45"/>
    <w:multiLevelType w:val="hybridMultilevel"/>
    <w:tmpl w:val="28582EB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5738F6"/>
    <w:multiLevelType w:val="hybridMultilevel"/>
    <w:tmpl w:val="14263A2A"/>
    <w:lvl w:ilvl="0" w:tplc="F42847B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7A56701"/>
    <w:multiLevelType w:val="multilevel"/>
    <w:tmpl w:val="81CA89FE"/>
    <w:lvl w:ilvl="0">
      <w:start w:val="1"/>
      <w:numFmt w:val="decimal"/>
      <w:lvlText w:val="%1."/>
      <w:lvlJc w:val="left"/>
      <w:pPr>
        <w:ind w:left="720" w:hanging="360"/>
      </w:pPr>
    </w:lvl>
    <w:lvl w:ilvl="1">
      <w:start w:val="1"/>
      <w:numFmt w:val="decimal"/>
      <w:isLgl/>
      <w:lvlText w:val="%1.%2."/>
      <w:lvlJc w:val="left"/>
      <w:pPr>
        <w:ind w:left="522" w:hanging="3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6837452E"/>
    <w:multiLevelType w:val="hybridMultilevel"/>
    <w:tmpl w:val="01F6713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74D71E8B"/>
    <w:multiLevelType w:val="hybridMultilevel"/>
    <w:tmpl w:val="42EA81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C2B449B"/>
    <w:multiLevelType w:val="hybridMultilevel"/>
    <w:tmpl w:val="633ED1E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abstractNumId w:val="0"/>
  </w:num>
  <w:num w:numId="2">
    <w:abstractNumId w:val="12"/>
  </w:num>
  <w:num w:numId="3">
    <w:abstractNumId w:val="1"/>
  </w:num>
  <w:num w:numId="4">
    <w:abstractNumId w:val="16"/>
  </w:num>
  <w:num w:numId="5">
    <w:abstractNumId w:val="13"/>
  </w:num>
  <w:num w:numId="6">
    <w:abstractNumId w:val="7"/>
  </w:num>
  <w:num w:numId="7">
    <w:abstractNumId w:val="9"/>
  </w:num>
  <w:num w:numId="8">
    <w:abstractNumId w:val="15"/>
  </w:num>
  <w:num w:numId="9">
    <w:abstractNumId w:val="6"/>
  </w:num>
  <w:num w:numId="10">
    <w:abstractNumId w:val="2"/>
  </w:num>
  <w:num w:numId="11">
    <w:abstractNumId w:val="3"/>
  </w:num>
  <w:num w:numId="12">
    <w:abstractNumId w:val="4"/>
  </w:num>
  <w:num w:numId="13">
    <w:abstractNumId w:val="10"/>
  </w:num>
  <w:num w:numId="14">
    <w:abstractNumId w:val="8"/>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15E"/>
    <w:rsid w:val="00007872"/>
    <w:rsid w:val="0001004C"/>
    <w:rsid w:val="000100D3"/>
    <w:rsid w:val="000155B3"/>
    <w:rsid w:val="00020318"/>
    <w:rsid w:val="000219B0"/>
    <w:rsid w:val="00024CD3"/>
    <w:rsid w:val="00026017"/>
    <w:rsid w:val="00031410"/>
    <w:rsid w:val="00032526"/>
    <w:rsid w:val="00035CCC"/>
    <w:rsid w:val="000424D2"/>
    <w:rsid w:val="00045C71"/>
    <w:rsid w:val="00046046"/>
    <w:rsid w:val="00052190"/>
    <w:rsid w:val="00060B02"/>
    <w:rsid w:val="00084E51"/>
    <w:rsid w:val="00087C49"/>
    <w:rsid w:val="00090B7C"/>
    <w:rsid w:val="00094DDA"/>
    <w:rsid w:val="000A6362"/>
    <w:rsid w:val="000B1A82"/>
    <w:rsid w:val="000B2BC6"/>
    <w:rsid w:val="000B2E0B"/>
    <w:rsid w:val="000C3765"/>
    <w:rsid w:val="000C443A"/>
    <w:rsid w:val="000D0AE4"/>
    <w:rsid w:val="000D2700"/>
    <w:rsid w:val="000D2873"/>
    <w:rsid w:val="000D588E"/>
    <w:rsid w:val="000E4EC3"/>
    <w:rsid w:val="000E5708"/>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D107C"/>
    <w:rsid w:val="001E1429"/>
    <w:rsid w:val="001E3693"/>
    <w:rsid w:val="001E6B7D"/>
    <w:rsid w:val="001F004E"/>
    <w:rsid w:val="001F1C40"/>
    <w:rsid w:val="0020442B"/>
    <w:rsid w:val="00204652"/>
    <w:rsid w:val="002065BC"/>
    <w:rsid w:val="00213531"/>
    <w:rsid w:val="00231BD5"/>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02646"/>
    <w:rsid w:val="0040486D"/>
    <w:rsid w:val="00417664"/>
    <w:rsid w:val="00417E23"/>
    <w:rsid w:val="004248A1"/>
    <w:rsid w:val="00431C1C"/>
    <w:rsid w:val="00437359"/>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54A0D"/>
    <w:rsid w:val="0057606C"/>
    <w:rsid w:val="005768AD"/>
    <w:rsid w:val="00576CFD"/>
    <w:rsid w:val="00577AEB"/>
    <w:rsid w:val="0058358B"/>
    <w:rsid w:val="005C07D2"/>
    <w:rsid w:val="005C5922"/>
    <w:rsid w:val="005D1408"/>
    <w:rsid w:val="005D1456"/>
    <w:rsid w:val="005D380C"/>
    <w:rsid w:val="005D3AFA"/>
    <w:rsid w:val="005E0FE6"/>
    <w:rsid w:val="005F1349"/>
    <w:rsid w:val="005F148C"/>
    <w:rsid w:val="006024A3"/>
    <w:rsid w:val="00605BA7"/>
    <w:rsid w:val="00632AD1"/>
    <w:rsid w:val="00642D5C"/>
    <w:rsid w:val="00647AEE"/>
    <w:rsid w:val="00651449"/>
    <w:rsid w:val="00653927"/>
    <w:rsid w:val="00680271"/>
    <w:rsid w:val="00690E6E"/>
    <w:rsid w:val="00691CFB"/>
    <w:rsid w:val="0069382D"/>
    <w:rsid w:val="006A1077"/>
    <w:rsid w:val="006B2782"/>
    <w:rsid w:val="006B5A92"/>
    <w:rsid w:val="006B6FAF"/>
    <w:rsid w:val="006B75CA"/>
    <w:rsid w:val="006D33B8"/>
    <w:rsid w:val="006E7633"/>
    <w:rsid w:val="006F0762"/>
    <w:rsid w:val="006F4138"/>
    <w:rsid w:val="00711B04"/>
    <w:rsid w:val="007224F7"/>
    <w:rsid w:val="00734447"/>
    <w:rsid w:val="0073577C"/>
    <w:rsid w:val="00742D07"/>
    <w:rsid w:val="007474DB"/>
    <w:rsid w:val="00755439"/>
    <w:rsid w:val="007555C4"/>
    <w:rsid w:val="00772FB3"/>
    <w:rsid w:val="00782489"/>
    <w:rsid w:val="007906A4"/>
    <w:rsid w:val="00791676"/>
    <w:rsid w:val="00793F6A"/>
    <w:rsid w:val="007A01AE"/>
    <w:rsid w:val="007A0AA7"/>
    <w:rsid w:val="007A3050"/>
    <w:rsid w:val="007B23C0"/>
    <w:rsid w:val="007B2E3F"/>
    <w:rsid w:val="007B49ED"/>
    <w:rsid w:val="007B7EE4"/>
    <w:rsid w:val="007C2FC5"/>
    <w:rsid w:val="007C3730"/>
    <w:rsid w:val="007D353F"/>
    <w:rsid w:val="00834504"/>
    <w:rsid w:val="00834B23"/>
    <w:rsid w:val="00834DFE"/>
    <w:rsid w:val="00835D6A"/>
    <w:rsid w:val="00837AC1"/>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8057C"/>
    <w:rsid w:val="009A5E32"/>
    <w:rsid w:val="009A7580"/>
    <w:rsid w:val="009B3934"/>
    <w:rsid w:val="009B3FFC"/>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D500C"/>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64357"/>
    <w:rsid w:val="00C81329"/>
    <w:rsid w:val="00C82D62"/>
    <w:rsid w:val="00C85630"/>
    <w:rsid w:val="00C94B19"/>
    <w:rsid w:val="00C9752A"/>
    <w:rsid w:val="00CA4FD6"/>
    <w:rsid w:val="00CA5138"/>
    <w:rsid w:val="00CB451A"/>
    <w:rsid w:val="00CB4665"/>
    <w:rsid w:val="00CB7C37"/>
    <w:rsid w:val="00CC7829"/>
    <w:rsid w:val="00CD43B4"/>
    <w:rsid w:val="00CE4C2A"/>
    <w:rsid w:val="00CF3742"/>
    <w:rsid w:val="00D128FF"/>
    <w:rsid w:val="00D13168"/>
    <w:rsid w:val="00D15C1E"/>
    <w:rsid w:val="00D61A48"/>
    <w:rsid w:val="00D64C72"/>
    <w:rsid w:val="00D86E87"/>
    <w:rsid w:val="00D9006E"/>
    <w:rsid w:val="00D92FA2"/>
    <w:rsid w:val="00DB499B"/>
    <w:rsid w:val="00DC7958"/>
    <w:rsid w:val="00DD04D4"/>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C59F0"/>
    <w:rsid w:val="00EE0371"/>
    <w:rsid w:val="00EE20A1"/>
    <w:rsid w:val="00EE539F"/>
    <w:rsid w:val="00EE5E23"/>
    <w:rsid w:val="00EF4FF0"/>
    <w:rsid w:val="00F0068B"/>
    <w:rsid w:val="00F00797"/>
    <w:rsid w:val="00F029DD"/>
    <w:rsid w:val="00F10699"/>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A6F15"/>
    <w:rsid w:val="00FC2FA6"/>
    <w:rsid w:val="00FF2DB2"/>
    <w:rsid w:val="017E7660"/>
    <w:rsid w:val="072CCC3D"/>
    <w:rsid w:val="09895013"/>
    <w:rsid w:val="0A1100A3"/>
    <w:rsid w:val="3310E3A3"/>
    <w:rsid w:val="349B32E3"/>
    <w:rsid w:val="3C3AB0B3"/>
    <w:rsid w:val="3CEC9080"/>
    <w:rsid w:val="3DBAB18A"/>
    <w:rsid w:val="4559D4EC"/>
    <w:rsid w:val="4BCBF1B3"/>
    <w:rsid w:val="556E77D4"/>
    <w:rsid w:val="55DA7B68"/>
    <w:rsid w:val="63751D2F"/>
    <w:rsid w:val="651044E4"/>
    <w:rsid w:val="6A0279C5"/>
    <w:rsid w:val="7FD0D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a" w:customStyle="1">
    <w:basedOn w:val="Normal"/>
    <w:next w:val="Ttulo"/>
    <w:qFormat/>
    <w:rsid w:val="00554A0D"/>
    <w:pPr>
      <w:jc w:val="center"/>
    </w:pPr>
    <w:rPr>
      <w:b/>
      <w:bCs/>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108578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215A0F9-516C-4283-AC1E-F6BC916AD70F}"/>
</file>

<file path=customXml/itemProps3.xml><?xml version="1.0" encoding="utf-8"?>
<ds:datastoreItem xmlns:ds="http://schemas.openxmlformats.org/officeDocument/2006/customXml" ds:itemID="{A5F78E4C-D6A9-4E7D-A88F-9A8D10551317}"/>
</file>

<file path=customXml/itemProps4.xml><?xml version="1.0" encoding="utf-8"?>
<ds:datastoreItem xmlns:ds="http://schemas.openxmlformats.org/officeDocument/2006/customXml" ds:itemID="{BDB95514-F793-4662-9F53-520205818C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197</cp:revision>
  <cp:lastPrinted>2021-12-15T21:36:00Z</cp:lastPrinted>
  <dcterms:created xsi:type="dcterms:W3CDTF">2020-12-18T20:09:00Z</dcterms:created>
  <dcterms:modified xsi:type="dcterms:W3CDTF">2026-03-03T13:48:31Z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