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16B84" w:rsidR="00F15FBA" w:rsidP="00026017" w:rsidRDefault="00F15FBA" w14:paraId="6EF5AEAB" w14:textId="4AB8E1F0">
      <w:pPr>
        <w:pStyle w:val="Ttulo"/>
        <w:outlineLvl w:val="0"/>
        <w:rPr>
          <w:lang w:val="es-PE"/>
        </w:rPr>
      </w:pPr>
      <w:r w:rsidRPr="00216B84">
        <w:rPr>
          <w:lang w:val="es-PE"/>
        </w:rPr>
        <w:t xml:space="preserve">RESOLUCIÓN </w:t>
      </w:r>
      <w:proofErr w:type="spellStart"/>
      <w:r w:rsidRPr="00216B84">
        <w:rPr>
          <w:lang w:val="es-PE"/>
        </w:rPr>
        <w:t>N</w:t>
      </w:r>
      <w:r w:rsidRPr="00216B84" w:rsidR="001631D6">
        <w:rPr>
          <w:lang w:val="es-PE"/>
        </w:rPr>
        <w:t>°</w:t>
      </w:r>
      <w:proofErr w:type="spellEnd"/>
      <w:r w:rsidRPr="00216B84" w:rsidR="001631D6">
        <w:rPr>
          <w:lang w:val="es-PE"/>
        </w:rPr>
        <w:t xml:space="preserve"> </w:t>
      </w:r>
      <w:r w:rsidRPr="00216B84" w:rsidR="00696381">
        <w:rPr>
          <w:lang w:val="es-PE"/>
        </w:rPr>
        <w:t>1</w:t>
      </w:r>
      <w:r w:rsidRPr="00216B84" w:rsidR="003915AD">
        <w:rPr>
          <w:lang w:val="es-PE"/>
        </w:rPr>
        <w:t>8</w:t>
      </w:r>
      <w:r w:rsidRPr="00216B84" w:rsidR="00594530">
        <w:rPr>
          <w:lang w:val="es-PE"/>
        </w:rPr>
        <w:t>2</w:t>
      </w:r>
      <w:r w:rsidRPr="00216B84" w:rsidR="001631D6">
        <w:rPr>
          <w:lang w:val="es-PE"/>
        </w:rPr>
        <w:t>/2</w:t>
      </w:r>
      <w:r w:rsidRPr="00216B84" w:rsidR="00465FB3">
        <w:rPr>
          <w:lang w:val="es-PE"/>
        </w:rPr>
        <w:t>2</w:t>
      </w:r>
    </w:p>
    <w:p w:rsidRPr="00216B84" w:rsidR="00216B84" w:rsidP="00216B84" w:rsidRDefault="00216B84" w14:paraId="585361F2" w14:textId="77777777">
      <w:pPr>
        <w:jc w:val="both"/>
        <w:outlineLvl w:val="0"/>
        <w:rPr>
          <w:b/>
          <w:bCs/>
          <w:lang w:val="es-PE"/>
        </w:rPr>
      </w:pPr>
      <w:r w:rsidRPr="00216B84">
        <w:rPr>
          <w:b/>
          <w:bCs/>
          <w:lang w:val="es-PE"/>
        </w:rPr>
        <w:t>VISTOS:</w:t>
      </w:r>
    </w:p>
    <w:p w:rsidRPr="00216B84" w:rsidR="00216B84" w:rsidP="00216B84" w:rsidRDefault="00216B84" w14:paraId="11E16DB7" w14:textId="77777777">
      <w:pPr>
        <w:jc w:val="both"/>
        <w:rPr>
          <w:b/>
          <w:bCs/>
          <w:lang w:val="es-PE"/>
        </w:rPr>
      </w:pPr>
    </w:p>
    <w:p w:rsidRPr="00216B84" w:rsidR="00216B84" w:rsidP="1E620B68" w:rsidRDefault="00216B84" w14:paraId="103AAF12" w14:textId="32D24BCA">
      <w:pPr>
        <w:jc w:val="both"/>
        <w:rPr>
          <w:b w:val="1"/>
          <w:bCs w:val="1"/>
          <w:lang w:val="es-MX"/>
        </w:rPr>
      </w:pPr>
      <w:r w:rsidRPr="1E620B68" w:rsidR="00216B84">
        <w:rPr>
          <w:lang w:val="es-PE"/>
        </w:rPr>
        <w:t xml:space="preserve">Que, </w:t>
      </w:r>
      <w:r w:rsidRPr="1E620B68" w:rsidR="5F646ED1">
        <w:rPr>
          <w:b w:val="1"/>
          <w:bCs w:val="1"/>
          <w:lang w:val="es-MX"/>
        </w:rPr>
        <w:t>.......................................................................</w:t>
      </w:r>
      <w:r w:rsidRPr="1E620B68" w:rsidR="00216B84">
        <w:rPr>
          <w:b w:val="1"/>
          <w:bCs w:val="1"/>
          <w:lang w:val="es-MX"/>
        </w:rPr>
        <w:t xml:space="preserve"> </w:t>
      </w:r>
      <w:r w:rsidRPr="1E620B68" w:rsidR="00216B84">
        <w:rPr>
          <w:lang w:val="es-PE"/>
        </w:rPr>
        <w:t xml:space="preserve">interpone reclamación ante esta Defensoría del Asegurado (DEFASEG), solicitando que </w:t>
      </w:r>
      <w:r w:rsidRPr="1E620B68" w:rsidR="7082544B">
        <w:rPr>
          <w:b w:val="1"/>
          <w:bCs w:val="1"/>
          <w:lang w:val="es-MX"/>
        </w:rPr>
        <w:t>...............................</w:t>
      </w:r>
      <w:r w:rsidRPr="1E620B68" w:rsidR="00216B84">
        <w:rPr>
          <w:b w:val="1"/>
          <w:bCs w:val="1"/>
          <w:lang w:val="es-PE"/>
        </w:rPr>
        <w:t xml:space="preserve"> </w:t>
      </w:r>
      <w:r w:rsidRPr="1E620B68" w:rsidR="00216B84">
        <w:rPr>
          <w:lang w:val="es-PE"/>
        </w:rPr>
        <w:t xml:space="preserve">otorgue cobertura la cobertura por invalidez total y permanente, conforme al </w:t>
      </w:r>
      <w:r w:rsidRPr="1E620B68" w:rsidR="00216B84">
        <w:rPr>
          <w:b w:val="1"/>
          <w:bCs w:val="1"/>
          <w:lang w:val="es-MX"/>
        </w:rPr>
        <w:t xml:space="preserve">SEGURO DE ACCIDENTES PERSONALES DEVOLUCIÓN TOTAL 15 AÑOS SOLES – PÓLIZA No </w:t>
      </w:r>
      <w:r w:rsidRPr="1E620B68" w:rsidR="2B7BCE46">
        <w:rPr>
          <w:b w:val="1"/>
          <w:bCs w:val="1"/>
          <w:lang w:val="es-MX"/>
        </w:rPr>
        <w:t>......................</w:t>
      </w:r>
    </w:p>
    <w:p w:rsidRPr="00216B84" w:rsidR="00216B84" w:rsidP="00216B84" w:rsidRDefault="00216B84" w14:paraId="365AF1BF" w14:textId="77777777">
      <w:pPr>
        <w:jc w:val="both"/>
        <w:rPr>
          <w:lang w:val="es-PE"/>
        </w:rPr>
      </w:pPr>
    </w:p>
    <w:p w:rsidRPr="00216B84" w:rsidR="00216B84" w:rsidP="00216B84" w:rsidRDefault="00216B84" w14:paraId="59F90CAB" w14:textId="77777777">
      <w:pPr>
        <w:jc w:val="both"/>
        <w:rPr>
          <w:rFonts w:eastAsia="Arial Unicode MS"/>
          <w:lang w:val="es-PE"/>
        </w:rPr>
      </w:pPr>
      <w:r w:rsidRPr="00216B84">
        <w:rPr>
          <w:rFonts w:eastAsia="Arial Unicode MS"/>
          <w:lang w:val="es-PE"/>
        </w:rPr>
        <w:t>Que, la señalada reclamación cumple con los requisitos de materia, cuantía y oportunidad establecidos en el Reglamento de la DEFASEG (http://www.defaseg.com.pe/reglamento);</w:t>
      </w:r>
    </w:p>
    <w:p w:rsidRPr="00216B84" w:rsidR="00216B84" w:rsidP="00216B84" w:rsidRDefault="00216B84" w14:paraId="4267E59F" w14:textId="77777777">
      <w:pPr>
        <w:tabs>
          <w:tab w:val="left" w:pos="2160"/>
        </w:tabs>
        <w:jc w:val="both"/>
        <w:rPr>
          <w:lang w:val="es-PE"/>
        </w:rPr>
      </w:pPr>
    </w:p>
    <w:p w:rsidRPr="00216B84" w:rsidR="00216B84" w:rsidP="00216B84" w:rsidRDefault="00216B84" w14:paraId="26E0D503" w14:textId="35014DFC">
      <w:pPr>
        <w:tabs>
          <w:tab w:val="num" w:pos="720"/>
        </w:tabs>
        <w:jc w:val="both"/>
        <w:rPr>
          <w:lang w:val="es-PE"/>
        </w:rPr>
      </w:pPr>
      <w:r w:rsidRPr="1E620B68" w:rsidR="00216B84">
        <w:rPr>
          <w:lang w:val="es-PE"/>
        </w:rPr>
        <w:t xml:space="preserve">Que, habiéndosele corrido traslado de la respectiva reclamación, </w:t>
      </w:r>
      <w:r w:rsidRPr="1E620B68" w:rsidR="17078A31">
        <w:rPr>
          <w:lang w:val="es-PE"/>
        </w:rPr>
        <w:t>............</w:t>
      </w:r>
      <w:r w:rsidRPr="1E620B68" w:rsidR="00216B84">
        <w:rPr>
          <w:lang w:val="es-PE"/>
        </w:rPr>
        <w:t xml:space="preserve"> cumplió con presentar sus respectivos descargos y la documentación solicitada;</w:t>
      </w:r>
    </w:p>
    <w:p w:rsidRPr="00216B84" w:rsidR="00216B84" w:rsidP="00216B84" w:rsidRDefault="00216B84" w14:paraId="1A589C2C" w14:textId="77777777">
      <w:pPr>
        <w:tabs>
          <w:tab w:val="num" w:pos="720"/>
        </w:tabs>
        <w:jc w:val="both"/>
        <w:rPr>
          <w:lang w:val="es-PE"/>
        </w:rPr>
      </w:pPr>
    </w:p>
    <w:p w:rsidRPr="00216B84" w:rsidR="00216B84" w:rsidP="00216B84" w:rsidRDefault="00216B84" w14:paraId="546C13C8" w14:textId="77777777">
      <w:pPr>
        <w:tabs>
          <w:tab w:val="num" w:pos="720"/>
        </w:tabs>
        <w:jc w:val="both"/>
        <w:rPr>
          <w:lang w:val="es-PE"/>
        </w:rPr>
      </w:pPr>
      <w:r w:rsidRPr="00216B84">
        <w:rPr>
          <w:lang w:val="es-PE"/>
        </w:rPr>
        <w:t>Que, el 11 de julio de 2022 se llevó a cabo la audiencia de vista virtual con la participación de las partes, quienes expusieron sus posiciones y respondieron las preguntas del Colegiado;</w:t>
      </w:r>
    </w:p>
    <w:p w:rsidRPr="00216B84" w:rsidR="00216B84" w:rsidP="00216B84" w:rsidRDefault="00216B84" w14:paraId="513FCAA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16B84" w:rsidR="00216B84" w:rsidP="00216B84" w:rsidRDefault="00216B84" w14:paraId="174E5132" w14:textId="72C28E9A">
      <w:pPr>
        <w:jc w:val="both"/>
      </w:pPr>
      <w:r w:rsidRPr="1E620B68" w:rsidR="00216B84">
        <w:rPr>
          <w:lang w:val="es-PE"/>
        </w:rPr>
        <w:t xml:space="preserve">Que, el reclamante expresa su disconformidad con el rechazo de cobertura, solicitando que la DEFASEG se sirva atender su caso, considerando los antecedentes y fundamentos enunciados resumidamente a continuación: (1) </w:t>
      </w:r>
      <w:r w:rsidR="00216B84">
        <w:rPr/>
        <w:t xml:space="preserve">la aseguradora sólo está invocando un extremo de un certificado de uno de los médicos revisores, por lo que no ha habido rigurosidad en la revisión de toda la documentación alcanzada para la evaluación de su caso; (2) se la ha dado descanso médico total (validado por los médicos clínicos y certificada por EsSalud) debido a que tal que como lo señala la resonancia magnética que le realizaron, ha tenido y viene sufriendo las secuela de, según el diagnóstico:  - ESGUINCE DEL LCP. - BURSITIS SUPRARROTULIANA, DERRAME ARTICULAR Y HOFFITIS. - PLICA SUPRAPATELAR ENGROSADA. - CONDROMALACIA PATELAR GRADO I.  - CONTUSIONES ÓSEAS FOCALES PATELAR INFERIOR, METAFISIARIA LATERAL TIBIAL Y CONDÍLEA FEMORAL INTERNA. - DESGARRO PARCIAL DEL M. POPLÍTEO; (3) el certificado médico que se adjuntó inicialmente y los subsecuentes, al ser de otros médicos que vienen evaluándolo, pueden colocar un resumen de tal condición, pero el historial médico nace con el diagnóstico antes referido que se adjuntó al informe médico; (4) en realidad en su caso, se presenta un cúmulo de documentos que se han remitido en virtud de las constantes revisiones que se le han practicado; (5) se le sigue otorgando descanso médico total hasta el 11 de abril de 2022, es probable que si no hay avances se le tendrá que intervenir quirúrgicamente; (6) su condición de salud supera los 90 días establecidos en la póliza; (7) la aseguradora se basa en un solo certificado médico en donde no se establece el diagnóstico total de su caso, por la cual es evidente que </w:t>
      </w:r>
      <w:r w:rsidR="17078A31">
        <w:rPr/>
        <w:t>............</w:t>
      </w:r>
      <w:r w:rsidR="00216B84">
        <w:rPr/>
        <w:t xml:space="preserve"> no  ha practicado una revisión integral de su caso, por lo que contraviene los términos de su propio contrato (póliza): </w:t>
      </w:r>
      <w:r w:rsidRPr="1E620B68" w:rsidR="00216B84">
        <w:rPr>
          <w:i w:val="1"/>
          <w:iCs w:val="1"/>
        </w:rPr>
        <w:t>"... b) En aquellos casos de invalidez no contemplados precedentemente y que produzca al Asegurado una pérdida o disminución de su fuerza física o intelectual igual o superior a los dos tercios (2/3) de su capacidad de</w:t>
      </w:r>
      <w:r>
        <w:br/>
      </w:r>
      <w:r w:rsidRPr="1E620B68" w:rsidR="00216B84">
        <w:rPr>
          <w:i w:val="1"/>
          <w:iCs w:val="1"/>
        </w:rPr>
        <w:t>trabajo, siempre que el carácter de tal incapacidad sea reconocido y haya existido de modo continuo durante un tiempo no menor de noventa (90) días consecutivos (Periodo de Observación). La Compañía evaluará la condición del Asegurado, a fin de determinar el estado de invalidez total y permanente y la aplicación de la cobertura.</w:t>
      </w:r>
      <w:r>
        <w:br/>
      </w:r>
      <w:r w:rsidRPr="1E620B68" w:rsidR="00216B84">
        <w:rPr>
          <w:i w:val="1"/>
          <w:iCs w:val="1"/>
        </w:rPr>
        <w:t xml:space="preserve">Se define capacidad de trabajo como la capacidad del Asegurado para realizar los actos </w:t>
      </w:r>
      <w:r w:rsidRPr="1E620B68" w:rsidR="00216B84">
        <w:rPr>
          <w:i w:val="1"/>
          <w:iCs w:val="1"/>
        </w:rPr>
        <w:t>esenciales de cualquier ocupación para la cual esté razonablemente preparado de acuerdo con su educación, capacitación o experiencia"</w:t>
      </w:r>
      <w:r w:rsidR="00216B84">
        <w:rPr/>
        <w:t>; (8) esa incapacidad de trabajo está acreditada por EsSalud; (9) viene tramitando la cobertura del último certificado médico expedido, del 22 de marzo al 11 de abril de 2022.</w:t>
      </w:r>
    </w:p>
    <w:p w:rsidRPr="00216B84" w:rsidR="00216B84" w:rsidP="00216B84" w:rsidRDefault="00216B84" w14:paraId="328DAD8D" w14:textId="77777777">
      <w:pPr>
        <w:jc w:val="both"/>
        <w:rPr>
          <w:lang w:val="es-MX"/>
        </w:rPr>
      </w:pPr>
    </w:p>
    <w:p w:rsidRPr="00216B84" w:rsidR="00216B84" w:rsidP="00216B84" w:rsidRDefault="00216B84" w14:paraId="0047D185" w14:textId="0C73D7F6">
      <w:pPr>
        <w:jc w:val="both"/>
      </w:pPr>
      <w:r w:rsidRPr="1E620B68" w:rsidR="00216B84">
        <w:rPr>
          <w:lang w:val="es-PE"/>
        </w:rPr>
        <w:t xml:space="preserve">Que, por su parte, </w:t>
      </w:r>
      <w:r w:rsidRPr="1E620B68" w:rsidR="17078A31">
        <w:rPr>
          <w:lang w:val="es-PE"/>
        </w:rPr>
        <w:t>............</w:t>
      </w:r>
      <w:r w:rsidRPr="1E620B68" w:rsidR="00216B84">
        <w:rPr>
          <w:lang w:val="es-PE"/>
        </w:rPr>
        <w:t xml:space="preserve"> solicita que la reclamación sea declarada infundada, atendiendo resumidamente a lo siguiente: (1) </w:t>
      </w:r>
      <w:r w:rsidR="00216B84">
        <w:rPr/>
        <w:t xml:space="preserve">las coberturas solicitadas por invalidez total y permanente por accidente no serán activadas, por cuanto no encuadran dentro de los supuestos cubiertos por la póliza contratada; (2) de acuerdo a la historia clínica el asegurado sufrió accidente, lo cual le produce esguince de rodilla derecha y condromalacia, y en la información médica no se evidencia que presente una invalidez total y permanente conforme a los requisitos señalados en la póliza; (3) en la documentación médica enviada no se evidencia la invalidez total y permanente, ya que solo se evidencia el esguince de una sola pierna, por lo que no se verifican los supuestos que se deben cumplir para que se active la cobertura de la póliza; (4) para determinar si una enfermedad encaja en el supuesto de Invalidez total o parcial permanente debe ser irrecuperable. </w:t>
      </w:r>
      <w:r w:rsidR="00216B84">
        <w:rPr/>
        <w:t>Por esa razón, la lesión que alega el asegurado se engloba como una enfermedad recuperable, ya que después de los días de descanso que el médico especialista le ordeno, podrá realizar sus actividades cotidianas sin problema; (5) la lesión diagnosticada al reclamante no encaja en ninguno de los supuestos para la aplicación de la cobertura de la póliza, ya que las enfermedades que acarrean una Invalidez Total y Permanente son irrecuperables y el menoscabo que arrojan debe estar acorde al mínimo que indica la póliza; (6) el esguince de cualquier tipo es una lesión recuperable, por ende, no encaja en una Invalidez Total y mucho menos permanente; (7) el menoscabo que arroja una enfermedad recuperable determina si el reclamante puede retomar sus actividades cotidianas con normalidad en un mediano o largo plazo (cumpliendo con el descanso médico ordenado); (8) si bien al asegurado se le sigue extendiendo el descanso médico hasta el 11 de abril del 2022 (que puede seguir renovándose), sin embargo, la duración del descanso médico no determina si la enfermedad diagnosticada encaja en un supuesto de Invalidez Total y Permanente, sino que la enfermedad arroje un menoscabo que implique que la persona nunca pueda volver a realizar sus actividades con normalidad (enfermedad no recuperable ni a mediano ni a largo plazo).</w:t>
      </w:r>
      <w:r w:rsidR="00216B84">
        <w:rPr/>
        <w:t xml:space="preserve"> </w:t>
      </w:r>
    </w:p>
    <w:p w:rsidRPr="00216B84" w:rsidR="00216B84" w:rsidP="00216B84" w:rsidRDefault="00216B84" w14:paraId="5E3D7FE1" w14:textId="77777777">
      <w:pPr>
        <w:jc w:val="both"/>
        <w:rPr>
          <w:lang w:val="es-MX"/>
        </w:rPr>
      </w:pPr>
    </w:p>
    <w:p w:rsidRPr="00216B84" w:rsidR="00216B84" w:rsidP="00216B84" w:rsidRDefault="00216B84" w14:paraId="785FCD27" w14:textId="77777777">
      <w:pPr>
        <w:jc w:val="both"/>
        <w:outlineLvl w:val="0"/>
        <w:rPr>
          <w:lang w:val="es-PE"/>
        </w:rPr>
      </w:pPr>
      <w:r w:rsidRPr="00216B84">
        <w:rPr>
          <w:rStyle w:val="Textoennegrita"/>
          <w:lang w:val="es-PE"/>
        </w:rPr>
        <w:t>CONSIDERANDO:</w:t>
      </w:r>
    </w:p>
    <w:p w:rsidRPr="00216B84" w:rsidR="00216B84" w:rsidP="00216B84" w:rsidRDefault="00216B84" w14:paraId="0E4E4768" w14:textId="77777777">
      <w:pPr>
        <w:jc w:val="both"/>
        <w:rPr>
          <w:b/>
          <w:u w:val="single"/>
        </w:rPr>
      </w:pPr>
    </w:p>
    <w:p w:rsidRPr="00216B84" w:rsidR="00216B84" w:rsidP="00216B84" w:rsidRDefault="00216B84" w14:paraId="6C162C88" w14:textId="77777777">
      <w:pPr>
        <w:jc w:val="both"/>
        <w:rPr>
          <w:rStyle w:val="Textoennegrita"/>
        </w:rPr>
      </w:pPr>
      <w:r w:rsidRPr="00216B84">
        <w:rPr>
          <w:b/>
          <w:u w:val="single"/>
        </w:rPr>
        <w:t>PRIMERO</w:t>
      </w:r>
      <w:r w:rsidRPr="00216B84">
        <w:t xml:space="preserve">: Conforme al Reglamento de la Defensoría del Asegurado, </w:t>
      </w:r>
      <w:r w:rsidRPr="00216B84">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16B84" w:rsidR="00216B84" w:rsidP="00216B84" w:rsidRDefault="00216B84" w14:paraId="29B74FC0" w14:textId="77777777">
      <w:pPr>
        <w:jc w:val="both"/>
        <w:rPr>
          <w:b/>
          <w:u w:val="single"/>
        </w:rPr>
      </w:pPr>
    </w:p>
    <w:p w:rsidRPr="00216B84" w:rsidR="00216B84" w:rsidP="00216B84" w:rsidRDefault="00216B84" w14:paraId="787B336A" w14:textId="77777777">
      <w:pPr>
        <w:jc w:val="both"/>
      </w:pPr>
      <w:r w:rsidRPr="00216B84">
        <w:rPr>
          <w:b/>
          <w:u w:val="single"/>
        </w:rPr>
        <w:t>SEGUNDO</w:t>
      </w:r>
      <w:r w:rsidRPr="00216B84">
        <w:t xml:space="preserve">: Según la quinta disposición complementaria, final y modificatorias de la Ley del Contrato de Seguro –Ley </w:t>
      </w:r>
      <w:proofErr w:type="spellStart"/>
      <w:r w:rsidRPr="00216B84">
        <w:t>N°</w:t>
      </w:r>
      <w:proofErr w:type="spellEnd"/>
      <w:r w:rsidRPr="00216B84">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216B84" w:rsidR="00216B84" w:rsidP="00216B84" w:rsidRDefault="00216B84" w14:paraId="29707254" w14:textId="77777777">
      <w:pPr>
        <w:jc w:val="both"/>
        <w:rPr>
          <w:rStyle w:val="Textoennegrita"/>
          <w:u w:val="single"/>
        </w:rPr>
      </w:pPr>
    </w:p>
    <w:p w:rsidRPr="00216B84" w:rsidR="00216B84" w:rsidP="00216B84" w:rsidRDefault="00216B84" w14:paraId="59DECE11" w14:textId="77777777">
      <w:pPr>
        <w:jc w:val="both"/>
      </w:pPr>
      <w:r w:rsidRPr="00216B84">
        <w:rPr>
          <w:rStyle w:val="Textoennegrita"/>
          <w:u w:val="single"/>
        </w:rPr>
        <w:t>TERCERO</w:t>
      </w:r>
      <w:r w:rsidRPr="00216B84">
        <w:rPr>
          <w:rStyle w:val="Textoennegrita"/>
        </w:rPr>
        <w:t>:</w:t>
      </w:r>
      <w:r w:rsidRPr="00216B84">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16B84" w:rsidR="00216B84" w:rsidP="00216B84" w:rsidRDefault="00216B84" w14:paraId="53943BF0" w14:textId="77777777">
      <w:pPr>
        <w:jc w:val="both"/>
        <w:rPr>
          <w:b/>
          <w:u w:val="single"/>
        </w:rPr>
      </w:pPr>
    </w:p>
    <w:p w:rsidRPr="00216B84" w:rsidR="00216B84" w:rsidP="00216B84" w:rsidRDefault="00216B84" w14:paraId="78CC5740" w14:textId="77777777">
      <w:pPr>
        <w:jc w:val="both"/>
      </w:pPr>
      <w:r w:rsidRPr="00216B84">
        <w:rPr>
          <w:b/>
          <w:u w:val="single"/>
        </w:rPr>
        <w:t>CUARTO</w:t>
      </w:r>
      <w:r w:rsidRPr="00216B84">
        <w:rPr>
          <w:b/>
        </w:rPr>
        <w:t>:</w:t>
      </w:r>
      <w:r w:rsidRPr="00216B84">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216B84" w:rsidR="00216B84" w:rsidP="00216B84" w:rsidRDefault="00216B84" w14:paraId="523C361F" w14:textId="77777777">
      <w:pPr>
        <w:jc w:val="both"/>
        <w:rPr>
          <w:rStyle w:val="Textoennegrita"/>
          <w:u w:val="single"/>
        </w:rPr>
      </w:pPr>
    </w:p>
    <w:p w:rsidRPr="00216B84" w:rsidR="00216B84" w:rsidP="00216B84" w:rsidRDefault="00216B84" w14:paraId="6AF53779" w14:textId="77777777">
      <w:pPr>
        <w:jc w:val="both"/>
      </w:pPr>
      <w:r w:rsidRPr="00216B84">
        <w:rPr>
          <w:rStyle w:val="Textoennegrita"/>
          <w:u w:val="single"/>
        </w:rPr>
        <w:t>QUINTO</w:t>
      </w:r>
      <w:r w:rsidRPr="00216B84">
        <w:rPr>
          <w:rStyle w:val="Textoennegrita"/>
        </w:rPr>
        <w:t>:</w:t>
      </w:r>
      <w:r w:rsidRPr="00216B84">
        <w:rPr>
          <w:rStyle w:val="Textoennegrita"/>
          <w:b w:val="0"/>
        </w:rPr>
        <w:t xml:space="preserve"> Que, en materia procesal</w:t>
      </w:r>
      <w:r w:rsidRPr="00216B84">
        <w:t>, corresponde a quien invoca hechos probar su existencia, carga procesal a la que refiere el artículo 196 del Código Procesal Civil, salvo que se acoja a alguna presunción legal de carácter relativo o absoluto.</w:t>
      </w:r>
    </w:p>
    <w:p w:rsidRPr="00216B84" w:rsidR="00216B84" w:rsidP="00216B84" w:rsidRDefault="00216B84" w14:paraId="5C5E1298" w14:textId="77777777">
      <w:pPr>
        <w:jc w:val="both"/>
        <w:rPr>
          <w:b/>
          <w:u w:val="single"/>
        </w:rPr>
      </w:pPr>
    </w:p>
    <w:p w:rsidRPr="00216B84" w:rsidR="00216B84" w:rsidP="00216B84" w:rsidRDefault="00216B84" w14:paraId="1FFC31F4" w14:textId="77777777">
      <w:pPr>
        <w:jc w:val="both"/>
        <w:rPr>
          <w:lang w:val="es-PE"/>
        </w:rPr>
      </w:pPr>
      <w:r w:rsidRPr="00216B84">
        <w:rPr>
          <w:b/>
          <w:u w:val="single"/>
        </w:rPr>
        <w:t>SEXTO</w:t>
      </w:r>
      <w:r w:rsidRPr="00216B84">
        <w:rPr>
          <w:b/>
        </w:rPr>
        <w:t>:</w:t>
      </w:r>
      <w:r w:rsidRPr="00216B84">
        <w:t xml:space="preserve"> Que, </w:t>
      </w:r>
      <w:proofErr w:type="gramStart"/>
      <w:r w:rsidRPr="00216B84">
        <w:t>de acuerdo a</w:t>
      </w:r>
      <w:proofErr w:type="gramEnd"/>
      <w:r w:rsidRPr="00216B84">
        <w:t xml:space="preserve"> los términos contenidos en el rechazo, la reclamación y en la respectiva absolución, la solución de la presente controversia consiste en determinar si en el presente caso, se presenta o no un siniestro bajo cobertura.</w:t>
      </w:r>
    </w:p>
    <w:p w:rsidRPr="00216B84" w:rsidR="00216B84" w:rsidP="00216B84" w:rsidRDefault="00216B84" w14:paraId="2915243A" w14:textId="77777777">
      <w:pPr>
        <w:jc w:val="both"/>
        <w:rPr>
          <w:lang w:val="es-PE"/>
        </w:rPr>
      </w:pPr>
    </w:p>
    <w:p w:rsidRPr="00216B84" w:rsidR="00216B84" w:rsidP="1E620B68" w:rsidRDefault="00216B84" w14:paraId="2B1B7C98" w14:textId="3EBC5CAF">
      <w:pPr>
        <w:jc w:val="both"/>
        <w:rPr>
          <w:lang w:val="es-PE"/>
        </w:rPr>
      </w:pPr>
      <w:r w:rsidRPr="1E620B68" w:rsidR="00216B84">
        <w:rPr>
          <w:b w:val="1"/>
          <w:bCs w:val="1"/>
          <w:u w:val="single"/>
        </w:rPr>
        <w:t>SÉTIMO</w:t>
      </w:r>
      <w:r w:rsidRPr="1E620B68" w:rsidR="00216B84">
        <w:rPr>
          <w:b w:val="1"/>
          <w:bCs w:val="1"/>
        </w:rPr>
        <w:t>:</w:t>
      </w:r>
      <w:r w:rsidRPr="1E620B68" w:rsidR="00216B84">
        <w:rPr>
          <w:b w:val="1"/>
          <w:bCs w:val="1"/>
          <w:lang w:val="es-PE"/>
        </w:rPr>
        <w:t xml:space="preserve"> </w:t>
      </w:r>
      <w:r w:rsidRPr="1E620B68" w:rsidR="00216B84">
        <w:rPr>
          <w:lang w:val="es-PE"/>
        </w:rPr>
        <w:t xml:space="preserve">Conforme a la Póliza No </w:t>
      </w:r>
      <w:r w:rsidRPr="1E620B68" w:rsidR="2B7BCE46">
        <w:rPr>
          <w:lang w:val="es-MX"/>
        </w:rPr>
        <w:t>......................</w:t>
      </w:r>
      <w:r w:rsidRPr="1E620B68" w:rsidR="00216B84">
        <w:rPr>
          <w:lang w:val="es-PE"/>
        </w:rPr>
        <w:t xml:space="preserve"> de Seguro de Accidentes Personales Temporal con Retorno de Primas, el riesgo cubierto por invalidez total y permanente por accidente es definido en los términos siguientes establecidos en la cláusula adicional:</w:t>
      </w:r>
    </w:p>
    <w:p w:rsidRPr="00216B84" w:rsidR="00216B84" w:rsidP="00216B84" w:rsidRDefault="00216B84" w14:paraId="58879D8C" w14:textId="77777777">
      <w:pPr>
        <w:pStyle w:val="Textoindependiente"/>
        <w:kinsoku w:val="0"/>
        <w:overflowPunct w:val="0"/>
        <w:spacing w:before="7"/>
        <w:rPr>
          <w:b/>
          <w:bCs/>
        </w:rPr>
      </w:pPr>
    </w:p>
    <w:p w:rsidRPr="00216B84" w:rsidR="00216B84" w:rsidP="00216B84" w:rsidRDefault="00216B84" w14:paraId="65B3E4E4" w14:textId="77777777">
      <w:pPr>
        <w:pStyle w:val="Ttulo1"/>
        <w:kinsoku w:val="0"/>
        <w:overflowPunct w:val="0"/>
        <w:spacing w:before="225"/>
        <w:ind w:left="118"/>
        <w:rPr>
          <w:rFonts w:ascii="Times New Roman" w:hAnsi="Times New Roman"/>
          <w:i/>
          <w:iCs/>
          <w:sz w:val="24"/>
          <w:szCs w:val="24"/>
        </w:rPr>
      </w:pPr>
      <w:r w:rsidRPr="00216B84">
        <w:rPr>
          <w:rFonts w:ascii="Times New Roman" w:hAnsi="Times New Roman"/>
          <w:i/>
          <w:iCs/>
          <w:sz w:val="24"/>
          <w:szCs w:val="24"/>
        </w:rPr>
        <w:t>" PRIMERA: DEFINICIONES</w:t>
      </w:r>
    </w:p>
    <w:p w:rsidRPr="00216B84" w:rsidR="00216B84" w:rsidP="00216B84" w:rsidRDefault="00216B84" w14:paraId="4160E149" w14:textId="77777777">
      <w:pPr>
        <w:pStyle w:val="Textoindependiente"/>
        <w:kinsoku w:val="0"/>
        <w:overflowPunct w:val="0"/>
        <w:ind w:left="236" w:right="24"/>
        <w:rPr>
          <w:i/>
          <w:iCs/>
        </w:rPr>
      </w:pPr>
      <w:r w:rsidRPr="00216B84">
        <w:rPr>
          <w:i/>
          <w:iCs/>
        </w:rPr>
        <w:t>Los términos que se indican a continuación tendrán el siguiente significado para todos los efectos de esta Cláusula Adicional:</w:t>
      </w:r>
    </w:p>
    <w:p w:rsidRPr="00216B84" w:rsidR="00216B84" w:rsidP="00216B84" w:rsidRDefault="00216B84" w14:paraId="3CAF7AEC" w14:textId="77777777">
      <w:pPr>
        <w:pStyle w:val="Textoindependiente"/>
        <w:kinsoku w:val="0"/>
        <w:overflowPunct w:val="0"/>
        <w:spacing w:before="10"/>
        <w:ind w:left="118"/>
        <w:rPr>
          <w:b/>
          <w:bCs/>
          <w:i/>
          <w:iCs/>
        </w:rPr>
      </w:pPr>
    </w:p>
    <w:p w:rsidRPr="00216B84" w:rsidR="00216B84" w:rsidP="00216B84" w:rsidRDefault="00216B84" w14:paraId="330B7B90" w14:textId="77777777">
      <w:pPr>
        <w:pStyle w:val="Textoindependiente"/>
        <w:kinsoku w:val="0"/>
        <w:overflowPunct w:val="0"/>
        <w:spacing w:line="235" w:lineRule="auto"/>
        <w:ind w:left="236" w:right="112"/>
        <w:rPr>
          <w:i/>
          <w:iCs/>
        </w:rPr>
      </w:pPr>
      <w:r w:rsidRPr="00216B84">
        <w:rPr>
          <w:b/>
          <w:bCs/>
          <w:i/>
          <w:iCs/>
        </w:rPr>
        <w:t>Invalidez Total</w:t>
      </w:r>
      <w:r w:rsidRPr="00216B84">
        <w:rPr>
          <w:b/>
          <w:bCs/>
          <w:i/>
          <w:iCs/>
          <w:spacing w:val="-5"/>
        </w:rPr>
        <w:t xml:space="preserve"> </w:t>
      </w:r>
      <w:r w:rsidRPr="00216B84">
        <w:rPr>
          <w:b/>
          <w:bCs/>
          <w:i/>
          <w:iCs/>
        </w:rPr>
        <w:t>y</w:t>
      </w:r>
      <w:r w:rsidRPr="00216B84">
        <w:rPr>
          <w:b/>
          <w:bCs/>
          <w:i/>
          <w:iCs/>
          <w:spacing w:val="-8"/>
        </w:rPr>
        <w:t xml:space="preserve"> </w:t>
      </w:r>
      <w:r w:rsidRPr="00216B84">
        <w:rPr>
          <w:b/>
          <w:bCs/>
          <w:i/>
          <w:iCs/>
        </w:rPr>
        <w:t>Permanente:</w:t>
      </w:r>
      <w:r w:rsidRPr="00216B84">
        <w:rPr>
          <w:b/>
          <w:bCs/>
          <w:i/>
          <w:iCs/>
          <w:spacing w:val="5"/>
        </w:rPr>
        <w:t xml:space="preserve"> </w:t>
      </w:r>
      <w:r w:rsidRPr="00216B84">
        <w:rPr>
          <w:i/>
          <w:iCs/>
        </w:rPr>
        <w:t>El</w:t>
      </w:r>
      <w:r w:rsidRPr="00216B84">
        <w:rPr>
          <w:i/>
          <w:iCs/>
          <w:spacing w:val="-10"/>
        </w:rPr>
        <w:t xml:space="preserve"> </w:t>
      </w:r>
      <w:r w:rsidRPr="00216B84">
        <w:rPr>
          <w:i/>
          <w:iCs/>
        </w:rPr>
        <w:t>menoscabo</w:t>
      </w:r>
      <w:r w:rsidRPr="00216B84">
        <w:rPr>
          <w:i/>
          <w:iCs/>
          <w:spacing w:val="-8"/>
        </w:rPr>
        <w:t xml:space="preserve"> </w:t>
      </w:r>
      <w:r w:rsidRPr="00216B84">
        <w:rPr>
          <w:i/>
          <w:iCs/>
        </w:rPr>
        <w:t>irreversible</w:t>
      </w:r>
      <w:r w:rsidRPr="00216B84">
        <w:rPr>
          <w:i/>
          <w:iCs/>
          <w:spacing w:val="-8"/>
        </w:rPr>
        <w:t xml:space="preserve"> </w:t>
      </w:r>
      <w:r w:rsidRPr="00216B84">
        <w:rPr>
          <w:i/>
          <w:iCs/>
        </w:rPr>
        <w:t>sufrido</w:t>
      </w:r>
      <w:r w:rsidRPr="00216B84">
        <w:rPr>
          <w:i/>
          <w:iCs/>
          <w:spacing w:val="-8"/>
        </w:rPr>
        <w:t xml:space="preserve"> </w:t>
      </w:r>
      <w:r w:rsidRPr="00216B84">
        <w:rPr>
          <w:i/>
          <w:iCs/>
        </w:rPr>
        <w:t>por el</w:t>
      </w:r>
      <w:r w:rsidRPr="00216B84">
        <w:rPr>
          <w:i/>
          <w:iCs/>
          <w:spacing w:val="-10"/>
        </w:rPr>
        <w:t xml:space="preserve"> </w:t>
      </w:r>
      <w:r w:rsidRPr="00216B84">
        <w:rPr>
          <w:i/>
          <w:iCs/>
        </w:rPr>
        <w:t>Asegurado</w:t>
      </w:r>
      <w:r w:rsidRPr="00216B84">
        <w:rPr>
          <w:i/>
          <w:iCs/>
          <w:spacing w:val="-8"/>
        </w:rPr>
        <w:t xml:space="preserve"> </w:t>
      </w:r>
      <w:r w:rsidRPr="00216B84">
        <w:rPr>
          <w:i/>
          <w:iCs/>
        </w:rPr>
        <w:t>que</w:t>
      </w:r>
      <w:r w:rsidRPr="00216B84">
        <w:rPr>
          <w:i/>
          <w:iCs/>
          <w:spacing w:val="8"/>
        </w:rPr>
        <w:t xml:space="preserve"> </w:t>
      </w:r>
      <w:r w:rsidRPr="00216B84">
        <w:rPr>
          <w:i/>
          <w:iCs/>
        </w:rPr>
        <w:t>le</w:t>
      </w:r>
      <w:r w:rsidRPr="00216B84">
        <w:rPr>
          <w:i/>
          <w:iCs/>
          <w:spacing w:val="8"/>
        </w:rPr>
        <w:t xml:space="preserve"> </w:t>
      </w:r>
      <w:r w:rsidRPr="00216B84">
        <w:rPr>
          <w:i/>
          <w:iCs/>
        </w:rPr>
        <w:t>ocasiona</w:t>
      </w:r>
      <w:r w:rsidRPr="00216B84">
        <w:rPr>
          <w:i/>
          <w:iCs/>
          <w:spacing w:val="-8"/>
        </w:rPr>
        <w:t xml:space="preserve"> </w:t>
      </w:r>
      <w:r w:rsidRPr="00216B84">
        <w:rPr>
          <w:i/>
          <w:iCs/>
        </w:rPr>
        <w:t>la pérdida o</w:t>
      </w:r>
      <w:r w:rsidRPr="00216B84">
        <w:rPr>
          <w:i/>
          <w:iCs/>
          <w:spacing w:val="8"/>
        </w:rPr>
        <w:t xml:space="preserve"> </w:t>
      </w:r>
      <w:r w:rsidRPr="00216B84">
        <w:rPr>
          <w:i/>
          <w:iCs/>
        </w:rPr>
        <w:t>disminución</w:t>
      </w:r>
      <w:r w:rsidRPr="00216B84">
        <w:rPr>
          <w:i/>
          <w:iCs/>
          <w:spacing w:val="8"/>
        </w:rPr>
        <w:t xml:space="preserve"> </w:t>
      </w:r>
      <w:r w:rsidRPr="00216B84">
        <w:rPr>
          <w:i/>
          <w:iCs/>
        </w:rPr>
        <w:t>de</w:t>
      </w:r>
      <w:r w:rsidRPr="00216B84">
        <w:rPr>
          <w:i/>
          <w:iCs/>
          <w:spacing w:val="8"/>
        </w:rPr>
        <w:t xml:space="preserve"> </w:t>
      </w:r>
      <w:r w:rsidRPr="00216B84">
        <w:rPr>
          <w:i/>
          <w:iCs/>
        </w:rPr>
        <w:t>su</w:t>
      </w:r>
      <w:r w:rsidRPr="00216B84">
        <w:rPr>
          <w:i/>
          <w:iCs/>
          <w:spacing w:val="8"/>
        </w:rPr>
        <w:t xml:space="preserve"> </w:t>
      </w:r>
      <w:r w:rsidRPr="00216B84">
        <w:rPr>
          <w:i/>
          <w:iCs/>
        </w:rPr>
        <w:t>fuerza</w:t>
      </w:r>
      <w:r w:rsidRPr="00216B84">
        <w:rPr>
          <w:i/>
          <w:iCs/>
          <w:spacing w:val="8"/>
        </w:rPr>
        <w:t xml:space="preserve"> </w:t>
      </w:r>
      <w:r w:rsidRPr="00216B84">
        <w:rPr>
          <w:i/>
          <w:iCs/>
        </w:rPr>
        <w:t>física</w:t>
      </w:r>
      <w:r w:rsidRPr="00216B84">
        <w:rPr>
          <w:i/>
          <w:iCs/>
          <w:spacing w:val="8"/>
        </w:rPr>
        <w:t xml:space="preserve"> </w:t>
      </w:r>
      <w:r w:rsidRPr="00216B84">
        <w:rPr>
          <w:i/>
          <w:iCs/>
        </w:rPr>
        <w:t>e</w:t>
      </w:r>
      <w:r w:rsidRPr="00216B84">
        <w:rPr>
          <w:i/>
          <w:iCs/>
          <w:spacing w:val="8"/>
        </w:rPr>
        <w:t xml:space="preserve"> </w:t>
      </w:r>
      <w:r w:rsidRPr="00216B84">
        <w:rPr>
          <w:i/>
          <w:iCs/>
        </w:rPr>
        <w:t>intelectual</w:t>
      </w:r>
      <w:r w:rsidRPr="00216B84">
        <w:rPr>
          <w:i/>
          <w:iCs/>
          <w:spacing w:val="21"/>
        </w:rPr>
        <w:t xml:space="preserve"> </w:t>
      </w:r>
      <w:r w:rsidRPr="00216B84">
        <w:rPr>
          <w:i/>
          <w:iCs/>
        </w:rPr>
        <w:t>en</w:t>
      </w:r>
      <w:r w:rsidRPr="00216B84">
        <w:rPr>
          <w:i/>
          <w:iCs/>
          <w:spacing w:val="8"/>
        </w:rPr>
        <w:t xml:space="preserve"> </w:t>
      </w:r>
      <w:r w:rsidRPr="00216B84">
        <w:rPr>
          <w:i/>
          <w:iCs/>
        </w:rPr>
        <w:t>un</w:t>
      </w:r>
      <w:r w:rsidRPr="00216B84">
        <w:rPr>
          <w:i/>
          <w:iCs/>
          <w:spacing w:val="8"/>
        </w:rPr>
        <w:t xml:space="preserve"> </w:t>
      </w:r>
      <w:r w:rsidRPr="00216B84">
        <w:rPr>
          <w:i/>
          <w:iCs/>
        </w:rPr>
        <w:t>porcentaje</w:t>
      </w:r>
      <w:r w:rsidRPr="00216B84">
        <w:rPr>
          <w:i/>
          <w:iCs/>
          <w:spacing w:val="8"/>
        </w:rPr>
        <w:t xml:space="preserve"> </w:t>
      </w:r>
      <w:r w:rsidRPr="00216B84">
        <w:rPr>
          <w:i/>
          <w:iCs/>
        </w:rPr>
        <w:t>igual</w:t>
      </w:r>
      <w:r w:rsidRPr="00216B84">
        <w:rPr>
          <w:i/>
          <w:iCs/>
          <w:spacing w:val="21"/>
        </w:rPr>
        <w:t xml:space="preserve"> </w:t>
      </w:r>
      <w:r w:rsidRPr="00216B84">
        <w:rPr>
          <w:i/>
          <w:iCs/>
        </w:rPr>
        <w:t>o</w:t>
      </w:r>
      <w:r w:rsidRPr="00216B84">
        <w:rPr>
          <w:i/>
          <w:iCs/>
          <w:spacing w:val="8"/>
        </w:rPr>
        <w:t xml:space="preserve"> </w:t>
      </w:r>
      <w:r w:rsidRPr="00216B84">
        <w:rPr>
          <w:i/>
          <w:iCs/>
        </w:rPr>
        <w:t>superior</w:t>
      </w:r>
      <w:r w:rsidRPr="00216B84">
        <w:rPr>
          <w:i/>
          <w:iCs/>
          <w:spacing w:val="17"/>
        </w:rPr>
        <w:t xml:space="preserve"> </w:t>
      </w:r>
      <w:r w:rsidRPr="00216B84">
        <w:rPr>
          <w:i/>
          <w:iCs/>
        </w:rPr>
        <w:t>a</w:t>
      </w:r>
      <w:r w:rsidRPr="00216B84">
        <w:rPr>
          <w:i/>
          <w:iCs/>
          <w:spacing w:val="24"/>
        </w:rPr>
        <w:t xml:space="preserve"> </w:t>
      </w:r>
      <w:r w:rsidRPr="00216B84">
        <w:rPr>
          <w:i/>
          <w:iCs/>
        </w:rPr>
        <w:t>los</w:t>
      </w:r>
      <w:r w:rsidRPr="00216B84">
        <w:rPr>
          <w:i/>
          <w:iCs/>
          <w:spacing w:val="18"/>
        </w:rPr>
        <w:t xml:space="preserve"> </w:t>
      </w:r>
      <w:r w:rsidRPr="00216B84">
        <w:rPr>
          <w:i/>
          <w:iCs/>
        </w:rPr>
        <w:t>dos</w:t>
      </w:r>
      <w:r w:rsidRPr="00216B84">
        <w:rPr>
          <w:i/>
          <w:iCs/>
          <w:spacing w:val="18"/>
        </w:rPr>
        <w:t xml:space="preserve"> </w:t>
      </w:r>
      <w:r w:rsidRPr="00216B84">
        <w:rPr>
          <w:i/>
          <w:iCs/>
        </w:rPr>
        <w:t>tercios (2/3)</w:t>
      </w:r>
      <w:r w:rsidRPr="00216B84">
        <w:rPr>
          <w:i/>
          <w:iCs/>
          <w:spacing w:val="17"/>
        </w:rPr>
        <w:t xml:space="preserve"> </w:t>
      </w:r>
      <w:r w:rsidRPr="00216B84">
        <w:rPr>
          <w:i/>
          <w:iCs/>
        </w:rPr>
        <w:t>de</w:t>
      </w:r>
      <w:r w:rsidRPr="00216B84">
        <w:rPr>
          <w:i/>
          <w:iCs/>
          <w:spacing w:val="8"/>
        </w:rPr>
        <w:t xml:space="preserve"> </w:t>
      </w:r>
      <w:r w:rsidRPr="00216B84">
        <w:rPr>
          <w:i/>
          <w:iCs/>
        </w:rPr>
        <w:t>su capacidad</w:t>
      </w:r>
      <w:r w:rsidRPr="00216B84">
        <w:rPr>
          <w:i/>
          <w:iCs/>
          <w:spacing w:val="8"/>
        </w:rPr>
        <w:t xml:space="preserve"> </w:t>
      </w:r>
      <w:r w:rsidRPr="00216B84">
        <w:rPr>
          <w:i/>
          <w:iCs/>
        </w:rPr>
        <w:t>de</w:t>
      </w:r>
      <w:r w:rsidRPr="00216B84">
        <w:rPr>
          <w:i/>
          <w:iCs/>
          <w:spacing w:val="8"/>
        </w:rPr>
        <w:t xml:space="preserve"> </w:t>
      </w:r>
      <w:r w:rsidRPr="00216B84">
        <w:rPr>
          <w:i/>
          <w:iCs/>
        </w:rPr>
        <w:t>trabajo,</w:t>
      </w:r>
      <w:r w:rsidRPr="00216B84">
        <w:rPr>
          <w:i/>
          <w:iCs/>
          <w:spacing w:val="11"/>
        </w:rPr>
        <w:t xml:space="preserve"> </w:t>
      </w:r>
      <w:r w:rsidRPr="00216B84">
        <w:rPr>
          <w:i/>
          <w:iCs/>
        </w:rPr>
        <w:t>conforme</w:t>
      </w:r>
      <w:r w:rsidRPr="00216B84">
        <w:rPr>
          <w:i/>
          <w:iCs/>
          <w:spacing w:val="8"/>
        </w:rPr>
        <w:t xml:space="preserve"> </w:t>
      </w:r>
      <w:r w:rsidRPr="00216B84">
        <w:rPr>
          <w:i/>
          <w:iCs/>
        </w:rPr>
        <w:t>a</w:t>
      </w:r>
      <w:r w:rsidRPr="00216B84">
        <w:rPr>
          <w:i/>
          <w:iCs/>
          <w:spacing w:val="8"/>
        </w:rPr>
        <w:t xml:space="preserve"> </w:t>
      </w:r>
      <w:r w:rsidRPr="00216B84">
        <w:rPr>
          <w:i/>
          <w:iCs/>
        </w:rPr>
        <w:t>las</w:t>
      </w:r>
      <w:r w:rsidRPr="00216B84">
        <w:rPr>
          <w:i/>
          <w:iCs/>
          <w:spacing w:val="18"/>
        </w:rPr>
        <w:t xml:space="preserve"> </w:t>
      </w:r>
      <w:r w:rsidRPr="00216B84">
        <w:rPr>
          <w:i/>
          <w:iCs/>
        </w:rPr>
        <w:t>normas</w:t>
      </w:r>
      <w:r w:rsidRPr="00216B84">
        <w:rPr>
          <w:i/>
          <w:iCs/>
          <w:spacing w:val="18"/>
        </w:rPr>
        <w:t xml:space="preserve"> </w:t>
      </w:r>
      <w:r w:rsidRPr="00216B84">
        <w:rPr>
          <w:i/>
          <w:iCs/>
        </w:rPr>
        <w:t>que</w:t>
      </w:r>
      <w:r w:rsidRPr="00216B84">
        <w:rPr>
          <w:i/>
          <w:iCs/>
          <w:spacing w:val="8"/>
        </w:rPr>
        <w:t xml:space="preserve"> </w:t>
      </w:r>
      <w:r w:rsidRPr="00216B84">
        <w:rPr>
          <w:i/>
          <w:iCs/>
        </w:rPr>
        <w:t>rigen</w:t>
      </w:r>
      <w:r w:rsidRPr="00216B84">
        <w:rPr>
          <w:i/>
          <w:iCs/>
          <w:spacing w:val="8"/>
        </w:rPr>
        <w:t xml:space="preserve"> </w:t>
      </w:r>
      <w:r w:rsidRPr="00216B84">
        <w:rPr>
          <w:i/>
          <w:iCs/>
        </w:rPr>
        <w:t>al</w:t>
      </w:r>
      <w:r w:rsidRPr="00216B84">
        <w:rPr>
          <w:i/>
          <w:iCs/>
          <w:spacing w:val="21"/>
        </w:rPr>
        <w:t xml:space="preserve"> </w:t>
      </w:r>
      <w:r w:rsidRPr="00216B84">
        <w:rPr>
          <w:i/>
          <w:iCs/>
        </w:rPr>
        <w:t>Sistema</w:t>
      </w:r>
      <w:r w:rsidRPr="00216B84">
        <w:rPr>
          <w:i/>
          <w:iCs/>
          <w:spacing w:val="8"/>
        </w:rPr>
        <w:t xml:space="preserve"> </w:t>
      </w:r>
      <w:r w:rsidRPr="00216B84">
        <w:rPr>
          <w:i/>
          <w:iCs/>
        </w:rPr>
        <w:t>Privado</w:t>
      </w:r>
      <w:r w:rsidRPr="00216B84">
        <w:rPr>
          <w:i/>
          <w:iCs/>
          <w:spacing w:val="8"/>
        </w:rPr>
        <w:t xml:space="preserve"> </w:t>
      </w:r>
      <w:r w:rsidRPr="00216B84">
        <w:rPr>
          <w:i/>
          <w:iCs/>
        </w:rPr>
        <w:t>de</w:t>
      </w:r>
      <w:r w:rsidRPr="00216B84">
        <w:rPr>
          <w:i/>
          <w:iCs/>
          <w:spacing w:val="8"/>
        </w:rPr>
        <w:t xml:space="preserve"> </w:t>
      </w:r>
      <w:r w:rsidRPr="00216B84">
        <w:rPr>
          <w:i/>
          <w:iCs/>
        </w:rPr>
        <w:t>Pensiones.</w:t>
      </w:r>
      <w:r w:rsidRPr="00216B84">
        <w:rPr>
          <w:i/>
          <w:iCs/>
          <w:spacing w:val="11"/>
        </w:rPr>
        <w:t xml:space="preserve"> </w:t>
      </w:r>
      <w:r w:rsidRPr="00216B84">
        <w:rPr>
          <w:i/>
          <w:iCs/>
        </w:rPr>
        <w:t>Toda</w:t>
      </w:r>
      <w:r w:rsidRPr="00216B84">
        <w:rPr>
          <w:i/>
          <w:iCs/>
          <w:spacing w:val="20"/>
        </w:rPr>
        <w:t xml:space="preserve"> </w:t>
      </w:r>
      <w:r w:rsidRPr="00216B84">
        <w:rPr>
          <w:i/>
          <w:iCs/>
        </w:rPr>
        <w:t>referencia</w:t>
      </w:r>
      <w:r w:rsidRPr="00216B84">
        <w:rPr>
          <w:i/>
          <w:iCs/>
          <w:spacing w:val="8"/>
        </w:rPr>
        <w:t xml:space="preserve"> </w:t>
      </w:r>
      <w:r w:rsidRPr="00216B84">
        <w:rPr>
          <w:i/>
          <w:iCs/>
        </w:rPr>
        <w:t>a invalidez efectuada</w:t>
      </w:r>
      <w:r w:rsidRPr="00216B84">
        <w:rPr>
          <w:i/>
          <w:iCs/>
          <w:spacing w:val="-8"/>
        </w:rPr>
        <w:t xml:space="preserve"> </w:t>
      </w:r>
      <w:r w:rsidRPr="00216B84">
        <w:rPr>
          <w:i/>
          <w:iCs/>
        </w:rPr>
        <w:t>en</w:t>
      </w:r>
      <w:r w:rsidRPr="00216B84">
        <w:rPr>
          <w:i/>
          <w:iCs/>
          <w:spacing w:val="8"/>
        </w:rPr>
        <w:t xml:space="preserve"> </w:t>
      </w:r>
      <w:r w:rsidRPr="00216B84">
        <w:rPr>
          <w:i/>
          <w:iCs/>
        </w:rPr>
        <w:t>el</w:t>
      </w:r>
      <w:r w:rsidRPr="00216B84">
        <w:rPr>
          <w:i/>
          <w:iCs/>
          <w:spacing w:val="5"/>
        </w:rPr>
        <w:t xml:space="preserve"> </w:t>
      </w:r>
      <w:r w:rsidRPr="00216B84">
        <w:rPr>
          <w:i/>
          <w:iCs/>
        </w:rPr>
        <w:t>presente</w:t>
      </w:r>
      <w:r w:rsidRPr="00216B84">
        <w:rPr>
          <w:i/>
          <w:iCs/>
          <w:spacing w:val="8"/>
        </w:rPr>
        <w:t xml:space="preserve"> </w:t>
      </w:r>
      <w:proofErr w:type="gramStart"/>
      <w:r w:rsidRPr="00216B84">
        <w:rPr>
          <w:i/>
          <w:iCs/>
        </w:rPr>
        <w:t>documento,</w:t>
      </w:r>
      <w:proofErr w:type="gramEnd"/>
      <w:r w:rsidRPr="00216B84">
        <w:rPr>
          <w:i/>
          <w:iCs/>
          <w:spacing w:val="11"/>
        </w:rPr>
        <w:t xml:space="preserve"> </w:t>
      </w:r>
      <w:r w:rsidRPr="00216B84">
        <w:rPr>
          <w:i/>
          <w:iCs/>
        </w:rPr>
        <w:t>deberá</w:t>
      </w:r>
      <w:r w:rsidRPr="00216B84">
        <w:rPr>
          <w:i/>
          <w:iCs/>
          <w:spacing w:val="8"/>
        </w:rPr>
        <w:t xml:space="preserve"> </w:t>
      </w:r>
      <w:r w:rsidRPr="00216B84">
        <w:rPr>
          <w:i/>
          <w:iCs/>
        </w:rPr>
        <w:t>ser entendida</w:t>
      </w:r>
      <w:r w:rsidRPr="00216B84">
        <w:rPr>
          <w:i/>
          <w:iCs/>
          <w:spacing w:val="-8"/>
        </w:rPr>
        <w:t xml:space="preserve"> </w:t>
      </w:r>
      <w:r w:rsidRPr="00216B84">
        <w:rPr>
          <w:i/>
          <w:iCs/>
        </w:rPr>
        <w:t>como</w:t>
      </w:r>
      <w:r w:rsidRPr="00216B84">
        <w:rPr>
          <w:i/>
          <w:iCs/>
          <w:spacing w:val="-8"/>
        </w:rPr>
        <w:t xml:space="preserve"> </w:t>
      </w:r>
      <w:r w:rsidRPr="00216B84">
        <w:rPr>
          <w:i/>
          <w:iCs/>
        </w:rPr>
        <w:t>Invalidez Total</w:t>
      </w:r>
      <w:r w:rsidRPr="00216B84">
        <w:rPr>
          <w:i/>
          <w:iCs/>
          <w:spacing w:val="5"/>
        </w:rPr>
        <w:t xml:space="preserve"> </w:t>
      </w:r>
      <w:r w:rsidRPr="00216B84">
        <w:rPr>
          <w:i/>
          <w:iCs/>
        </w:rPr>
        <w:t>y Permanente.</w:t>
      </w:r>
    </w:p>
    <w:p w:rsidRPr="00216B84" w:rsidR="00216B84" w:rsidP="00216B84" w:rsidRDefault="00216B84" w14:paraId="5A901642" w14:textId="77777777">
      <w:pPr>
        <w:pStyle w:val="Textoindependiente"/>
        <w:kinsoku w:val="0"/>
        <w:overflowPunct w:val="0"/>
        <w:spacing w:line="235" w:lineRule="auto"/>
        <w:ind w:left="236" w:right="112"/>
        <w:rPr>
          <w:i/>
          <w:iCs/>
        </w:rPr>
      </w:pPr>
    </w:p>
    <w:p w:rsidRPr="00216B84" w:rsidR="00216B84" w:rsidP="00216B84" w:rsidRDefault="00216B84" w14:paraId="64B2BEBC" w14:textId="77777777">
      <w:pPr>
        <w:pStyle w:val="Textoindependiente"/>
        <w:kinsoku w:val="0"/>
        <w:overflowPunct w:val="0"/>
        <w:spacing w:before="6"/>
        <w:ind w:left="118"/>
        <w:rPr>
          <w:i/>
          <w:iCs/>
        </w:rPr>
      </w:pPr>
    </w:p>
    <w:p w:rsidRPr="00216B84" w:rsidR="00216B84" w:rsidP="00216B84" w:rsidRDefault="00216B84" w14:paraId="384C2D8E" w14:textId="77777777">
      <w:pPr>
        <w:pStyle w:val="Ttulo1"/>
        <w:kinsoku w:val="0"/>
        <w:overflowPunct w:val="0"/>
        <w:ind w:left="236"/>
        <w:rPr>
          <w:rFonts w:ascii="Times New Roman" w:hAnsi="Times New Roman"/>
          <w:i/>
          <w:iCs/>
          <w:sz w:val="24"/>
          <w:szCs w:val="24"/>
        </w:rPr>
      </w:pPr>
      <w:r w:rsidRPr="00216B84">
        <w:rPr>
          <w:rFonts w:ascii="Times New Roman" w:hAnsi="Times New Roman"/>
          <w:i/>
          <w:iCs/>
          <w:sz w:val="24"/>
          <w:szCs w:val="24"/>
        </w:rPr>
        <w:t>SEGUNDA: PORCENTAJES DE INDEMNIZACIÓN</w:t>
      </w:r>
    </w:p>
    <w:p w:rsidRPr="00216B84" w:rsidR="00216B84" w:rsidP="00216B84" w:rsidRDefault="00216B84" w14:paraId="5D7C72B5" w14:textId="77777777">
      <w:pPr>
        <w:pStyle w:val="Textoindependiente"/>
        <w:kinsoku w:val="0"/>
        <w:overflowPunct w:val="0"/>
        <w:spacing w:before="3" w:line="242" w:lineRule="auto"/>
        <w:ind w:left="236" w:right="133"/>
        <w:rPr>
          <w:i/>
          <w:iCs/>
        </w:rPr>
      </w:pPr>
      <w:r w:rsidRPr="00216B84">
        <w:rPr>
          <w:i/>
          <w:iCs/>
        </w:rPr>
        <w:t>Si</w:t>
      </w:r>
      <w:r w:rsidRPr="00216B84">
        <w:rPr>
          <w:i/>
          <w:iCs/>
          <w:spacing w:val="22"/>
        </w:rPr>
        <w:t xml:space="preserve"> </w:t>
      </w:r>
      <w:r w:rsidRPr="00216B84">
        <w:rPr>
          <w:i/>
          <w:iCs/>
        </w:rPr>
        <w:t>a</w:t>
      </w:r>
      <w:r w:rsidRPr="00216B84">
        <w:rPr>
          <w:i/>
          <w:iCs/>
          <w:spacing w:val="9"/>
        </w:rPr>
        <w:t xml:space="preserve"> </w:t>
      </w:r>
      <w:r w:rsidRPr="00216B84">
        <w:rPr>
          <w:i/>
          <w:iCs/>
        </w:rPr>
        <w:t>consecuencia</w:t>
      </w:r>
      <w:r w:rsidRPr="00216B84">
        <w:rPr>
          <w:i/>
          <w:iCs/>
          <w:spacing w:val="9"/>
        </w:rPr>
        <w:t xml:space="preserve"> </w:t>
      </w:r>
      <w:r w:rsidRPr="00216B84">
        <w:rPr>
          <w:i/>
          <w:iCs/>
        </w:rPr>
        <w:t>de</w:t>
      </w:r>
      <w:r w:rsidRPr="00216B84">
        <w:rPr>
          <w:i/>
          <w:iCs/>
          <w:spacing w:val="9"/>
        </w:rPr>
        <w:t xml:space="preserve"> </w:t>
      </w:r>
      <w:r w:rsidRPr="00216B84">
        <w:rPr>
          <w:i/>
          <w:iCs/>
        </w:rPr>
        <w:t>un</w:t>
      </w:r>
      <w:r w:rsidRPr="00216B84">
        <w:rPr>
          <w:i/>
          <w:iCs/>
          <w:spacing w:val="9"/>
        </w:rPr>
        <w:t xml:space="preserve"> </w:t>
      </w:r>
      <w:r w:rsidRPr="00216B84">
        <w:rPr>
          <w:i/>
          <w:iCs/>
        </w:rPr>
        <w:t>accidente,</w:t>
      </w:r>
      <w:r w:rsidRPr="00216B84">
        <w:rPr>
          <w:i/>
          <w:iCs/>
          <w:spacing w:val="29"/>
        </w:rPr>
        <w:t xml:space="preserve"> </w:t>
      </w:r>
      <w:r w:rsidRPr="00216B84">
        <w:rPr>
          <w:i/>
          <w:iCs/>
        </w:rPr>
        <w:t>ocurrido</w:t>
      </w:r>
      <w:r w:rsidRPr="00216B84">
        <w:rPr>
          <w:i/>
          <w:iCs/>
          <w:spacing w:val="9"/>
        </w:rPr>
        <w:t xml:space="preserve"> </w:t>
      </w:r>
      <w:r w:rsidRPr="00216B84">
        <w:rPr>
          <w:i/>
          <w:iCs/>
        </w:rPr>
        <w:t>durante</w:t>
      </w:r>
      <w:r w:rsidRPr="00216B84">
        <w:rPr>
          <w:i/>
          <w:iCs/>
          <w:spacing w:val="26"/>
        </w:rPr>
        <w:t xml:space="preserve"> </w:t>
      </w:r>
      <w:r w:rsidRPr="00216B84">
        <w:rPr>
          <w:i/>
          <w:iCs/>
        </w:rPr>
        <w:t>la</w:t>
      </w:r>
      <w:r w:rsidRPr="00216B84">
        <w:rPr>
          <w:i/>
          <w:iCs/>
          <w:spacing w:val="9"/>
        </w:rPr>
        <w:t xml:space="preserve"> </w:t>
      </w:r>
      <w:r w:rsidRPr="00216B84">
        <w:rPr>
          <w:i/>
          <w:iCs/>
        </w:rPr>
        <w:t>vigencia</w:t>
      </w:r>
      <w:r w:rsidRPr="00216B84">
        <w:rPr>
          <w:i/>
          <w:iCs/>
          <w:spacing w:val="9"/>
        </w:rPr>
        <w:t xml:space="preserve"> </w:t>
      </w:r>
      <w:r w:rsidRPr="00216B84">
        <w:rPr>
          <w:i/>
          <w:iCs/>
        </w:rPr>
        <w:t>de</w:t>
      </w:r>
      <w:r w:rsidRPr="00216B84">
        <w:rPr>
          <w:i/>
          <w:iCs/>
          <w:spacing w:val="9"/>
        </w:rPr>
        <w:t xml:space="preserve"> </w:t>
      </w:r>
      <w:r w:rsidRPr="00216B84">
        <w:rPr>
          <w:i/>
          <w:iCs/>
        </w:rPr>
        <w:t>esta</w:t>
      </w:r>
      <w:r w:rsidRPr="00216B84">
        <w:rPr>
          <w:i/>
          <w:iCs/>
          <w:spacing w:val="26"/>
        </w:rPr>
        <w:t xml:space="preserve"> </w:t>
      </w:r>
      <w:r w:rsidRPr="00216B84">
        <w:rPr>
          <w:i/>
          <w:iCs/>
        </w:rPr>
        <w:t>Cláusula</w:t>
      </w:r>
      <w:r w:rsidRPr="00216B84">
        <w:rPr>
          <w:i/>
          <w:iCs/>
          <w:spacing w:val="26"/>
        </w:rPr>
        <w:t xml:space="preserve"> </w:t>
      </w:r>
      <w:r w:rsidRPr="00216B84">
        <w:rPr>
          <w:i/>
          <w:iCs/>
        </w:rPr>
        <w:t>Adicional</w:t>
      </w:r>
      <w:r w:rsidRPr="00216B84">
        <w:rPr>
          <w:i/>
          <w:iCs/>
          <w:spacing w:val="6"/>
        </w:rPr>
        <w:t xml:space="preserve"> </w:t>
      </w:r>
      <w:r w:rsidRPr="00216B84">
        <w:rPr>
          <w:i/>
          <w:iCs/>
        </w:rPr>
        <w:t>y</w:t>
      </w:r>
      <w:r w:rsidRPr="00216B84">
        <w:rPr>
          <w:i/>
          <w:iCs/>
          <w:spacing w:val="19"/>
        </w:rPr>
        <w:t xml:space="preserve"> </w:t>
      </w:r>
      <w:r w:rsidRPr="00216B84">
        <w:rPr>
          <w:i/>
          <w:iCs/>
        </w:rPr>
        <w:t>dentro</w:t>
      </w:r>
      <w:r w:rsidRPr="00216B84">
        <w:rPr>
          <w:i/>
          <w:iCs/>
          <w:spacing w:val="9"/>
        </w:rPr>
        <w:t xml:space="preserve"> </w:t>
      </w:r>
      <w:r w:rsidRPr="00216B84">
        <w:rPr>
          <w:i/>
          <w:iCs/>
        </w:rPr>
        <w:t>de</w:t>
      </w:r>
      <w:r w:rsidRPr="00216B84">
        <w:rPr>
          <w:i/>
          <w:iCs/>
          <w:spacing w:val="9"/>
        </w:rPr>
        <w:t xml:space="preserve"> </w:t>
      </w:r>
      <w:r w:rsidRPr="00216B84">
        <w:rPr>
          <w:i/>
          <w:iCs/>
        </w:rPr>
        <w:t>los límites de</w:t>
      </w:r>
      <w:r w:rsidRPr="00216B84">
        <w:rPr>
          <w:i/>
          <w:iCs/>
          <w:spacing w:val="-8"/>
        </w:rPr>
        <w:t xml:space="preserve"> </w:t>
      </w:r>
      <w:r w:rsidRPr="00216B84">
        <w:rPr>
          <w:i/>
          <w:iCs/>
        </w:rPr>
        <w:t>edad</w:t>
      </w:r>
      <w:r w:rsidRPr="00216B84">
        <w:rPr>
          <w:i/>
          <w:iCs/>
          <w:spacing w:val="9"/>
        </w:rPr>
        <w:t xml:space="preserve"> </w:t>
      </w:r>
      <w:r w:rsidRPr="00216B84">
        <w:rPr>
          <w:i/>
          <w:iCs/>
        </w:rPr>
        <w:t>prefijados,</w:t>
      </w:r>
      <w:r w:rsidRPr="00216B84">
        <w:rPr>
          <w:i/>
          <w:iCs/>
          <w:spacing w:val="-5"/>
        </w:rPr>
        <w:t xml:space="preserve"> </w:t>
      </w:r>
      <w:r w:rsidRPr="00216B84">
        <w:rPr>
          <w:i/>
          <w:iCs/>
        </w:rPr>
        <w:t>el</w:t>
      </w:r>
      <w:r w:rsidRPr="00216B84">
        <w:rPr>
          <w:i/>
          <w:iCs/>
          <w:spacing w:val="-10"/>
        </w:rPr>
        <w:t xml:space="preserve"> </w:t>
      </w:r>
      <w:r w:rsidRPr="00216B84">
        <w:rPr>
          <w:i/>
          <w:iCs/>
        </w:rPr>
        <w:t>Asegurado</w:t>
      </w:r>
      <w:r w:rsidRPr="00216B84">
        <w:rPr>
          <w:i/>
          <w:iCs/>
          <w:spacing w:val="-8"/>
        </w:rPr>
        <w:t xml:space="preserve"> </w:t>
      </w:r>
      <w:r w:rsidRPr="00216B84">
        <w:rPr>
          <w:i/>
          <w:iCs/>
        </w:rPr>
        <w:t>sufriera</w:t>
      </w:r>
      <w:r w:rsidRPr="00216B84">
        <w:rPr>
          <w:i/>
          <w:iCs/>
          <w:spacing w:val="9"/>
        </w:rPr>
        <w:t xml:space="preserve"> </w:t>
      </w:r>
      <w:r w:rsidRPr="00216B84">
        <w:rPr>
          <w:i/>
          <w:iCs/>
        </w:rPr>
        <w:t>lesiones que</w:t>
      </w:r>
      <w:r w:rsidRPr="00216B84">
        <w:rPr>
          <w:i/>
          <w:iCs/>
          <w:spacing w:val="9"/>
        </w:rPr>
        <w:t xml:space="preserve"> </w:t>
      </w:r>
      <w:r w:rsidRPr="00216B84">
        <w:rPr>
          <w:i/>
          <w:iCs/>
        </w:rPr>
        <w:t>le</w:t>
      </w:r>
      <w:r w:rsidRPr="00216B84">
        <w:rPr>
          <w:i/>
          <w:iCs/>
          <w:spacing w:val="9"/>
        </w:rPr>
        <w:t xml:space="preserve"> </w:t>
      </w:r>
      <w:r w:rsidRPr="00216B84">
        <w:rPr>
          <w:i/>
          <w:iCs/>
        </w:rPr>
        <w:t>provoquen</w:t>
      </w:r>
      <w:r w:rsidRPr="00216B84">
        <w:rPr>
          <w:i/>
          <w:iCs/>
          <w:spacing w:val="9"/>
        </w:rPr>
        <w:t xml:space="preserve"> </w:t>
      </w:r>
      <w:r w:rsidRPr="00216B84">
        <w:rPr>
          <w:i/>
          <w:iCs/>
        </w:rPr>
        <w:t>alguna</w:t>
      </w:r>
      <w:r w:rsidRPr="00216B84">
        <w:rPr>
          <w:i/>
          <w:iCs/>
          <w:spacing w:val="9"/>
        </w:rPr>
        <w:t xml:space="preserve"> </w:t>
      </w:r>
      <w:r w:rsidRPr="00216B84">
        <w:rPr>
          <w:i/>
          <w:iCs/>
        </w:rPr>
        <w:t>de</w:t>
      </w:r>
      <w:r w:rsidRPr="00216B84">
        <w:rPr>
          <w:i/>
          <w:iCs/>
          <w:spacing w:val="9"/>
        </w:rPr>
        <w:t xml:space="preserve"> </w:t>
      </w:r>
      <w:r w:rsidRPr="00216B84">
        <w:rPr>
          <w:i/>
          <w:iCs/>
        </w:rPr>
        <w:t>las</w:t>
      </w:r>
      <w:r w:rsidRPr="00216B84">
        <w:rPr>
          <w:i/>
          <w:iCs/>
          <w:spacing w:val="19"/>
        </w:rPr>
        <w:t xml:space="preserve"> </w:t>
      </w:r>
      <w:r w:rsidRPr="00216B84">
        <w:rPr>
          <w:i/>
          <w:iCs/>
        </w:rPr>
        <w:t>formas de</w:t>
      </w:r>
      <w:r w:rsidRPr="00216B84">
        <w:rPr>
          <w:i/>
          <w:iCs/>
          <w:spacing w:val="-8"/>
        </w:rPr>
        <w:t xml:space="preserve"> </w:t>
      </w:r>
      <w:r w:rsidRPr="00216B84">
        <w:rPr>
          <w:i/>
          <w:iCs/>
        </w:rPr>
        <w:t>invalidez cubierta,</w:t>
      </w:r>
      <w:r w:rsidRPr="00216B84">
        <w:rPr>
          <w:i/>
          <w:iCs/>
          <w:spacing w:val="-5"/>
        </w:rPr>
        <w:t xml:space="preserve"> </w:t>
      </w:r>
      <w:r w:rsidRPr="00216B84">
        <w:rPr>
          <w:i/>
          <w:iCs/>
        </w:rPr>
        <w:t>que</w:t>
      </w:r>
      <w:r w:rsidRPr="00216B84">
        <w:rPr>
          <w:i/>
          <w:iCs/>
          <w:spacing w:val="-8"/>
        </w:rPr>
        <w:t xml:space="preserve"> </w:t>
      </w:r>
      <w:r w:rsidRPr="00216B84">
        <w:rPr>
          <w:i/>
          <w:iCs/>
        </w:rPr>
        <w:t>se</w:t>
      </w:r>
      <w:r w:rsidRPr="00216B84">
        <w:rPr>
          <w:i/>
          <w:iCs/>
          <w:spacing w:val="9"/>
        </w:rPr>
        <w:t xml:space="preserve"> </w:t>
      </w:r>
      <w:r w:rsidRPr="00216B84">
        <w:rPr>
          <w:i/>
          <w:iCs/>
        </w:rPr>
        <w:t>detallan</w:t>
      </w:r>
      <w:r w:rsidRPr="00216B84">
        <w:rPr>
          <w:i/>
          <w:iCs/>
          <w:spacing w:val="-8"/>
        </w:rPr>
        <w:t xml:space="preserve"> </w:t>
      </w:r>
      <w:r w:rsidRPr="00216B84">
        <w:rPr>
          <w:i/>
          <w:iCs/>
        </w:rPr>
        <w:t>a</w:t>
      </w:r>
      <w:r w:rsidRPr="00216B84">
        <w:rPr>
          <w:i/>
          <w:iCs/>
          <w:spacing w:val="-8"/>
        </w:rPr>
        <w:t xml:space="preserve"> </w:t>
      </w:r>
      <w:r w:rsidRPr="00216B84">
        <w:rPr>
          <w:i/>
          <w:iCs/>
        </w:rPr>
        <w:t>continuación,</w:t>
      </w:r>
      <w:r w:rsidRPr="00216B84">
        <w:rPr>
          <w:i/>
          <w:iCs/>
          <w:spacing w:val="12"/>
        </w:rPr>
        <w:t xml:space="preserve"> </w:t>
      </w:r>
      <w:r w:rsidRPr="00216B84">
        <w:rPr>
          <w:i/>
          <w:iCs/>
        </w:rPr>
        <w:t>la</w:t>
      </w:r>
      <w:r w:rsidRPr="00216B84">
        <w:rPr>
          <w:i/>
          <w:iCs/>
          <w:spacing w:val="-8"/>
        </w:rPr>
        <w:t xml:space="preserve"> </w:t>
      </w:r>
      <w:r w:rsidRPr="00216B84">
        <w:rPr>
          <w:i/>
          <w:iCs/>
        </w:rPr>
        <w:t>Compañía</w:t>
      </w:r>
      <w:r w:rsidRPr="00216B84">
        <w:rPr>
          <w:i/>
          <w:iCs/>
          <w:spacing w:val="-8"/>
        </w:rPr>
        <w:t xml:space="preserve"> </w:t>
      </w:r>
      <w:r w:rsidRPr="00216B84">
        <w:rPr>
          <w:i/>
          <w:iCs/>
        </w:rPr>
        <w:t>pagará</w:t>
      </w:r>
      <w:r w:rsidRPr="00216B84">
        <w:rPr>
          <w:i/>
          <w:iCs/>
          <w:spacing w:val="9"/>
        </w:rPr>
        <w:t xml:space="preserve"> </w:t>
      </w:r>
      <w:r w:rsidRPr="00216B84">
        <w:rPr>
          <w:i/>
          <w:iCs/>
        </w:rPr>
        <w:t>el</w:t>
      </w:r>
      <w:r w:rsidRPr="00216B84">
        <w:rPr>
          <w:i/>
          <w:iCs/>
          <w:spacing w:val="-10"/>
        </w:rPr>
        <w:t xml:space="preserve"> </w:t>
      </w:r>
      <w:r w:rsidRPr="00216B84">
        <w:rPr>
          <w:i/>
          <w:iCs/>
        </w:rPr>
        <w:t>capital</w:t>
      </w:r>
      <w:r w:rsidRPr="00216B84">
        <w:rPr>
          <w:i/>
          <w:iCs/>
          <w:spacing w:val="-10"/>
        </w:rPr>
        <w:t xml:space="preserve"> </w:t>
      </w:r>
      <w:r w:rsidRPr="00216B84">
        <w:rPr>
          <w:i/>
          <w:iCs/>
        </w:rPr>
        <w:t>asegurado</w:t>
      </w:r>
      <w:r w:rsidRPr="00216B84">
        <w:rPr>
          <w:i/>
          <w:iCs/>
          <w:spacing w:val="9"/>
        </w:rPr>
        <w:t xml:space="preserve"> </w:t>
      </w:r>
      <w:r w:rsidRPr="00216B84">
        <w:rPr>
          <w:i/>
          <w:iCs/>
        </w:rPr>
        <w:t>de</w:t>
      </w:r>
      <w:r w:rsidRPr="00216B84">
        <w:rPr>
          <w:i/>
          <w:iCs/>
          <w:spacing w:val="-8"/>
        </w:rPr>
        <w:t xml:space="preserve"> </w:t>
      </w:r>
      <w:r w:rsidRPr="00216B84">
        <w:rPr>
          <w:i/>
          <w:iCs/>
        </w:rPr>
        <w:t>esta</w:t>
      </w:r>
      <w:r w:rsidRPr="00216B84">
        <w:rPr>
          <w:i/>
          <w:iCs/>
          <w:spacing w:val="9"/>
        </w:rPr>
        <w:t xml:space="preserve"> </w:t>
      </w:r>
      <w:r w:rsidRPr="00216B84">
        <w:rPr>
          <w:i/>
          <w:iCs/>
        </w:rPr>
        <w:t>Cláusula</w:t>
      </w:r>
      <w:r w:rsidRPr="00216B84">
        <w:rPr>
          <w:i/>
          <w:iCs/>
          <w:spacing w:val="9"/>
        </w:rPr>
        <w:t xml:space="preserve"> </w:t>
      </w:r>
      <w:r w:rsidRPr="00216B84">
        <w:rPr>
          <w:i/>
          <w:iCs/>
        </w:rPr>
        <w:t>Adicional, señalado</w:t>
      </w:r>
      <w:r w:rsidRPr="00216B84">
        <w:rPr>
          <w:i/>
          <w:iCs/>
          <w:spacing w:val="-8"/>
        </w:rPr>
        <w:t xml:space="preserve"> </w:t>
      </w:r>
      <w:r w:rsidRPr="00216B84">
        <w:rPr>
          <w:i/>
          <w:iCs/>
        </w:rPr>
        <w:t>en</w:t>
      </w:r>
      <w:r w:rsidRPr="00216B84">
        <w:rPr>
          <w:i/>
          <w:iCs/>
          <w:spacing w:val="9"/>
        </w:rPr>
        <w:t xml:space="preserve"> </w:t>
      </w:r>
      <w:r w:rsidRPr="00216B84">
        <w:rPr>
          <w:i/>
          <w:iCs/>
        </w:rPr>
        <w:t>las Condiciones Particulares de</w:t>
      </w:r>
      <w:r w:rsidRPr="00216B84">
        <w:rPr>
          <w:i/>
          <w:iCs/>
          <w:spacing w:val="-8"/>
        </w:rPr>
        <w:t xml:space="preserve"> </w:t>
      </w:r>
      <w:r w:rsidRPr="00216B84">
        <w:rPr>
          <w:i/>
          <w:iCs/>
        </w:rPr>
        <w:t>la</w:t>
      </w:r>
      <w:r w:rsidRPr="00216B84">
        <w:rPr>
          <w:i/>
          <w:iCs/>
          <w:spacing w:val="9"/>
        </w:rPr>
        <w:t xml:space="preserve"> </w:t>
      </w:r>
      <w:r w:rsidRPr="00216B84">
        <w:rPr>
          <w:i/>
          <w:iCs/>
        </w:rPr>
        <w:t>póliza:</w:t>
      </w:r>
    </w:p>
    <w:p w:rsidRPr="00216B84" w:rsidR="00216B84" w:rsidP="00216B84" w:rsidRDefault="00216B84" w14:paraId="0A496698" w14:textId="77777777">
      <w:pPr>
        <w:pStyle w:val="Prrafodelista"/>
        <w:ind w:left="0"/>
        <w:jc w:val="both"/>
        <w:rPr>
          <w:i/>
          <w:lang w:val="es-MX"/>
        </w:rPr>
      </w:pPr>
      <w:r w:rsidRPr="00216B84">
        <w:rPr>
          <w:i/>
          <w:lang w:val="es-MX"/>
        </w:rPr>
        <w:t xml:space="preserve"> </w:t>
      </w:r>
    </w:p>
    <w:p w:rsidRPr="00216B84" w:rsidR="00216B84" w:rsidP="00216B84" w:rsidRDefault="00216B84" w14:paraId="3CF18AB8" w14:textId="77777777">
      <w:pPr>
        <w:pStyle w:val="Prrafodelista"/>
        <w:numPr>
          <w:ilvl w:val="0"/>
          <w:numId w:val="12"/>
        </w:numPr>
        <w:tabs>
          <w:tab w:val="left" w:pos="326"/>
        </w:tabs>
        <w:kinsoku w:val="0"/>
        <w:overflowPunct w:val="0"/>
        <w:autoSpaceDE w:val="0"/>
        <w:autoSpaceDN w:val="0"/>
        <w:adjustRightInd w:val="0"/>
        <w:spacing w:before="207"/>
        <w:ind w:left="444" w:hanging="208"/>
        <w:contextualSpacing w:val="0"/>
        <w:rPr>
          <w:i/>
          <w:iCs/>
        </w:rPr>
      </w:pPr>
      <w:r w:rsidRPr="00216B84">
        <w:rPr>
          <w:i/>
          <w:iCs/>
        </w:rPr>
        <w:t>La pérdida total de:</w:t>
      </w:r>
    </w:p>
    <w:p w:rsidRPr="00216B84" w:rsidR="00216B84" w:rsidP="00216B84" w:rsidRDefault="00216B84" w14:paraId="196382D9" w14:textId="77777777">
      <w:pPr>
        <w:pStyle w:val="Prrafodelista"/>
        <w:numPr>
          <w:ilvl w:val="1"/>
          <w:numId w:val="12"/>
        </w:numPr>
        <w:tabs>
          <w:tab w:val="left" w:pos="1208"/>
        </w:tabs>
        <w:kinsoku w:val="0"/>
        <w:overflowPunct w:val="0"/>
        <w:autoSpaceDE w:val="0"/>
        <w:autoSpaceDN w:val="0"/>
        <w:adjustRightInd w:val="0"/>
        <w:spacing w:before="5"/>
        <w:ind w:left="1326"/>
        <w:contextualSpacing w:val="0"/>
        <w:rPr>
          <w:i/>
          <w:iCs/>
        </w:rPr>
      </w:pPr>
      <w:r w:rsidRPr="00216B84">
        <w:rPr>
          <w:i/>
          <w:iCs/>
        </w:rPr>
        <w:t>La visión de ambos ojos, o</w:t>
      </w:r>
    </w:p>
    <w:p w:rsidRPr="00216B84" w:rsidR="00216B84" w:rsidP="00216B84" w:rsidRDefault="00216B84" w14:paraId="199F75AF" w14:textId="77777777">
      <w:pPr>
        <w:pStyle w:val="Prrafodelista"/>
        <w:numPr>
          <w:ilvl w:val="1"/>
          <w:numId w:val="12"/>
        </w:numPr>
        <w:tabs>
          <w:tab w:val="left" w:pos="1208"/>
        </w:tabs>
        <w:kinsoku w:val="0"/>
        <w:overflowPunct w:val="0"/>
        <w:autoSpaceDE w:val="0"/>
        <w:autoSpaceDN w:val="0"/>
        <w:adjustRightInd w:val="0"/>
        <w:spacing w:before="2" w:line="263" w:lineRule="exact"/>
        <w:ind w:left="1326"/>
        <w:contextualSpacing w:val="0"/>
        <w:rPr>
          <w:i/>
          <w:iCs/>
        </w:rPr>
      </w:pPr>
      <w:r w:rsidRPr="00216B84">
        <w:rPr>
          <w:i/>
          <w:iCs/>
        </w:rPr>
        <w:t>Ambos brazos o ambas manos, o</w:t>
      </w:r>
    </w:p>
    <w:p w:rsidRPr="00216B84" w:rsidR="00216B84" w:rsidP="00216B84" w:rsidRDefault="00216B84" w14:paraId="15726C8E" w14:textId="77777777">
      <w:pPr>
        <w:pStyle w:val="Prrafodelista"/>
        <w:numPr>
          <w:ilvl w:val="1"/>
          <w:numId w:val="12"/>
        </w:numPr>
        <w:tabs>
          <w:tab w:val="left" w:pos="1208"/>
        </w:tabs>
        <w:kinsoku w:val="0"/>
        <w:overflowPunct w:val="0"/>
        <w:autoSpaceDE w:val="0"/>
        <w:autoSpaceDN w:val="0"/>
        <w:adjustRightInd w:val="0"/>
        <w:spacing w:line="263" w:lineRule="exact"/>
        <w:ind w:left="1326"/>
        <w:contextualSpacing w:val="0"/>
        <w:rPr>
          <w:i/>
          <w:iCs/>
        </w:rPr>
      </w:pPr>
      <w:r w:rsidRPr="00216B84">
        <w:rPr>
          <w:i/>
          <w:iCs/>
        </w:rPr>
        <w:t>Ambas piernas o ambos pies, o</w:t>
      </w:r>
    </w:p>
    <w:p w:rsidRPr="00216B84" w:rsidR="00216B84" w:rsidP="00216B84" w:rsidRDefault="00216B84" w14:paraId="61BB3CFB" w14:textId="77777777">
      <w:pPr>
        <w:pStyle w:val="Prrafodelista"/>
        <w:numPr>
          <w:ilvl w:val="1"/>
          <w:numId w:val="12"/>
        </w:numPr>
        <w:tabs>
          <w:tab w:val="left" w:pos="1208"/>
        </w:tabs>
        <w:kinsoku w:val="0"/>
        <w:overflowPunct w:val="0"/>
        <w:autoSpaceDE w:val="0"/>
        <w:autoSpaceDN w:val="0"/>
        <w:adjustRightInd w:val="0"/>
        <w:spacing w:before="3"/>
        <w:ind w:left="1326"/>
        <w:contextualSpacing w:val="0"/>
        <w:rPr>
          <w:i/>
          <w:iCs/>
        </w:rPr>
      </w:pPr>
      <w:r w:rsidRPr="00216B84">
        <w:rPr>
          <w:i/>
          <w:iCs/>
        </w:rPr>
        <w:t>Una mano y un pie.</w:t>
      </w:r>
    </w:p>
    <w:p w:rsidRPr="00216B84" w:rsidR="00216B84" w:rsidP="00216B84" w:rsidRDefault="00216B84" w14:paraId="671F4844" w14:textId="77777777">
      <w:pPr>
        <w:pStyle w:val="Textoindependiente"/>
        <w:kinsoku w:val="0"/>
        <w:overflowPunct w:val="0"/>
        <w:spacing w:before="7"/>
        <w:ind w:left="119"/>
        <w:rPr>
          <w:i/>
          <w:iCs/>
        </w:rPr>
      </w:pPr>
    </w:p>
    <w:p w:rsidRPr="00216B84" w:rsidR="00216B84" w:rsidP="00216B84" w:rsidRDefault="00216B84" w14:paraId="362445CD" w14:textId="77777777">
      <w:pPr>
        <w:pStyle w:val="Prrafodelista"/>
        <w:numPr>
          <w:ilvl w:val="0"/>
          <w:numId w:val="12"/>
        </w:numPr>
        <w:tabs>
          <w:tab w:val="left" w:pos="374"/>
        </w:tabs>
        <w:kinsoku w:val="0"/>
        <w:overflowPunct w:val="0"/>
        <w:autoSpaceDE w:val="0"/>
        <w:autoSpaceDN w:val="0"/>
        <w:adjustRightInd w:val="0"/>
        <w:spacing w:before="1" w:line="235" w:lineRule="auto"/>
        <w:ind w:left="237" w:right="109" w:firstLine="0"/>
        <w:contextualSpacing w:val="0"/>
        <w:jc w:val="both"/>
        <w:rPr>
          <w:i/>
          <w:iCs/>
        </w:rPr>
      </w:pPr>
      <w:r w:rsidRPr="00216B84">
        <w:rPr>
          <w:i/>
          <w:iCs/>
        </w:rPr>
        <w:t>En</w:t>
      </w:r>
      <w:r w:rsidRPr="00216B84">
        <w:rPr>
          <w:i/>
          <w:iCs/>
          <w:spacing w:val="37"/>
        </w:rPr>
        <w:t xml:space="preserve"> </w:t>
      </w:r>
      <w:r w:rsidRPr="00216B84">
        <w:rPr>
          <w:i/>
          <w:iCs/>
        </w:rPr>
        <w:t>aquellos</w:t>
      </w:r>
      <w:r w:rsidRPr="00216B84">
        <w:rPr>
          <w:i/>
          <w:iCs/>
          <w:spacing w:val="47"/>
        </w:rPr>
        <w:t xml:space="preserve"> </w:t>
      </w:r>
      <w:r w:rsidRPr="00216B84">
        <w:rPr>
          <w:i/>
          <w:iCs/>
        </w:rPr>
        <w:t>casos</w:t>
      </w:r>
      <w:r w:rsidRPr="00216B84">
        <w:rPr>
          <w:i/>
          <w:iCs/>
          <w:spacing w:val="47"/>
        </w:rPr>
        <w:t xml:space="preserve"> </w:t>
      </w:r>
      <w:r w:rsidRPr="00216B84">
        <w:rPr>
          <w:i/>
          <w:iCs/>
        </w:rPr>
        <w:t>de</w:t>
      </w:r>
      <w:r w:rsidRPr="00216B84">
        <w:rPr>
          <w:i/>
          <w:iCs/>
          <w:spacing w:val="37"/>
        </w:rPr>
        <w:t xml:space="preserve"> </w:t>
      </w:r>
      <w:r w:rsidRPr="00216B84">
        <w:rPr>
          <w:i/>
          <w:iCs/>
        </w:rPr>
        <w:t>invalidez</w:t>
      </w:r>
      <w:r w:rsidRPr="00216B84">
        <w:rPr>
          <w:i/>
          <w:iCs/>
          <w:spacing w:val="47"/>
        </w:rPr>
        <w:t xml:space="preserve"> </w:t>
      </w:r>
      <w:r w:rsidRPr="00216B84">
        <w:rPr>
          <w:i/>
          <w:iCs/>
        </w:rPr>
        <w:t>no</w:t>
      </w:r>
      <w:r w:rsidRPr="00216B84">
        <w:rPr>
          <w:i/>
          <w:iCs/>
          <w:spacing w:val="21"/>
        </w:rPr>
        <w:t xml:space="preserve"> </w:t>
      </w:r>
      <w:r w:rsidRPr="00216B84">
        <w:rPr>
          <w:i/>
          <w:iCs/>
        </w:rPr>
        <w:t>contemplados</w:t>
      </w:r>
      <w:r w:rsidRPr="00216B84">
        <w:rPr>
          <w:i/>
          <w:iCs/>
          <w:spacing w:val="47"/>
        </w:rPr>
        <w:t xml:space="preserve"> </w:t>
      </w:r>
      <w:r w:rsidRPr="00216B84">
        <w:rPr>
          <w:i/>
          <w:iCs/>
        </w:rPr>
        <w:t>precedentemente</w:t>
      </w:r>
      <w:r w:rsidRPr="00216B84">
        <w:rPr>
          <w:i/>
          <w:iCs/>
          <w:spacing w:val="37"/>
        </w:rPr>
        <w:t xml:space="preserve"> </w:t>
      </w:r>
      <w:r w:rsidRPr="00216B84">
        <w:rPr>
          <w:i/>
          <w:iCs/>
        </w:rPr>
        <w:t>y</w:t>
      </w:r>
      <w:r w:rsidRPr="00216B84">
        <w:rPr>
          <w:i/>
          <w:iCs/>
          <w:spacing w:val="47"/>
        </w:rPr>
        <w:t xml:space="preserve"> </w:t>
      </w:r>
      <w:r w:rsidRPr="00216B84">
        <w:rPr>
          <w:i/>
          <w:iCs/>
        </w:rPr>
        <w:t>que</w:t>
      </w:r>
      <w:r w:rsidRPr="00216B84">
        <w:rPr>
          <w:i/>
          <w:iCs/>
          <w:spacing w:val="37"/>
        </w:rPr>
        <w:t xml:space="preserve"> </w:t>
      </w:r>
      <w:r w:rsidRPr="00216B84">
        <w:rPr>
          <w:i/>
          <w:iCs/>
        </w:rPr>
        <w:t>produzca</w:t>
      </w:r>
      <w:r w:rsidRPr="00216B84">
        <w:rPr>
          <w:i/>
          <w:iCs/>
          <w:spacing w:val="37"/>
        </w:rPr>
        <w:t xml:space="preserve"> </w:t>
      </w:r>
      <w:r w:rsidRPr="00216B84">
        <w:rPr>
          <w:i/>
          <w:iCs/>
        </w:rPr>
        <w:t>al</w:t>
      </w:r>
      <w:r w:rsidRPr="00216B84">
        <w:rPr>
          <w:i/>
          <w:iCs/>
          <w:spacing w:val="34"/>
        </w:rPr>
        <w:t xml:space="preserve"> </w:t>
      </w:r>
      <w:r w:rsidRPr="00216B84">
        <w:rPr>
          <w:i/>
          <w:iCs/>
        </w:rPr>
        <w:t>Asegurado</w:t>
      </w:r>
      <w:r w:rsidRPr="00216B84">
        <w:rPr>
          <w:i/>
          <w:iCs/>
          <w:spacing w:val="37"/>
        </w:rPr>
        <w:t xml:space="preserve"> </w:t>
      </w:r>
      <w:r w:rsidRPr="00216B84">
        <w:rPr>
          <w:i/>
          <w:iCs/>
        </w:rPr>
        <w:t>una</w:t>
      </w:r>
      <w:r w:rsidRPr="00216B84">
        <w:rPr>
          <w:i/>
          <w:iCs/>
          <w:spacing w:val="-1"/>
        </w:rPr>
        <w:t xml:space="preserve"> </w:t>
      </w:r>
      <w:r w:rsidRPr="00216B84">
        <w:rPr>
          <w:i/>
          <w:iCs/>
        </w:rPr>
        <w:t>pérdida</w:t>
      </w:r>
      <w:r w:rsidRPr="00216B84">
        <w:rPr>
          <w:i/>
          <w:iCs/>
          <w:spacing w:val="7"/>
        </w:rPr>
        <w:t xml:space="preserve"> </w:t>
      </w:r>
      <w:r w:rsidRPr="00216B84">
        <w:rPr>
          <w:i/>
          <w:iCs/>
        </w:rPr>
        <w:t>o</w:t>
      </w:r>
      <w:r w:rsidRPr="00216B84">
        <w:rPr>
          <w:i/>
          <w:iCs/>
          <w:spacing w:val="6"/>
        </w:rPr>
        <w:t xml:space="preserve"> </w:t>
      </w:r>
      <w:r w:rsidRPr="00216B84">
        <w:rPr>
          <w:i/>
          <w:iCs/>
        </w:rPr>
        <w:t>disminución</w:t>
      </w:r>
      <w:r w:rsidRPr="00216B84">
        <w:rPr>
          <w:i/>
          <w:iCs/>
          <w:spacing w:val="6"/>
        </w:rPr>
        <w:t xml:space="preserve"> </w:t>
      </w:r>
      <w:r w:rsidRPr="00216B84">
        <w:rPr>
          <w:i/>
          <w:iCs/>
        </w:rPr>
        <w:t>de</w:t>
      </w:r>
      <w:r w:rsidRPr="00216B84">
        <w:rPr>
          <w:i/>
          <w:iCs/>
          <w:spacing w:val="6"/>
        </w:rPr>
        <w:t xml:space="preserve"> </w:t>
      </w:r>
      <w:r w:rsidRPr="00216B84">
        <w:rPr>
          <w:i/>
          <w:iCs/>
        </w:rPr>
        <w:t>su</w:t>
      </w:r>
      <w:r w:rsidRPr="00216B84">
        <w:rPr>
          <w:i/>
          <w:iCs/>
          <w:spacing w:val="6"/>
        </w:rPr>
        <w:t xml:space="preserve"> </w:t>
      </w:r>
      <w:r w:rsidRPr="00216B84">
        <w:rPr>
          <w:i/>
          <w:iCs/>
        </w:rPr>
        <w:t>fuerza</w:t>
      </w:r>
      <w:r w:rsidRPr="00216B84">
        <w:rPr>
          <w:i/>
          <w:iCs/>
          <w:spacing w:val="6"/>
        </w:rPr>
        <w:t xml:space="preserve"> </w:t>
      </w:r>
      <w:r w:rsidRPr="00216B84">
        <w:rPr>
          <w:i/>
          <w:iCs/>
        </w:rPr>
        <w:t>física</w:t>
      </w:r>
      <w:r w:rsidRPr="00216B84">
        <w:rPr>
          <w:i/>
          <w:iCs/>
          <w:spacing w:val="6"/>
        </w:rPr>
        <w:t xml:space="preserve"> </w:t>
      </w:r>
      <w:r w:rsidRPr="00216B84">
        <w:rPr>
          <w:i/>
          <w:iCs/>
        </w:rPr>
        <w:t>o</w:t>
      </w:r>
      <w:r w:rsidRPr="00216B84">
        <w:rPr>
          <w:i/>
          <w:iCs/>
          <w:spacing w:val="-10"/>
        </w:rPr>
        <w:t xml:space="preserve"> </w:t>
      </w:r>
      <w:r w:rsidRPr="00216B84">
        <w:rPr>
          <w:i/>
          <w:iCs/>
        </w:rPr>
        <w:t>intelectual</w:t>
      </w:r>
      <w:r w:rsidRPr="00216B84">
        <w:rPr>
          <w:i/>
          <w:iCs/>
          <w:spacing w:val="3"/>
        </w:rPr>
        <w:t xml:space="preserve"> </w:t>
      </w:r>
      <w:r w:rsidRPr="00216B84">
        <w:rPr>
          <w:i/>
          <w:iCs/>
        </w:rPr>
        <w:t>igual</w:t>
      </w:r>
      <w:r w:rsidRPr="00216B84">
        <w:rPr>
          <w:i/>
          <w:iCs/>
          <w:spacing w:val="3"/>
        </w:rPr>
        <w:t xml:space="preserve"> </w:t>
      </w:r>
      <w:r w:rsidRPr="00216B84">
        <w:rPr>
          <w:i/>
          <w:iCs/>
        </w:rPr>
        <w:t>o</w:t>
      </w:r>
      <w:r w:rsidRPr="00216B84">
        <w:rPr>
          <w:i/>
          <w:iCs/>
          <w:spacing w:val="6"/>
        </w:rPr>
        <w:t xml:space="preserve"> </w:t>
      </w:r>
      <w:r w:rsidRPr="00216B84">
        <w:rPr>
          <w:i/>
          <w:iCs/>
        </w:rPr>
        <w:t>superior</w:t>
      </w:r>
      <w:r w:rsidRPr="00216B84">
        <w:rPr>
          <w:i/>
          <w:iCs/>
          <w:spacing w:val="14"/>
        </w:rPr>
        <w:t xml:space="preserve"> </w:t>
      </w:r>
      <w:r w:rsidRPr="00216B84">
        <w:rPr>
          <w:i/>
          <w:iCs/>
        </w:rPr>
        <w:t>a</w:t>
      </w:r>
      <w:r w:rsidRPr="00216B84">
        <w:rPr>
          <w:i/>
          <w:iCs/>
          <w:spacing w:val="6"/>
        </w:rPr>
        <w:t xml:space="preserve"> </w:t>
      </w:r>
      <w:r w:rsidRPr="00216B84">
        <w:rPr>
          <w:i/>
          <w:iCs/>
        </w:rPr>
        <w:t>los</w:t>
      </w:r>
      <w:r w:rsidRPr="00216B84">
        <w:rPr>
          <w:i/>
          <w:iCs/>
          <w:spacing w:val="15"/>
        </w:rPr>
        <w:t xml:space="preserve"> </w:t>
      </w:r>
      <w:r w:rsidRPr="00216B84">
        <w:rPr>
          <w:i/>
          <w:iCs/>
        </w:rPr>
        <w:t>dos</w:t>
      </w:r>
      <w:r w:rsidRPr="00216B84">
        <w:rPr>
          <w:i/>
          <w:iCs/>
          <w:spacing w:val="15"/>
        </w:rPr>
        <w:t xml:space="preserve"> </w:t>
      </w:r>
      <w:r w:rsidRPr="00216B84">
        <w:rPr>
          <w:i/>
          <w:iCs/>
        </w:rPr>
        <w:t>tercios (2/3)</w:t>
      </w:r>
      <w:r w:rsidRPr="00216B84">
        <w:rPr>
          <w:i/>
          <w:iCs/>
          <w:spacing w:val="14"/>
        </w:rPr>
        <w:t xml:space="preserve"> </w:t>
      </w:r>
      <w:r w:rsidRPr="00216B84">
        <w:rPr>
          <w:i/>
          <w:iCs/>
        </w:rPr>
        <w:t>de</w:t>
      </w:r>
      <w:r w:rsidRPr="00216B84">
        <w:rPr>
          <w:i/>
          <w:iCs/>
          <w:spacing w:val="6"/>
        </w:rPr>
        <w:t xml:space="preserve"> </w:t>
      </w:r>
      <w:r w:rsidRPr="00216B84">
        <w:rPr>
          <w:i/>
          <w:iCs/>
        </w:rPr>
        <w:t>su</w:t>
      </w:r>
      <w:r w:rsidRPr="00216B84">
        <w:rPr>
          <w:i/>
          <w:iCs/>
          <w:spacing w:val="6"/>
        </w:rPr>
        <w:t xml:space="preserve"> </w:t>
      </w:r>
      <w:r w:rsidRPr="00216B84">
        <w:rPr>
          <w:i/>
          <w:iCs/>
        </w:rPr>
        <w:t>capacidad</w:t>
      </w:r>
      <w:r w:rsidRPr="00216B84">
        <w:rPr>
          <w:i/>
          <w:iCs/>
          <w:spacing w:val="-1"/>
        </w:rPr>
        <w:t xml:space="preserve"> </w:t>
      </w:r>
      <w:r w:rsidRPr="00216B84">
        <w:rPr>
          <w:i/>
          <w:iCs/>
        </w:rPr>
        <w:t>de</w:t>
      </w:r>
      <w:r w:rsidRPr="00216B84">
        <w:rPr>
          <w:i/>
          <w:iCs/>
          <w:spacing w:val="22"/>
        </w:rPr>
        <w:t xml:space="preserve"> </w:t>
      </w:r>
      <w:r w:rsidRPr="00216B84">
        <w:rPr>
          <w:i/>
          <w:iCs/>
        </w:rPr>
        <w:t>trabajo,</w:t>
      </w:r>
      <w:r w:rsidRPr="00216B84">
        <w:rPr>
          <w:i/>
          <w:iCs/>
          <w:spacing w:val="40"/>
        </w:rPr>
        <w:t xml:space="preserve"> </w:t>
      </w:r>
      <w:r w:rsidRPr="00216B84">
        <w:rPr>
          <w:i/>
          <w:iCs/>
        </w:rPr>
        <w:t>siempre</w:t>
      </w:r>
      <w:r w:rsidRPr="00216B84">
        <w:rPr>
          <w:i/>
          <w:iCs/>
          <w:spacing w:val="21"/>
        </w:rPr>
        <w:t xml:space="preserve"> </w:t>
      </w:r>
      <w:r w:rsidRPr="00216B84">
        <w:rPr>
          <w:i/>
          <w:iCs/>
        </w:rPr>
        <w:t>que</w:t>
      </w:r>
      <w:r w:rsidRPr="00216B84">
        <w:rPr>
          <w:i/>
          <w:iCs/>
          <w:spacing w:val="21"/>
        </w:rPr>
        <w:t xml:space="preserve"> </w:t>
      </w:r>
      <w:r w:rsidRPr="00216B84">
        <w:rPr>
          <w:i/>
          <w:iCs/>
        </w:rPr>
        <w:t>el</w:t>
      </w:r>
      <w:r w:rsidRPr="00216B84">
        <w:rPr>
          <w:i/>
          <w:iCs/>
          <w:spacing w:val="18"/>
        </w:rPr>
        <w:t xml:space="preserve"> </w:t>
      </w:r>
      <w:r w:rsidRPr="00216B84">
        <w:rPr>
          <w:i/>
          <w:iCs/>
        </w:rPr>
        <w:t>carácter</w:t>
      </w:r>
      <w:r w:rsidRPr="00216B84">
        <w:rPr>
          <w:i/>
          <w:iCs/>
          <w:spacing w:val="30"/>
        </w:rPr>
        <w:t xml:space="preserve"> </w:t>
      </w:r>
      <w:r w:rsidRPr="00216B84">
        <w:rPr>
          <w:i/>
          <w:iCs/>
        </w:rPr>
        <w:t>de</w:t>
      </w:r>
      <w:r w:rsidRPr="00216B84">
        <w:rPr>
          <w:i/>
          <w:iCs/>
          <w:spacing w:val="21"/>
        </w:rPr>
        <w:t xml:space="preserve"> </w:t>
      </w:r>
      <w:r w:rsidRPr="00216B84">
        <w:rPr>
          <w:i/>
          <w:iCs/>
        </w:rPr>
        <w:t>tal</w:t>
      </w:r>
      <w:r w:rsidRPr="00216B84">
        <w:rPr>
          <w:i/>
          <w:iCs/>
          <w:spacing w:val="18"/>
        </w:rPr>
        <w:t xml:space="preserve"> </w:t>
      </w:r>
      <w:r w:rsidRPr="00216B84">
        <w:rPr>
          <w:i/>
          <w:iCs/>
        </w:rPr>
        <w:t>incapacidad</w:t>
      </w:r>
      <w:r w:rsidRPr="00216B84">
        <w:rPr>
          <w:i/>
          <w:iCs/>
          <w:spacing w:val="37"/>
        </w:rPr>
        <w:t xml:space="preserve"> </w:t>
      </w:r>
      <w:r w:rsidRPr="00216B84">
        <w:rPr>
          <w:i/>
          <w:iCs/>
        </w:rPr>
        <w:t>sea</w:t>
      </w:r>
      <w:r w:rsidRPr="00216B84">
        <w:rPr>
          <w:i/>
          <w:iCs/>
          <w:spacing w:val="21"/>
        </w:rPr>
        <w:t xml:space="preserve"> </w:t>
      </w:r>
      <w:r w:rsidRPr="00216B84">
        <w:rPr>
          <w:i/>
          <w:iCs/>
        </w:rPr>
        <w:t>reconocido</w:t>
      </w:r>
      <w:r w:rsidRPr="00216B84">
        <w:rPr>
          <w:i/>
          <w:iCs/>
          <w:spacing w:val="21"/>
        </w:rPr>
        <w:t xml:space="preserve"> </w:t>
      </w:r>
      <w:r w:rsidRPr="00216B84">
        <w:rPr>
          <w:i/>
          <w:iCs/>
        </w:rPr>
        <w:t>y</w:t>
      </w:r>
      <w:r w:rsidRPr="00216B84">
        <w:rPr>
          <w:i/>
          <w:iCs/>
          <w:spacing w:val="59"/>
        </w:rPr>
        <w:t xml:space="preserve"> </w:t>
      </w:r>
      <w:r w:rsidRPr="00216B84">
        <w:rPr>
          <w:i/>
          <w:iCs/>
        </w:rPr>
        <w:t>haya</w:t>
      </w:r>
      <w:r w:rsidRPr="00216B84">
        <w:rPr>
          <w:i/>
          <w:iCs/>
          <w:spacing w:val="21"/>
        </w:rPr>
        <w:t xml:space="preserve"> </w:t>
      </w:r>
      <w:r w:rsidRPr="00216B84">
        <w:rPr>
          <w:i/>
          <w:iCs/>
        </w:rPr>
        <w:t>existido</w:t>
      </w:r>
      <w:r w:rsidRPr="00216B84">
        <w:rPr>
          <w:i/>
          <w:iCs/>
          <w:spacing w:val="21"/>
        </w:rPr>
        <w:t xml:space="preserve"> </w:t>
      </w:r>
      <w:r w:rsidRPr="00216B84">
        <w:rPr>
          <w:i/>
          <w:iCs/>
        </w:rPr>
        <w:t>de</w:t>
      </w:r>
      <w:r w:rsidRPr="00216B84">
        <w:rPr>
          <w:i/>
          <w:iCs/>
          <w:spacing w:val="21"/>
        </w:rPr>
        <w:t xml:space="preserve"> </w:t>
      </w:r>
      <w:r w:rsidRPr="00216B84">
        <w:rPr>
          <w:i/>
          <w:iCs/>
        </w:rPr>
        <w:t>modo</w:t>
      </w:r>
      <w:r w:rsidRPr="00216B84">
        <w:rPr>
          <w:i/>
          <w:iCs/>
          <w:spacing w:val="37"/>
        </w:rPr>
        <w:t xml:space="preserve"> </w:t>
      </w:r>
      <w:r w:rsidRPr="00216B84">
        <w:rPr>
          <w:i/>
          <w:iCs/>
        </w:rPr>
        <w:t>continuo</w:t>
      </w:r>
      <w:r w:rsidRPr="00216B84">
        <w:rPr>
          <w:i/>
          <w:iCs/>
          <w:spacing w:val="-1"/>
        </w:rPr>
        <w:t xml:space="preserve"> </w:t>
      </w:r>
      <w:r w:rsidRPr="00216B84">
        <w:rPr>
          <w:i/>
          <w:iCs/>
        </w:rPr>
        <w:t>durante</w:t>
      </w:r>
      <w:r w:rsidRPr="00216B84">
        <w:rPr>
          <w:i/>
          <w:iCs/>
          <w:spacing w:val="38"/>
        </w:rPr>
        <w:t xml:space="preserve"> </w:t>
      </w:r>
      <w:r w:rsidRPr="00216B84">
        <w:rPr>
          <w:i/>
          <w:iCs/>
        </w:rPr>
        <w:t>un</w:t>
      </w:r>
      <w:r w:rsidRPr="00216B84">
        <w:rPr>
          <w:i/>
          <w:iCs/>
          <w:spacing w:val="37"/>
        </w:rPr>
        <w:t xml:space="preserve"> </w:t>
      </w:r>
      <w:r w:rsidRPr="00216B84">
        <w:rPr>
          <w:i/>
          <w:iCs/>
        </w:rPr>
        <w:t>tiempo</w:t>
      </w:r>
      <w:r w:rsidRPr="00216B84">
        <w:rPr>
          <w:i/>
          <w:iCs/>
          <w:spacing w:val="21"/>
        </w:rPr>
        <w:t xml:space="preserve"> </w:t>
      </w:r>
      <w:r w:rsidRPr="00216B84">
        <w:rPr>
          <w:i/>
          <w:iCs/>
        </w:rPr>
        <w:t>no</w:t>
      </w:r>
      <w:r w:rsidRPr="00216B84">
        <w:rPr>
          <w:i/>
          <w:iCs/>
          <w:spacing w:val="21"/>
        </w:rPr>
        <w:t xml:space="preserve"> </w:t>
      </w:r>
      <w:r w:rsidRPr="00216B84">
        <w:rPr>
          <w:i/>
          <w:iCs/>
        </w:rPr>
        <w:t>menor</w:t>
      </w:r>
      <w:r w:rsidRPr="00216B84">
        <w:rPr>
          <w:i/>
          <w:iCs/>
          <w:spacing w:val="30"/>
        </w:rPr>
        <w:t xml:space="preserve"> </w:t>
      </w:r>
      <w:r w:rsidRPr="00216B84">
        <w:rPr>
          <w:i/>
          <w:iCs/>
        </w:rPr>
        <w:t>de</w:t>
      </w:r>
      <w:r w:rsidRPr="00216B84">
        <w:rPr>
          <w:i/>
          <w:iCs/>
          <w:spacing w:val="37"/>
        </w:rPr>
        <w:t xml:space="preserve"> </w:t>
      </w:r>
      <w:r w:rsidRPr="00216B84">
        <w:rPr>
          <w:i/>
          <w:iCs/>
        </w:rPr>
        <w:t>noventa</w:t>
      </w:r>
      <w:r w:rsidRPr="00216B84">
        <w:rPr>
          <w:i/>
          <w:iCs/>
          <w:spacing w:val="21"/>
        </w:rPr>
        <w:t xml:space="preserve"> </w:t>
      </w:r>
      <w:r w:rsidRPr="00216B84">
        <w:rPr>
          <w:i/>
          <w:iCs/>
        </w:rPr>
        <w:t>(90)</w:t>
      </w:r>
      <w:r w:rsidRPr="00216B84">
        <w:rPr>
          <w:i/>
          <w:iCs/>
          <w:spacing w:val="30"/>
        </w:rPr>
        <w:t xml:space="preserve"> </w:t>
      </w:r>
      <w:r w:rsidRPr="00216B84">
        <w:rPr>
          <w:i/>
          <w:iCs/>
        </w:rPr>
        <w:t>días</w:t>
      </w:r>
      <w:r w:rsidRPr="00216B84">
        <w:rPr>
          <w:i/>
          <w:iCs/>
          <w:spacing w:val="31"/>
        </w:rPr>
        <w:t xml:space="preserve"> </w:t>
      </w:r>
      <w:r w:rsidRPr="00216B84">
        <w:rPr>
          <w:i/>
          <w:iCs/>
        </w:rPr>
        <w:t>consecutivos</w:t>
      </w:r>
      <w:r w:rsidRPr="00216B84">
        <w:rPr>
          <w:i/>
          <w:iCs/>
          <w:spacing w:val="31"/>
        </w:rPr>
        <w:t xml:space="preserve"> </w:t>
      </w:r>
      <w:r w:rsidRPr="00216B84">
        <w:rPr>
          <w:i/>
          <w:iCs/>
        </w:rPr>
        <w:t>(Periodo</w:t>
      </w:r>
      <w:r w:rsidRPr="00216B84">
        <w:rPr>
          <w:i/>
          <w:iCs/>
          <w:spacing w:val="21"/>
        </w:rPr>
        <w:t xml:space="preserve"> </w:t>
      </w:r>
      <w:r w:rsidRPr="00216B84">
        <w:rPr>
          <w:i/>
          <w:iCs/>
        </w:rPr>
        <w:t>de</w:t>
      </w:r>
      <w:r w:rsidRPr="00216B84">
        <w:rPr>
          <w:i/>
          <w:iCs/>
          <w:spacing w:val="21"/>
        </w:rPr>
        <w:t xml:space="preserve"> </w:t>
      </w:r>
      <w:r w:rsidRPr="00216B84">
        <w:rPr>
          <w:i/>
          <w:iCs/>
        </w:rPr>
        <w:t>Observación).</w:t>
      </w:r>
      <w:r w:rsidRPr="00216B84">
        <w:rPr>
          <w:i/>
          <w:iCs/>
          <w:spacing w:val="24"/>
        </w:rPr>
        <w:t xml:space="preserve"> </w:t>
      </w:r>
      <w:r w:rsidRPr="00216B84">
        <w:rPr>
          <w:i/>
          <w:iCs/>
        </w:rPr>
        <w:t>La</w:t>
      </w:r>
      <w:r w:rsidRPr="00216B84">
        <w:rPr>
          <w:i/>
          <w:iCs/>
          <w:spacing w:val="21"/>
        </w:rPr>
        <w:t xml:space="preserve"> </w:t>
      </w:r>
      <w:r w:rsidRPr="00216B84">
        <w:rPr>
          <w:i/>
          <w:iCs/>
        </w:rPr>
        <w:t>Compañía</w:t>
      </w:r>
      <w:r w:rsidRPr="00216B84">
        <w:rPr>
          <w:i/>
          <w:iCs/>
          <w:spacing w:val="-1"/>
        </w:rPr>
        <w:t xml:space="preserve"> </w:t>
      </w:r>
      <w:r w:rsidRPr="00216B84">
        <w:rPr>
          <w:i/>
          <w:iCs/>
        </w:rPr>
        <w:t>evaluará</w:t>
      </w:r>
      <w:r w:rsidRPr="00216B84">
        <w:rPr>
          <w:i/>
          <w:iCs/>
          <w:spacing w:val="37"/>
        </w:rPr>
        <w:t xml:space="preserve"> </w:t>
      </w:r>
      <w:r w:rsidRPr="00216B84">
        <w:rPr>
          <w:i/>
          <w:iCs/>
        </w:rPr>
        <w:t>la</w:t>
      </w:r>
      <w:r w:rsidRPr="00216B84">
        <w:rPr>
          <w:i/>
          <w:iCs/>
          <w:spacing w:val="39"/>
        </w:rPr>
        <w:t xml:space="preserve"> </w:t>
      </w:r>
      <w:r w:rsidRPr="00216B84">
        <w:rPr>
          <w:i/>
          <w:iCs/>
        </w:rPr>
        <w:t>condición</w:t>
      </w:r>
      <w:r w:rsidRPr="00216B84">
        <w:rPr>
          <w:i/>
          <w:iCs/>
          <w:spacing w:val="37"/>
        </w:rPr>
        <w:t xml:space="preserve"> </w:t>
      </w:r>
      <w:r w:rsidRPr="00216B84">
        <w:rPr>
          <w:i/>
          <w:iCs/>
        </w:rPr>
        <w:t>del</w:t>
      </w:r>
      <w:r w:rsidRPr="00216B84">
        <w:rPr>
          <w:i/>
          <w:iCs/>
          <w:spacing w:val="34"/>
        </w:rPr>
        <w:t xml:space="preserve"> </w:t>
      </w:r>
      <w:r w:rsidRPr="00216B84">
        <w:rPr>
          <w:i/>
          <w:iCs/>
        </w:rPr>
        <w:t>Asegurado,</w:t>
      </w:r>
      <w:r w:rsidRPr="00216B84">
        <w:rPr>
          <w:i/>
          <w:iCs/>
          <w:spacing w:val="40"/>
        </w:rPr>
        <w:t xml:space="preserve"> </w:t>
      </w:r>
      <w:r w:rsidRPr="00216B84">
        <w:rPr>
          <w:i/>
          <w:iCs/>
        </w:rPr>
        <w:t>a</w:t>
      </w:r>
      <w:r w:rsidRPr="00216B84">
        <w:rPr>
          <w:i/>
          <w:iCs/>
          <w:spacing w:val="37"/>
        </w:rPr>
        <w:t xml:space="preserve"> </w:t>
      </w:r>
      <w:r w:rsidRPr="00216B84">
        <w:rPr>
          <w:i/>
          <w:iCs/>
        </w:rPr>
        <w:t>fin</w:t>
      </w:r>
      <w:r w:rsidRPr="00216B84">
        <w:rPr>
          <w:i/>
          <w:iCs/>
          <w:spacing w:val="37"/>
        </w:rPr>
        <w:t xml:space="preserve"> </w:t>
      </w:r>
      <w:r w:rsidRPr="00216B84">
        <w:rPr>
          <w:i/>
          <w:iCs/>
        </w:rPr>
        <w:t>de</w:t>
      </w:r>
      <w:r w:rsidRPr="00216B84">
        <w:rPr>
          <w:i/>
          <w:iCs/>
          <w:spacing w:val="37"/>
        </w:rPr>
        <w:t xml:space="preserve"> </w:t>
      </w:r>
      <w:r w:rsidRPr="00216B84">
        <w:rPr>
          <w:i/>
          <w:iCs/>
        </w:rPr>
        <w:t>determinar</w:t>
      </w:r>
      <w:r w:rsidRPr="00216B84">
        <w:rPr>
          <w:i/>
          <w:iCs/>
          <w:spacing w:val="46"/>
        </w:rPr>
        <w:t xml:space="preserve"> </w:t>
      </w:r>
      <w:r w:rsidRPr="00216B84">
        <w:rPr>
          <w:i/>
          <w:iCs/>
        </w:rPr>
        <w:t>el</w:t>
      </w:r>
      <w:r w:rsidRPr="00216B84">
        <w:rPr>
          <w:i/>
          <w:iCs/>
          <w:spacing w:val="34"/>
        </w:rPr>
        <w:t xml:space="preserve"> </w:t>
      </w:r>
      <w:r w:rsidRPr="00216B84">
        <w:rPr>
          <w:i/>
          <w:iCs/>
        </w:rPr>
        <w:t>estado</w:t>
      </w:r>
      <w:r w:rsidRPr="00216B84">
        <w:rPr>
          <w:i/>
          <w:iCs/>
          <w:spacing w:val="37"/>
        </w:rPr>
        <w:t xml:space="preserve"> </w:t>
      </w:r>
      <w:r w:rsidRPr="00216B84">
        <w:rPr>
          <w:i/>
          <w:iCs/>
        </w:rPr>
        <w:t>de</w:t>
      </w:r>
      <w:r w:rsidRPr="00216B84">
        <w:rPr>
          <w:i/>
          <w:iCs/>
          <w:spacing w:val="37"/>
        </w:rPr>
        <w:t xml:space="preserve"> </w:t>
      </w:r>
      <w:r w:rsidRPr="00216B84">
        <w:rPr>
          <w:i/>
          <w:iCs/>
        </w:rPr>
        <w:t>invalidez</w:t>
      </w:r>
      <w:r w:rsidRPr="00216B84">
        <w:rPr>
          <w:i/>
          <w:iCs/>
          <w:spacing w:val="47"/>
        </w:rPr>
        <w:t xml:space="preserve"> </w:t>
      </w:r>
      <w:r w:rsidRPr="00216B84">
        <w:rPr>
          <w:i/>
          <w:iCs/>
        </w:rPr>
        <w:t>total</w:t>
      </w:r>
      <w:r w:rsidRPr="00216B84">
        <w:rPr>
          <w:i/>
          <w:iCs/>
          <w:spacing w:val="34"/>
        </w:rPr>
        <w:t xml:space="preserve"> </w:t>
      </w:r>
      <w:r w:rsidRPr="00216B84">
        <w:rPr>
          <w:i/>
          <w:iCs/>
        </w:rPr>
        <w:t>y</w:t>
      </w:r>
      <w:r w:rsidRPr="00216B84">
        <w:rPr>
          <w:i/>
          <w:iCs/>
          <w:spacing w:val="47"/>
        </w:rPr>
        <w:t xml:space="preserve"> </w:t>
      </w:r>
      <w:r w:rsidRPr="00216B84">
        <w:rPr>
          <w:i/>
          <w:iCs/>
        </w:rPr>
        <w:t>permanente</w:t>
      </w:r>
      <w:r w:rsidRPr="00216B84">
        <w:rPr>
          <w:i/>
          <w:iCs/>
          <w:spacing w:val="37"/>
        </w:rPr>
        <w:t xml:space="preserve"> </w:t>
      </w:r>
      <w:r w:rsidRPr="00216B84">
        <w:rPr>
          <w:i/>
          <w:iCs/>
        </w:rPr>
        <w:t>y</w:t>
      </w:r>
      <w:r w:rsidRPr="00216B84">
        <w:rPr>
          <w:i/>
          <w:iCs/>
          <w:spacing w:val="47"/>
        </w:rPr>
        <w:t xml:space="preserve"> </w:t>
      </w:r>
      <w:r w:rsidRPr="00216B84">
        <w:rPr>
          <w:i/>
          <w:iCs/>
        </w:rPr>
        <w:t>la</w:t>
      </w:r>
      <w:r w:rsidRPr="00216B84">
        <w:rPr>
          <w:i/>
          <w:iCs/>
          <w:spacing w:val="-1"/>
        </w:rPr>
        <w:t xml:space="preserve"> </w:t>
      </w:r>
      <w:r w:rsidRPr="00216B84">
        <w:rPr>
          <w:i/>
          <w:iCs/>
        </w:rPr>
        <w:t>aplicación</w:t>
      </w:r>
      <w:r w:rsidRPr="00216B84">
        <w:rPr>
          <w:i/>
          <w:iCs/>
          <w:spacing w:val="-10"/>
        </w:rPr>
        <w:t xml:space="preserve"> </w:t>
      </w:r>
      <w:r w:rsidRPr="00216B84">
        <w:rPr>
          <w:i/>
          <w:iCs/>
        </w:rPr>
        <w:t>de</w:t>
      </w:r>
      <w:r w:rsidRPr="00216B84">
        <w:rPr>
          <w:i/>
          <w:iCs/>
          <w:spacing w:val="-10"/>
        </w:rPr>
        <w:t xml:space="preserve"> </w:t>
      </w:r>
      <w:r w:rsidRPr="00216B84">
        <w:rPr>
          <w:i/>
          <w:iCs/>
        </w:rPr>
        <w:t>la</w:t>
      </w:r>
      <w:r w:rsidRPr="00216B84">
        <w:rPr>
          <w:i/>
          <w:iCs/>
          <w:spacing w:val="-7"/>
        </w:rPr>
        <w:t xml:space="preserve"> </w:t>
      </w:r>
      <w:r w:rsidRPr="00216B84">
        <w:rPr>
          <w:i/>
          <w:iCs/>
        </w:rPr>
        <w:t>cobertura.</w:t>
      </w:r>
    </w:p>
    <w:p w:rsidRPr="00216B84" w:rsidR="00216B84" w:rsidP="00216B84" w:rsidRDefault="00216B84" w14:paraId="28968EEF" w14:textId="77777777">
      <w:pPr>
        <w:pStyle w:val="Textoindependiente"/>
        <w:kinsoku w:val="0"/>
        <w:overflowPunct w:val="0"/>
        <w:ind w:left="237" w:right="116"/>
        <w:rPr>
          <w:i/>
          <w:iCs/>
        </w:rPr>
      </w:pPr>
      <w:r w:rsidRPr="00216B84">
        <w:rPr>
          <w:i/>
          <w:iCs/>
        </w:rPr>
        <w:t>Se</w:t>
      </w:r>
      <w:r w:rsidRPr="00216B84">
        <w:rPr>
          <w:i/>
          <w:iCs/>
          <w:spacing w:val="40"/>
        </w:rPr>
        <w:t xml:space="preserve"> </w:t>
      </w:r>
      <w:r w:rsidRPr="00216B84">
        <w:rPr>
          <w:i/>
          <w:iCs/>
        </w:rPr>
        <w:t>define</w:t>
      </w:r>
      <w:r w:rsidRPr="00216B84">
        <w:rPr>
          <w:i/>
          <w:iCs/>
          <w:spacing w:val="40"/>
        </w:rPr>
        <w:t xml:space="preserve"> </w:t>
      </w:r>
      <w:r w:rsidRPr="00216B84">
        <w:rPr>
          <w:i/>
          <w:iCs/>
        </w:rPr>
        <w:t>capacidad</w:t>
      </w:r>
      <w:r w:rsidRPr="00216B84">
        <w:rPr>
          <w:i/>
          <w:iCs/>
          <w:spacing w:val="40"/>
        </w:rPr>
        <w:t xml:space="preserve"> </w:t>
      </w:r>
      <w:r w:rsidRPr="00216B84">
        <w:rPr>
          <w:i/>
          <w:iCs/>
        </w:rPr>
        <w:t>de</w:t>
      </w:r>
      <w:r w:rsidRPr="00216B84">
        <w:rPr>
          <w:i/>
          <w:iCs/>
          <w:spacing w:val="40"/>
        </w:rPr>
        <w:t xml:space="preserve"> </w:t>
      </w:r>
      <w:r w:rsidRPr="00216B84">
        <w:rPr>
          <w:i/>
          <w:iCs/>
        </w:rPr>
        <w:t>trabajo</w:t>
      </w:r>
      <w:r w:rsidRPr="00216B84">
        <w:rPr>
          <w:i/>
          <w:iCs/>
          <w:spacing w:val="40"/>
        </w:rPr>
        <w:t xml:space="preserve"> </w:t>
      </w:r>
      <w:r w:rsidRPr="00216B84">
        <w:rPr>
          <w:i/>
          <w:iCs/>
        </w:rPr>
        <w:t>como</w:t>
      </w:r>
      <w:r w:rsidRPr="00216B84">
        <w:rPr>
          <w:i/>
          <w:iCs/>
          <w:spacing w:val="40"/>
        </w:rPr>
        <w:t xml:space="preserve"> </w:t>
      </w:r>
      <w:r w:rsidRPr="00216B84">
        <w:rPr>
          <w:i/>
          <w:iCs/>
        </w:rPr>
        <w:t>la</w:t>
      </w:r>
      <w:r w:rsidRPr="00216B84">
        <w:rPr>
          <w:i/>
          <w:iCs/>
          <w:spacing w:val="40"/>
        </w:rPr>
        <w:t xml:space="preserve"> </w:t>
      </w:r>
      <w:r w:rsidRPr="00216B84">
        <w:rPr>
          <w:i/>
          <w:iCs/>
        </w:rPr>
        <w:t>capacidad</w:t>
      </w:r>
      <w:r w:rsidRPr="00216B84">
        <w:rPr>
          <w:i/>
          <w:iCs/>
          <w:spacing w:val="40"/>
        </w:rPr>
        <w:t xml:space="preserve"> </w:t>
      </w:r>
      <w:r w:rsidRPr="00216B84">
        <w:rPr>
          <w:i/>
          <w:iCs/>
        </w:rPr>
        <w:t>del</w:t>
      </w:r>
      <w:r w:rsidRPr="00216B84">
        <w:rPr>
          <w:i/>
          <w:iCs/>
          <w:spacing w:val="39"/>
        </w:rPr>
        <w:t xml:space="preserve"> </w:t>
      </w:r>
      <w:r w:rsidRPr="00216B84">
        <w:rPr>
          <w:i/>
          <w:iCs/>
        </w:rPr>
        <w:t>Asegurado</w:t>
      </w:r>
      <w:r w:rsidRPr="00216B84">
        <w:rPr>
          <w:i/>
          <w:iCs/>
          <w:spacing w:val="40"/>
        </w:rPr>
        <w:t xml:space="preserve"> </w:t>
      </w:r>
      <w:r w:rsidRPr="00216B84">
        <w:rPr>
          <w:i/>
          <w:iCs/>
        </w:rPr>
        <w:t>para</w:t>
      </w:r>
      <w:r w:rsidRPr="00216B84">
        <w:rPr>
          <w:i/>
          <w:iCs/>
          <w:spacing w:val="40"/>
        </w:rPr>
        <w:t xml:space="preserve"> </w:t>
      </w:r>
      <w:r w:rsidRPr="00216B84">
        <w:rPr>
          <w:i/>
          <w:iCs/>
        </w:rPr>
        <w:t>realizar</w:t>
      </w:r>
      <w:r w:rsidRPr="00216B84">
        <w:rPr>
          <w:i/>
          <w:iCs/>
          <w:spacing w:val="40"/>
        </w:rPr>
        <w:t xml:space="preserve"> </w:t>
      </w:r>
      <w:r w:rsidRPr="00216B84">
        <w:rPr>
          <w:i/>
          <w:iCs/>
        </w:rPr>
        <w:t>los</w:t>
      </w:r>
      <w:r w:rsidRPr="00216B84">
        <w:rPr>
          <w:i/>
          <w:iCs/>
          <w:spacing w:val="40"/>
        </w:rPr>
        <w:t xml:space="preserve"> </w:t>
      </w:r>
      <w:r w:rsidRPr="00216B84">
        <w:rPr>
          <w:i/>
          <w:iCs/>
        </w:rPr>
        <w:t>actos</w:t>
      </w:r>
      <w:r w:rsidRPr="00216B84">
        <w:rPr>
          <w:i/>
          <w:iCs/>
          <w:spacing w:val="40"/>
        </w:rPr>
        <w:t xml:space="preserve"> </w:t>
      </w:r>
      <w:r w:rsidRPr="00216B84">
        <w:rPr>
          <w:i/>
          <w:iCs/>
        </w:rPr>
        <w:t>esenciales</w:t>
      </w:r>
      <w:r w:rsidRPr="00216B84">
        <w:rPr>
          <w:i/>
          <w:iCs/>
          <w:spacing w:val="40"/>
        </w:rPr>
        <w:t xml:space="preserve"> </w:t>
      </w:r>
      <w:r w:rsidRPr="00216B84">
        <w:rPr>
          <w:i/>
          <w:iCs/>
        </w:rPr>
        <w:t>de cualquier ocupación</w:t>
      </w:r>
      <w:r w:rsidRPr="00216B84">
        <w:rPr>
          <w:i/>
          <w:iCs/>
          <w:spacing w:val="-8"/>
        </w:rPr>
        <w:t xml:space="preserve"> </w:t>
      </w:r>
      <w:r w:rsidRPr="00216B84">
        <w:rPr>
          <w:i/>
          <w:iCs/>
        </w:rPr>
        <w:t>para la</w:t>
      </w:r>
      <w:r w:rsidRPr="00216B84">
        <w:rPr>
          <w:i/>
          <w:iCs/>
          <w:spacing w:val="-8"/>
        </w:rPr>
        <w:t xml:space="preserve"> </w:t>
      </w:r>
      <w:r w:rsidRPr="00216B84">
        <w:rPr>
          <w:i/>
          <w:iCs/>
        </w:rPr>
        <w:t>cual</w:t>
      </w:r>
      <w:r w:rsidRPr="00216B84">
        <w:rPr>
          <w:i/>
          <w:iCs/>
          <w:spacing w:val="-10"/>
        </w:rPr>
        <w:t xml:space="preserve"> </w:t>
      </w:r>
      <w:r w:rsidRPr="00216B84">
        <w:rPr>
          <w:i/>
          <w:iCs/>
        </w:rPr>
        <w:t>esté</w:t>
      </w:r>
      <w:r w:rsidRPr="00216B84">
        <w:rPr>
          <w:i/>
          <w:iCs/>
          <w:spacing w:val="-8"/>
        </w:rPr>
        <w:t xml:space="preserve"> </w:t>
      </w:r>
      <w:r w:rsidRPr="00216B84">
        <w:rPr>
          <w:i/>
          <w:iCs/>
        </w:rPr>
        <w:t>razonablemente preparado</w:t>
      </w:r>
      <w:r w:rsidRPr="00216B84">
        <w:rPr>
          <w:i/>
          <w:iCs/>
          <w:spacing w:val="-8"/>
        </w:rPr>
        <w:t xml:space="preserve"> </w:t>
      </w:r>
      <w:r w:rsidRPr="00216B84">
        <w:rPr>
          <w:i/>
          <w:iCs/>
        </w:rPr>
        <w:t>de acuerdo</w:t>
      </w:r>
      <w:r w:rsidRPr="00216B84">
        <w:rPr>
          <w:i/>
          <w:iCs/>
          <w:spacing w:val="-8"/>
        </w:rPr>
        <w:t xml:space="preserve"> </w:t>
      </w:r>
      <w:r w:rsidRPr="00216B84">
        <w:rPr>
          <w:i/>
          <w:iCs/>
        </w:rPr>
        <w:t>con</w:t>
      </w:r>
      <w:r w:rsidRPr="00216B84">
        <w:rPr>
          <w:i/>
          <w:iCs/>
          <w:spacing w:val="-8"/>
        </w:rPr>
        <w:t xml:space="preserve"> </w:t>
      </w:r>
      <w:r w:rsidRPr="00216B84">
        <w:rPr>
          <w:i/>
          <w:iCs/>
        </w:rPr>
        <w:t>su</w:t>
      </w:r>
      <w:r w:rsidRPr="00216B84">
        <w:rPr>
          <w:i/>
          <w:iCs/>
          <w:spacing w:val="-8"/>
        </w:rPr>
        <w:t xml:space="preserve"> </w:t>
      </w:r>
      <w:r w:rsidRPr="00216B84">
        <w:rPr>
          <w:i/>
          <w:iCs/>
        </w:rPr>
        <w:t>educación,</w:t>
      </w:r>
      <w:r w:rsidRPr="00216B84">
        <w:rPr>
          <w:i/>
          <w:iCs/>
          <w:spacing w:val="-5"/>
        </w:rPr>
        <w:t xml:space="preserve"> </w:t>
      </w:r>
      <w:r w:rsidRPr="00216B84">
        <w:rPr>
          <w:i/>
          <w:iCs/>
        </w:rPr>
        <w:t>capacitación</w:t>
      </w:r>
      <w:r w:rsidRPr="00216B84">
        <w:rPr>
          <w:i/>
          <w:iCs/>
          <w:spacing w:val="40"/>
        </w:rPr>
        <w:t xml:space="preserve"> </w:t>
      </w:r>
      <w:r w:rsidRPr="00216B84">
        <w:rPr>
          <w:i/>
          <w:iCs/>
        </w:rPr>
        <w:t>o</w:t>
      </w:r>
      <w:r w:rsidRPr="00216B84">
        <w:rPr>
          <w:i/>
          <w:iCs/>
          <w:spacing w:val="-8"/>
        </w:rPr>
        <w:t xml:space="preserve"> </w:t>
      </w:r>
      <w:r w:rsidRPr="00216B84">
        <w:rPr>
          <w:i/>
          <w:iCs/>
        </w:rPr>
        <w:t>experiencia."</w:t>
      </w:r>
    </w:p>
    <w:p w:rsidRPr="00216B84" w:rsidR="00216B84" w:rsidP="00216B84" w:rsidRDefault="00216B84" w14:paraId="32F628E9" w14:textId="77777777">
      <w:pPr>
        <w:pStyle w:val="Textoindependiente"/>
        <w:kinsoku w:val="0"/>
        <w:overflowPunct w:val="0"/>
        <w:spacing w:line="199" w:lineRule="exact"/>
        <w:ind w:left="237"/>
        <w:rPr>
          <w:b/>
          <w:bCs/>
          <w:i/>
          <w:iCs/>
        </w:rPr>
      </w:pPr>
      <w:r w:rsidRPr="00216B84">
        <w:rPr>
          <w:i/>
          <w:iCs/>
        </w:rPr>
        <w:t>Para</w:t>
      </w:r>
      <w:r w:rsidRPr="00216B84">
        <w:rPr>
          <w:i/>
          <w:iCs/>
          <w:spacing w:val="40"/>
        </w:rPr>
        <w:t xml:space="preserve"> </w:t>
      </w:r>
      <w:r w:rsidRPr="00216B84">
        <w:rPr>
          <w:i/>
          <w:iCs/>
        </w:rPr>
        <w:t>la</w:t>
      </w:r>
      <w:r w:rsidRPr="00216B84">
        <w:rPr>
          <w:i/>
          <w:iCs/>
          <w:spacing w:val="40"/>
        </w:rPr>
        <w:t xml:space="preserve"> </w:t>
      </w:r>
      <w:r w:rsidRPr="00216B84">
        <w:rPr>
          <w:i/>
          <w:iCs/>
        </w:rPr>
        <w:t>determinación</w:t>
      </w:r>
      <w:r w:rsidRPr="00216B84">
        <w:rPr>
          <w:i/>
          <w:iCs/>
          <w:spacing w:val="40"/>
        </w:rPr>
        <w:t xml:space="preserve"> </w:t>
      </w:r>
      <w:r w:rsidRPr="00216B84">
        <w:rPr>
          <w:i/>
          <w:iCs/>
        </w:rPr>
        <w:t>de</w:t>
      </w:r>
      <w:r w:rsidRPr="00216B84">
        <w:rPr>
          <w:i/>
          <w:iCs/>
          <w:spacing w:val="40"/>
        </w:rPr>
        <w:t xml:space="preserve"> </w:t>
      </w:r>
      <w:r w:rsidRPr="00216B84">
        <w:rPr>
          <w:i/>
          <w:iCs/>
        </w:rPr>
        <w:t>la</w:t>
      </w:r>
      <w:r w:rsidRPr="00216B84">
        <w:rPr>
          <w:i/>
          <w:iCs/>
          <w:spacing w:val="40"/>
        </w:rPr>
        <w:t xml:space="preserve"> </w:t>
      </w:r>
      <w:r w:rsidRPr="00216B84">
        <w:rPr>
          <w:i/>
          <w:iCs/>
        </w:rPr>
        <w:t>invalidez</w:t>
      </w:r>
      <w:r w:rsidRPr="00216B84">
        <w:rPr>
          <w:i/>
          <w:iCs/>
          <w:spacing w:val="40"/>
        </w:rPr>
        <w:t xml:space="preserve"> </w:t>
      </w:r>
      <w:r w:rsidRPr="00216B84">
        <w:rPr>
          <w:i/>
          <w:iCs/>
        </w:rPr>
        <w:t>será</w:t>
      </w:r>
      <w:r w:rsidRPr="00216B84">
        <w:rPr>
          <w:i/>
          <w:iCs/>
          <w:spacing w:val="40"/>
        </w:rPr>
        <w:t xml:space="preserve"> </w:t>
      </w:r>
      <w:r w:rsidRPr="00216B84">
        <w:rPr>
          <w:i/>
          <w:iCs/>
        </w:rPr>
        <w:t>de</w:t>
      </w:r>
      <w:r w:rsidRPr="00216B84">
        <w:rPr>
          <w:i/>
          <w:iCs/>
          <w:spacing w:val="40"/>
        </w:rPr>
        <w:t xml:space="preserve"> </w:t>
      </w:r>
      <w:r w:rsidRPr="00216B84">
        <w:rPr>
          <w:i/>
          <w:iCs/>
        </w:rPr>
        <w:t>aplicación</w:t>
      </w:r>
      <w:r w:rsidRPr="00216B84">
        <w:rPr>
          <w:i/>
          <w:iCs/>
          <w:spacing w:val="40"/>
        </w:rPr>
        <w:t xml:space="preserve"> </w:t>
      </w:r>
      <w:r w:rsidRPr="00216B84">
        <w:rPr>
          <w:i/>
          <w:iCs/>
        </w:rPr>
        <w:t>supletoria</w:t>
      </w:r>
      <w:r w:rsidRPr="00216B84">
        <w:rPr>
          <w:i/>
          <w:iCs/>
          <w:spacing w:val="40"/>
        </w:rPr>
        <w:t xml:space="preserve"> </w:t>
      </w:r>
      <w:r w:rsidRPr="00216B84">
        <w:rPr>
          <w:i/>
          <w:iCs/>
        </w:rPr>
        <w:t>las</w:t>
      </w:r>
      <w:r w:rsidRPr="00216B84">
        <w:rPr>
          <w:i/>
          <w:iCs/>
          <w:spacing w:val="67"/>
        </w:rPr>
        <w:t xml:space="preserve"> </w:t>
      </w:r>
      <w:r w:rsidRPr="00216B84">
        <w:rPr>
          <w:i/>
          <w:iCs/>
        </w:rPr>
        <w:t>“Normas</w:t>
      </w:r>
      <w:r w:rsidRPr="00216B84">
        <w:rPr>
          <w:i/>
          <w:iCs/>
          <w:spacing w:val="40"/>
        </w:rPr>
        <w:t xml:space="preserve"> </w:t>
      </w:r>
      <w:r w:rsidRPr="00216B84">
        <w:rPr>
          <w:i/>
          <w:iCs/>
        </w:rPr>
        <w:t>para</w:t>
      </w:r>
      <w:r w:rsidRPr="00216B84">
        <w:rPr>
          <w:i/>
          <w:iCs/>
          <w:spacing w:val="40"/>
        </w:rPr>
        <w:t xml:space="preserve"> </w:t>
      </w:r>
      <w:r w:rsidRPr="00216B84">
        <w:rPr>
          <w:i/>
          <w:iCs/>
        </w:rPr>
        <w:t>la</w:t>
      </w:r>
      <w:r w:rsidRPr="00216B84">
        <w:rPr>
          <w:i/>
          <w:iCs/>
          <w:spacing w:val="40"/>
        </w:rPr>
        <w:t xml:space="preserve"> </w:t>
      </w:r>
      <w:r w:rsidRPr="00216B84">
        <w:rPr>
          <w:i/>
          <w:iCs/>
        </w:rPr>
        <w:t>evaluación</w:t>
      </w:r>
      <w:r w:rsidRPr="00216B84">
        <w:rPr>
          <w:i/>
          <w:iCs/>
          <w:spacing w:val="40"/>
        </w:rPr>
        <w:t xml:space="preserve"> </w:t>
      </w:r>
      <w:r w:rsidRPr="00216B84">
        <w:rPr>
          <w:i/>
          <w:iCs/>
        </w:rPr>
        <w:t xml:space="preserve">y calificación del grado de invalidez” del Sistema Privado de Pensiones, regulado por la Resolución </w:t>
      </w:r>
      <w:proofErr w:type="spellStart"/>
      <w:r w:rsidRPr="00216B84">
        <w:rPr>
          <w:i/>
          <w:iCs/>
        </w:rPr>
        <w:t>Nº</w:t>
      </w:r>
      <w:proofErr w:type="spellEnd"/>
      <w:r w:rsidRPr="00216B84">
        <w:rPr>
          <w:i/>
          <w:iCs/>
        </w:rPr>
        <w:t xml:space="preserve"> 232-98- EF/SAFP y sus normas modificatorias y complementarias</w:t>
      </w:r>
      <w:r w:rsidRPr="00216B84">
        <w:rPr>
          <w:b/>
          <w:bCs/>
          <w:i/>
          <w:iCs/>
        </w:rPr>
        <w:t>.</w:t>
      </w:r>
    </w:p>
    <w:p w:rsidRPr="00216B84" w:rsidR="00216B84" w:rsidP="00216B84" w:rsidRDefault="00216B84" w14:paraId="288C546D" w14:textId="77777777">
      <w:pPr>
        <w:jc w:val="both"/>
      </w:pPr>
    </w:p>
    <w:p w:rsidRPr="00216B84" w:rsidR="00216B84" w:rsidP="00216B84" w:rsidRDefault="00216B84" w14:paraId="2A8FB503" w14:textId="77777777">
      <w:pPr>
        <w:jc w:val="both"/>
        <w:rPr>
          <w:bCs/>
          <w:lang w:val="es-MX"/>
        </w:rPr>
      </w:pPr>
      <w:r w:rsidRPr="00216B84">
        <w:rPr>
          <w:bCs/>
          <w:lang w:val="es-MX"/>
        </w:rPr>
        <w:t>De los términos contractuales citados, se aprecia que el riesgo de Invalidez que resulta cubierto por el seguro contratado es aquel que tiene el grado de Total y resulta de naturaleza Permanente.</w:t>
      </w:r>
    </w:p>
    <w:p w:rsidRPr="00216B84" w:rsidR="00216B84" w:rsidP="00216B84" w:rsidRDefault="00216B84" w14:paraId="661FFEA4" w14:textId="77777777">
      <w:pPr>
        <w:jc w:val="both"/>
        <w:rPr>
          <w:bCs/>
          <w:lang w:val="es-MX"/>
        </w:rPr>
      </w:pPr>
    </w:p>
    <w:p w:rsidRPr="00216B84" w:rsidR="00216B84" w:rsidP="00216B84" w:rsidRDefault="00216B84" w14:paraId="7478CF83" w14:textId="77777777">
      <w:pPr>
        <w:jc w:val="both"/>
        <w:rPr>
          <w:bCs/>
          <w:lang w:val="es-MX"/>
        </w:rPr>
      </w:pPr>
      <w:r w:rsidRPr="00216B84">
        <w:rPr>
          <w:bCs/>
          <w:lang w:val="es-MX"/>
        </w:rPr>
        <w:t xml:space="preserve">Conforme al artículo 77 de la Ley del Contrato de Seguro, corresponde al asegurado demostrar la ocurrencia del siniestro, así como la cuantía de la pérdida si fuera el caso. </w:t>
      </w:r>
    </w:p>
    <w:p w:rsidRPr="00216B84" w:rsidR="00216B84" w:rsidP="00216B84" w:rsidRDefault="00216B84" w14:paraId="59BDD10B" w14:textId="77777777">
      <w:pPr>
        <w:jc w:val="both"/>
        <w:rPr>
          <w:bCs/>
          <w:lang w:val="es-MX"/>
        </w:rPr>
      </w:pPr>
    </w:p>
    <w:p w:rsidRPr="00216B84" w:rsidR="00216B84" w:rsidP="00216B84" w:rsidRDefault="00216B84" w14:paraId="620987F5" w14:textId="77777777">
      <w:pPr>
        <w:jc w:val="both"/>
        <w:rPr>
          <w:bCs/>
          <w:lang w:val="es-MX"/>
        </w:rPr>
      </w:pPr>
      <w:r w:rsidRPr="00216B84">
        <w:rPr>
          <w:bCs/>
          <w:lang w:val="es-MX"/>
        </w:rPr>
        <w:t xml:space="preserve">Ello conlleva para el caso del riesgo de invalidez, que el asegurado tiene la carga de la prueba de la existencia de una invalidez, de su grado y de su naturaleza. </w:t>
      </w:r>
    </w:p>
    <w:p w:rsidRPr="00216B84" w:rsidR="00216B84" w:rsidP="00216B84" w:rsidRDefault="00216B84" w14:paraId="22B1B09A" w14:textId="77777777">
      <w:pPr>
        <w:jc w:val="both"/>
        <w:rPr>
          <w:bCs/>
          <w:lang w:val="es-MX"/>
        </w:rPr>
      </w:pPr>
    </w:p>
    <w:p w:rsidRPr="00216B84" w:rsidR="00216B84" w:rsidP="00216B84" w:rsidRDefault="00216B84" w14:paraId="15D0BB52" w14:textId="77777777">
      <w:pPr>
        <w:jc w:val="both"/>
        <w:rPr>
          <w:bCs/>
          <w:lang w:val="es-MX"/>
        </w:rPr>
      </w:pPr>
      <w:r w:rsidRPr="00216B84">
        <w:rPr>
          <w:bCs/>
          <w:lang w:val="es-MX"/>
        </w:rPr>
        <w:t>Sin perjuicio de lo anterior, cabe tener en cuenta que el Cláusula Adicional bajo reclamación, se establece expresamente el estándar probatorio que es exigible a efectos de sustentar una invalidez total y permanente:</w:t>
      </w:r>
    </w:p>
    <w:p w:rsidRPr="00216B84" w:rsidR="00216B84" w:rsidP="00216B84" w:rsidRDefault="00216B84" w14:paraId="03AEF52F" w14:textId="77777777">
      <w:pPr>
        <w:jc w:val="both"/>
        <w:rPr>
          <w:bCs/>
          <w:lang w:val="es-MX"/>
        </w:rPr>
      </w:pPr>
    </w:p>
    <w:p w:rsidRPr="00216B84" w:rsidR="00216B84" w:rsidP="00216B84" w:rsidRDefault="00216B84" w14:paraId="6A00CEFC" w14:textId="77777777">
      <w:pPr>
        <w:pStyle w:val="Textoindependiente"/>
        <w:kinsoku w:val="0"/>
        <w:overflowPunct w:val="0"/>
      </w:pPr>
    </w:p>
    <w:p w:rsidRPr="00216B84" w:rsidR="00216B84" w:rsidP="00216B84" w:rsidRDefault="00216B84" w14:paraId="3C117B41" w14:textId="77777777">
      <w:pPr>
        <w:pStyle w:val="Ttulo"/>
        <w:kinsoku w:val="0"/>
        <w:overflowPunct w:val="0"/>
        <w:ind w:left="236"/>
        <w:jc w:val="both"/>
        <w:rPr>
          <w:i/>
          <w:iCs/>
        </w:rPr>
      </w:pPr>
      <w:r w:rsidRPr="00216B84">
        <w:rPr>
          <w:i/>
          <w:iCs/>
        </w:rPr>
        <w:t>“SEXTA: AVISO DE SINIESTRO BAJO ESTA CLÁUSULA ADICIONAL</w:t>
      </w:r>
    </w:p>
    <w:p w:rsidRPr="00216B84" w:rsidR="00216B84" w:rsidP="00216B84" w:rsidRDefault="00216B84" w14:paraId="05B24110" w14:textId="77777777">
      <w:pPr>
        <w:pStyle w:val="Textoindependiente"/>
        <w:kinsoku w:val="0"/>
        <w:overflowPunct w:val="0"/>
        <w:spacing w:before="10"/>
        <w:ind w:left="236"/>
        <w:rPr>
          <w:b/>
          <w:bCs/>
          <w:i/>
          <w:iCs/>
        </w:rPr>
      </w:pPr>
    </w:p>
    <w:p w:rsidRPr="00216B84" w:rsidR="00216B84" w:rsidP="00216B84" w:rsidRDefault="00216B84" w14:paraId="2276AB20" w14:textId="77777777">
      <w:pPr>
        <w:pStyle w:val="Textoindependiente"/>
        <w:kinsoku w:val="0"/>
        <w:overflowPunct w:val="0"/>
        <w:ind w:left="354" w:right="111"/>
        <w:rPr>
          <w:i/>
          <w:iCs/>
        </w:rPr>
      </w:pPr>
      <w:r w:rsidRPr="00216B84">
        <w:rPr>
          <w:i/>
          <w:iCs/>
        </w:rPr>
        <w:t>Sin</w:t>
      </w:r>
      <w:r w:rsidRPr="00216B84">
        <w:rPr>
          <w:i/>
          <w:iCs/>
          <w:spacing w:val="30"/>
        </w:rPr>
        <w:t xml:space="preserve"> </w:t>
      </w:r>
      <w:r w:rsidRPr="00216B84">
        <w:rPr>
          <w:i/>
          <w:iCs/>
        </w:rPr>
        <w:t>perjuicio</w:t>
      </w:r>
      <w:r w:rsidRPr="00216B84">
        <w:rPr>
          <w:i/>
          <w:iCs/>
          <w:spacing w:val="30"/>
        </w:rPr>
        <w:t xml:space="preserve"> </w:t>
      </w:r>
      <w:r w:rsidRPr="00216B84">
        <w:rPr>
          <w:i/>
          <w:iCs/>
        </w:rPr>
        <w:t>de</w:t>
      </w:r>
      <w:r w:rsidRPr="00216B84">
        <w:rPr>
          <w:i/>
          <w:iCs/>
          <w:spacing w:val="29"/>
        </w:rPr>
        <w:t xml:space="preserve"> </w:t>
      </w:r>
      <w:r w:rsidRPr="00216B84">
        <w:rPr>
          <w:i/>
          <w:iCs/>
        </w:rPr>
        <w:t>lo</w:t>
      </w:r>
      <w:r w:rsidRPr="00216B84">
        <w:rPr>
          <w:i/>
          <w:iCs/>
          <w:spacing w:val="30"/>
        </w:rPr>
        <w:t xml:space="preserve"> </w:t>
      </w:r>
      <w:r w:rsidRPr="00216B84">
        <w:rPr>
          <w:i/>
          <w:iCs/>
        </w:rPr>
        <w:t>señalado</w:t>
      </w:r>
      <w:r w:rsidRPr="00216B84">
        <w:rPr>
          <w:i/>
          <w:iCs/>
          <w:spacing w:val="27"/>
        </w:rPr>
        <w:t xml:space="preserve"> </w:t>
      </w:r>
      <w:r w:rsidRPr="00216B84">
        <w:rPr>
          <w:i/>
          <w:iCs/>
        </w:rPr>
        <w:t>en</w:t>
      </w:r>
      <w:r w:rsidRPr="00216B84">
        <w:rPr>
          <w:i/>
          <w:iCs/>
          <w:spacing w:val="29"/>
        </w:rPr>
        <w:t xml:space="preserve"> </w:t>
      </w:r>
      <w:r w:rsidRPr="00216B84">
        <w:rPr>
          <w:i/>
          <w:iCs/>
        </w:rPr>
        <w:t>las</w:t>
      </w:r>
      <w:r w:rsidRPr="00216B84">
        <w:rPr>
          <w:i/>
          <w:iCs/>
          <w:spacing w:val="30"/>
        </w:rPr>
        <w:t xml:space="preserve"> </w:t>
      </w:r>
      <w:r w:rsidRPr="00216B84">
        <w:rPr>
          <w:i/>
          <w:iCs/>
        </w:rPr>
        <w:t>Condiciones</w:t>
      </w:r>
      <w:r w:rsidRPr="00216B84">
        <w:rPr>
          <w:i/>
          <w:iCs/>
          <w:spacing w:val="30"/>
        </w:rPr>
        <w:t xml:space="preserve"> </w:t>
      </w:r>
      <w:r w:rsidRPr="00216B84">
        <w:rPr>
          <w:i/>
          <w:iCs/>
        </w:rPr>
        <w:t>Generales</w:t>
      </w:r>
      <w:r w:rsidRPr="00216B84">
        <w:rPr>
          <w:i/>
          <w:iCs/>
          <w:spacing w:val="30"/>
        </w:rPr>
        <w:t xml:space="preserve"> </w:t>
      </w:r>
      <w:r w:rsidRPr="00216B84">
        <w:rPr>
          <w:i/>
          <w:iCs/>
        </w:rPr>
        <w:t>de</w:t>
      </w:r>
      <w:r w:rsidRPr="00216B84">
        <w:rPr>
          <w:i/>
          <w:iCs/>
          <w:spacing w:val="29"/>
        </w:rPr>
        <w:t xml:space="preserve"> </w:t>
      </w:r>
      <w:r w:rsidRPr="00216B84">
        <w:rPr>
          <w:i/>
          <w:iCs/>
        </w:rPr>
        <w:t>la</w:t>
      </w:r>
      <w:r w:rsidRPr="00216B84">
        <w:rPr>
          <w:i/>
          <w:iCs/>
          <w:spacing w:val="36"/>
        </w:rPr>
        <w:t xml:space="preserve"> </w:t>
      </w:r>
      <w:r w:rsidRPr="00216B84">
        <w:rPr>
          <w:i/>
          <w:iCs/>
        </w:rPr>
        <w:t>póliza,</w:t>
      </w:r>
      <w:r w:rsidRPr="00216B84">
        <w:rPr>
          <w:i/>
          <w:iCs/>
          <w:spacing w:val="29"/>
        </w:rPr>
        <w:t xml:space="preserve"> </w:t>
      </w:r>
      <w:r w:rsidRPr="00216B84">
        <w:rPr>
          <w:i/>
          <w:iCs/>
        </w:rPr>
        <w:t>el</w:t>
      </w:r>
      <w:r w:rsidRPr="00216B84">
        <w:rPr>
          <w:i/>
          <w:iCs/>
          <w:spacing w:val="31"/>
        </w:rPr>
        <w:t xml:space="preserve"> </w:t>
      </w:r>
      <w:r w:rsidRPr="00216B84">
        <w:rPr>
          <w:i/>
          <w:iCs/>
        </w:rPr>
        <w:t>Beneficiario</w:t>
      </w:r>
      <w:r w:rsidRPr="00216B84">
        <w:rPr>
          <w:i/>
          <w:iCs/>
          <w:spacing w:val="27"/>
        </w:rPr>
        <w:t xml:space="preserve"> </w:t>
      </w:r>
      <w:r w:rsidRPr="00216B84">
        <w:rPr>
          <w:i/>
          <w:iCs/>
        </w:rPr>
        <w:t>deberá</w:t>
      </w:r>
      <w:r w:rsidRPr="00216B84">
        <w:rPr>
          <w:i/>
          <w:iCs/>
          <w:spacing w:val="29"/>
        </w:rPr>
        <w:t xml:space="preserve"> </w:t>
      </w:r>
      <w:r w:rsidRPr="00216B84">
        <w:rPr>
          <w:i/>
          <w:iCs/>
        </w:rPr>
        <w:t>dar</w:t>
      </w:r>
      <w:r w:rsidRPr="00216B84">
        <w:rPr>
          <w:i/>
          <w:iCs/>
          <w:spacing w:val="29"/>
        </w:rPr>
        <w:t xml:space="preserve"> </w:t>
      </w:r>
      <w:r w:rsidRPr="00216B84">
        <w:rPr>
          <w:i/>
          <w:iCs/>
        </w:rPr>
        <w:t>aviso</w:t>
      </w:r>
      <w:r w:rsidRPr="00216B84">
        <w:rPr>
          <w:i/>
          <w:iCs/>
          <w:spacing w:val="29"/>
        </w:rPr>
        <w:t xml:space="preserve"> </w:t>
      </w:r>
      <w:r w:rsidRPr="00216B84">
        <w:rPr>
          <w:i/>
          <w:iCs/>
        </w:rPr>
        <w:t>por</w:t>
      </w:r>
      <w:r w:rsidRPr="00216B84">
        <w:rPr>
          <w:i/>
          <w:iCs/>
          <w:spacing w:val="-1"/>
        </w:rPr>
        <w:t xml:space="preserve"> </w:t>
      </w:r>
      <w:r w:rsidRPr="00216B84">
        <w:rPr>
          <w:i/>
          <w:iCs/>
        </w:rPr>
        <w:t>escrito a la Compañía de la ocurrencia del siniestro dentro de los siete (7) días siguientes</w:t>
      </w:r>
      <w:r w:rsidRPr="00216B84">
        <w:rPr>
          <w:i/>
          <w:iCs/>
          <w:spacing w:val="9"/>
        </w:rPr>
        <w:t xml:space="preserve"> </w:t>
      </w:r>
      <w:r w:rsidRPr="00216B84">
        <w:rPr>
          <w:i/>
          <w:iCs/>
        </w:rPr>
        <w:t>al término del “Periodo</w:t>
      </w:r>
      <w:r w:rsidRPr="00216B84">
        <w:rPr>
          <w:i/>
          <w:iCs/>
          <w:spacing w:val="-1"/>
        </w:rPr>
        <w:t xml:space="preserve"> </w:t>
      </w:r>
      <w:r w:rsidRPr="00216B84">
        <w:rPr>
          <w:i/>
          <w:iCs/>
        </w:rPr>
        <w:t>de Observación”</w:t>
      </w:r>
      <w:r w:rsidRPr="00216B84">
        <w:rPr>
          <w:i/>
          <w:iCs/>
          <w:spacing w:val="-3"/>
        </w:rPr>
        <w:t xml:space="preserve"> </w:t>
      </w:r>
      <w:r w:rsidRPr="00216B84">
        <w:rPr>
          <w:i/>
          <w:iCs/>
        </w:rPr>
        <w:t>en caso de invalidez.</w:t>
      </w:r>
    </w:p>
    <w:p w:rsidRPr="00216B84" w:rsidR="00216B84" w:rsidP="00216B84" w:rsidRDefault="00216B84" w14:paraId="3D8FB9D3" w14:textId="77777777">
      <w:pPr>
        <w:pStyle w:val="Textoindependiente"/>
        <w:kinsoku w:val="0"/>
        <w:overflowPunct w:val="0"/>
        <w:spacing w:before="1"/>
        <w:ind w:left="236"/>
        <w:rPr>
          <w:i/>
          <w:iCs/>
        </w:rPr>
      </w:pPr>
    </w:p>
    <w:p w:rsidRPr="00216B84" w:rsidR="00216B84" w:rsidP="00216B84" w:rsidRDefault="00216B84" w14:paraId="4DD8AD44" w14:textId="77777777">
      <w:pPr>
        <w:pStyle w:val="Textoindependiente"/>
        <w:kinsoku w:val="0"/>
        <w:overflowPunct w:val="0"/>
        <w:ind w:left="354" w:right="111"/>
        <w:rPr>
          <w:i/>
          <w:iCs/>
        </w:rPr>
      </w:pPr>
      <w:r w:rsidRPr="00216B84">
        <w:rPr>
          <w:i/>
          <w:iCs/>
        </w:rPr>
        <w:t>Posteriormente,</w:t>
      </w:r>
      <w:r w:rsidRPr="00216B84">
        <w:rPr>
          <w:i/>
          <w:iCs/>
          <w:spacing w:val="32"/>
        </w:rPr>
        <w:t xml:space="preserve"> </w:t>
      </w:r>
      <w:r w:rsidRPr="00216B84">
        <w:rPr>
          <w:i/>
          <w:iCs/>
        </w:rPr>
        <w:t>el</w:t>
      </w:r>
      <w:r w:rsidRPr="00216B84">
        <w:rPr>
          <w:i/>
          <w:iCs/>
          <w:spacing w:val="32"/>
        </w:rPr>
        <w:t xml:space="preserve"> </w:t>
      </w:r>
      <w:r w:rsidRPr="00216B84">
        <w:rPr>
          <w:i/>
          <w:iCs/>
        </w:rPr>
        <w:t>Beneficiario</w:t>
      </w:r>
      <w:r w:rsidRPr="00216B84">
        <w:rPr>
          <w:i/>
          <w:iCs/>
          <w:spacing w:val="36"/>
        </w:rPr>
        <w:t xml:space="preserve"> </w:t>
      </w:r>
      <w:r w:rsidRPr="00216B84">
        <w:rPr>
          <w:i/>
          <w:iCs/>
        </w:rPr>
        <w:t>deberá</w:t>
      </w:r>
      <w:r w:rsidRPr="00216B84">
        <w:rPr>
          <w:i/>
          <w:iCs/>
          <w:spacing w:val="35"/>
        </w:rPr>
        <w:t xml:space="preserve"> </w:t>
      </w:r>
      <w:r w:rsidRPr="00216B84">
        <w:rPr>
          <w:i/>
          <w:iCs/>
        </w:rPr>
        <w:t>presentar</w:t>
      </w:r>
      <w:r w:rsidRPr="00216B84">
        <w:rPr>
          <w:i/>
          <w:iCs/>
          <w:spacing w:val="32"/>
        </w:rPr>
        <w:t xml:space="preserve"> </w:t>
      </w:r>
      <w:r w:rsidRPr="00216B84">
        <w:rPr>
          <w:i/>
          <w:iCs/>
        </w:rPr>
        <w:t>la</w:t>
      </w:r>
      <w:r w:rsidRPr="00216B84">
        <w:rPr>
          <w:i/>
          <w:iCs/>
          <w:spacing w:val="32"/>
        </w:rPr>
        <w:t xml:space="preserve"> </w:t>
      </w:r>
      <w:r w:rsidRPr="00216B84">
        <w:rPr>
          <w:i/>
          <w:iCs/>
        </w:rPr>
        <w:t>solicitud</w:t>
      </w:r>
      <w:r w:rsidRPr="00216B84">
        <w:rPr>
          <w:i/>
          <w:iCs/>
          <w:spacing w:val="35"/>
        </w:rPr>
        <w:t xml:space="preserve"> </w:t>
      </w:r>
      <w:r w:rsidRPr="00216B84">
        <w:rPr>
          <w:i/>
          <w:iCs/>
        </w:rPr>
        <w:t>de</w:t>
      </w:r>
      <w:r w:rsidRPr="00216B84">
        <w:rPr>
          <w:i/>
          <w:iCs/>
          <w:spacing w:val="32"/>
        </w:rPr>
        <w:t xml:space="preserve"> </w:t>
      </w:r>
      <w:r w:rsidRPr="00216B84">
        <w:rPr>
          <w:i/>
          <w:iCs/>
        </w:rPr>
        <w:t>cobertura</w:t>
      </w:r>
      <w:r w:rsidRPr="00216B84">
        <w:rPr>
          <w:i/>
          <w:iCs/>
          <w:spacing w:val="36"/>
        </w:rPr>
        <w:t xml:space="preserve"> </w:t>
      </w:r>
      <w:r w:rsidRPr="00216B84">
        <w:rPr>
          <w:i/>
          <w:iCs/>
        </w:rPr>
        <w:t>proporcionando</w:t>
      </w:r>
      <w:r w:rsidRPr="00216B84">
        <w:rPr>
          <w:i/>
          <w:iCs/>
          <w:spacing w:val="35"/>
        </w:rPr>
        <w:t xml:space="preserve"> </w:t>
      </w:r>
      <w:r w:rsidRPr="00216B84">
        <w:rPr>
          <w:i/>
          <w:iCs/>
        </w:rPr>
        <w:t>a</w:t>
      </w:r>
      <w:r w:rsidRPr="00216B84">
        <w:rPr>
          <w:i/>
          <w:iCs/>
          <w:spacing w:val="32"/>
        </w:rPr>
        <w:t xml:space="preserve"> </w:t>
      </w:r>
      <w:r w:rsidRPr="00216B84">
        <w:rPr>
          <w:i/>
          <w:iCs/>
        </w:rPr>
        <w:t>la</w:t>
      </w:r>
      <w:r w:rsidRPr="00216B84">
        <w:rPr>
          <w:i/>
          <w:iCs/>
          <w:spacing w:val="35"/>
        </w:rPr>
        <w:t xml:space="preserve"> </w:t>
      </w:r>
      <w:r w:rsidRPr="00216B84">
        <w:rPr>
          <w:i/>
          <w:iCs/>
        </w:rPr>
        <w:t>Compañía</w:t>
      </w:r>
      <w:r w:rsidRPr="00216B84">
        <w:rPr>
          <w:i/>
          <w:iCs/>
          <w:spacing w:val="32"/>
        </w:rPr>
        <w:t xml:space="preserve"> </w:t>
      </w:r>
      <w:r w:rsidRPr="00216B84">
        <w:rPr>
          <w:i/>
          <w:iCs/>
        </w:rPr>
        <w:t>los originales</w:t>
      </w:r>
      <w:r w:rsidRPr="00216B84">
        <w:rPr>
          <w:i/>
          <w:iCs/>
          <w:spacing w:val="69"/>
        </w:rPr>
        <w:t xml:space="preserve"> </w:t>
      </w:r>
      <w:r w:rsidRPr="00216B84">
        <w:rPr>
          <w:i/>
          <w:iCs/>
        </w:rPr>
        <w:t>o</w:t>
      </w:r>
      <w:r w:rsidRPr="00216B84">
        <w:rPr>
          <w:i/>
          <w:iCs/>
          <w:spacing w:val="69"/>
        </w:rPr>
        <w:t xml:space="preserve"> </w:t>
      </w:r>
      <w:r w:rsidRPr="00216B84">
        <w:rPr>
          <w:i/>
          <w:iCs/>
        </w:rPr>
        <w:t>copias</w:t>
      </w:r>
      <w:r w:rsidRPr="00216B84">
        <w:rPr>
          <w:i/>
          <w:iCs/>
          <w:spacing w:val="71"/>
        </w:rPr>
        <w:t xml:space="preserve"> </w:t>
      </w:r>
      <w:r w:rsidRPr="00216B84">
        <w:rPr>
          <w:i/>
          <w:iCs/>
        </w:rPr>
        <w:t>con</w:t>
      </w:r>
      <w:r w:rsidRPr="00216B84">
        <w:rPr>
          <w:i/>
          <w:iCs/>
          <w:spacing w:val="69"/>
        </w:rPr>
        <w:t xml:space="preserve"> </w:t>
      </w:r>
      <w:r w:rsidRPr="00216B84">
        <w:rPr>
          <w:i/>
          <w:iCs/>
        </w:rPr>
        <w:t>certificación</w:t>
      </w:r>
      <w:r w:rsidRPr="00216B84">
        <w:rPr>
          <w:i/>
          <w:iCs/>
          <w:spacing w:val="69"/>
        </w:rPr>
        <w:t xml:space="preserve"> </w:t>
      </w:r>
      <w:r w:rsidRPr="00216B84">
        <w:rPr>
          <w:i/>
          <w:iCs/>
        </w:rPr>
        <w:t>de</w:t>
      </w:r>
      <w:r w:rsidRPr="00216B84">
        <w:rPr>
          <w:i/>
          <w:iCs/>
          <w:spacing w:val="69"/>
        </w:rPr>
        <w:t xml:space="preserve"> </w:t>
      </w:r>
      <w:r w:rsidRPr="00216B84">
        <w:rPr>
          <w:i/>
          <w:iCs/>
        </w:rPr>
        <w:t>reproducción</w:t>
      </w:r>
      <w:r w:rsidRPr="00216B84">
        <w:rPr>
          <w:i/>
          <w:iCs/>
          <w:spacing w:val="71"/>
        </w:rPr>
        <w:t xml:space="preserve"> </w:t>
      </w:r>
      <w:r w:rsidRPr="00216B84">
        <w:rPr>
          <w:i/>
          <w:iCs/>
        </w:rPr>
        <w:t>notarial</w:t>
      </w:r>
      <w:r w:rsidRPr="00216B84">
        <w:rPr>
          <w:i/>
          <w:iCs/>
          <w:spacing w:val="69"/>
        </w:rPr>
        <w:t xml:space="preserve"> </w:t>
      </w:r>
      <w:r w:rsidRPr="00216B84">
        <w:rPr>
          <w:i/>
          <w:iCs/>
        </w:rPr>
        <w:t>(antes</w:t>
      </w:r>
      <w:r w:rsidRPr="00216B84">
        <w:rPr>
          <w:i/>
          <w:iCs/>
          <w:spacing w:val="71"/>
        </w:rPr>
        <w:t xml:space="preserve"> </w:t>
      </w:r>
      <w:r w:rsidRPr="00216B84">
        <w:rPr>
          <w:i/>
          <w:iCs/>
        </w:rPr>
        <w:t>copia</w:t>
      </w:r>
      <w:r w:rsidRPr="00216B84">
        <w:rPr>
          <w:i/>
          <w:iCs/>
          <w:spacing w:val="69"/>
        </w:rPr>
        <w:t xml:space="preserve"> </w:t>
      </w:r>
      <w:r w:rsidRPr="00216B84">
        <w:rPr>
          <w:i/>
          <w:iCs/>
        </w:rPr>
        <w:t>legalizada)</w:t>
      </w:r>
      <w:r w:rsidRPr="00216B84">
        <w:rPr>
          <w:i/>
          <w:iCs/>
          <w:spacing w:val="79"/>
        </w:rPr>
        <w:t xml:space="preserve"> </w:t>
      </w:r>
      <w:r w:rsidRPr="00216B84">
        <w:rPr>
          <w:i/>
          <w:iCs/>
        </w:rPr>
        <w:t>de</w:t>
      </w:r>
      <w:r w:rsidRPr="00216B84">
        <w:rPr>
          <w:i/>
          <w:iCs/>
          <w:spacing w:val="69"/>
        </w:rPr>
        <w:t xml:space="preserve"> </w:t>
      </w:r>
      <w:r w:rsidRPr="00216B84">
        <w:rPr>
          <w:i/>
          <w:iCs/>
        </w:rPr>
        <w:t>los</w:t>
      </w:r>
      <w:r w:rsidRPr="00216B84">
        <w:rPr>
          <w:i/>
          <w:iCs/>
          <w:spacing w:val="69"/>
        </w:rPr>
        <w:t xml:space="preserve"> </w:t>
      </w:r>
      <w:r w:rsidRPr="00216B84">
        <w:rPr>
          <w:i/>
          <w:iCs/>
        </w:rPr>
        <w:t>siguientes documentos:</w:t>
      </w:r>
    </w:p>
    <w:p w:rsidRPr="00216B84" w:rsidR="00216B84" w:rsidP="00216B84" w:rsidRDefault="00216B84" w14:paraId="0C7BECD6" w14:textId="77777777">
      <w:pPr>
        <w:pStyle w:val="Textoindependiente"/>
        <w:kinsoku w:val="0"/>
        <w:overflowPunct w:val="0"/>
        <w:ind w:left="236"/>
        <w:rPr>
          <w:i/>
          <w:iCs/>
        </w:rPr>
      </w:pPr>
    </w:p>
    <w:p w:rsidRPr="00216B84" w:rsidR="00216B84" w:rsidP="00216B84" w:rsidRDefault="00216B84" w14:paraId="09398D23" w14:textId="77777777">
      <w:pPr>
        <w:pStyle w:val="Prrafodelista"/>
        <w:numPr>
          <w:ilvl w:val="0"/>
          <w:numId w:val="12"/>
        </w:numPr>
        <w:tabs>
          <w:tab w:val="left" w:pos="403"/>
        </w:tabs>
        <w:kinsoku w:val="0"/>
        <w:overflowPunct w:val="0"/>
        <w:autoSpaceDE w:val="0"/>
        <w:autoSpaceDN w:val="0"/>
        <w:adjustRightInd w:val="0"/>
        <w:spacing w:line="252" w:lineRule="exact"/>
        <w:ind w:left="638" w:hanging="285"/>
        <w:contextualSpacing w:val="0"/>
        <w:rPr>
          <w:b/>
          <w:bCs/>
          <w:i/>
          <w:iCs/>
          <w:position w:val="6"/>
        </w:rPr>
      </w:pPr>
      <w:r w:rsidRPr="00216B84">
        <w:rPr>
          <w:i/>
          <w:iCs/>
        </w:rPr>
        <w:t xml:space="preserve">Certificado o Dictamen Médico. </w:t>
      </w:r>
      <w:r w:rsidRPr="00216B84">
        <w:rPr>
          <w:b/>
          <w:bCs/>
          <w:i/>
          <w:iCs/>
          <w:position w:val="6"/>
        </w:rPr>
        <w:t>(1)</w:t>
      </w:r>
    </w:p>
    <w:p w:rsidRPr="00216B84" w:rsidR="00216B84" w:rsidP="00216B84" w:rsidRDefault="00216B84" w14:paraId="7FE81E73" w14:textId="77777777">
      <w:pPr>
        <w:pStyle w:val="Prrafodelista"/>
        <w:numPr>
          <w:ilvl w:val="0"/>
          <w:numId w:val="12"/>
        </w:numPr>
        <w:tabs>
          <w:tab w:val="left" w:pos="403"/>
        </w:tabs>
        <w:kinsoku w:val="0"/>
        <w:overflowPunct w:val="0"/>
        <w:autoSpaceDE w:val="0"/>
        <w:autoSpaceDN w:val="0"/>
        <w:adjustRightInd w:val="0"/>
        <w:spacing w:line="252" w:lineRule="exact"/>
        <w:ind w:left="638" w:hanging="285"/>
        <w:contextualSpacing w:val="0"/>
        <w:rPr>
          <w:b/>
          <w:bCs/>
          <w:i/>
          <w:iCs/>
          <w:position w:val="6"/>
        </w:rPr>
      </w:pPr>
      <w:r w:rsidRPr="00216B84">
        <w:rPr>
          <w:i/>
          <w:iCs/>
        </w:rPr>
        <w:t xml:space="preserve">Historia Clínica completa, </w:t>
      </w:r>
      <w:proofErr w:type="spellStart"/>
      <w:r w:rsidRPr="00216B84">
        <w:rPr>
          <w:i/>
          <w:iCs/>
        </w:rPr>
        <w:t>foleada</w:t>
      </w:r>
      <w:proofErr w:type="spellEnd"/>
      <w:r w:rsidRPr="00216B84">
        <w:rPr>
          <w:i/>
          <w:iCs/>
        </w:rPr>
        <w:t xml:space="preserve"> y fedateada. </w:t>
      </w:r>
      <w:r w:rsidRPr="00216B84">
        <w:rPr>
          <w:b/>
          <w:bCs/>
          <w:i/>
          <w:iCs/>
          <w:position w:val="6"/>
        </w:rPr>
        <w:t>(2)</w:t>
      </w:r>
    </w:p>
    <w:p w:rsidRPr="00216B84" w:rsidR="00216B84" w:rsidP="00216B84" w:rsidRDefault="00216B84" w14:paraId="06E51E76" w14:textId="77777777">
      <w:pPr>
        <w:pStyle w:val="Prrafodelista"/>
        <w:numPr>
          <w:ilvl w:val="0"/>
          <w:numId w:val="12"/>
        </w:numPr>
        <w:tabs>
          <w:tab w:val="left" w:pos="403"/>
        </w:tabs>
        <w:kinsoku w:val="0"/>
        <w:overflowPunct w:val="0"/>
        <w:autoSpaceDE w:val="0"/>
        <w:autoSpaceDN w:val="0"/>
        <w:adjustRightInd w:val="0"/>
        <w:spacing w:before="1"/>
        <w:ind w:left="638" w:right="120" w:hanging="284"/>
        <w:contextualSpacing w:val="0"/>
        <w:rPr>
          <w:i/>
          <w:iCs/>
        </w:rPr>
      </w:pPr>
      <w:r w:rsidRPr="00216B84">
        <w:rPr>
          <w:i/>
          <w:iCs/>
        </w:rPr>
        <w:t>Atestado o Informe policial completo o Carpeta Fiscal y testimonio de cualquier acción realizada con motivo del accidente, cuando corresponda.</w:t>
      </w:r>
    </w:p>
    <w:p w:rsidRPr="00216B84" w:rsidR="00216B84" w:rsidP="00216B84" w:rsidRDefault="00216B84" w14:paraId="1ECE51F0" w14:textId="77777777">
      <w:pPr>
        <w:ind w:left="568"/>
        <w:jc w:val="both"/>
        <w:rPr>
          <w:bCs/>
          <w:i/>
          <w:iCs/>
          <w:lang w:val="es-MX"/>
        </w:rPr>
      </w:pPr>
    </w:p>
    <w:p w:rsidRPr="00216B84" w:rsidR="00216B84" w:rsidP="00216B84" w:rsidRDefault="00216B84" w14:paraId="6C2A1916" w14:textId="77777777">
      <w:pPr>
        <w:pStyle w:val="Prrafodelista"/>
        <w:tabs>
          <w:tab w:val="left" w:pos="403"/>
        </w:tabs>
        <w:kinsoku w:val="0"/>
        <w:overflowPunct w:val="0"/>
        <w:autoSpaceDE w:val="0"/>
        <w:autoSpaceDN w:val="0"/>
        <w:adjustRightInd w:val="0"/>
        <w:spacing w:before="131"/>
        <w:ind w:left="450" w:right="109"/>
        <w:jc w:val="both"/>
        <w:rPr>
          <w:b/>
          <w:bCs/>
          <w:i/>
          <w:iCs/>
        </w:rPr>
      </w:pPr>
      <w:r w:rsidRPr="00216B84">
        <w:rPr>
          <w:b/>
          <w:bCs/>
          <w:i/>
          <w:iCs/>
        </w:rPr>
        <w:t>(1)</w:t>
      </w:r>
      <w:r w:rsidRPr="00216B84">
        <w:rPr>
          <w:i/>
          <w:iCs/>
        </w:rPr>
        <w:t>Certificado</w:t>
      </w:r>
      <w:r w:rsidRPr="00216B84">
        <w:rPr>
          <w:i/>
          <w:iCs/>
          <w:spacing w:val="44"/>
        </w:rPr>
        <w:t xml:space="preserve"> </w:t>
      </w:r>
      <w:r w:rsidRPr="00216B84">
        <w:rPr>
          <w:i/>
          <w:iCs/>
        </w:rPr>
        <w:t>o</w:t>
      </w:r>
      <w:r w:rsidRPr="00216B84">
        <w:rPr>
          <w:i/>
          <w:iCs/>
          <w:spacing w:val="40"/>
        </w:rPr>
        <w:t xml:space="preserve"> </w:t>
      </w:r>
      <w:r w:rsidRPr="00216B84">
        <w:rPr>
          <w:i/>
          <w:iCs/>
        </w:rPr>
        <w:t>Dictamen</w:t>
      </w:r>
      <w:r w:rsidRPr="00216B84">
        <w:rPr>
          <w:i/>
          <w:iCs/>
          <w:spacing w:val="45"/>
        </w:rPr>
        <w:t xml:space="preserve"> </w:t>
      </w:r>
      <w:r w:rsidRPr="00216B84">
        <w:rPr>
          <w:i/>
          <w:iCs/>
        </w:rPr>
        <w:t>Médico</w:t>
      </w:r>
      <w:r w:rsidRPr="00216B84">
        <w:rPr>
          <w:i/>
          <w:iCs/>
          <w:spacing w:val="44"/>
        </w:rPr>
        <w:t xml:space="preserve"> </w:t>
      </w:r>
      <w:r w:rsidRPr="00216B84">
        <w:rPr>
          <w:i/>
          <w:iCs/>
        </w:rPr>
        <w:t>emitido</w:t>
      </w:r>
      <w:r w:rsidRPr="00216B84">
        <w:rPr>
          <w:i/>
          <w:iCs/>
          <w:spacing w:val="40"/>
        </w:rPr>
        <w:t xml:space="preserve"> </w:t>
      </w:r>
      <w:r w:rsidRPr="00216B84">
        <w:rPr>
          <w:i/>
          <w:iCs/>
        </w:rPr>
        <w:t>por</w:t>
      </w:r>
      <w:r w:rsidRPr="00216B84">
        <w:rPr>
          <w:i/>
          <w:iCs/>
          <w:spacing w:val="40"/>
        </w:rPr>
        <w:t xml:space="preserve"> </w:t>
      </w:r>
      <w:r w:rsidRPr="00216B84">
        <w:rPr>
          <w:i/>
          <w:iCs/>
        </w:rPr>
        <w:t>la</w:t>
      </w:r>
      <w:r w:rsidRPr="00216B84">
        <w:rPr>
          <w:i/>
          <w:iCs/>
          <w:spacing w:val="40"/>
        </w:rPr>
        <w:t xml:space="preserve"> </w:t>
      </w:r>
      <w:r w:rsidRPr="00216B84">
        <w:rPr>
          <w:i/>
          <w:iCs/>
        </w:rPr>
        <w:t>Compañía</w:t>
      </w:r>
      <w:r w:rsidRPr="00216B84">
        <w:rPr>
          <w:i/>
          <w:iCs/>
          <w:spacing w:val="40"/>
        </w:rPr>
        <w:t xml:space="preserve"> </w:t>
      </w:r>
      <w:r w:rsidRPr="00216B84">
        <w:rPr>
          <w:i/>
          <w:iCs/>
        </w:rPr>
        <w:t>en</w:t>
      </w:r>
      <w:r w:rsidRPr="00216B84">
        <w:rPr>
          <w:i/>
          <w:iCs/>
          <w:spacing w:val="40"/>
        </w:rPr>
        <w:t xml:space="preserve"> </w:t>
      </w:r>
      <w:r w:rsidRPr="00216B84">
        <w:rPr>
          <w:i/>
          <w:iCs/>
        </w:rPr>
        <w:t>base</w:t>
      </w:r>
      <w:r w:rsidRPr="00216B84">
        <w:rPr>
          <w:i/>
          <w:iCs/>
          <w:spacing w:val="40"/>
        </w:rPr>
        <w:t xml:space="preserve"> </w:t>
      </w:r>
      <w:r w:rsidRPr="00216B84">
        <w:rPr>
          <w:i/>
          <w:iCs/>
        </w:rPr>
        <w:t>a</w:t>
      </w:r>
      <w:r w:rsidRPr="00216B84">
        <w:rPr>
          <w:i/>
          <w:iCs/>
          <w:spacing w:val="40"/>
        </w:rPr>
        <w:t xml:space="preserve"> </w:t>
      </w:r>
      <w:r w:rsidRPr="00216B84">
        <w:rPr>
          <w:i/>
          <w:iCs/>
        </w:rPr>
        <w:t>evaluaciones</w:t>
      </w:r>
      <w:r w:rsidRPr="00216B84">
        <w:rPr>
          <w:i/>
          <w:iCs/>
          <w:spacing w:val="44"/>
        </w:rPr>
        <w:t xml:space="preserve"> </w:t>
      </w:r>
      <w:r w:rsidRPr="00216B84">
        <w:rPr>
          <w:i/>
          <w:iCs/>
        </w:rPr>
        <w:t>médicas</w:t>
      </w:r>
      <w:r w:rsidRPr="00216B84">
        <w:rPr>
          <w:i/>
          <w:iCs/>
          <w:spacing w:val="40"/>
        </w:rPr>
        <w:t xml:space="preserve"> </w:t>
      </w:r>
      <w:r w:rsidRPr="00216B84">
        <w:rPr>
          <w:i/>
          <w:iCs/>
        </w:rPr>
        <w:t>o</w:t>
      </w:r>
      <w:r w:rsidRPr="00216B84">
        <w:rPr>
          <w:i/>
          <w:iCs/>
          <w:spacing w:val="40"/>
        </w:rPr>
        <w:t xml:space="preserve"> </w:t>
      </w:r>
      <w:r w:rsidRPr="00216B84">
        <w:rPr>
          <w:i/>
          <w:iCs/>
        </w:rPr>
        <w:t>por</w:t>
      </w:r>
      <w:r w:rsidRPr="00216B84">
        <w:rPr>
          <w:i/>
          <w:iCs/>
          <w:spacing w:val="49"/>
        </w:rPr>
        <w:t xml:space="preserve"> </w:t>
      </w:r>
      <w:r w:rsidRPr="00216B84">
        <w:rPr>
          <w:i/>
          <w:iCs/>
        </w:rPr>
        <w:t>algún</w:t>
      </w:r>
      <w:r w:rsidRPr="00216B84">
        <w:rPr>
          <w:i/>
          <w:iCs/>
          <w:spacing w:val="-2"/>
        </w:rPr>
        <w:t xml:space="preserve"> </w:t>
      </w:r>
      <w:r w:rsidRPr="00216B84">
        <w:rPr>
          <w:i/>
          <w:iCs/>
        </w:rPr>
        <w:t>organismo</w:t>
      </w:r>
      <w:r w:rsidRPr="00216B84">
        <w:rPr>
          <w:i/>
          <w:iCs/>
          <w:spacing w:val="22"/>
        </w:rPr>
        <w:t xml:space="preserve"> </w:t>
      </w:r>
      <w:r w:rsidRPr="00216B84">
        <w:rPr>
          <w:i/>
          <w:iCs/>
        </w:rPr>
        <w:t>previsional</w:t>
      </w:r>
      <w:r w:rsidRPr="00216B84">
        <w:rPr>
          <w:i/>
          <w:iCs/>
          <w:spacing w:val="22"/>
        </w:rPr>
        <w:t xml:space="preserve"> </w:t>
      </w:r>
      <w:r w:rsidRPr="00216B84">
        <w:rPr>
          <w:i/>
          <w:iCs/>
        </w:rPr>
        <w:t>(Comité</w:t>
      </w:r>
      <w:r w:rsidRPr="00216B84">
        <w:rPr>
          <w:i/>
          <w:iCs/>
          <w:spacing w:val="22"/>
        </w:rPr>
        <w:t xml:space="preserve"> </w:t>
      </w:r>
      <w:r w:rsidRPr="00216B84">
        <w:rPr>
          <w:i/>
          <w:iCs/>
        </w:rPr>
        <w:t>Médico</w:t>
      </w:r>
      <w:r w:rsidRPr="00216B84">
        <w:rPr>
          <w:i/>
          <w:iCs/>
          <w:spacing w:val="22"/>
        </w:rPr>
        <w:t xml:space="preserve"> </w:t>
      </w:r>
      <w:r w:rsidRPr="00216B84">
        <w:rPr>
          <w:i/>
          <w:iCs/>
        </w:rPr>
        <w:t>de</w:t>
      </w:r>
      <w:r w:rsidRPr="00216B84">
        <w:rPr>
          <w:i/>
          <w:iCs/>
          <w:spacing w:val="19"/>
        </w:rPr>
        <w:t xml:space="preserve"> </w:t>
      </w:r>
      <w:r w:rsidRPr="00216B84">
        <w:rPr>
          <w:i/>
          <w:iCs/>
        </w:rPr>
        <w:t>las</w:t>
      </w:r>
      <w:r w:rsidRPr="00216B84">
        <w:rPr>
          <w:i/>
          <w:iCs/>
          <w:spacing w:val="22"/>
        </w:rPr>
        <w:t xml:space="preserve"> </w:t>
      </w:r>
      <w:r w:rsidRPr="00216B84">
        <w:rPr>
          <w:i/>
          <w:iCs/>
        </w:rPr>
        <w:t>AFP</w:t>
      </w:r>
      <w:r w:rsidRPr="00216B84">
        <w:rPr>
          <w:i/>
          <w:iCs/>
          <w:spacing w:val="23"/>
        </w:rPr>
        <w:t xml:space="preserve"> </w:t>
      </w:r>
      <w:r w:rsidRPr="00216B84">
        <w:rPr>
          <w:i/>
          <w:iCs/>
        </w:rPr>
        <w:t>–</w:t>
      </w:r>
      <w:r w:rsidRPr="00216B84">
        <w:rPr>
          <w:i/>
          <w:iCs/>
          <w:spacing w:val="22"/>
        </w:rPr>
        <w:t xml:space="preserve"> </w:t>
      </w:r>
      <w:r w:rsidRPr="00216B84">
        <w:rPr>
          <w:i/>
          <w:iCs/>
        </w:rPr>
        <w:t>COMAFP</w:t>
      </w:r>
      <w:r w:rsidRPr="00216B84">
        <w:rPr>
          <w:i/>
          <w:iCs/>
          <w:spacing w:val="20"/>
        </w:rPr>
        <w:t xml:space="preserve"> </w:t>
      </w:r>
      <w:r w:rsidRPr="00216B84">
        <w:rPr>
          <w:i/>
          <w:iCs/>
        </w:rPr>
        <w:t>o</w:t>
      </w:r>
      <w:r w:rsidRPr="00216B84">
        <w:rPr>
          <w:i/>
          <w:iCs/>
          <w:spacing w:val="22"/>
        </w:rPr>
        <w:t xml:space="preserve"> </w:t>
      </w:r>
      <w:r w:rsidRPr="00216B84">
        <w:rPr>
          <w:i/>
          <w:iCs/>
        </w:rPr>
        <w:t>Comité</w:t>
      </w:r>
      <w:r w:rsidRPr="00216B84">
        <w:rPr>
          <w:i/>
          <w:iCs/>
          <w:spacing w:val="22"/>
        </w:rPr>
        <w:t xml:space="preserve"> </w:t>
      </w:r>
      <w:r w:rsidRPr="00216B84">
        <w:rPr>
          <w:i/>
          <w:iCs/>
        </w:rPr>
        <w:t>Médico</w:t>
      </w:r>
      <w:r w:rsidRPr="00216B84">
        <w:rPr>
          <w:i/>
          <w:iCs/>
          <w:spacing w:val="22"/>
        </w:rPr>
        <w:t xml:space="preserve"> </w:t>
      </w:r>
      <w:r w:rsidRPr="00216B84">
        <w:rPr>
          <w:i/>
          <w:iCs/>
        </w:rPr>
        <w:t>de</w:t>
      </w:r>
      <w:r w:rsidRPr="00216B84">
        <w:rPr>
          <w:i/>
          <w:iCs/>
          <w:spacing w:val="22"/>
        </w:rPr>
        <w:t xml:space="preserve"> </w:t>
      </w:r>
      <w:r w:rsidRPr="00216B84">
        <w:rPr>
          <w:i/>
          <w:iCs/>
        </w:rPr>
        <w:t>la</w:t>
      </w:r>
      <w:r w:rsidRPr="00216B84">
        <w:rPr>
          <w:i/>
          <w:iCs/>
          <w:spacing w:val="20"/>
        </w:rPr>
        <w:t xml:space="preserve"> </w:t>
      </w:r>
      <w:r w:rsidRPr="00216B84">
        <w:rPr>
          <w:i/>
          <w:iCs/>
        </w:rPr>
        <w:t>Superintendencia</w:t>
      </w:r>
      <w:r w:rsidRPr="00216B84">
        <w:rPr>
          <w:i/>
          <w:iCs/>
          <w:spacing w:val="26"/>
        </w:rPr>
        <w:t xml:space="preserve"> </w:t>
      </w:r>
      <w:r w:rsidRPr="00216B84">
        <w:rPr>
          <w:i/>
          <w:iCs/>
        </w:rPr>
        <w:t>–</w:t>
      </w:r>
      <w:r w:rsidRPr="00216B84">
        <w:rPr>
          <w:i/>
          <w:iCs/>
          <w:spacing w:val="-1"/>
        </w:rPr>
        <w:t xml:space="preserve"> </w:t>
      </w:r>
      <w:r w:rsidRPr="00216B84">
        <w:rPr>
          <w:i/>
          <w:iCs/>
        </w:rPr>
        <w:t>COMEC),</w:t>
      </w:r>
      <w:r w:rsidRPr="00216B84">
        <w:rPr>
          <w:i/>
          <w:iCs/>
          <w:spacing w:val="26"/>
        </w:rPr>
        <w:t xml:space="preserve"> </w:t>
      </w:r>
      <w:r w:rsidRPr="00216B84">
        <w:rPr>
          <w:i/>
          <w:iCs/>
        </w:rPr>
        <w:t>el</w:t>
      </w:r>
      <w:r w:rsidRPr="00216B84">
        <w:rPr>
          <w:i/>
          <w:iCs/>
          <w:spacing w:val="27"/>
        </w:rPr>
        <w:t xml:space="preserve"> </w:t>
      </w:r>
      <w:r w:rsidRPr="00216B84">
        <w:rPr>
          <w:i/>
          <w:iCs/>
        </w:rPr>
        <w:t>cual</w:t>
      </w:r>
      <w:r w:rsidRPr="00216B84">
        <w:rPr>
          <w:i/>
          <w:iCs/>
          <w:spacing w:val="27"/>
        </w:rPr>
        <w:t xml:space="preserve"> </w:t>
      </w:r>
      <w:r w:rsidRPr="00216B84">
        <w:rPr>
          <w:i/>
          <w:iCs/>
        </w:rPr>
        <w:t>contiene</w:t>
      </w:r>
      <w:r w:rsidRPr="00216B84">
        <w:rPr>
          <w:i/>
          <w:iCs/>
          <w:spacing w:val="26"/>
        </w:rPr>
        <w:t xml:space="preserve"> </w:t>
      </w:r>
      <w:r w:rsidRPr="00216B84">
        <w:rPr>
          <w:i/>
          <w:iCs/>
        </w:rPr>
        <w:t>la</w:t>
      </w:r>
      <w:r w:rsidRPr="00216B84">
        <w:rPr>
          <w:i/>
          <w:iCs/>
          <w:spacing w:val="24"/>
        </w:rPr>
        <w:t xml:space="preserve"> </w:t>
      </w:r>
      <w:r w:rsidRPr="00216B84">
        <w:rPr>
          <w:i/>
          <w:iCs/>
        </w:rPr>
        <w:t>determinación</w:t>
      </w:r>
      <w:r w:rsidRPr="00216B84">
        <w:rPr>
          <w:i/>
          <w:iCs/>
          <w:spacing w:val="26"/>
        </w:rPr>
        <w:t xml:space="preserve"> </w:t>
      </w:r>
      <w:r w:rsidRPr="00216B84">
        <w:rPr>
          <w:i/>
          <w:iCs/>
        </w:rPr>
        <w:t>del</w:t>
      </w:r>
      <w:r w:rsidRPr="00216B84">
        <w:rPr>
          <w:i/>
          <w:iCs/>
          <w:spacing w:val="27"/>
        </w:rPr>
        <w:t xml:space="preserve"> </w:t>
      </w:r>
      <w:r w:rsidRPr="00216B84">
        <w:rPr>
          <w:i/>
          <w:iCs/>
        </w:rPr>
        <w:t>porcentaje</w:t>
      </w:r>
      <w:r w:rsidRPr="00216B84">
        <w:rPr>
          <w:i/>
          <w:iCs/>
          <w:spacing w:val="26"/>
        </w:rPr>
        <w:t xml:space="preserve"> </w:t>
      </w:r>
      <w:r w:rsidRPr="00216B84">
        <w:rPr>
          <w:i/>
          <w:iCs/>
        </w:rPr>
        <w:t>de</w:t>
      </w:r>
      <w:r w:rsidRPr="00216B84">
        <w:rPr>
          <w:i/>
          <w:iCs/>
          <w:spacing w:val="26"/>
        </w:rPr>
        <w:t xml:space="preserve"> </w:t>
      </w:r>
      <w:r w:rsidRPr="00216B84">
        <w:rPr>
          <w:i/>
          <w:iCs/>
        </w:rPr>
        <w:t>menoscabo</w:t>
      </w:r>
      <w:r w:rsidRPr="00216B84">
        <w:rPr>
          <w:i/>
          <w:iCs/>
          <w:spacing w:val="26"/>
        </w:rPr>
        <w:t xml:space="preserve"> </w:t>
      </w:r>
      <w:r w:rsidRPr="00216B84">
        <w:rPr>
          <w:i/>
          <w:iCs/>
        </w:rPr>
        <w:t>de</w:t>
      </w:r>
      <w:r w:rsidRPr="00216B84">
        <w:rPr>
          <w:i/>
          <w:iCs/>
          <w:spacing w:val="26"/>
        </w:rPr>
        <w:t xml:space="preserve"> </w:t>
      </w:r>
      <w:r w:rsidRPr="00216B84">
        <w:rPr>
          <w:i/>
          <w:iCs/>
        </w:rPr>
        <w:t>la</w:t>
      </w:r>
      <w:r w:rsidRPr="00216B84">
        <w:rPr>
          <w:i/>
          <w:iCs/>
          <w:spacing w:val="27"/>
        </w:rPr>
        <w:t xml:space="preserve"> </w:t>
      </w:r>
      <w:r w:rsidRPr="00216B84">
        <w:rPr>
          <w:i/>
          <w:iCs/>
        </w:rPr>
        <w:t>capacidad</w:t>
      </w:r>
      <w:r w:rsidRPr="00216B84">
        <w:rPr>
          <w:i/>
          <w:iCs/>
          <w:spacing w:val="26"/>
        </w:rPr>
        <w:t xml:space="preserve"> </w:t>
      </w:r>
      <w:r w:rsidRPr="00216B84">
        <w:rPr>
          <w:i/>
          <w:iCs/>
        </w:rPr>
        <w:t>de</w:t>
      </w:r>
      <w:r w:rsidRPr="00216B84">
        <w:rPr>
          <w:i/>
          <w:iCs/>
          <w:spacing w:val="26"/>
        </w:rPr>
        <w:t xml:space="preserve"> </w:t>
      </w:r>
      <w:r w:rsidRPr="00216B84">
        <w:rPr>
          <w:i/>
          <w:iCs/>
        </w:rPr>
        <w:t>trabajo</w:t>
      </w:r>
      <w:r w:rsidRPr="00216B84">
        <w:rPr>
          <w:i/>
          <w:iCs/>
          <w:spacing w:val="27"/>
        </w:rPr>
        <w:t xml:space="preserve"> </w:t>
      </w:r>
      <w:r w:rsidRPr="00216B84">
        <w:rPr>
          <w:i/>
          <w:iCs/>
        </w:rPr>
        <w:t>del</w:t>
      </w:r>
      <w:r w:rsidRPr="00216B84">
        <w:rPr>
          <w:i/>
          <w:iCs/>
          <w:spacing w:val="-2"/>
        </w:rPr>
        <w:t xml:space="preserve"> </w:t>
      </w:r>
      <w:r w:rsidRPr="00216B84">
        <w:rPr>
          <w:i/>
          <w:iCs/>
        </w:rPr>
        <w:t>Asegurado</w:t>
      </w:r>
      <w:r w:rsidRPr="00216B84">
        <w:rPr>
          <w:i/>
          <w:iCs/>
          <w:spacing w:val="29"/>
        </w:rPr>
        <w:t xml:space="preserve"> </w:t>
      </w:r>
      <w:r w:rsidRPr="00216B84">
        <w:rPr>
          <w:i/>
          <w:iCs/>
        </w:rPr>
        <w:t>conforme</w:t>
      </w:r>
      <w:r w:rsidRPr="00216B84">
        <w:rPr>
          <w:i/>
          <w:iCs/>
          <w:spacing w:val="29"/>
        </w:rPr>
        <w:t xml:space="preserve"> </w:t>
      </w:r>
      <w:r w:rsidRPr="00216B84">
        <w:rPr>
          <w:i/>
          <w:iCs/>
        </w:rPr>
        <w:t>a</w:t>
      </w:r>
      <w:r w:rsidRPr="00216B84">
        <w:rPr>
          <w:i/>
          <w:iCs/>
          <w:spacing w:val="31"/>
        </w:rPr>
        <w:t xml:space="preserve"> </w:t>
      </w:r>
      <w:r w:rsidRPr="00216B84">
        <w:rPr>
          <w:i/>
          <w:iCs/>
        </w:rPr>
        <w:t>las</w:t>
      </w:r>
      <w:r w:rsidRPr="00216B84">
        <w:rPr>
          <w:i/>
          <w:iCs/>
          <w:spacing w:val="29"/>
        </w:rPr>
        <w:t xml:space="preserve"> </w:t>
      </w:r>
      <w:r w:rsidRPr="00216B84">
        <w:rPr>
          <w:i/>
          <w:iCs/>
        </w:rPr>
        <w:t>“Normas</w:t>
      </w:r>
      <w:r w:rsidRPr="00216B84">
        <w:rPr>
          <w:i/>
          <w:iCs/>
          <w:spacing w:val="32"/>
        </w:rPr>
        <w:t xml:space="preserve"> </w:t>
      </w:r>
      <w:r w:rsidRPr="00216B84">
        <w:rPr>
          <w:i/>
          <w:iCs/>
        </w:rPr>
        <w:t>para</w:t>
      </w:r>
      <w:r w:rsidRPr="00216B84">
        <w:rPr>
          <w:i/>
          <w:iCs/>
          <w:spacing w:val="28"/>
        </w:rPr>
        <w:t xml:space="preserve"> </w:t>
      </w:r>
      <w:r w:rsidRPr="00216B84">
        <w:rPr>
          <w:i/>
          <w:iCs/>
        </w:rPr>
        <w:t>la</w:t>
      </w:r>
      <w:r w:rsidRPr="00216B84">
        <w:rPr>
          <w:i/>
          <w:iCs/>
          <w:spacing w:val="31"/>
        </w:rPr>
        <w:t xml:space="preserve"> </w:t>
      </w:r>
      <w:r w:rsidRPr="00216B84">
        <w:rPr>
          <w:i/>
          <w:iCs/>
        </w:rPr>
        <w:t>evaluación</w:t>
      </w:r>
      <w:r w:rsidRPr="00216B84">
        <w:rPr>
          <w:i/>
          <w:iCs/>
          <w:spacing w:val="31"/>
        </w:rPr>
        <w:t xml:space="preserve"> </w:t>
      </w:r>
      <w:r w:rsidRPr="00216B84">
        <w:rPr>
          <w:i/>
          <w:iCs/>
        </w:rPr>
        <w:t>y</w:t>
      </w:r>
      <w:r w:rsidRPr="00216B84">
        <w:rPr>
          <w:i/>
          <w:iCs/>
          <w:spacing w:val="29"/>
        </w:rPr>
        <w:t xml:space="preserve"> </w:t>
      </w:r>
      <w:r w:rsidRPr="00216B84">
        <w:rPr>
          <w:i/>
          <w:iCs/>
        </w:rPr>
        <w:t>calificación</w:t>
      </w:r>
      <w:r w:rsidRPr="00216B84">
        <w:rPr>
          <w:i/>
          <w:iCs/>
          <w:spacing w:val="36"/>
        </w:rPr>
        <w:t xml:space="preserve"> </w:t>
      </w:r>
      <w:r w:rsidRPr="00216B84">
        <w:rPr>
          <w:i/>
          <w:iCs/>
        </w:rPr>
        <w:t>del</w:t>
      </w:r>
      <w:r w:rsidRPr="00216B84">
        <w:rPr>
          <w:i/>
          <w:iCs/>
          <w:spacing w:val="31"/>
        </w:rPr>
        <w:t xml:space="preserve"> </w:t>
      </w:r>
      <w:r w:rsidRPr="00216B84">
        <w:rPr>
          <w:i/>
          <w:iCs/>
        </w:rPr>
        <w:t>grado</w:t>
      </w:r>
      <w:r w:rsidRPr="00216B84">
        <w:rPr>
          <w:i/>
          <w:iCs/>
          <w:spacing w:val="31"/>
        </w:rPr>
        <w:t xml:space="preserve"> </w:t>
      </w:r>
      <w:r w:rsidRPr="00216B84">
        <w:rPr>
          <w:i/>
          <w:iCs/>
        </w:rPr>
        <w:t>de</w:t>
      </w:r>
      <w:r w:rsidRPr="00216B84">
        <w:rPr>
          <w:i/>
          <w:iCs/>
          <w:spacing w:val="31"/>
        </w:rPr>
        <w:t xml:space="preserve"> </w:t>
      </w:r>
      <w:r w:rsidRPr="00216B84">
        <w:rPr>
          <w:i/>
          <w:iCs/>
        </w:rPr>
        <w:t>invalidez”</w:t>
      </w:r>
      <w:r w:rsidRPr="00216B84">
        <w:rPr>
          <w:i/>
          <w:iCs/>
          <w:spacing w:val="31"/>
        </w:rPr>
        <w:t xml:space="preserve"> </w:t>
      </w:r>
      <w:r w:rsidRPr="00216B84">
        <w:rPr>
          <w:i/>
          <w:iCs/>
        </w:rPr>
        <w:t>del</w:t>
      </w:r>
      <w:r w:rsidRPr="00216B84">
        <w:rPr>
          <w:i/>
          <w:iCs/>
          <w:spacing w:val="31"/>
        </w:rPr>
        <w:t xml:space="preserve"> </w:t>
      </w:r>
      <w:r w:rsidRPr="00216B84">
        <w:rPr>
          <w:i/>
          <w:iCs/>
        </w:rPr>
        <w:t>Sistema</w:t>
      </w:r>
      <w:r w:rsidRPr="00216B84">
        <w:rPr>
          <w:i/>
          <w:iCs/>
          <w:spacing w:val="-1"/>
        </w:rPr>
        <w:t xml:space="preserve"> </w:t>
      </w:r>
      <w:r w:rsidRPr="00216B84">
        <w:rPr>
          <w:i/>
          <w:iCs/>
        </w:rPr>
        <w:t>Privado</w:t>
      </w:r>
      <w:r w:rsidRPr="00216B84">
        <w:rPr>
          <w:i/>
          <w:iCs/>
          <w:spacing w:val="50"/>
        </w:rPr>
        <w:t xml:space="preserve"> </w:t>
      </w:r>
      <w:r w:rsidRPr="00216B84">
        <w:rPr>
          <w:i/>
          <w:iCs/>
        </w:rPr>
        <w:t>de</w:t>
      </w:r>
      <w:r w:rsidRPr="00216B84">
        <w:rPr>
          <w:i/>
          <w:iCs/>
          <w:spacing w:val="50"/>
        </w:rPr>
        <w:t xml:space="preserve"> </w:t>
      </w:r>
      <w:r w:rsidRPr="00216B84">
        <w:rPr>
          <w:i/>
          <w:iCs/>
        </w:rPr>
        <w:t>Pensiones,</w:t>
      </w:r>
      <w:r w:rsidRPr="00216B84">
        <w:rPr>
          <w:i/>
          <w:iCs/>
          <w:spacing w:val="50"/>
        </w:rPr>
        <w:t xml:space="preserve"> </w:t>
      </w:r>
      <w:r w:rsidRPr="00216B84">
        <w:rPr>
          <w:i/>
          <w:iCs/>
        </w:rPr>
        <w:t>regulado</w:t>
      </w:r>
      <w:r w:rsidRPr="00216B84">
        <w:rPr>
          <w:i/>
          <w:iCs/>
          <w:spacing w:val="50"/>
        </w:rPr>
        <w:t xml:space="preserve"> </w:t>
      </w:r>
      <w:r w:rsidRPr="00216B84">
        <w:rPr>
          <w:i/>
          <w:iCs/>
        </w:rPr>
        <w:t>por</w:t>
      </w:r>
      <w:r w:rsidRPr="00216B84">
        <w:rPr>
          <w:i/>
          <w:iCs/>
          <w:spacing w:val="50"/>
        </w:rPr>
        <w:t xml:space="preserve"> </w:t>
      </w:r>
      <w:r w:rsidRPr="00216B84">
        <w:rPr>
          <w:i/>
          <w:iCs/>
        </w:rPr>
        <w:t>la</w:t>
      </w:r>
      <w:r w:rsidRPr="00216B84">
        <w:rPr>
          <w:i/>
          <w:iCs/>
          <w:spacing w:val="50"/>
        </w:rPr>
        <w:t xml:space="preserve"> </w:t>
      </w:r>
      <w:r w:rsidRPr="00216B84">
        <w:rPr>
          <w:i/>
          <w:iCs/>
        </w:rPr>
        <w:t>Resolución</w:t>
      </w:r>
      <w:r w:rsidRPr="00216B84">
        <w:rPr>
          <w:i/>
          <w:iCs/>
          <w:spacing w:val="50"/>
        </w:rPr>
        <w:t xml:space="preserve"> </w:t>
      </w:r>
      <w:proofErr w:type="spellStart"/>
      <w:r w:rsidRPr="00216B84">
        <w:rPr>
          <w:i/>
          <w:iCs/>
        </w:rPr>
        <w:t>Nº</w:t>
      </w:r>
      <w:proofErr w:type="spellEnd"/>
      <w:r w:rsidRPr="00216B84">
        <w:rPr>
          <w:i/>
          <w:iCs/>
          <w:spacing w:val="51"/>
        </w:rPr>
        <w:t xml:space="preserve"> </w:t>
      </w:r>
      <w:r w:rsidRPr="00216B84">
        <w:rPr>
          <w:i/>
          <w:iCs/>
        </w:rPr>
        <w:t>232-98-EF/SAFP</w:t>
      </w:r>
      <w:r w:rsidRPr="00216B84">
        <w:rPr>
          <w:i/>
          <w:iCs/>
          <w:spacing w:val="49"/>
        </w:rPr>
        <w:t xml:space="preserve"> </w:t>
      </w:r>
      <w:r w:rsidRPr="00216B84">
        <w:rPr>
          <w:i/>
          <w:iCs/>
        </w:rPr>
        <w:t>y</w:t>
      </w:r>
      <w:r w:rsidRPr="00216B84">
        <w:rPr>
          <w:i/>
          <w:iCs/>
          <w:spacing w:val="50"/>
        </w:rPr>
        <w:t xml:space="preserve"> </w:t>
      </w:r>
      <w:r w:rsidRPr="00216B84">
        <w:rPr>
          <w:i/>
          <w:iCs/>
        </w:rPr>
        <w:t>sus</w:t>
      </w:r>
      <w:r w:rsidRPr="00216B84">
        <w:rPr>
          <w:i/>
          <w:iCs/>
          <w:spacing w:val="50"/>
        </w:rPr>
        <w:t xml:space="preserve"> </w:t>
      </w:r>
      <w:r w:rsidRPr="00216B84">
        <w:rPr>
          <w:i/>
          <w:iCs/>
        </w:rPr>
        <w:t>normas</w:t>
      </w:r>
      <w:r w:rsidRPr="00216B84">
        <w:rPr>
          <w:i/>
          <w:iCs/>
          <w:spacing w:val="51"/>
        </w:rPr>
        <w:t xml:space="preserve"> </w:t>
      </w:r>
      <w:r w:rsidRPr="00216B84">
        <w:rPr>
          <w:i/>
          <w:iCs/>
        </w:rPr>
        <w:t>modificatorias</w:t>
      </w:r>
      <w:r w:rsidRPr="00216B84">
        <w:rPr>
          <w:i/>
          <w:iCs/>
          <w:spacing w:val="50"/>
        </w:rPr>
        <w:t xml:space="preserve"> </w:t>
      </w:r>
      <w:r w:rsidRPr="00216B84">
        <w:rPr>
          <w:i/>
          <w:iCs/>
        </w:rPr>
        <w:t>y</w:t>
      </w:r>
      <w:r w:rsidRPr="00216B84">
        <w:rPr>
          <w:i/>
          <w:iCs/>
          <w:spacing w:val="-1"/>
        </w:rPr>
        <w:t xml:space="preserve"> </w:t>
      </w:r>
      <w:r w:rsidRPr="00216B84">
        <w:rPr>
          <w:i/>
          <w:iCs/>
        </w:rPr>
        <w:t>complementarias</w:t>
      </w:r>
      <w:r w:rsidRPr="00216B84">
        <w:rPr>
          <w:b/>
          <w:bCs/>
          <w:i/>
          <w:iCs/>
        </w:rPr>
        <w:t>. En</w:t>
      </w:r>
      <w:r w:rsidRPr="00216B84">
        <w:rPr>
          <w:b/>
          <w:bCs/>
          <w:i/>
          <w:iCs/>
          <w:spacing w:val="-1"/>
        </w:rPr>
        <w:t xml:space="preserve"> </w:t>
      </w:r>
      <w:r w:rsidRPr="00216B84">
        <w:rPr>
          <w:b/>
          <w:bCs/>
          <w:i/>
          <w:iCs/>
        </w:rPr>
        <w:t>caso</w:t>
      </w:r>
      <w:r w:rsidRPr="00216B84">
        <w:rPr>
          <w:b/>
          <w:bCs/>
          <w:i/>
          <w:iCs/>
          <w:spacing w:val="-1"/>
        </w:rPr>
        <w:t xml:space="preserve"> </w:t>
      </w:r>
      <w:r w:rsidRPr="00216B84">
        <w:rPr>
          <w:b/>
          <w:bCs/>
          <w:i/>
          <w:iCs/>
        </w:rPr>
        <w:t>sea emitido</w:t>
      </w:r>
      <w:r w:rsidRPr="00216B84">
        <w:rPr>
          <w:b/>
          <w:bCs/>
          <w:i/>
          <w:iCs/>
          <w:spacing w:val="-2"/>
        </w:rPr>
        <w:t xml:space="preserve"> </w:t>
      </w:r>
      <w:r w:rsidRPr="00216B84">
        <w:rPr>
          <w:b/>
          <w:bCs/>
          <w:i/>
          <w:iCs/>
        </w:rPr>
        <w:t>por un tercero distinto a los antes indicados,</w:t>
      </w:r>
      <w:r w:rsidRPr="00216B84">
        <w:rPr>
          <w:b/>
          <w:bCs/>
          <w:i/>
          <w:iCs/>
          <w:spacing w:val="-1"/>
        </w:rPr>
        <w:t xml:space="preserve"> </w:t>
      </w:r>
      <w:r w:rsidRPr="00216B84">
        <w:rPr>
          <w:b/>
          <w:bCs/>
          <w:i/>
          <w:iCs/>
        </w:rPr>
        <w:t>únicamente</w:t>
      </w:r>
      <w:r w:rsidRPr="00216B84">
        <w:rPr>
          <w:b/>
          <w:bCs/>
          <w:i/>
          <w:iCs/>
          <w:spacing w:val="-2"/>
        </w:rPr>
        <w:t xml:space="preserve"> </w:t>
      </w:r>
      <w:r w:rsidRPr="00216B84">
        <w:rPr>
          <w:b/>
          <w:bCs/>
          <w:i/>
          <w:iCs/>
        </w:rPr>
        <w:t>tendrá</w:t>
      </w:r>
      <w:r w:rsidRPr="00216B84">
        <w:rPr>
          <w:b/>
          <w:bCs/>
          <w:i/>
          <w:iCs/>
          <w:spacing w:val="-1"/>
        </w:rPr>
        <w:t xml:space="preserve"> </w:t>
      </w:r>
      <w:r w:rsidRPr="00216B84">
        <w:rPr>
          <w:b/>
          <w:bCs/>
          <w:i/>
          <w:iCs/>
        </w:rPr>
        <w:t>valor</w:t>
      </w:r>
      <w:r w:rsidRPr="00216B84">
        <w:rPr>
          <w:b/>
          <w:bCs/>
          <w:i/>
          <w:iCs/>
          <w:spacing w:val="12"/>
        </w:rPr>
        <w:t xml:space="preserve"> </w:t>
      </w:r>
      <w:r w:rsidRPr="00216B84">
        <w:rPr>
          <w:b/>
          <w:bCs/>
          <w:i/>
          <w:iCs/>
        </w:rPr>
        <w:t>informativo</w:t>
      </w:r>
      <w:r w:rsidRPr="00216B84">
        <w:rPr>
          <w:b/>
          <w:bCs/>
          <w:i/>
          <w:iCs/>
          <w:spacing w:val="13"/>
        </w:rPr>
        <w:t xml:space="preserve"> </w:t>
      </w:r>
      <w:r w:rsidRPr="00216B84">
        <w:rPr>
          <w:b/>
          <w:bCs/>
          <w:i/>
          <w:iCs/>
        </w:rPr>
        <w:t>y</w:t>
      </w:r>
      <w:r w:rsidRPr="00216B84">
        <w:rPr>
          <w:b/>
          <w:bCs/>
          <w:i/>
          <w:iCs/>
          <w:spacing w:val="13"/>
        </w:rPr>
        <w:t xml:space="preserve"> </w:t>
      </w:r>
      <w:r w:rsidRPr="00216B84">
        <w:rPr>
          <w:b/>
          <w:bCs/>
          <w:i/>
          <w:iCs/>
        </w:rPr>
        <w:t>referencial,</w:t>
      </w:r>
      <w:r w:rsidRPr="00216B84">
        <w:rPr>
          <w:b/>
          <w:bCs/>
          <w:i/>
          <w:iCs/>
          <w:spacing w:val="13"/>
        </w:rPr>
        <w:t xml:space="preserve"> </w:t>
      </w:r>
      <w:r w:rsidRPr="00216B84">
        <w:rPr>
          <w:b/>
          <w:bCs/>
          <w:i/>
          <w:iCs/>
        </w:rPr>
        <w:t>debiendo</w:t>
      </w:r>
      <w:r w:rsidRPr="00216B84">
        <w:rPr>
          <w:b/>
          <w:bCs/>
          <w:i/>
          <w:iCs/>
          <w:spacing w:val="12"/>
        </w:rPr>
        <w:t xml:space="preserve"> </w:t>
      </w:r>
      <w:r w:rsidRPr="00216B84">
        <w:rPr>
          <w:b/>
          <w:bCs/>
          <w:i/>
          <w:iCs/>
        </w:rPr>
        <w:t>el</w:t>
      </w:r>
      <w:r w:rsidRPr="00216B84">
        <w:rPr>
          <w:b/>
          <w:bCs/>
          <w:i/>
          <w:iCs/>
          <w:spacing w:val="13"/>
        </w:rPr>
        <w:t xml:space="preserve"> </w:t>
      </w:r>
      <w:r w:rsidRPr="00216B84">
        <w:rPr>
          <w:b/>
          <w:bCs/>
          <w:i/>
          <w:iCs/>
        </w:rPr>
        <w:t>Asegurado</w:t>
      </w:r>
      <w:r w:rsidRPr="00216B84">
        <w:rPr>
          <w:b/>
          <w:bCs/>
          <w:i/>
          <w:iCs/>
          <w:spacing w:val="10"/>
        </w:rPr>
        <w:t xml:space="preserve"> </w:t>
      </w:r>
      <w:r w:rsidRPr="00216B84">
        <w:rPr>
          <w:b/>
          <w:bCs/>
          <w:i/>
          <w:iCs/>
        </w:rPr>
        <w:t>someterse</w:t>
      </w:r>
      <w:r w:rsidRPr="00216B84">
        <w:rPr>
          <w:b/>
          <w:bCs/>
          <w:i/>
          <w:iCs/>
          <w:spacing w:val="13"/>
        </w:rPr>
        <w:t xml:space="preserve"> </w:t>
      </w:r>
      <w:r w:rsidRPr="00216B84">
        <w:rPr>
          <w:b/>
          <w:bCs/>
          <w:i/>
          <w:iCs/>
        </w:rPr>
        <w:t>a</w:t>
      </w:r>
      <w:r w:rsidRPr="00216B84">
        <w:rPr>
          <w:b/>
          <w:bCs/>
          <w:i/>
          <w:iCs/>
          <w:spacing w:val="13"/>
        </w:rPr>
        <w:t xml:space="preserve"> </w:t>
      </w:r>
      <w:r w:rsidRPr="00216B84">
        <w:rPr>
          <w:b/>
          <w:bCs/>
          <w:i/>
          <w:iCs/>
        </w:rPr>
        <w:t>las</w:t>
      </w:r>
      <w:r w:rsidRPr="00216B84">
        <w:rPr>
          <w:b/>
          <w:bCs/>
          <w:i/>
          <w:iCs/>
          <w:spacing w:val="13"/>
        </w:rPr>
        <w:t xml:space="preserve"> </w:t>
      </w:r>
      <w:r w:rsidRPr="00216B84">
        <w:rPr>
          <w:b/>
          <w:bCs/>
          <w:i/>
          <w:iCs/>
        </w:rPr>
        <w:t>evaluaciones</w:t>
      </w:r>
      <w:r w:rsidRPr="00216B84">
        <w:rPr>
          <w:b/>
          <w:bCs/>
          <w:i/>
          <w:iCs/>
          <w:spacing w:val="13"/>
        </w:rPr>
        <w:t xml:space="preserve"> </w:t>
      </w:r>
      <w:r w:rsidRPr="00216B84">
        <w:rPr>
          <w:b/>
          <w:bCs/>
          <w:i/>
          <w:iCs/>
        </w:rPr>
        <w:t>que</w:t>
      </w:r>
      <w:r w:rsidRPr="00216B84">
        <w:rPr>
          <w:b/>
          <w:bCs/>
          <w:i/>
          <w:iCs/>
          <w:spacing w:val="13"/>
        </w:rPr>
        <w:t xml:space="preserve"> </w:t>
      </w:r>
      <w:r w:rsidRPr="00216B84">
        <w:rPr>
          <w:b/>
          <w:bCs/>
          <w:i/>
          <w:iCs/>
        </w:rPr>
        <w:t>le</w:t>
      </w:r>
      <w:r w:rsidRPr="00216B84">
        <w:rPr>
          <w:b/>
          <w:bCs/>
          <w:i/>
          <w:iCs/>
          <w:spacing w:val="13"/>
        </w:rPr>
        <w:t xml:space="preserve"> </w:t>
      </w:r>
      <w:r w:rsidRPr="00216B84">
        <w:rPr>
          <w:b/>
          <w:bCs/>
          <w:i/>
          <w:iCs/>
        </w:rPr>
        <w:t>requiera</w:t>
      </w:r>
      <w:r w:rsidRPr="00216B84">
        <w:rPr>
          <w:b/>
          <w:bCs/>
          <w:i/>
          <w:iCs/>
          <w:spacing w:val="-1"/>
        </w:rPr>
        <w:t xml:space="preserve"> </w:t>
      </w:r>
      <w:r w:rsidRPr="00216B84">
        <w:rPr>
          <w:b/>
          <w:bCs/>
          <w:i/>
          <w:iCs/>
        </w:rPr>
        <w:t>la</w:t>
      </w:r>
      <w:r w:rsidRPr="00216B84">
        <w:rPr>
          <w:b/>
          <w:bCs/>
          <w:i/>
          <w:iCs/>
          <w:spacing w:val="-1"/>
        </w:rPr>
        <w:t xml:space="preserve"> </w:t>
      </w:r>
      <w:r w:rsidRPr="00216B84">
        <w:rPr>
          <w:b/>
          <w:bCs/>
          <w:i/>
          <w:iCs/>
        </w:rPr>
        <w:t>Compañía.</w:t>
      </w:r>
    </w:p>
    <w:p w:rsidRPr="00216B84" w:rsidR="00216B84" w:rsidP="00216B84" w:rsidRDefault="00216B84" w14:paraId="261143F9" w14:textId="77777777">
      <w:pPr>
        <w:pStyle w:val="Prrafodelista"/>
        <w:tabs>
          <w:tab w:val="left" w:pos="403"/>
        </w:tabs>
        <w:kinsoku w:val="0"/>
        <w:overflowPunct w:val="0"/>
        <w:autoSpaceDE w:val="0"/>
        <w:autoSpaceDN w:val="0"/>
        <w:adjustRightInd w:val="0"/>
        <w:ind w:left="450" w:right="114"/>
        <w:jc w:val="both"/>
        <w:rPr>
          <w:i/>
          <w:iCs/>
        </w:rPr>
      </w:pPr>
      <w:r w:rsidRPr="00216B84">
        <w:rPr>
          <w:b/>
          <w:bCs/>
          <w:i/>
          <w:iCs/>
        </w:rPr>
        <w:t>(</w:t>
      </w:r>
      <w:proofErr w:type="gramStart"/>
      <w:r w:rsidRPr="00216B84">
        <w:rPr>
          <w:b/>
          <w:bCs/>
          <w:i/>
          <w:iCs/>
        </w:rPr>
        <w:t>2)</w:t>
      </w:r>
      <w:r w:rsidRPr="00216B84">
        <w:rPr>
          <w:i/>
          <w:iCs/>
        </w:rPr>
        <w:t>La</w:t>
      </w:r>
      <w:proofErr w:type="gramEnd"/>
      <w:r w:rsidRPr="00216B84">
        <w:rPr>
          <w:i/>
          <w:iCs/>
          <w:spacing w:val="10"/>
        </w:rPr>
        <w:t xml:space="preserve"> </w:t>
      </w:r>
      <w:r w:rsidRPr="00216B84">
        <w:rPr>
          <w:i/>
          <w:iCs/>
        </w:rPr>
        <w:t>Historia</w:t>
      </w:r>
      <w:r w:rsidRPr="00216B84">
        <w:rPr>
          <w:i/>
          <w:iCs/>
          <w:spacing w:val="11"/>
        </w:rPr>
        <w:t xml:space="preserve"> </w:t>
      </w:r>
      <w:r w:rsidRPr="00216B84">
        <w:rPr>
          <w:i/>
          <w:iCs/>
        </w:rPr>
        <w:t>Clínica completa según</w:t>
      </w:r>
      <w:r w:rsidRPr="00216B84">
        <w:rPr>
          <w:i/>
          <w:iCs/>
          <w:spacing w:val="11"/>
        </w:rPr>
        <w:t xml:space="preserve"> </w:t>
      </w:r>
      <w:r w:rsidRPr="00216B84">
        <w:rPr>
          <w:i/>
          <w:iCs/>
        </w:rPr>
        <w:t>los</w:t>
      </w:r>
      <w:r w:rsidRPr="00216B84">
        <w:rPr>
          <w:i/>
          <w:iCs/>
          <w:spacing w:val="11"/>
        </w:rPr>
        <w:t xml:space="preserve"> </w:t>
      </w:r>
      <w:r w:rsidRPr="00216B84">
        <w:rPr>
          <w:i/>
          <w:iCs/>
        </w:rPr>
        <w:t>términos</w:t>
      </w:r>
      <w:r w:rsidRPr="00216B84">
        <w:rPr>
          <w:i/>
          <w:iCs/>
          <w:spacing w:val="11"/>
        </w:rPr>
        <w:t xml:space="preserve"> </w:t>
      </w:r>
      <w:r w:rsidRPr="00216B84">
        <w:rPr>
          <w:i/>
          <w:iCs/>
        </w:rPr>
        <w:t>de las</w:t>
      </w:r>
      <w:r w:rsidRPr="00216B84">
        <w:rPr>
          <w:i/>
          <w:iCs/>
          <w:spacing w:val="11"/>
        </w:rPr>
        <w:t xml:space="preserve"> </w:t>
      </w:r>
      <w:r w:rsidRPr="00216B84">
        <w:rPr>
          <w:i/>
          <w:iCs/>
        </w:rPr>
        <w:t>Condiciones Generales</w:t>
      </w:r>
      <w:r w:rsidRPr="00216B84">
        <w:rPr>
          <w:i/>
          <w:iCs/>
          <w:spacing w:val="9"/>
        </w:rPr>
        <w:t xml:space="preserve"> </w:t>
      </w:r>
      <w:r w:rsidRPr="00216B84">
        <w:rPr>
          <w:i/>
          <w:iCs/>
        </w:rPr>
        <w:t>del seguro</w:t>
      </w:r>
      <w:r w:rsidRPr="00216B84">
        <w:rPr>
          <w:i/>
          <w:iCs/>
          <w:spacing w:val="10"/>
        </w:rPr>
        <w:t xml:space="preserve"> </w:t>
      </w:r>
      <w:r w:rsidRPr="00216B84">
        <w:rPr>
          <w:i/>
          <w:iCs/>
        </w:rPr>
        <w:t>principal e</w:t>
      </w:r>
      <w:r w:rsidRPr="00216B84">
        <w:rPr>
          <w:i/>
          <w:iCs/>
          <w:spacing w:val="10"/>
        </w:rPr>
        <w:t xml:space="preserve"> </w:t>
      </w:r>
      <w:r w:rsidRPr="00216B84">
        <w:rPr>
          <w:i/>
          <w:iCs/>
        </w:rPr>
        <w:t>incluye los</w:t>
      </w:r>
      <w:r w:rsidRPr="00216B84">
        <w:rPr>
          <w:i/>
          <w:iCs/>
          <w:spacing w:val="25"/>
        </w:rPr>
        <w:t xml:space="preserve"> </w:t>
      </w:r>
      <w:r w:rsidRPr="00216B84">
        <w:rPr>
          <w:i/>
          <w:iCs/>
        </w:rPr>
        <w:t>informes</w:t>
      </w:r>
      <w:r w:rsidRPr="00216B84">
        <w:rPr>
          <w:i/>
          <w:iCs/>
          <w:spacing w:val="23"/>
        </w:rPr>
        <w:t xml:space="preserve"> </w:t>
      </w:r>
      <w:r w:rsidRPr="00216B84">
        <w:rPr>
          <w:i/>
          <w:iCs/>
        </w:rPr>
        <w:t>médicos</w:t>
      </w:r>
      <w:r w:rsidRPr="00216B84">
        <w:rPr>
          <w:i/>
          <w:iCs/>
          <w:spacing w:val="23"/>
        </w:rPr>
        <w:t xml:space="preserve"> </w:t>
      </w:r>
      <w:r w:rsidRPr="00216B84">
        <w:rPr>
          <w:i/>
          <w:iCs/>
        </w:rPr>
        <w:t>y</w:t>
      </w:r>
      <w:r w:rsidRPr="00216B84">
        <w:rPr>
          <w:i/>
          <w:iCs/>
          <w:spacing w:val="25"/>
        </w:rPr>
        <w:t xml:space="preserve"> </w:t>
      </w:r>
      <w:r w:rsidRPr="00216B84">
        <w:rPr>
          <w:i/>
          <w:iCs/>
        </w:rPr>
        <w:t>de</w:t>
      </w:r>
      <w:r w:rsidRPr="00216B84">
        <w:rPr>
          <w:i/>
          <w:iCs/>
          <w:spacing w:val="25"/>
        </w:rPr>
        <w:t xml:space="preserve"> </w:t>
      </w:r>
      <w:r w:rsidRPr="00216B84">
        <w:rPr>
          <w:i/>
          <w:iCs/>
        </w:rPr>
        <w:t>laboratorio</w:t>
      </w:r>
      <w:r w:rsidRPr="00216B84">
        <w:rPr>
          <w:i/>
          <w:iCs/>
          <w:spacing w:val="23"/>
        </w:rPr>
        <w:t xml:space="preserve"> </w:t>
      </w:r>
      <w:r w:rsidRPr="00216B84">
        <w:rPr>
          <w:i/>
          <w:iCs/>
        </w:rPr>
        <w:t>sobre</w:t>
      </w:r>
      <w:r w:rsidRPr="00216B84">
        <w:rPr>
          <w:i/>
          <w:iCs/>
          <w:spacing w:val="25"/>
        </w:rPr>
        <w:t xml:space="preserve"> </w:t>
      </w:r>
      <w:r w:rsidRPr="00216B84">
        <w:rPr>
          <w:i/>
          <w:iCs/>
        </w:rPr>
        <w:t>el</w:t>
      </w:r>
      <w:r w:rsidRPr="00216B84">
        <w:rPr>
          <w:i/>
          <w:iCs/>
          <w:spacing w:val="23"/>
        </w:rPr>
        <w:t xml:space="preserve"> </w:t>
      </w:r>
      <w:r w:rsidRPr="00216B84">
        <w:rPr>
          <w:i/>
          <w:iCs/>
        </w:rPr>
        <w:t>diagnóstico</w:t>
      </w:r>
      <w:r w:rsidRPr="00216B84">
        <w:rPr>
          <w:i/>
          <w:iCs/>
          <w:spacing w:val="22"/>
        </w:rPr>
        <w:t xml:space="preserve"> </w:t>
      </w:r>
      <w:r w:rsidRPr="00216B84">
        <w:rPr>
          <w:i/>
          <w:iCs/>
        </w:rPr>
        <w:t>y</w:t>
      </w:r>
      <w:r w:rsidRPr="00216B84">
        <w:rPr>
          <w:i/>
          <w:iCs/>
          <w:spacing w:val="25"/>
        </w:rPr>
        <w:t xml:space="preserve"> </w:t>
      </w:r>
      <w:r w:rsidRPr="00216B84">
        <w:rPr>
          <w:i/>
          <w:iCs/>
        </w:rPr>
        <w:t>tratamiento,</w:t>
      </w:r>
      <w:r w:rsidRPr="00216B84">
        <w:rPr>
          <w:i/>
          <w:iCs/>
          <w:spacing w:val="25"/>
        </w:rPr>
        <w:t xml:space="preserve"> </w:t>
      </w:r>
      <w:r w:rsidRPr="00216B84">
        <w:rPr>
          <w:i/>
          <w:iCs/>
        </w:rPr>
        <w:t>así</w:t>
      </w:r>
      <w:r w:rsidRPr="00216B84">
        <w:rPr>
          <w:i/>
          <w:iCs/>
          <w:spacing w:val="22"/>
        </w:rPr>
        <w:t xml:space="preserve"> </w:t>
      </w:r>
      <w:r w:rsidRPr="00216B84">
        <w:rPr>
          <w:i/>
          <w:iCs/>
        </w:rPr>
        <w:t>como</w:t>
      </w:r>
      <w:r w:rsidRPr="00216B84">
        <w:rPr>
          <w:i/>
          <w:iCs/>
          <w:spacing w:val="23"/>
        </w:rPr>
        <w:t xml:space="preserve"> </w:t>
      </w:r>
      <w:r w:rsidRPr="00216B84">
        <w:rPr>
          <w:i/>
          <w:iCs/>
        </w:rPr>
        <w:t>los</w:t>
      </w:r>
      <w:r w:rsidRPr="00216B84">
        <w:rPr>
          <w:i/>
          <w:iCs/>
          <w:spacing w:val="23"/>
        </w:rPr>
        <w:t xml:space="preserve"> </w:t>
      </w:r>
      <w:r w:rsidRPr="00216B84">
        <w:rPr>
          <w:i/>
          <w:iCs/>
        </w:rPr>
        <w:t>exámenes</w:t>
      </w:r>
      <w:r w:rsidRPr="00216B84">
        <w:rPr>
          <w:i/>
          <w:iCs/>
          <w:spacing w:val="23"/>
        </w:rPr>
        <w:t xml:space="preserve"> </w:t>
      </w:r>
      <w:r w:rsidRPr="00216B84">
        <w:rPr>
          <w:i/>
          <w:iCs/>
        </w:rPr>
        <w:t>clínicos, elementos auxiliares e informes que</w:t>
      </w:r>
      <w:r w:rsidRPr="00216B84">
        <w:rPr>
          <w:i/>
          <w:iCs/>
          <w:spacing w:val="-2"/>
        </w:rPr>
        <w:t xml:space="preserve"> </w:t>
      </w:r>
      <w:r w:rsidRPr="00216B84">
        <w:rPr>
          <w:i/>
          <w:iCs/>
        </w:rPr>
        <w:t>se dispongan.</w:t>
      </w:r>
    </w:p>
    <w:p w:rsidRPr="00216B84" w:rsidR="00216B84" w:rsidP="00216B84" w:rsidRDefault="00216B84" w14:paraId="7F697F58" w14:textId="77777777">
      <w:pPr>
        <w:pStyle w:val="Textoindependiente"/>
        <w:kinsoku w:val="0"/>
        <w:overflowPunct w:val="0"/>
        <w:ind w:left="332"/>
        <w:jc w:val="left"/>
        <w:rPr>
          <w:i/>
          <w:iCs/>
        </w:rPr>
      </w:pPr>
    </w:p>
    <w:p w:rsidRPr="00216B84" w:rsidR="00216B84" w:rsidP="00216B84" w:rsidRDefault="00216B84" w14:paraId="0D4755A6" w14:textId="77777777">
      <w:pPr>
        <w:pStyle w:val="Textoindependiente"/>
        <w:kinsoku w:val="0"/>
        <w:overflowPunct w:val="0"/>
        <w:ind w:left="450" w:right="110"/>
        <w:rPr>
          <w:i/>
          <w:iCs/>
        </w:rPr>
      </w:pPr>
      <w:r w:rsidRPr="00216B84">
        <w:rPr>
          <w:i/>
          <w:iCs/>
        </w:rPr>
        <w:t>El</w:t>
      </w:r>
      <w:r w:rsidRPr="00216B84">
        <w:rPr>
          <w:i/>
          <w:iCs/>
          <w:spacing w:val="13"/>
        </w:rPr>
        <w:t xml:space="preserve"> </w:t>
      </w:r>
      <w:r w:rsidRPr="00216B84">
        <w:rPr>
          <w:i/>
          <w:iCs/>
        </w:rPr>
        <w:t>Asegurado</w:t>
      </w:r>
      <w:r w:rsidRPr="00216B84">
        <w:rPr>
          <w:i/>
          <w:iCs/>
          <w:spacing w:val="13"/>
        </w:rPr>
        <w:t xml:space="preserve"> </w:t>
      </w:r>
      <w:r w:rsidRPr="00216B84">
        <w:rPr>
          <w:i/>
          <w:iCs/>
        </w:rPr>
        <w:t>deberá</w:t>
      </w:r>
      <w:r w:rsidRPr="00216B84">
        <w:rPr>
          <w:i/>
          <w:iCs/>
          <w:spacing w:val="13"/>
        </w:rPr>
        <w:t xml:space="preserve"> </w:t>
      </w:r>
      <w:r w:rsidRPr="00216B84">
        <w:rPr>
          <w:i/>
          <w:iCs/>
        </w:rPr>
        <w:t>dar</w:t>
      </w:r>
      <w:r w:rsidRPr="00216B84">
        <w:rPr>
          <w:i/>
          <w:iCs/>
          <w:spacing w:val="13"/>
        </w:rPr>
        <w:t xml:space="preserve"> </w:t>
      </w:r>
      <w:r w:rsidRPr="00216B84">
        <w:rPr>
          <w:i/>
          <w:iCs/>
        </w:rPr>
        <w:t>las</w:t>
      </w:r>
      <w:r w:rsidRPr="00216B84">
        <w:rPr>
          <w:i/>
          <w:iCs/>
          <w:spacing w:val="11"/>
        </w:rPr>
        <w:t xml:space="preserve"> </w:t>
      </w:r>
      <w:r w:rsidRPr="00216B84">
        <w:rPr>
          <w:i/>
          <w:iCs/>
        </w:rPr>
        <w:t>facilidades</w:t>
      </w:r>
      <w:r w:rsidRPr="00216B84">
        <w:rPr>
          <w:i/>
          <w:iCs/>
          <w:spacing w:val="13"/>
        </w:rPr>
        <w:t xml:space="preserve"> </w:t>
      </w:r>
      <w:r w:rsidRPr="00216B84">
        <w:rPr>
          <w:i/>
          <w:iCs/>
        </w:rPr>
        <w:t>y</w:t>
      </w:r>
      <w:r w:rsidRPr="00216B84">
        <w:rPr>
          <w:i/>
          <w:iCs/>
          <w:spacing w:val="13"/>
        </w:rPr>
        <w:t xml:space="preserve"> </w:t>
      </w:r>
      <w:r w:rsidRPr="00216B84">
        <w:rPr>
          <w:i/>
          <w:iCs/>
        </w:rPr>
        <w:t>someterse</w:t>
      </w:r>
      <w:r w:rsidRPr="00216B84">
        <w:rPr>
          <w:i/>
          <w:iCs/>
          <w:spacing w:val="13"/>
        </w:rPr>
        <w:t xml:space="preserve"> </w:t>
      </w:r>
      <w:r w:rsidRPr="00216B84">
        <w:rPr>
          <w:i/>
          <w:iCs/>
        </w:rPr>
        <w:t>a</w:t>
      </w:r>
      <w:r w:rsidRPr="00216B84">
        <w:rPr>
          <w:i/>
          <w:iCs/>
          <w:spacing w:val="13"/>
        </w:rPr>
        <w:t xml:space="preserve"> </w:t>
      </w:r>
      <w:r w:rsidRPr="00216B84">
        <w:rPr>
          <w:i/>
          <w:iCs/>
        </w:rPr>
        <w:t>los</w:t>
      </w:r>
      <w:r w:rsidRPr="00216B84">
        <w:rPr>
          <w:i/>
          <w:iCs/>
          <w:spacing w:val="13"/>
        </w:rPr>
        <w:t xml:space="preserve"> </w:t>
      </w:r>
      <w:r w:rsidRPr="00216B84">
        <w:rPr>
          <w:i/>
          <w:iCs/>
        </w:rPr>
        <w:t>exámenes</w:t>
      </w:r>
      <w:r w:rsidRPr="00216B84">
        <w:rPr>
          <w:i/>
          <w:iCs/>
          <w:spacing w:val="13"/>
        </w:rPr>
        <w:t xml:space="preserve"> </w:t>
      </w:r>
      <w:r w:rsidRPr="00216B84">
        <w:rPr>
          <w:i/>
          <w:iCs/>
        </w:rPr>
        <w:t>y</w:t>
      </w:r>
      <w:r w:rsidRPr="00216B84">
        <w:rPr>
          <w:i/>
          <w:iCs/>
          <w:spacing w:val="13"/>
        </w:rPr>
        <w:t xml:space="preserve"> </w:t>
      </w:r>
      <w:r w:rsidRPr="00216B84">
        <w:rPr>
          <w:i/>
          <w:iCs/>
        </w:rPr>
        <w:t>pruebas</w:t>
      </w:r>
      <w:r w:rsidRPr="00216B84">
        <w:rPr>
          <w:i/>
          <w:iCs/>
          <w:spacing w:val="14"/>
        </w:rPr>
        <w:t xml:space="preserve"> </w:t>
      </w:r>
      <w:r w:rsidRPr="00216B84">
        <w:rPr>
          <w:i/>
          <w:iCs/>
        </w:rPr>
        <w:t>que</w:t>
      </w:r>
      <w:r w:rsidRPr="00216B84">
        <w:rPr>
          <w:i/>
          <w:iCs/>
          <w:spacing w:val="13"/>
        </w:rPr>
        <w:t xml:space="preserve"> </w:t>
      </w:r>
      <w:r w:rsidRPr="00216B84">
        <w:rPr>
          <w:i/>
          <w:iCs/>
        </w:rPr>
        <w:t>la</w:t>
      </w:r>
      <w:r w:rsidRPr="00216B84">
        <w:rPr>
          <w:i/>
          <w:iCs/>
          <w:spacing w:val="11"/>
        </w:rPr>
        <w:t xml:space="preserve"> </w:t>
      </w:r>
      <w:r w:rsidRPr="00216B84">
        <w:rPr>
          <w:i/>
          <w:iCs/>
        </w:rPr>
        <w:t>Compañía</w:t>
      </w:r>
      <w:r w:rsidRPr="00216B84">
        <w:rPr>
          <w:i/>
          <w:iCs/>
          <w:spacing w:val="13"/>
        </w:rPr>
        <w:t xml:space="preserve"> </w:t>
      </w:r>
      <w:r w:rsidRPr="00216B84">
        <w:rPr>
          <w:i/>
          <w:iCs/>
        </w:rPr>
        <w:t>solicite</w:t>
      </w:r>
      <w:r w:rsidRPr="00216B84">
        <w:rPr>
          <w:i/>
          <w:iCs/>
          <w:spacing w:val="13"/>
        </w:rPr>
        <w:t xml:space="preserve"> </w:t>
      </w:r>
      <w:r w:rsidRPr="00216B84">
        <w:rPr>
          <w:i/>
          <w:iCs/>
        </w:rPr>
        <w:t>para</w:t>
      </w:r>
      <w:r w:rsidRPr="00216B84">
        <w:rPr>
          <w:i/>
          <w:iCs/>
          <w:spacing w:val="-1"/>
        </w:rPr>
        <w:t xml:space="preserve"> </w:t>
      </w:r>
      <w:r w:rsidRPr="00216B84">
        <w:rPr>
          <w:i/>
          <w:iCs/>
        </w:rPr>
        <w:t>efecto de que ésta pueda determinar y verificar la invalidez total y permanente. El costo de esta verificación será</w:t>
      </w:r>
      <w:r w:rsidRPr="00216B84">
        <w:rPr>
          <w:i/>
          <w:iCs/>
          <w:spacing w:val="-2"/>
        </w:rPr>
        <w:t xml:space="preserve"> </w:t>
      </w:r>
      <w:r w:rsidRPr="00216B84">
        <w:rPr>
          <w:i/>
          <w:iCs/>
        </w:rPr>
        <w:t>asumido</w:t>
      </w:r>
      <w:r w:rsidRPr="00216B84">
        <w:rPr>
          <w:i/>
          <w:iCs/>
          <w:spacing w:val="32"/>
        </w:rPr>
        <w:t xml:space="preserve"> </w:t>
      </w:r>
      <w:r w:rsidRPr="00216B84">
        <w:rPr>
          <w:i/>
          <w:iCs/>
        </w:rPr>
        <w:t>por</w:t>
      </w:r>
      <w:r w:rsidRPr="00216B84">
        <w:rPr>
          <w:i/>
          <w:iCs/>
          <w:spacing w:val="32"/>
        </w:rPr>
        <w:t xml:space="preserve"> </w:t>
      </w:r>
      <w:r w:rsidRPr="00216B84">
        <w:rPr>
          <w:i/>
          <w:iCs/>
        </w:rPr>
        <w:t>la</w:t>
      </w:r>
      <w:r w:rsidRPr="00216B84">
        <w:rPr>
          <w:i/>
          <w:iCs/>
          <w:spacing w:val="30"/>
        </w:rPr>
        <w:t xml:space="preserve"> </w:t>
      </w:r>
      <w:r w:rsidRPr="00216B84">
        <w:rPr>
          <w:i/>
          <w:iCs/>
        </w:rPr>
        <w:t>Compañía.</w:t>
      </w:r>
      <w:r w:rsidRPr="00216B84">
        <w:rPr>
          <w:i/>
          <w:iCs/>
          <w:spacing w:val="32"/>
        </w:rPr>
        <w:t xml:space="preserve"> </w:t>
      </w:r>
      <w:r w:rsidRPr="00216B84">
        <w:rPr>
          <w:i/>
          <w:iCs/>
        </w:rPr>
        <w:t>Corresponde</w:t>
      </w:r>
      <w:r w:rsidRPr="00216B84">
        <w:rPr>
          <w:i/>
          <w:iCs/>
          <w:spacing w:val="32"/>
        </w:rPr>
        <w:t xml:space="preserve"> </w:t>
      </w:r>
      <w:r w:rsidRPr="00216B84">
        <w:rPr>
          <w:i/>
          <w:iCs/>
        </w:rPr>
        <w:t>al</w:t>
      </w:r>
      <w:r w:rsidRPr="00216B84">
        <w:rPr>
          <w:i/>
          <w:iCs/>
          <w:spacing w:val="32"/>
        </w:rPr>
        <w:t xml:space="preserve"> </w:t>
      </w:r>
      <w:r w:rsidRPr="00216B84">
        <w:rPr>
          <w:i/>
          <w:iCs/>
        </w:rPr>
        <w:t>Asegurado</w:t>
      </w:r>
      <w:r w:rsidRPr="00216B84">
        <w:rPr>
          <w:i/>
          <w:iCs/>
          <w:spacing w:val="30"/>
        </w:rPr>
        <w:t xml:space="preserve"> </w:t>
      </w:r>
      <w:r w:rsidRPr="00216B84">
        <w:rPr>
          <w:i/>
          <w:iCs/>
        </w:rPr>
        <w:t>dar</w:t>
      </w:r>
      <w:r w:rsidRPr="00216B84">
        <w:rPr>
          <w:i/>
          <w:iCs/>
          <w:spacing w:val="29"/>
        </w:rPr>
        <w:t xml:space="preserve"> </w:t>
      </w:r>
      <w:r w:rsidRPr="00216B84">
        <w:rPr>
          <w:i/>
          <w:iCs/>
        </w:rPr>
        <w:t>pruebas</w:t>
      </w:r>
      <w:r w:rsidRPr="00216B84">
        <w:rPr>
          <w:i/>
          <w:iCs/>
          <w:spacing w:val="32"/>
        </w:rPr>
        <w:t xml:space="preserve"> </w:t>
      </w:r>
      <w:r w:rsidRPr="00216B84">
        <w:rPr>
          <w:i/>
          <w:iCs/>
        </w:rPr>
        <w:t>de</w:t>
      </w:r>
      <w:r w:rsidRPr="00216B84">
        <w:rPr>
          <w:i/>
          <w:iCs/>
          <w:spacing w:val="30"/>
        </w:rPr>
        <w:t xml:space="preserve"> </w:t>
      </w:r>
      <w:r w:rsidRPr="00216B84">
        <w:rPr>
          <w:i/>
          <w:iCs/>
        </w:rPr>
        <w:t>su</w:t>
      </w:r>
      <w:r w:rsidRPr="00216B84">
        <w:rPr>
          <w:i/>
          <w:iCs/>
          <w:spacing w:val="30"/>
        </w:rPr>
        <w:t xml:space="preserve"> </w:t>
      </w:r>
      <w:r w:rsidRPr="00216B84">
        <w:rPr>
          <w:i/>
          <w:iCs/>
        </w:rPr>
        <w:t>invalidez,</w:t>
      </w:r>
      <w:r w:rsidRPr="00216B84">
        <w:rPr>
          <w:i/>
          <w:iCs/>
          <w:spacing w:val="30"/>
        </w:rPr>
        <w:t xml:space="preserve"> </w:t>
      </w:r>
      <w:r w:rsidRPr="00216B84">
        <w:rPr>
          <w:i/>
          <w:iCs/>
        </w:rPr>
        <w:t>debiendo</w:t>
      </w:r>
      <w:r w:rsidRPr="00216B84">
        <w:rPr>
          <w:i/>
          <w:iCs/>
          <w:spacing w:val="30"/>
        </w:rPr>
        <w:t xml:space="preserve"> </w:t>
      </w:r>
      <w:r w:rsidRPr="00216B84">
        <w:rPr>
          <w:i/>
          <w:iCs/>
        </w:rPr>
        <w:t>presentar</w:t>
      </w:r>
      <w:r w:rsidRPr="00216B84">
        <w:rPr>
          <w:i/>
          <w:iCs/>
          <w:spacing w:val="30"/>
        </w:rPr>
        <w:t xml:space="preserve"> </w:t>
      </w:r>
      <w:r w:rsidRPr="00216B84">
        <w:rPr>
          <w:i/>
          <w:iCs/>
        </w:rPr>
        <w:t>a</w:t>
      </w:r>
      <w:r w:rsidRPr="00216B84">
        <w:rPr>
          <w:i/>
          <w:iCs/>
          <w:spacing w:val="32"/>
        </w:rPr>
        <w:t xml:space="preserve"> </w:t>
      </w:r>
      <w:r w:rsidRPr="00216B84">
        <w:rPr>
          <w:i/>
          <w:iCs/>
        </w:rPr>
        <w:t>la</w:t>
      </w:r>
      <w:r w:rsidRPr="00216B84">
        <w:rPr>
          <w:i/>
          <w:iCs/>
          <w:spacing w:val="-2"/>
        </w:rPr>
        <w:t xml:space="preserve"> </w:t>
      </w:r>
      <w:r w:rsidRPr="00216B84">
        <w:rPr>
          <w:i/>
          <w:iCs/>
        </w:rPr>
        <w:t>Compañía</w:t>
      </w:r>
      <w:r w:rsidRPr="00216B84">
        <w:rPr>
          <w:i/>
          <w:iCs/>
          <w:spacing w:val="-1"/>
        </w:rPr>
        <w:t xml:space="preserve"> </w:t>
      </w:r>
      <w:r w:rsidRPr="00216B84">
        <w:rPr>
          <w:i/>
          <w:iCs/>
        </w:rPr>
        <w:t>los</w:t>
      </w:r>
      <w:r w:rsidRPr="00216B84">
        <w:rPr>
          <w:i/>
          <w:iCs/>
          <w:spacing w:val="-1"/>
        </w:rPr>
        <w:t xml:space="preserve"> </w:t>
      </w:r>
      <w:r w:rsidRPr="00216B84">
        <w:rPr>
          <w:i/>
          <w:iCs/>
        </w:rPr>
        <w:t>documentos</w:t>
      </w:r>
      <w:r w:rsidRPr="00216B84">
        <w:rPr>
          <w:i/>
          <w:iCs/>
          <w:spacing w:val="-1"/>
        </w:rPr>
        <w:t xml:space="preserve"> </w:t>
      </w:r>
      <w:r w:rsidRPr="00216B84">
        <w:rPr>
          <w:i/>
          <w:iCs/>
        </w:rPr>
        <w:t>indicados antes</w:t>
      </w:r>
      <w:r w:rsidRPr="00216B84">
        <w:rPr>
          <w:i/>
          <w:iCs/>
          <w:spacing w:val="-1"/>
        </w:rPr>
        <w:t xml:space="preserve"> </w:t>
      </w:r>
      <w:r w:rsidRPr="00216B84">
        <w:rPr>
          <w:i/>
          <w:iCs/>
        </w:rPr>
        <w:t>indicados y</w:t>
      </w:r>
      <w:r w:rsidRPr="00216B84">
        <w:rPr>
          <w:i/>
          <w:iCs/>
          <w:spacing w:val="-1"/>
        </w:rPr>
        <w:t xml:space="preserve"> </w:t>
      </w:r>
      <w:r w:rsidRPr="00216B84">
        <w:rPr>
          <w:i/>
          <w:iCs/>
        </w:rPr>
        <w:t>sometiéndose a</w:t>
      </w:r>
      <w:r w:rsidRPr="00216B84">
        <w:rPr>
          <w:i/>
          <w:iCs/>
          <w:spacing w:val="-1"/>
        </w:rPr>
        <w:t xml:space="preserve"> </w:t>
      </w:r>
      <w:r w:rsidRPr="00216B84">
        <w:rPr>
          <w:i/>
          <w:iCs/>
        </w:rPr>
        <w:t>las evaluaciones</w:t>
      </w:r>
      <w:r w:rsidRPr="00216B84">
        <w:rPr>
          <w:i/>
          <w:iCs/>
          <w:spacing w:val="-1"/>
        </w:rPr>
        <w:t xml:space="preserve"> </w:t>
      </w:r>
      <w:r w:rsidRPr="00216B84">
        <w:rPr>
          <w:i/>
          <w:iCs/>
        </w:rPr>
        <w:t>médicas requeridas</w:t>
      </w:r>
      <w:r w:rsidRPr="00216B84">
        <w:rPr>
          <w:i/>
          <w:iCs/>
          <w:spacing w:val="-1"/>
        </w:rPr>
        <w:t xml:space="preserve"> </w:t>
      </w:r>
      <w:r w:rsidRPr="00216B84">
        <w:rPr>
          <w:i/>
          <w:iCs/>
        </w:rPr>
        <w:t>por</w:t>
      </w:r>
      <w:r w:rsidRPr="00216B84">
        <w:rPr>
          <w:i/>
          <w:iCs/>
          <w:spacing w:val="-2"/>
        </w:rPr>
        <w:t xml:space="preserve"> </w:t>
      </w:r>
      <w:r w:rsidRPr="00216B84">
        <w:rPr>
          <w:i/>
          <w:iCs/>
        </w:rPr>
        <w:t>la</w:t>
      </w:r>
      <w:r w:rsidRPr="00216B84">
        <w:rPr>
          <w:i/>
          <w:iCs/>
          <w:spacing w:val="-1"/>
        </w:rPr>
        <w:t xml:space="preserve"> </w:t>
      </w:r>
      <w:r w:rsidRPr="00216B84">
        <w:rPr>
          <w:i/>
          <w:iCs/>
        </w:rPr>
        <w:t>Compañía”.</w:t>
      </w:r>
    </w:p>
    <w:p w:rsidRPr="00216B84" w:rsidR="00216B84" w:rsidP="00216B84" w:rsidRDefault="00216B84" w14:paraId="04AD6C64" w14:textId="77777777">
      <w:pPr>
        <w:ind w:left="236"/>
        <w:jc w:val="both"/>
        <w:rPr>
          <w:bCs/>
          <w:lang w:val="es-MX"/>
        </w:rPr>
      </w:pPr>
    </w:p>
    <w:p w:rsidRPr="00216B84" w:rsidR="00216B84" w:rsidP="00216B84" w:rsidRDefault="00216B84" w14:paraId="0C23FCD1" w14:textId="77777777">
      <w:pPr>
        <w:jc w:val="both"/>
        <w:rPr>
          <w:bCs/>
          <w:lang w:val="es-MX"/>
        </w:rPr>
      </w:pPr>
      <w:r w:rsidRPr="00216B84">
        <w:rPr>
          <w:bCs/>
          <w:lang w:val="es-MX"/>
        </w:rPr>
        <w:t>Con ello la prueba de la invalidez exigible es el “</w:t>
      </w:r>
      <w:r w:rsidRPr="00216B84">
        <w:rPr>
          <w:i/>
          <w:iCs/>
        </w:rPr>
        <w:t>Certificado</w:t>
      </w:r>
      <w:r w:rsidRPr="00216B84">
        <w:rPr>
          <w:i/>
          <w:iCs/>
          <w:spacing w:val="44"/>
        </w:rPr>
        <w:t xml:space="preserve"> </w:t>
      </w:r>
      <w:r w:rsidRPr="00216B84">
        <w:rPr>
          <w:i/>
          <w:iCs/>
        </w:rPr>
        <w:t>o</w:t>
      </w:r>
      <w:r w:rsidRPr="00216B84">
        <w:rPr>
          <w:i/>
          <w:iCs/>
          <w:spacing w:val="40"/>
        </w:rPr>
        <w:t xml:space="preserve"> </w:t>
      </w:r>
      <w:r w:rsidRPr="00216B84">
        <w:rPr>
          <w:i/>
          <w:iCs/>
        </w:rPr>
        <w:t>Dictamen</w:t>
      </w:r>
      <w:r w:rsidRPr="00216B84">
        <w:rPr>
          <w:i/>
          <w:iCs/>
          <w:spacing w:val="45"/>
        </w:rPr>
        <w:t xml:space="preserve"> </w:t>
      </w:r>
      <w:r w:rsidRPr="00216B84">
        <w:rPr>
          <w:i/>
          <w:iCs/>
        </w:rPr>
        <w:t>Médico</w:t>
      </w:r>
      <w:r w:rsidRPr="00216B84">
        <w:rPr>
          <w:i/>
          <w:iCs/>
          <w:spacing w:val="44"/>
        </w:rPr>
        <w:t xml:space="preserve"> </w:t>
      </w:r>
      <w:r w:rsidRPr="00216B84">
        <w:rPr>
          <w:i/>
          <w:iCs/>
        </w:rPr>
        <w:t>emitido</w:t>
      </w:r>
      <w:r w:rsidRPr="00216B84">
        <w:rPr>
          <w:i/>
          <w:iCs/>
          <w:spacing w:val="40"/>
        </w:rPr>
        <w:t xml:space="preserve"> </w:t>
      </w:r>
      <w:r w:rsidRPr="00216B84">
        <w:rPr>
          <w:i/>
          <w:iCs/>
        </w:rPr>
        <w:t>por</w:t>
      </w:r>
      <w:r w:rsidRPr="00216B84">
        <w:rPr>
          <w:i/>
          <w:iCs/>
          <w:spacing w:val="40"/>
        </w:rPr>
        <w:t xml:space="preserve"> </w:t>
      </w:r>
      <w:r w:rsidRPr="00216B84">
        <w:rPr>
          <w:i/>
          <w:iCs/>
        </w:rPr>
        <w:t>la</w:t>
      </w:r>
      <w:r w:rsidRPr="00216B84">
        <w:rPr>
          <w:i/>
          <w:iCs/>
          <w:spacing w:val="40"/>
        </w:rPr>
        <w:t xml:space="preserve"> </w:t>
      </w:r>
      <w:r w:rsidRPr="00216B84">
        <w:rPr>
          <w:i/>
          <w:iCs/>
        </w:rPr>
        <w:t>Compañía</w:t>
      </w:r>
      <w:r w:rsidRPr="00216B84">
        <w:rPr>
          <w:i/>
          <w:iCs/>
          <w:spacing w:val="40"/>
        </w:rPr>
        <w:t xml:space="preserve"> </w:t>
      </w:r>
      <w:r w:rsidRPr="00216B84">
        <w:rPr>
          <w:i/>
          <w:iCs/>
        </w:rPr>
        <w:t>en</w:t>
      </w:r>
      <w:r w:rsidRPr="00216B84">
        <w:rPr>
          <w:i/>
          <w:iCs/>
          <w:spacing w:val="40"/>
        </w:rPr>
        <w:t xml:space="preserve"> </w:t>
      </w:r>
      <w:r w:rsidRPr="00216B84">
        <w:rPr>
          <w:i/>
          <w:iCs/>
        </w:rPr>
        <w:t>base</w:t>
      </w:r>
      <w:r w:rsidRPr="00216B84">
        <w:rPr>
          <w:i/>
          <w:iCs/>
          <w:spacing w:val="40"/>
        </w:rPr>
        <w:t xml:space="preserve"> </w:t>
      </w:r>
      <w:r w:rsidRPr="00216B84">
        <w:rPr>
          <w:i/>
          <w:iCs/>
        </w:rPr>
        <w:t>a</w:t>
      </w:r>
      <w:r w:rsidRPr="00216B84">
        <w:rPr>
          <w:i/>
          <w:iCs/>
          <w:spacing w:val="40"/>
        </w:rPr>
        <w:t xml:space="preserve"> </w:t>
      </w:r>
      <w:r w:rsidRPr="00216B84">
        <w:rPr>
          <w:i/>
          <w:iCs/>
        </w:rPr>
        <w:t>evaluaciones</w:t>
      </w:r>
      <w:r w:rsidRPr="00216B84">
        <w:rPr>
          <w:i/>
          <w:iCs/>
          <w:spacing w:val="44"/>
        </w:rPr>
        <w:t xml:space="preserve"> </w:t>
      </w:r>
      <w:r w:rsidRPr="00216B84">
        <w:rPr>
          <w:i/>
          <w:iCs/>
        </w:rPr>
        <w:t>médicas</w:t>
      </w:r>
      <w:r w:rsidRPr="00216B84">
        <w:rPr>
          <w:i/>
          <w:iCs/>
          <w:spacing w:val="40"/>
        </w:rPr>
        <w:t xml:space="preserve"> </w:t>
      </w:r>
      <w:r w:rsidRPr="00216B84">
        <w:rPr>
          <w:i/>
          <w:iCs/>
        </w:rPr>
        <w:t>o</w:t>
      </w:r>
      <w:r w:rsidRPr="00216B84">
        <w:rPr>
          <w:i/>
          <w:iCs/>
          <w:spacing w:val="40"/>
        </w:rPr>
        <w:t xml:space="preserve"> </w:t>
      </w:r>
      <w:r w:rsidRPr="00216B84">
        <w:rPr>
          <w:i/>
          <w:iCs/>
        </w:rPr>
        <w:t>por</w:t>
      </w:r>
      <w:r w:rsidRPr="00216B84">
        <w:rPr>
          <w:i/>
          <w:iCs/>
          <w:spacing w:val="49"/>
        </w:rPr>
        <w:t xml:space="preserve"> </w:t>
      </w:r>
      <w:r w:rsidRPr="00216B84">
        <w:rPr>
          <w:i/>
          <w:iCs/>
        </w:rPr>
        <w:t>algún</w:t>
      </w:r>
      <w:r w:rsidRPr="00216B84">
        <w:rPr>
          <w:i/>
          <w:iCs/>
          <w:spacing w:val="-2"/>
        </w:rPr>
        <w:t xml:space="preserve"> </w:t>
      </w:r>
      <w:r w:rsidRPr="00216B84">
        <w:rPr>
          <w:i/>
          <w:iCs/>
        </w:rPr>
        <w:t>organismo</w:t>
      </w:r>
      <w:r w:rsidRPr="00216B84">
        <w:rPr>
          <w:i/>
          <w:iCs/>
          <w:spacing w:val="22"/>
        </w:rPr>
        <w:t xml:space="preserve"> </w:t>
      </w:r>
      <w:r w:rsidRPr="00216B84">
        <w:rPr>
          <w:i/>
          <w:iCs/>
        </w:rPr>
        <w:t>previsional</w:t>
      </w:r>
      <w:r w:rsidRPr="00216B84">
        <w:rPr>
          <w:i/>
          <w:iCs/>
          <w:spacing w:val="22"/>
        </w:rPr>
        <w:t xml:space="preserve"> </w:t>
      </w:r>
      <w:r w:rsidRPr="00216B84">
        <w:rPr>
          <w:i/>
          <w:iCs/>
        </w:rPr>
        <w:t>(Comité</w:t>
      </w:r>
      <w:r w:rsidRPr="00216B84">
        <w:rPr>
          <w:i/>
          <w:iCs/>
          <w:spacing w:val="22"/>
        </w:rPr>
        <w:t xml:space="preserve"> </w:t>
      </w:r>
      <w:r w:rsidRPr="00216B84">
        <w:rPr>
          <w:i/>
          <w:iCs/>
        </w:rPr>
        <w:t>Médico</w:t>
      </w:r>
      <w:r w:rsidRPr="00216B84">
        <w:rPr>
          <w:i/>
          <w:iCs/>
          <w:spacing w:val="22"/>
        </w:rPr>
        <w:t xml:space="preserve"> </w:t>
      </w:r>
      <w:r w:rsidRPr="00216B84">
        <w:rPr>
          <w:i/>
          <w:iCs/>
        </w:rPr>
        <w:t>de</w:t>
      </w:r>
      <w:r w:rsidRPr="00216B84">
        <w:rPr>
          <w:i/>
          <w:iCs/>
          <w:spacing w:val="19"/>
        </w:rPr>
        <w:t xml:space="preserve"> </w:t>
      </w:r>
      <w:r w:rsidRPr="00216B84">
        <w:rPr>
          <w:i/>
          <w:iCs/>
        </w:rPr>
        <w:t>las</w:t>
      </w:r>
      <w:r w:rsidRPr="00216B84">
        <w:rPr>
          <w:i/>
          <w:iCs/>
          <w:spacing w:val="22"/>
        </w:rPr>
        <w:t xml:space="preserve"> </w:t>
      </w:r>
      <w:r w:rsidRPr="00216B84">
        <w:rPr>
          <w:i/>
          <w:iCs/>
        </w:rPr>
        <w:t>AFP</w:t>
      </w:r>
      <w:r w:rsidRPr="00216B84">
        <w:rPr>
          <w:i/>
          <w:iCs/>
          <w:spacing w:val="23"/>
        </w:rPr>
        <w:t xml:space="preserve"> </w:t>
      </w:r>
      <w:r w:rsidRPr="00216B84">
        <w:rPr>
          <w:i/>
          <w:iCs/>
        </w:rPr>
        <w:t>–</w:t>
      </w:r>
      <w:r w:rsidRPr="00216B84">
        <w:rPr>
          <w:i/>
          <w:iCs/>
          <w:spacing w:val="22"/>
        </w:rPr>
        <w:t xml:space="preserve"> </w:t>
      </w:r>
      <w:r w:rsidRPr="00216B84">
        <w:rPr>
          <w:i/>
          <w:iCs/>
        </w:rPr>
        <w:t>COMAFP</w:t>
      </w:r>
      <w:r w:rsidRPr="00216B84">
        <w:rPr>
          <w:i/>
          <w:iCs/>
          <w:spacing w:val="20"/>
        </w:rPr>
        <w:t xml:space="preserve"> </w:t>
      </w:r>
      <w:r w:rsidRPr="00216B84">
        <w:rPr>
          <w:i/>
          <w:iCs/>
        </w:rPr>
        <w:t>o</w:t>
      </w:r>
      <w:r w:rsidRPr="00216B84">
        <w:rPr>
          <w:i/>
          <w:iCs/>
          <w:spacing w:val="22"/>
        </w:rPr>
        <w:t xml:space="preserve"> </w:t>
      </w:r>
      <w:r w:rsidRPr="00216B84">
        <w:rPr>
          <w:i/>
          <w:iCs/>
        </w:rPr>
        <w:t>Comité</w:t>
      </w:r>
      <w:r w:rsidRPr="00216B84">
        <w:rPr>
          <w:i/>
          <w:iCs/>
          <w:spacing w:val="22"/>
        </w:rPr>
        <w:t xml:space="preserve"> </w:t>
      </w:r>
      <w:r w:rsidRPr="00216B84">
        <w:rPr>
          <w:i/>
          <w:iCs/>
        </w:rPr>
        <w:t>Médico</w:t>
      </w:r>
      <w:r w:rsidRPr="00216B84">
        <w:rPr>
          <w:i/>
          <w:iCs/>
          <w:spacing w:val="22"/>
        </w:rPr>
        <w:t xml:space="preserve"> </w:t>
      </w:r>
      <w:r w:rsidRPr="00216B84">
        <w:rPr>
          <w:i/>
          <w:iCs/>
        </w:rPr>
        <w:t>de</w:t>
      </w:r>
      <w:r w:rsidRPr="00216B84">
        <w:rPr>
          <w:i/>
          <w:iCs/>
          <w:spacing w:val="22"/>
        </w:rPr>
        <w:t xml:space="preserve"> </w:t>
      </w:r>
      <w:r w:rsidRPr="00216B84">
        <w:rPr>
          <w:i/>
          <w:iCs/>
        </w:rPr>
        <w:t>la</w:t>
      </w:r>
      <w:r w:rsidRPr="00216B84">
        <w:rPr>
          <w:i/>
          <w:iCs/>
          <w:spacing w:val="20"/>
        </w:rPr>
        <w:t xml:space="preserve"> </w:t>
      </w:r>
      <w:r w:rsidRPr="00216B84">
        <w:rPr>
          <w:i/>
          <w:iCs/>
        </w:rPr>
        <w:t>Superintendencia</w:t>
      </w:r>
      <w:r w:rsidRPr="00216B84">
        <w:rPr>
          <w:i/>
          <w:iCs/>
          <w:spacing w:val="26"/>
        </w:rPr>
        <w:t xml:space="preserve"> </w:t>
      </w:r>
      <w:r w:rsidRPr="00216B84">
        <w:rPr>
          <w:i/>
          <w:iCs/>
        </w:rPr>
        <w:t>–</w:t>
      </w:r>
      <w:r w:rsidRPr="00216B84">
        <w:rPr>
          <w:i/>
          <w:iCs/>
          <w:spacing w:val="-1"/>
        </w:rPr>
        <w:t xml:space="preserve"> </w:t>
      </w:r>
      <w:r w:rsidRPr="00216B84">
        <w:rPr>
          <w:i/>
          <w:iCs/>
        </w:rPr>
        <w:t>COMEC),</w:t>
      </w:r>
      <w:r w:rsidRPr="00216B84">
        <w:rPr>
          <w:i/>
          <w:iCs/>
          <w:spacing w:val="26"/>
        </w:rPr>
        <w:t xml:space="preserve"> </w:t>
      </w:r>
      <w:r w:rsidRPr="00216B84">
        <w:rPr>
          <w:i/>
          <w:iCs/>
        </w:rPr>
        <w:t>el</w:t>
      </w:r>
      <w:r w:rsidRPr="00216B84">
        <w:rPr>
          <w:i/>
          <w:iCs/>
          <w:spacing w:val="27"/>
        </w:rPr>
        <w:t xml:space="preserve"> </w:t>
      </w:r>
      <w:r w:rsidRPr="00216B84">
        <w:rPr>
          <w:i/>
          <w:iCs/>
        </w:rPr>
        <w:t>cual</w:t>
      </w:r>
      <w:r w:rsidRPr="00216B84">
        <w:rPr>
          <w:i/>
          <w:iCs/>
          <w:spacing w:val="27"/>
        </w:rPr>
        <w:t xml:space="preserve"> </w:t>
      </w:r>
      <w:r w:rsidRPr="00216B84">
        <w:rPr>
          <w:i/>
          <w:iCs/>
        </w:rPr>
        <w:t>contiene</w:t>
      </w:r>
      <w:r w:rsidRPr="00216B84">
        <w:rPr>
          <w:i/>
          <w:iCs/>
          <w:spacing w:val="26"/>
        </w:rPr>
        <w:t xml:space="preserve"> </w:t>
      </w:r>
      <w:r w:rsidRPr="00216B84">
        <w:rPr>
          <w:i/>
          <w:iCs/>
        </w:rPr>
        <w:t>la</w:t>
      </w:r>
      <w:r w:rsidRPr="00216B84">
        <w:rPr>
          <w:i/>
          <w:iCs/>
          <w:spacing w:val="24"/>
        </w:rPr>
        <w:t xml:space="preserve"> </w:t>
      </w:r>
      <w:r w:rsidRPr="00216B84">
        <w:rPr>
          <w:i/>
          <w:iCs/>
        </w:rPr>
        <w:t>determinación</w:t>
      </w:r>
      <w:r w:rsidRPr="00216B84">
        <w:rPr>
          <w:i/>
          <w:iCs/>
          <w:spacing w:val="26"/>
        </w:rPr>
        <w:t xml:space="preserve"> </w:t>
      </w:r>
      <w:r w:rsidRPr="00216B84">
        <w:rPr>
          <w:i/>
          <w:iCs/>
        </w:rPr>
        <w:t>del</w:t>
      </w:r>
      <w:r w:rsidRPr="00216B84">
        <w:rPr>
          <w:i/>
          <w:iCs/>
          <w:spacing w:val="27"/>
        </w:rPr>
        <w:t xml:space="preserve"> </w:t>
      </w:r>
      <w:r w:rsidRPr="00216B84">
        <w:rPr>
          <w:i/>
          <w:iCs/>
        </w:rPr>
        <w:t>porcentaje</w:t>
      </w:r>
      <w:r w:rsidRPr="00216B84">
        <w:rPr>
          <w:i/>
          <w:iCs/>
          <w:spacing w:val="26"/>
        </w:rPr>
        <w:t xml:space="preserve"> </w:t>
      </w:r>
      <w:r w:rsidRPr="00216B84">
        <w:rPr>
          <w:i/>
          <w:iCs/>
        </w:rPr>
        <w:t>de</w:t>
      </w:r>
      <w:r w:rsidRPr="00216B84">
        <w:rPr>
          <w:i/>
          <w:iCs/>
          <w:spacing w:val="26"/>
        </w:rPr>
        <w:t xml:space="preserve"> </w:t>
      </w:r>
      <w:r w:rsidRPr="00216B84">
        <w:rPr>
          <w:i/>
          <w:iCs/>
        </w:rPr>
        <w:t>menoscabo</w:t>
      </w:r>
      <w:r w:rsidRPr="00216B84">
        <w:rPr>
          <w:i/>
          <w:iCs/>
          <w:spacing w:val="26"/>
        </w:rPr>
        <w:t xml:space="preserve"> </w:t>
      </w:r>
      <w:r w:rsidRPr="00216B84">
        <w:rPr>
          <w:i/>
          <w:iCs/>
        </w:rPr>
        <w:t>de</w:t>
      </w:r>
      <w:r w:rsidRPr="00216B84">
        <w:rPr>
          <w:i/>
          <w:iCs/>
          <w:spacing w:val="26"/>
        </w:rPr>
        <w:t xml:space="preserve"> </w:t>
      </w:r>
      <w:r w:rsidRPr="00216B84">
        <w:rPr>
          <w:i/>
          <w:iCs/>
        </w:rPr>
        <w:t>la</w:t>
      </w:r>
      <w:r w:rsidRPr="00216B84">
        <w:rPr>
          <w:i/>
          <w:iCs/>
          <w:spacing w:val="27"/>
        </w:rPr>
        <w:t xml:space="preserve"> </w:t>
      </w:r>
      <w:r w:rsidRPr="00216B84">
        <w:rPr>
          <w:i/>
          <w:iCs/>
        </w:rPr>
        <w:t>capacidad</w:t>
      </w:r>
      <w:r w:rsidRPr="00216B84">
        <w:rPr>
          <w:i/>
          <w:iCs/>
          <w:spacing w:val="26"/>
        </w:rPr>
        <w:t xml:space="preserve"> </w:t>
      </w:r>
      <w:r w:rsidRPr="00216B84">
        <w:rPr>
          <w:i/>
          <w:iCs/>
        </w:rPr>
        <w:t>de</w:t>
      </w:r>
      <w:r w:rsidRPr="00216B84">
        <w:rPr>
          <w:i/>
          <w:iCs/>
          <w:spacing w:val="26"/>
        </w:rPr>
        <w:t xml:space="preserve"> </w:t>
      </w:r>
      <w:r w:rsidRPr="00216B84">
        <w:rPr>
          <w:i/>
          <w:iCs/>
        </w:rPr>
        <w:t>trabajo</w:t>
      </w:r>
      <w:r w:rsidRPr="00216B84">
        <w:rPr>
          <w:i/>
          <w:iCs/>
          <w:spacing w:val="27"/>
        </w:rPr>
        <w:t xml:space="preserve"> </w:t>
      </w:r>
      <w:r w:rsidRPr="00216B84">
        <w:rPr>
          <w:i/>
          <w:iCs/>
        </w:rPr>
        <w:t>del</w:t>
      </w:r>
      <w:r w:rsidRPr="00216B84">
        <w:rPr>
          <w:i/>
          <w:iCs/>
          <w:spacing w:val="-2"/>
        </w:rPr>
        <w:t xml:space="preserve"> </w:t>
      </w:r>
      <w:r w:rsidRPr="00216B84">
        <w:rPr>
          <w:i/>
          <w:iCs/>
        </w:rPr>
        <w:t>Asegurado</w:t>
      </w:r>
      <w:r w:rsidRPr="00216B84">
        <w:rPr>
          <w:i/>
          <w:iCs/>
          <w:spacing w:val="29"/>
        </w:rPr>
        <w:t xml:space="preserve"> </w:t>
      </w:r>
      <w:r w:rsidRPr="00216B84">
        <w:rPr>
          <w:i/>
          <w:iCs/>
        </w:rPr>
        <w:t>conforme</w:t>
      </w:r>
      <w:r w:rsidRPr="00216B84">
        <w:rPr>
          <w:i/>
          <w:iCs/>
          <w:spacing w:val="29"/>
        </w:rPr>
        <w:t xml:space="preserve"> </w:t>
      </w:r>
      <w:r w:rsidRPr="00216B84">
        <w:rPr>
          <w:i/>
          <w:iCs/>
        </w:rPr>
        <w:t>a</w:t>
      </w:r>
      <w:r w:rsidRPr="00216B84">
        <w:rPr>
          <w:i/>
          <w:iCs/>
          <w:spacing w:val="31"/>
        </w:rPr>
        <w:t xml:space="preserve"> </w:t>
      </w:r>
      <w:r w:rsidRPr="00216B84">
        <w:rPr>
          <w:i/>
          <w:iCs/>
        </w:rPr>
        <w:t>las</w:t>
      </w:r>
      <w:r w:rsidRPr="00216B84">
        <w:rPr>
          <w:i/>
          <w:iCs/>
          <w:spacing w:val="29"/>
        </w:rPr>
        <w:t xml:space="preserve"> </w:t>
      </w:r>
      <w:r w:rsidRPr="00216B84">
        <w:rPr>
          <w:i/>
          <w:iCs/>
        </w:rPr>
        <w:t>“Normas</w:t>
      </w:r>
      <w:r w:rsidRPr="00216B84">
        <w:rPr>
          <w:i/>
          <w:iCs/>
          <w:spacing w:val="32"/>
        </w:rPr>
        <w:t xml:space="preserve"> </w:t>
      </w:r>
      <w:r w:rsidRPr="00216B84">
        <w:rPr>
          <w:i/>
          <w:iCs/>
        </w:rPr>
        <w:t>para</w:t>
      </w:r>
      <w:r w:rsidRPr="00216B84">
        <w:rPr>
          <w:i/>
          <w:iCs/>
          <w:spacing w:val="28"/>
        </w:rPr>
        <w:t xml:space="preserve"> </w:t>
      </w:r>
      <w:r w:rsidRPr="00216B84">
        <w:rPr>
          <w:i/>
          <w:iCs/>
        </w:rPr>
        <w:t>la</w:t>
      </w:r>
      <w:r w:rsidRPr="00216B84">
        <w:rPr>
          <w:i/>
          <w:iCs/>
          <w:spacing w:val="31"/>
        </w:rPr>
        <w:t xml:space="preserve"> </w:t>
      </w:r>
      <w:r w:rsidRPr="00216B84">
        <w:rPr>
          <w:i/>
          <w:iCs/>
        </w:rPr>
        <w:t>evaluación</w:t>
      </w:r>
      <w:r w:rsidRPr="00216B84">
        <w:rPr>
          <w:i/>
          <w:iCs/>
          <w:spacing w:val="31"/>
        </w:rPr>
        <w:t xml:space="preserve"> </w:t>
      </w:r>
      <w:r w:rsidRPr="00216B84">
        <w:rPr>
          <w:i/>
          <w:iCs/>
        </w:rPr>
        <w:t>y</w:t>
      </w:r>
      <w:r w:rsidRPr="00216B84">
        <w:rPr>
          <w:i/>
          <w:iCs/>
          <w:spacing w:val="29"/>
        </w:rPr>
        <w:t xml:space="preserve"> </w:t>
      </w:r>
      <w:r w:rsidRPr="00216B84">
        <w:rPr>
          <w:i/>
          <w:iCs/>
        </w:rPr>
        <w:t>calificación</w:t>
      </w:r>
      <w:r w:rsidRPr="00216B84">
        <w:rPr>
          <w:i/>
          <w:iCs/>
          <w:spacing w:val="36"/>
        </w:rPr>
        <w:t xml:space="preserve"> </w:t>
      </w:r>
      <w:r w:rsidRPr="00216B84">
        <w:rPr>
          <w:i/>
          <w:iCs/>
        </w:rPr>
        <w:t>del</w:t>
      </w:r>
      <w:r w:rsidRPr="00216B84">
        <w:rPr>
          <w:i/>
          <w:iCs/>
          <w:spacing w:val="31"/>
        </w:rPr>
        <w:t xml:space="preserve"> </w:t>
      </w:r>
      <w:r w:rsidRPr="00216B84">
        <w:rPr>
          <w:i/>
          <w:iCs/>
        </w:rPr>
        <w:t>grado</w:t>
      </w:r>
      <w:r w:rsidRPr="00216B84">
        <w:rPr>
          <w:i/>
          <w:iCs/>
          <w:spacing w:val="31"/>
        </w:rPr>
        <w:t xml:space="preserve"> </w:t>
      </w:r>
      <w:r w:rsidRPr="00216B84">
        <w:rPr>
          <w:i/>
          <w:iCs/>
        </w:rPr>
        <w:t>de</w:t>
      </w:r>
      <w:r w:rsidRPr="00216B84">
        <w:rPr>
          <w:i/>
          <w:iCs/>
          <w:spacing w:val="31"/>
        </w:rPr>
        <w:t xml:space="preserve"> </w:t>
      </w:r>
      <w:r w:rsidRPr="00216B84">
        <w:rPr>
          <w:i/>
          <w:iCs/>
        </w:rPr>
        <w:t>invalidez”</w:t>
      </w:r>
      <w:r w:rsidRPr="00216B84">
        <w:rPr>
          <w:i/>
          <w:iCs/>
          <w:spacing w:val="31"/>
        </w:rPr>
        <w:t xml:space="preserve"> </w:t>
      </w:r>
      <w:r w:rsidRPr="00216B84">
        <w:rPr>
          <w:i/>
          <w:iCs/>
        </w:rPr>
        <w:t>del</w:t>
      </w:r>
      <w:r w:rsidRPr="00216B84">
        <w:rPr>
          <w:i/>
          <w:iCs/>
          <w:spacing w:val="31"/>
        </w:rPr>
        <w:t xml:space="preserve"> </w:t>
      </w:r>
      <w:r w:rsidRPr="00216B84">
        <w:rPr>
          <w:i/>
          <w:iCs/>
        </w:rPr>
        <w:t>Sistema</w:t>
      </w:r>
      <w:r w:rsidRPr="00216B84">
        <w:rPr>
          <w:i/>
          <w:iCs/>
          <w:spacing w:val="-1"/>
        </w:rPr>
        <w:t xml:space="preserve"> </w:t>
      </w:r>
      <w:r w:rsidRPr="00216B84">
        <w:rPr>
          <w:i/>
          <w:iCs/>
        </w:rPr>
        <w:t>Privado</w:t>
      </w:r>
      <w:r w:rsidRPr="00216B84">
        <w:rPr>
          <w:i/>
          <w:iCs/>
          <w:spacing w:val="50"/>
        </w:rPr>
        <w:t xml:space="preserve"> </w:t>
      </w:r>
      <w:r w:rsidRPr="00216B84">
        <w:rPr>
          <w:i/>
          <w:iCs/>
        </w:rPr>
        <w:t>de</w:t>
      </w:r>
      <w:r w:rsidRPr="00216B84">
        <w:rPr>
          <w:i/>
          <w:iCs/>
          <w:spacing w:val="50"/>
        </w:rPr>
        <w:t xml:space="preserve"> </w:t>
      </w:r>
      <w:r w:rsidRPr="00216B84">
        <w:rPr>
          <w:i/>
          <w:iCs/>
        </w:rPr>
        <w:t>Pensiones,</w:t>
      </w:r>
      <w:r w:rsidRPr="00216B84">
        <w:rPr>
          <w:i/>
          <w:iCs/>
          <w:spacing w:val="50"/>
        </w:rPr>
        <w:t xml:space="preserve"> </w:t>
      </w:r>
      <w:r w:rsidRPr="00216B84">
        <w:rPr>
          <w:i/>
          <w:iCs/>
        </w:rPr>
        <w:t>regulado</w:t>
      </w:r>
      <w:r w:rsidRPr="00216B84">
        <w:rPr>
          <w:i/>
          <w:iCs/>
          <w:spacing w:val="50"/>
        </w:rPr>
        <w:t xml:space="preserve"> </w:t>
      </w:r>
      <w:r w:rsidRPr="00216B84">
        <w:rPr>
          <w:i/>
          <w:iCs/>
        </w:rPr>
        <w:t>por</w:t>
      </w:r>
      <w:r w:rsidRPr="00216B84">
        <w:rPr>
          <w:i/>
          <w:iCs/>
          <w:spacing w:val="50"/>
        </w:rPr>
        <w:t xml:space="preserve"> </w:t>
      </w:r>
      <w:r w:rsidRPr="00216B84">
        <w:rPr>
          <w:i/>
          <w:iCs/>
        </w:rPr>
        <w:t>la</w:t>
      </w:r>
      <w:r w:rsidRPr="00216B84">
        <w:rPr>
          <w:i/>
          <w:iCs/>
          <w:spacing w:val="50"/>
        </w:rPr>
        <w:t xml:space="preserve"> </w:t>
      </w:r>
      <w:r w:rsidRPr="00216B84">
        <w:rPr>
          <w:i/>
          <w:iCs/>
        </w:rPr>
        <w:t>Resolución</w:t>
      </w:r>
      <w:r w:rsidRPr="00216B84">
        <w:rPr>
          <w:i/>
          <w:iCs/>
          <w:spacing w:val="50"/>
        </w:rPr>
        <w:t xml:space="preserve"> </w:t>
      </w:r>
      <w:proofErr w:type="spellStart"/>
      <w:r w:rsidRPr="00216B84">
        <w:rPr>
          <w:i/>
          <w:iCs/>
        </w:rPr>
        <w:t>Nº</w:t>
      </w:r>
      <w:proofErr w:type="spellEnd"/>
      <w:r w:rsidRPr="00216B84">
        <w:rPr>
          <w:i/>
          <w:iCs/>
          <w:spacing w:val="51"/>
        </w:rPr>
        <w:t xml:space="preserve"> </w:t>
      </w:r>
      <w:r w:rsidRPr="00216B84">
        <w:rPr>
          <w:i/>
          <w:iCs/>
        </w:rPr>
        <w:t>232-98-EF/SAFP</w:t>
      </w:r>
      <w:r w:rsidRPr="00216B84">
        <w:rPr>
          <w:i/>
          <w:iCs/>
          <w:spacing w:val="49"/>
        </w:rPr>
        <w:t xml:space="preserve"> </w:t>
      </w:r>
      <w:r w:rsidRPr="00216B84">
        <w:rPr>
          <w:i/>
          <w:iCs/>
        </w:rPr>
        <w:t>y</w:t>
      </w:r>
      <w:r w:rsidRPr="00216B84">
        <w:rPr>
          <w:i/>
          <w:iCs/>
          <w:spacing w:val="50"/>
        </w:rPr>
        <w:t xml:space="preserve"> </w:t>
      </w:r>
      <w:r w:rsidRPr="00216B84">
        <w:rPr>
          <w:i/>
          <w:iCs/>
        </w:rPr>
        <w:t>sus</w:t>
      </w:r>
      <w:r w:rsidRPr="00216B84">
        <w:rPr>
          <w:i/>
          <w:iCs/>
          <w:spacing w:val="50"/>
        </w:rPr>
        <w:t xml:space="preserve"> </w:t>
      </w:r>
      <w:r w:rsidRPr="00216B84">
        <w:rPr>
          <w:i/>
          <w:iCs/>
        </w:rPr>
        <w:t>normas</w:t>
      </w:r>
      <w:r w:rsidRPr="00216B84">
        <w:rPr>
          <w:i/>
          <w:iCs/>
          <w:spacing w:val="51"/>
        </w:rPr>
        <w:t xml:space="preserve"> </w:t>
      </w:r>
      <w:r w:rsidRPr="00216B84">
        <w:rPr>
          <w:i/>
          <w:iCs/>
        </w:rPr>
        <w:t>modificatorias</w:t>
      </w:r>
      <w:r w:rsidRPr="00216B84">
        <w:rPr>
          <w:i/>
          <w:iCs/>
          <w:spacing w:val="50"/>
        </w:rPr>
        <w:t xml:space="preserve"> </w:t>
      </w:r>
      <w:r w:rsidRPr="00216B84">
        <w:rPr>
          <w:i/>
          <w:iCs/>
        </w:rPr>
        <w:t>y</w:t>
      </w:r>
      <w:r w:rsidRPr="00216B84">
        <w:rPr>
          <w:i/>
          <w:iCs/>
          <w:spacing w:val="-1"/>
        </w:rPr>
        <w:t xml:space="preserve"> </w:t>
      </w:r>
      <w:r w:rsidRPr="00216B84">
        <w:rPr>
          <w:i/>
          <w:iCs/>
        </w:rPr>
        <w:t>complementarias”</w:t>
      </w:r>
      <w:r w:rsidRPr="00216B84">
        <w:rPr>
          <w:b/>
          <w:bCs/>
          <w:i/>
          <w:iCs/>
        </w:rPr>
        <w:t xml:space="preserve">. </w:t>
      </w:r>
    </w:p>
    <w:p w:rsidRPr="00216B84" w:rsidR="00216B84" w:rsidP="00216B84" w:rsidRDefault="00216B84" w14:paraId="5BA69226" w14:textId="77777777">
      <w:pPr>
        <w:jc w:val="both"/>
        <w:rPr>
          <w:bCs/>
          <w:lang w:val="es-MX"/>
        </w:rPr>
      </w:pPr>
    </w:p>
    <w:p w:rsidRPr="00216B84" w:rsidR="00216B84" w:rsidP="00216B84" w:rsidRDefault="00216B84" w14:paraId="2041ACCC" w14:textId="77777777">
      <w:pPr>
        <w:jc w:val="both"/>
        <w:rPr>
          <w:bCs/>
          <w:lang w:val="es-MX"/>
        </w:rPr>
      </w:pPr>
      <w:r w:rsidRPr="00216B84">
        <w:rPr>
          <w:bCs/>
          <w:lang w:val="es-MX"/>
        </w:rPr>
        <w:t>En el presente caso, no se ha presentado un “</w:t>
      </w:r>
      <w:r w:rsidRPr="00216B84">
        <w:rPr>
          <w:i/>
          <w:iCs/>
        </w:rPr>
        <w:t>Certificado</w:t>
      </w:r>
      <w:r w:rsidRPr="00216B84">
        <w:rPr>
          <w:i/>
          <w:iCs/>
          <w:spacing w:val="44"/>
        </w:rPr>
        <w:t xml:space="preserve"> </w:t>
      </w:r>
      <w:r w:rsidRPr="00216B84">
        <w:rPr>
          <w:i/>
          <w:iCs/>
        </w:rPr>
        <w:t>o</w:t>
      </w:r>
      <w:r w:rsidRPr="00216B84">
        <w:rPr>
          <w:i/>
          <w:iCs/>
          <w:spacing w:val="40"/>
        </w:rPr>
        <w:t xml:space="preserve"> </w:t>
      </w:r>
      <w:r w:rsidRPr="00216B84">
        <w:rPr>
          <w:i/>
          <w:iCs/>
        </w:rPr>
        <w:t>Dictamen</w:t>
      </w:r>
      <w:r w:rsidRPr="00216B84">
        <w:rPr>
          <w:i/>
          <w:iCs/>
          <w:spacing w:val="45"/>
        </w:rPr>
        <w:t xml:space="preserve"> </w:t>
      </w:r>
      <w:r w:rsidRPr="00216B84">
        <w:rPr>
          <w:i/>
          <w:iCs/>
        </w:rPr>
        <w:t>Médico</w:t>
      </w:r>
      <w:r w:rsidRPr="00216B84">
        <w:rPr>
          <w:i/>
          <w:iCs/>
          <w:spacing w:val="44"/>
        </w:rPr>
        <w:t xml:space="preserve"> </w:t>
      </w:r>
      <w:r w:rsidRPr="00216B84">
        <w:rPr>
          <w:i/>
          <w:iCs/>
        </w:rPr>
        <w:t>emitido</w:t>
      </w:r>
      <w:r w:rsidRPr="00216B84">
        <w:rPr>
          <w:i/>
          <w:iCs/>
          <w:spacing w:val="40"/>
        </w:rPr>
        <w:t xml:space="preserve"> </w:t>
      </w:r>
      <w:r w:rsidRPr="00216B84">
        <w:rPr>
          <w:i/>
          <w:iCs/>
        </w:rPr>
        <w:t>por</w:t>
      </w:r>
      <w:r w:rsidRPr="00216B84">
        <w:rPr>
          <w:i/>
          <w:iCs/>
          <w:spacing w:val="40"/>
        </w:rPr>
        <w:t xml:space="preserve"> </w:t>
      </w:r>
      <w:r w:rsidRPr="00216B84">
        <w:rPr>
          <w:i/>
          <w:iCs/>
        </w:rPr>
        <w:t>la</w:t>
      </w:r>
      <w:r w:rsidRPr="00216B84">
        <w:rPr>
          <w:i/>
          <w:iCs/>
          <w:spacing w:val="40"/>
        </w:rPr>
        <w:t xml:space="preserve"> </w:t>
      </w:r>
      <w:r w:rsidRPr="00216B84">
        <w:rPr>
          <w:i/>
          <w:iCs/>
        </w:rPr>
        <w:t>Compañía</w:t>
      </w:r>
      <w:r w:rsidRPr="00216B84">
        <w:rPr>
          <w:i/>
          <w:iCs/>
          <w:spacing w:val="40"/>
        </w:rPr>
        <w:t xml:space="preserve"> </w:t>
      </w:r>
      <w:r w:rsidRPr="00216B84">
        <w:rPr>
          <w:i/>
          <w:iCs/>
        </w:rPr>
        <w:t>en</w:t>
      </w:r>
      <w:r w:rsidRPr="00216B84">
        <w:rPr>
          <w:i/>
          <w:iCs/>
          <w:spacing w:val="40"/>
        </w:rPr>
        <w:t xml:space="preserve"> </w:t>
      </w:r>
      <w:r w:rsidRPr="00216B84">
        <w:rPr>
          <w:i/>
          <w:iCs/>
        </w:rPr>
        <w:t>base</w:t>
      </w:r>
      <w:r w:rsidRPr="00216B84">
        <w:rPr>
          <w:i/>
          <w:iCs/>
          <w:spacing w:val="40"/>
        </w:rPr>
        <w:t xml:space="preserve"> </w:t>
      </w:r>
      <w:r w:rsidRPr="00216B84">
        <w:rPr>
          <w:i/>
          <w:iCs/>
        </w:rPr>
        <w:t>a</w:t>
      </w:r>
      <w:r w:rsidRPr="00216B84">
        <w:rPr>
          <w:i/>
          <w:iCs/>
          <w:spacing w:val="40"/>
        </w:rPr>
        <w:t xml:space="preserve"> </w:t>
      </w:r>
      <w:r w:rsidRPr="00216B84">
        <w:rPr>
          <w:i/>
          <w:iCs/>
        </w:rPr>
        <w:t>evaluaciones</w:t>
      </w:r>
      <w:r w:rsidRPr="00216B84">
        <w:rPr>
          <w:i/>
          <w:iCs/>
          <w:spacing w:val="44"/>
        </w:rPr>
        <w:t xml:space="preserve"> </w:t>
      </w:r>
      <w:r w:rsidRPr="00216B84">
        <w:rPr>
          <w:i/>
          <w:iCs/>
        </w:rPr>
        <w:t>médicas</w:t>
      </w:r>
      <w:r w:rsidRPr="00216B84">
        <w:rPr>
          <w:i/>
          <w:iCs/>
          <w:spacing w:val="40"/>
        </w:rPr>
        <w:t xml:space="preserve"> </w:t>
      </w:r>
      <w:r w:rsidRPr="00216B84">
        <w:rPr>
          <w:i/>
          <w:iCs/>
        </w:rPr>
        <w:t>o</w:t>
      </w:r>
      <w:r w:rsidRPr="00216B84">
        <w:rPr>
          <w:i/>
          <w:iCs/>
          <w:spacing w:val="40"/>
        </w:rPr>
        <w:t xml:space="preserve"> </w:t>
      </w:r>
      <w:r w:rsidRPr="00216B84">
        <w:rPr>
          <w:i/>
          <w:iCs/>
        </w:rPr>
        <w:t>por</w:t>
      </w:r>
      <w:r w:rsidRPr="00216B84">
        <w:rPr>
          <w:i/>
          <w:iCs/>
          <w:spacing w:val="49"/>
        </w:rPr>
        <w:t xml:space="preserve"> </w:t>
      </w:r>
      <w:r w:rsidRPr="00216B84">
        <w:rPr>
          <w:i/>
          <w:iCs/>
        </w:rPr>
        <w:t>algún</w:t>
      </w:r>
      <w:r w:rsidRPr="00216B84">
        <w:rPr>
          <w:i/>
          <w:iCs/>
          <w:spacing w:val="-2"/>
        </w:rPr>
        <w:t xml:space="preserve"> </w:t>
      </w:r>
      <w:r w:rsidRPr="00216B84">
        <w:rPr>
          <w:i/>
          <w:iCs/>
        </w:rPr>
        <w:t>organismo</w:t>
      </w:r>
      <w:r w:rsidRPr="00216B84">
        <w:rPr>
          <w:i/>
          <w:iCs/>
          <w:spacing w:val="22"/>
        </w:rPr>
        <w:t xml:space="preserve"> </w:t>
      </w:r>
      <w:r w:rsidRPr="00216B84">
        <w:rPr>
          <w:i/>
          <w:iCs/>
        </w:rPr>
        <w:t>previsional</w:t>
      </w:r>
      <w:r w:rsidRPr="00216B84">
        <w:rPr>
          <w:i/>
          <w:iCs/>
          <w:spacing w:val="22"/>
        </w:rPr>
        <w:t xml:space="preserve"> </w:t>
      </w:r>
      <w:r w:rsidRPr="00216B84">
        <w:rPr>
          <w:i/>
          <w:iCs/>
        </w:rPr>
        <w:t>(Comité</w:t>
      </w:r>
      <w:r w:rsidRPr="00216B84">
        <w:rPr>
          <w:i/>
          <w:iCs/>
          <w:spacing w:val="22"/>
        </w:rPr>
        <w:t xml:space="preserve"> </w:t>
      </w:r>
      <w:r w:rsidRPr="00216B84">
        <w:rPr>
          <w:i/>
          <w:iCs/>
        </w:rPr>
        <w:t>Médico</w:t>
      </w:r>
      <w:r w:rsidRPr="00216B84">
        <w:rPr>
          <w:i/>
          <w:iCs/>
          <w:spacing w:val="22"/>
        </w:rPr>
        <w:t xml:space="preserve"> </w:t>
      </w:r>
      <w:r w:rsidRPr="00216B84">
        <w:rPr>
          <w:i/>
          <w:iCs/>
        </w:rPr>
        <w:t>de</w:t>
      </w:r>
      <w:r w:rsidRPr="00216B84">
        <w:rPr>
          <w:i/>
          <w:iCs/>
          <w:spacing w:val="19"/>
        </w:rPr>
        <w:t xml:space="preserve"> </w:t>
      </w:r>
      <w:r w:rsidRPr="00216B84">
        <w:rPr>
          <w:i/>
          <w:iCs/>
        </w:rPr>
        <w:t>las</w:t>
      </w:r>
      <w:r w:rsidRPr="00216B84">
        <w:rPr>
          <w:i/>
          <w:iCs/>
          <w:spacing w:val="22"/>
        </w:rPr>
        <w:t xml:space="preserve"> </w:t>
      </w:r>
      <w:r w:rsidRPr="00216B84">
        <w:rPr>
          <w:i/>
          <w:iCs/>
        </w:rPr>
        <w:t>AFP</w:t>
      </w:r>
      <w:r w:rsidRPr="00216B84">
        <w:rPr>
          <w:i/>
          <w:iCs/>
          <w:spacing w:val="23"/>
        </w:rPr>
        <w:t xml:space="preserve"> </w:t>
      </w:r>
      <w:r w:rsidRPr="00216B84">
        <w:rPr>
          <w:i/>
          <w:iCs/>
        </w:rPr>
        <w:t>–</w:t>
      </w:r>
      <w:r w:rsidRPr="00216B84">
        <w:rPr>
          <w:i/>
          <w:iCs/>
          <w:spacing w:val="22"/>
        </w:rPr>
        <w:t xml:space="preserve"> </w:t>
      </w:r>
      <w:r w:rsidRPr="00216B84">
        <w:rPr>
          <w:i/>
          <w:iCs/>
        </w:rPr>
        <w:t>COMAFP</w:t>
      </w:r>
      <w:r w:rsidRPr="00216B84">
        <w:rPr>
          <w:i/>
          <w:iCs/>
          <w:spacing w:val="20"/>
        </w:rPr>
        <w:t xml:space="preserve"> </w:t>
      </w:r>
      <w:r w:rsidRPr="00216B84">
        <w:rPr>
          <w:i/>
          <w:iCs/>
        </w:rPr>
        <w:t>o</w:t>
      </w:r>
      <w:r w:rsidRPr="00216B84">
        <w:rPr>
          <w:i/>
          <w:iCs/>
          <w:spacing w:val="22"/>
        </w:rPr>
        <w:t xml:space="preserve"> </w:t>
      </w:r>
      <w:r w:rsidRPr="00216B84">
        <w:rPr>
          <w:i/>
          <w:iCs/>
        </w:rPr>
        <w:t>Comité</w:t>
      </w:r>
      <w:r w:rsidRPr="00216B84">
        <w:rPr>
          <w:i/>
          <w:iCs/>
          <w:spacing w:val="22"/>
        </w:rPr>
        <w:t xml:space="preserve"> </w:t>
      </w:r>
      <w:r w:rsidRPr="00216B84">
        <w:rPr>
          <w:i/>
          <w:iCs/>
        </w:rPr>
        <w:t>Médico</w:t>
      </w:r>
      <w:r w:rsidRPr="00216B84">
        <w:rPr>
          <w:i/>
          <w:iCs/>
          <w:spacing w:val="22"/>
        </w:rPr>
        <w:t xml:space="preserve"> </w:t>
      </w:r>
      <w:r w:rsidRPr="00216B84">
        <w:rPr>
          <w:i/>
          <w:iCs/>
        </w:rPr>
        <w:t>de</w:t>
      </w:r>
      <w:r w:rsidRPr="00216B84">
        <w:rPr>
          <w:i/>
          <w:iCs/>
          <w:spacing w:val="22"/>
        </w:rPr>
        <w:t xml:space="preserve"> </w:t>
      </w:r>
      <w:r w:rsidRPr="00216B84">
        <w:rPr>
          <w:i/>
          <w:iCs/>
        </w:rPr>
        <w:t>la</w:t>
      </w:r>
      <w:r w:rsidRPr="00216B84">
        <w:rPr>
          <w:i/>
          <w:iCs/>
          <w:spacing w:val="20"/>
        </w:rPr>
        <w:t xml:space="preserve"> </w:t>
      </w:r>
      <w:r w:rsidRPr="00216B84">
        <w:rPr>
          <w:i/>
          <w:iCs/>
        </w:rPr>
        <w:t>Superintendencia</w:t>
      </w:r>
      <w:r w:rsidRPr="00216B84">
        <w:rPr>
          <w:i/>
          <w:iCs/>
          <w:spacing w:val="26"/>
        </w:rPr>
        <w:t xml:space="preserve"> </w:t>
      </w:r>
      <w:r w:rsidRPr="00216B84">
        <w:rPr>
          <w:i/>
          <w:iCs/>
        </w:rPr>
        <w:t>–</w:t>
      </w:r>
      <w:r w:rsidRPr="00216B84">
        <w:rPr>
          <w:i/>
          <w:iCs/>
          <w:spacing w:val="-1"/>
        </w:rPr>
        <w:t xml:space="preserve"> </w:t>
      </w:r>
      <w:r w:rsidRPr="00216B84">
        <w:rPr>
          <w:i/>
          <w:iCs/>
        </w:rPr>
        <w:t>COMEC)”</w:t>
      </w:r>
      <w:r w:rsidRPr="00216B84">
        <w:rPr>
          <w:bCs/>
          <w:lang w:val="es-MX"/>
        </w:rPr>
        <w:t>.</w:t>
      </w:r>
    </w:p>
    <w:p w:rsidRPr="00216B84" w:rsidR="00216B84" w:rsidP="00216B84" w:rsidRDefault="00216B84" w14:paraId="128EE4A8" w14:textId="77777777">
      <w:pPr>
        <w:jc w:val="both"/>
        <w:rPr>
          <w:bCs/>
          <w:lang w:val="es-MX"/>
        </w:rPr>
      </w:pPr>
    </w:p>
    <w:p w:rsidRPr="00216B84" w:rsidR="00216B84" w:rsidP="00216B84" w:rsidRDefault="00216B84" w14:paraId="0EE6ACA5" w14:textId="77777777">
      <w:pPr>
        <w:jc w:val="both"/>
        <w:rPr>
          <w:bCs/>
          <w:lang w:val="es-MX"/>
        </w:rPr>
      </w:pPr>
      <w:r w:rsidRPr="00216B84">
        <w:rPr>
          <w:bCs/>
          <w:lang w:val="es-MX"/>
        </w:rPr>
        <w:t>En autos no existe evidencia que certifique que el reclamante padece de una “</w:t>
      </w:r>
      <w:r w:rsidRPr="00216B84">
        <w:rPr>
          <w:i/>
          <w:iCs/>
        </w:rPr>
        <w:t>pérdida</w:t>
      </w:r>
      <w:r w:rsidRPr="00216B84">
        <w:rPr>
          <w:i/>
          <w:iCs/>
          <w:spacing w:val="7"/>
        </w:rPr>
        <w:t xml:space="preserve"> </w:t>
      </w:r>
      <w:r w:rsidRPr="00216B84">
        <w:rPr>
          <w:i/>
          <w:iCs/>
        </w:rPr>
        <w:t>o</w:t>
      </w:r>
      <w:r w:rsidRPr="00216B84">
        <w:rPr>
          <w:i/>
          <w:iCs/>
          <w:spacing w:val="6"/>
        </w:rPr>
        <w:t xml:space="preserve"> </w:t>
      </w:r>
      <w:r w:rsidRPr="00216B84">
        <w:rPr>
          <w:i/>
          <w:iCs/>
        </w:rPr>
        <w:t>disminución</w:t>
      </w:r>
      <w:r w:rsidRPr="00216B84">
        <w:rPr>
          <w:i/>
          <w:iCs/>
          <w:spacing w:val="6"/>
        </w:rPr>
        <w:t xml:space="preserve"> </w:t>
      </w:r>
      <w:r w:rsidRPr="00216B84">
        <w:rPr>
          <w:i/>
          <w:iCs/>
        </w:rPr>
        <w:t>de</w:t>
      </w:r>
      <w:r w:rsidRPr="00216B84">
        <w:rPr>
          <w:i/>
          <w:iCs/>
          <w:spacing w:val="6"/>
        </w:rPr>
        <w:t xml:space="preserve"> </w:t>
      </w:r>
      <w:r w:rsidRPr="00216B84">
        <w:rPr>
          <w:i/>
          <w:iCs/>
        </w:rPr>
        <w:t>su</w:t>
      </w:r>
      <w:r w:rsidRPr="00216B84">
        <w:rPr>
          <w:i/>
          <w:iCs/>
          <w:spacing w:val="6"/>
        </w:rPr>
        <w:t xml:space="preserve"> </w:t>
      </w:r>
      <w:r w:rsidRPr="00216B84">
        <w:rPr>
          <w:i/>
          <w:iCs/>
        </w:rPr>
        <w:t>fuerza</w:t>
      </w:r>
      <w:r w:rsidRPr="00216B84">
        <w:rPr>
          <w:i/>
          <w:iCs/>
          <w:spacing w:val="6"/>
        </w:rPr>
        <w:t xml:space="preserve"> </w:t>
      </w:r>
      <w:r w:rsidRPr="00216B84">
        <w:rPr>
          <w:i/>
          <w:iCs/>
        </w:rPr>
        <w:t>física</w:t>
      </w:r>
      <w:r w:rsidRPr="00216B84">
        <w:rPr>
          <w:i/>
          <w:iCs/>
          <w:spacing w:val="6"/>
        </w:rPr>
        <w:t xml:space="preserve"> </w:t>
      </w:r>
      <w:r w:rsidRPr="00216B84">
        <w:rPr>
          <w:i/>
          <w:iCs/>
        </w:rPr>
        <w:t>o</w:t>
      </w:r>
      <w:r w:rsidRPr="00216B84">
        <w:rPr>
          <w:i/>
          <w:iCs/>
          <w:spacing w:val="-10"/>
        </w:rPr>
        <w:t xml:space="preserve"> </w:t>
      </w:r>
      <w:r w:rsidRPr="00216B84">
        <w:rPr>
          <w:i/>
          <w:iCs/>
        </w:rPr>
        <w:t>intelectual</w:t>
      </w:r>
      <w:r w:rsidRPr="00216B84">
        <w:rPr>
          <w:i/>
          <w:iCs/>
          <w:spacing w:val="3"/>
        </w:rPr>
        <w:t xml:space="preserve"> </w:t>
      </w:r>
      <w:r w:rsidRPr="00216B84">
        <w:rPr>
          <w:i/>
          <w:iCs/>
        </w:rPr>
        <w:t>igual</w:t>
      </w:r>
      <w:r w:rsidRPr="00216B84">
        <w:rPr>
          <w:i/>
          <w:iCs/>
          <w:spacing w:val="3"/>
        </w:rPr>
        <w:t xml:space="preserve"> </w:t>
      </w:r>
      <w:r w:rsidRPr="00216B84">
        <w:rPr>
          <w:i/>
          <w:iCs/>
        </w:rPr>
        <w:t>o</w:t>
      </w:r>
      <w:r w:rsidRPr="00216B84">
        <w:rPr>
          <w:i/>
          <w:iCs/>
          <w:spacing w:val="6"/>
        </w:rPr>
        <w:t xml:space="preserve"> </w:t>
      </w:r>
      <w:r w:rsidRPr="00216B84">
        <w:rPr>
          <w:i/>
          <w:iCs/>
        </w:rPr>
        <w:t>superior</w:t>
      </w:r>
      <w:r w:rsidRPr="00216B84">
        <w:rPr>
          <w:i/>
          <w:iCs/>
          <w:spacing w:val="14"/>
        </w:rPr>
        <w:t xml:space="preserve"> </w:t>
      </w:r>
      <w:r w:rsidRPr="00216B84">
        <w:rPr>
          <w:i/>
          <w:iCs/>
        </w:rPr>
        <w:t>a</w:t>
      </w:r>
      <w:r w:rsidRPr="00216B84">
        <w:rPr>
          <w:i/>
          <w:iCs/>
          <w:spacing w:val="6"/>
        </w:rPr>
        <w:t xml:space="preserve"> </w:t>
      </w:r>
      <w:r w:rsidRPr="00216B84">
        <w:rPr>
          <w:i/>
          <w:iCs/>
        </w:rPr>
        <w:t>los</w:t>
      </w:r>
      <w:r w:rsidRPr="00216B84">
        <w:rPr>
          <w:i/>
          <w:iCs/>
          <w:spacing w:val="15"/>
        </w:rPr>
        <w:t xml:space="preserve"> </w:t>
      </w:r>
      <w:r w:rsidRPr="00216B84">
        <w:rPr>
          <w:i/>
          <w:iCs/>
        </w:rPr>
        <w:t>dos</w:t>
      </w:r>
      <w:r w:rsidRPr="00216B84">
        <w:rPr>
          <w:i/>
          <w:iCs/>
          <w:spacing w:val="15"/>
        </w:rPr>
        <w:t xml:space="preserve"> </w:t>
      </w:r>
      <w:r w:rsidRPr="00216B84">
        <w:rPr>
          <w:i/>
          <w:iCs/>
        </w:rPr>
        <w:t>tercios (2/3)</w:t>
      </w:r>
      <w:r w:rsidRPr="00216B84">
        <w:rPr>
          <w:i/>
          <w:iCs/>
          <w:spacing w:val="14"/>
        </w:rPr>
        <w:t xml:space="preserve"> </w:t>
      </w:r>
      <w:r w:rsidRPr="00216B84">
        <w:rPr>
          <w:i/>
          <w:iCs/>
        </w:rPr>
        <w:t>de</w:t>
      </w:r>
      <w:r w:rsidRPr="00216B84">
        <w:rPr>
          <w:i/>
          <w:iCs/>
          <w:spacing w:val="6"/>
        </w:rPr>
        <w:t xml:space="preserve"> </w:t>
      </w:r>
      <w:r w:rsidRPr="00216B84">
        <w:rPr>
          <w:i/>
          <w:iCs/>
        </w:rPr>
        <w:t>su</w:t>
      </w:r>
      <w:r w:rsidRPr="00216B84">
        <w:rPr>
          <w:i/>
          <w:iCs/>
          <w:spacing w:val="6"/>
        </w:rPr>
        <w:t xml:space="preserve"> </w:t>
      </w:r>
      <w:r w:rsidRPr="00216B84">
        <w:rPr>
          <w:i/>
          <w:iCs/>
        </w:rPr>
        <w:t>capacidad</w:t>
      </w:r>
      <w:r w:rsidRPr="00216B84">
        <w:rPr>
          <w:i/>
          <w:iCs/>
          <w:spacing w:val="-1"/>
        </w:rPr>
        <w:t xml:space="preserve"> </w:t>
      </w:r>
      <w:r w:rsidRPr="00216B84">
        <w:rPr>
          <w:i/>
          <w:iCs/>
        </w:rPr>
        <w:t>de</w:t>
      </w:r>
      <w:r w:rsidRPr="00216B84">
        <w:rPr>
          <w:i/>
          <w:iCs/>
          <w:spacing w:val="22"/>
        </w:rPr>
        <w:t xml:space="preserve"> </w:t>
      </w:r>
      <w:r w:rsidRPr="00216B84">
        <w:rPr>
          <w:i/>
          <w:iCs/>
        </w:rPr>
        <w:t>trabajo”</w:t>
      </w:r>
      <w:r w:rsidRPr="00216B84">
        <w:t xml:space="preserve">, que sea de carácter irreversible, esto es de carácter permanente. </w:t>
      </w:r>
      <w:r w:rsidRPr="00216B84">
        <w:rPr>
          <w:bCs/>
          <w:lang w:val="es-MX"/>
        </w:rPr>
        <w:t xml:space="preserve">Con la documentación médica que obra en autos no se acredita que la discapacidad que padece el asegurado sea de naturaleza permanente. </w:t>
      </w:r>
    </w:p>
    <w:p w:rsidRPr="00216B84" w:rsidR="00216B84" w:rsidP="00216B84" w:rsidRDefault="00216B84" w14:paraId="4279DE7A" w14:textId="77777777">
      <w:pPr>
        <w:jc w:val="both"/>
      </w:pPr>
    </w:p>
    <w:p w:rsidRPr="00216B84" w:rsidR="00216B84" w:rsidP="00216B84" w:rsidRDefault="00216B84" w14:paraId="5858D26C" w14:textId="77777777">
      <w:pPr>
        <w:jc w:val="both"/>
      </w:pPr>
      <w:r w:rsidRPr="00216B84">
        <w:rPr>
          <w:rStyle w:val="Textoennegrita"/>
          <w:b w:val="0"/>
        </w:rPr>
        <w:t xml:space="preserve">En consecuencia, </w:t>
      </w:r>
      <w:r w:rsidRPr="00216B84">
        <w:t xml:space="preserve">se aprecia que de la documentación que obra en autos, no existe prueba que la invalidez que padece el reclamante sea total y permanente. </w:t>
      </w:r>
      <w:r w:rsidRPr="00216B84">
        <w:rPr>
          <w:bCs/>
          <w:lang w:val="es-MX"/>
        </w:rPr>
        <w:t>Por tanto, se concluye que no existe evidencia de la existencia de una condición de invalidez que resulte amparada por las coberturas de la póliza contratada.</w:t>
      </w:r>
    </w:p>
    <w:p w:rsidRPr="00216B84" w:rsidR="00216B84" w:rsidP="00216B84" w:rsidRDefault="00216B84" w14:paraId="628D6CD9" w14:textId="77777777">
      <w:pPr>
        <w:jc w:val="both"/>
        <w:rPr>
          <w:rStyle w:val="Textoennegrita"/>
          <w:b w:val="0"/>
        </w:rPr>
      </w:pPr>
    </w:p>
    <w:p w:rsidRPr="00216B84" w:rsidR="00216B84" w:rsidP="00216B84" w:rsidRDefault="00216B84" w14:paraId="6695A516" w14:textId="77777777">
      <w:pPr>
        <w:jc w:val="both"/>
        <w:rPr>
          <w:lang w:val="es-MX"/>
        </w:rPr>
      </w:pPr>
      <w:r w:rsidRPr="00216B84">
        <w:rPr>
          <w:b/>
          <w:u w:val="single"/>
        </w:rPr>
        <w:t>OCTAVO</w:t>
      </w:r>
      <w:r w:rsidRPr="00216B84">
        <w:rPr>
          <w:b/>
        </w:rPr>
        <w:t xml:space="preserve">: </w:t>
      </w:r>
      <w:r w:rsidRPr="00216B84">
        <w:t xml:space="preserve">En esa medida, </w:t>
      </w:r>
      <w:r w:rsidRPr="00216B84">
        <w:rPr>
          <w:lang w:val="es-PE"/>
        </w:rPr>
        <w:t xml:space="preserve">este colegiado </w:t>
      </w:r>
      <w:r w:rsidRPr="00216B84">
        <w:t>concluye su apreciación razonada y conjunta al amparo de lo establecido en su Reglamento estimando que existen razones fundadas para calificar como legítimo el rechazo de cobertura al cual se contrae la presente reclamación por lo que</w:t>
      </w:r>
      <w:r w:rsidRPr="00216B84">
        <w:rPr>
          <w:lang w:val="es-PE"/>
        </w:rPr>
        <w:t>;</w:t>
      </w:r>
    </w:p>
    <w:p w:rsidRPr="00216B84" w:rsidR="00216B84" w:rsidP="00216B84" w:rsidRDefault="00216B84" w14:paraId="15EB182F" w14:textId="77777777">
      <w:pPr>
        <w:tabs>
          <w:tab w:val="left" w:pos="2386"/>
        </w:tabs>
        <w:jc w:val="both"/>
        <w:outlineLvl w:val="0"/>
        <w:rPr>
          <w:lang w:val="es-PE"/>
        </w:rPr>
      </w:pPr>
    </w:p>
    <w:p w:rsidRPr="00216B84" w:rsidR="00216B84" w:rsidP="00216B84" w:rsidRDefault="00216B84" w14:paraId="770B78B8" w14:textId="77777777">
      <w:pPr>
        <w:jc w:val="both"/>
        <w:rPr>
          <w:b/>
          <w:lang w:val="es-PE"/>
        </w:rPr>
      </w:pPr>
      <w:r w:rsidRPr="00216B84">
        <w:rPr>
          <w:b/>
          <w:lang w:val="es-PE"/>
        </w:rPr>
        <w:t>RESUELVE:</w:t>
      </w:r>
    </w:p>
    <w:p w:rsidRPr="00216B84" w:rsidR="00216B84" w:rsidP="00216B84" w:rsidRDefault="00216B84" w14:paraId="0E232D26" w14:textId="77777777">
      <w:pPr>
        <w:jc w:val="both"/>
        <w:rPr>
          <w:rFonts w:eastAsia="Arial Unicode MS"/>
          <w:lang w:val="es-PE"/>
        </w:rPr>
      </w:pPr>
    </w:p>
    <w:p w:rsidRPr="00216B84" w:rsidR="00216B84" w:rsidP="1E620B68" w:rsidRDefault="00216B84" w14:paraId="7687B97B" w14:textId="283F5E9B">
      <w:pPr>
        <w:jc w:val="both"/>
        <w:rPr>
          <w:b w:val="1"/>
          <w:bCs w:val="1"/>
          <w:lang w:val="es-MX"/>
        </w:rPr>
      </w:pPr>
      <w:r w:rsidRPr="1E620B68" w:rsidR="00216B84">
        <w:rPr>
          <w:rFonts w:eastAsia="Arial Unicode MS"/>
          <w:lang w:val="es-PE"/>
        </w:rPr>
        <w:t xml:space="preserve">Declarar </w:t>
      </w:r>
      <w:r w:rsidRPr="1E620B68" w:rsidR="00216B84">
        <w:rPr>
          <w:rFonts w:eastAsia="Arial Unicode MS"/>
          <w:b w:val="1"/>
          <w:bCs w:val="1"/>
          <w:lang w:val="es-PE"/>
        </w:rPr>
        <w:t xml:space="preserve">INFUNDADA </w:t>
      </w:r>
      <w:r w:rsidRPr="1E620B68" w:rsidR="00216B84">
        <w:rPr>
          <w:rFonts w:eastAsia="Arial Unicode MS"/>
          <w:lang w:val="es-PE"/>
        </w:rPr>
        <w:t>la reclamación interpuesta por</w:t>
      </w:r>
      <w:r w:rsidRPr="1E620B68" w:rsidR="00216B84">
        <w:rPr>
          <w:b w:val="1"/>
          <w:bCs w:val="1"/>
          <w:lang w:val="es-MX"/>
        </w:rPr>
        <w:t xml:space="preserve"> </w:t>
      </w:r>
      <w:r w:rsidRPr="1E620B68" w:rsidR="5F646ED1">
        <w:rPr>
          <w:b w:val="1"/>
          <w:bCs w:val="1"/>
          <w:lang w:val="es-MX"/>
        </w:rPr>
        <w:t>.......................................................................</w:t>
      </w:r>
      <w:r w:rsidRPr="1E620B68" w:rsidR="00216B84">
        <w:rPr>
          <w:b w:val="1"/>
          <w:bCs w:val="1"/>
          <w:lang w:val="es-MX"/>
        </w:rPr>
        <w:t xml:space="preserve"> </w:t>
      </w:r>
      <w:r w:rsidRPr="1E620B68" w:rsidR="00216B84">
        <w:rPr>
          <w:lang w:val="es-PE"/>
        </w:rPr>
        <w:t xml:space="preserve">contra </w:t>
      </w:r>
      <w:r w:rsidRPr="1E620B68" w:rsidR="7082544B">
        <w:rPr>
          <w:b w:val="1"/>
          <w:bCs w:val="1"/>
          <w:lang w:val="es-MX"/>
        </w:rPr>
        <w:t>...............................</w:t>
      </w:r>
      <w:r w:rsidRPr="1E620B68" w:rsidR="00216B84">
        <w:rPr>
          <w:b w:val="1"/>
          <w:bCs w:val="1"/>
          <w:lang w:val="es-PE"/>
        </w:rPr>
        <w:t xml:space="preserve"> </w:t>
      </w:r>
      <w:r w:rsidRPr="1E620B68" w:rsidR="00216B84">
        <w:rPr>
          <w:lang w:val="es-PE"/>
        </w:rPr>
        <w:t>con relación al</w:t>
      </w:r>
      <w:r w:rsidRPr="1E620B68" w:rsidR="00216B84">
        <w:rPr>
          <w:b w:val="1"/>
          <w:bCs w:val="1"/>
          <w:lang w:val="es-MX"/>
        </w:rPr>
        <w:t xml:space="preserve"> SEGURO DE ACCIDENTES PERSONALES DEVOLUCIÓN TOTAL 15 AÑOS SOLES – PÓLIZA No </w:t>
      </w:r>
      <w:r w:rsidRPr="1E620B68" w:rsidR="2B7BCE46">
        <w:rPr>
          <w:b w:val="1"/>
          <w:bCs w:val="1"/>
          <w:lang w:val="es-MX"/>
        </w:rPr>
        <w:t>......................</w:t>
      </w:r>
      <w:r w:rsidRPr="1E620B68" w:rsidR="00216B84">
        <w:rPr>
          <w:lang w:val="es-MX"/>
        </w:rPr>
        <w:t xml:space="preserve">, </w:t>
      </w:r>
      <w:r w:rsidR="00216B84">
        <w:rPr/>
        <w:t>dejando a salvo el derecho del reclamante de recurrir a las instancias que considere pertinentes.</w:t>
      </w:r>
    </w:p>
    <w:p w:rsidRPr="00216B84" w:rsidR="001631D6" w:rsidP="00401DE3" w:rsidRDefault="00F15FBA" w14:paraId="30F8D459" w14:textId="1C07CC9A">
      <w:pPr>
        <w:jc w:val="right"/>
        <w:outlineLvl w:val="0"/>
        <w:rPr>
          <w:lang w:val="es-PE"/>
        </w:rPr>
      </w:pPr>
      <w:r w:rsidRPr="00216B84">
        <w:rPr>
          <w:lang w:val="es-PE"/>
        </w:rPr>
        <w:t xml:space="preserve">Lima, </w:t>
      </w:r>
      <w:r w:rsidRPr="00216B84" w:rsidR="00303D38">
        <w:rPr>
          <w:lang w:val="es-PE"/>
        </w:rPr>
        <w:t>29</w:t>
      </w:r>
      <w:r w:rsidRPr="00216B84" w:rsidR="00447D8A">
        <w:rPr>
          <w:lang w:val="es-PE"/>
        </w:rPr>
        <w:t xml:space="preserve"> </w:t>
      </w:r>
      <w:r w:rsidRPr="00216B84" w:rsidR="00F62606">
        <w:t>d</w:t>
      </w:r>
      <w:proofErr w:type="spellStart"/>
      <w:r w:rsidRPr="00216B84">
        <w:rPr>
          <w:lang w:val="es-PE"/>
        </w:rPr>
        <w:t>e</w:t>
      </w:r>
      <w:proofErr w:type="spellEnd"/>
      <w:r w:rsidRPr="00216B84" w:rsidR="00642D5C">
        <w:rPr>
          <w:lang w:val="es-PE"/>
        </w:rPr>
        <w:t xml:space="preserve"> </w:t>
      </w:r>
      <w:r w:rsidRPr="00216B84" w:rsidR="00303D38">
        <w:rPr>
          <w:lang w:val="es-PE"/>
        </w:rPr>
        <w:t>agosto</w:t>
      </w:r>
      <w:r w:rsidRPr="00216B84" w:rsidR="001631D6">
        <w:rPr>
          <w:lang w:val="es-PE"/>
        </w:rPr>
        <w:t xml:space="preserve"> </w:t>
      </w:r>
      <w:r w:rsidRPr="00216B84">
        <w:rPr>
          <w:lang w:val="es-PE"/>
        </w:rPr>
        <w:t>de 20</w:t>
      </w:r>
      <w:r w:rsidRPr="00216B84" w:rsidR="001631D6">
        <w:rPr>
          <w:lang w:val="es-PE"/>
        </w:rPr>
        <w:t>2</w:t>
      </w:r>
      <w:r w:rsidRPr="00216B84" w:rsidR="00465FB3">
        <w:rPr>
          <w:lang w:val="es-PE"/>
        </w:rPr>
        <w:t>2</w:t>
      </w:r>
    </w:p>
    <w:p w:rsidRPr="00216B84" w:rsidR="00C01AB2" w:rsidP="00B5211F" w:rsidRDefault="00C01AB2" w14:paraId="37DB6607" w14:textId="77777777"/>
    <w:p w:rsidRPr="00216B84" w:rsidR="00303D38" w:rsidP="00303D38" w:rsidRDefault="00303D38" w14:paraId="1F73BFFE" w14:textId="77777777">
      <w:pPr>
        <w:jc w:val="both"/>
        <w:rPr>
          <w:b/>
          <w:bCs/>
          <w:i/>
          <w:iCs/>
          <w:lang w:val="es-ES_tradnl"/>
        </w:rPr>
      </w:pPr>
      <w:r w:rsidRPr="00216B84">
        <w:rPr>
          <w:b/>
          <w:bCs/>
          <w:i/>
          <w:iCs/>
          <w:lang w:val="es-ES_tradnl"/>
        </w:rPr>
        <w:t>La Secretaría Técnica certifica que la presente resolución cuenta con el voto de los vocales cuyos nombres figuran en el presente documento.</w:t>
      </w:r>
    </w:p>
    <w:p w:rsidRPr="00216B84" w:rsidR="00303D38" w:rsidP="00303D38" w:rsidRDefault="00303D38" w14:paraId="369939A2" w14:textId="77777777">
      <w:pPr>
        <w:jc w:val="both"/>
        <w:rPr>
          <w:b/>
          <w:bCs/>
          <w:lang w:val="es-ES_tradnl"/>
        </w:rPr>
      </w:pPr>
    </w:p>
    <w:p w:rsidRPr="00216B84" w:rsidR="00303D38" w:rsidP="00303D38" w:rsidRDefault="00303D38" w14:paraId="2F44C4D5" w14:textId="77777777">
      <w:pPr>
        <w:spacing w:line="360" w:lineRule="auto"/>
        <w:jc w:val="center"/>
        <w:rPr>
          <w:b/>
          <w:bCs/>
        </w:rPr>
      </w:pPr>
      <w:r w:rsidRPr="00216B84">
        <w:rPr>
          <w:b/>
          <w:bCs/>
        </w:rPr>
        <w:t xml:space="preserve">Marco Antonio Ortega Piana – </w:t>
      </w:r>
      <w:proofErr w:type="gramStart"/>
      <w:r w:rsidRPr="00216B84">
        <w:rPr>
          <w:b/>
          <w:bCs/>
        </w:rPr>
        <w:t>Presidente</w:t>
      </w:r>
      <w:proofErr w:type="gramEnd"/>
    </w:p>
    <w:p w:rsidRPr="00216B84" w:rsidR="00303D38" w:rsidP="00303D38" w:rsidRDefault="00303D38" w14:paraId="7C3FF611" w14:textId="77777777">
      <w:pPr>
        <w:spacing w:line="360" w:lineRule="auto"/>
        <w:jc w:val="center"/>
        <w:rPr>
          <w:b/>
          <w:bCs/>
        </w:rPr>
      </w:pPr>
      <w:r w:rsidRPr="00216B84">
        <w:rPr>
          <w:b/>
          <w:bCs/>
        </w:rPr>
        <w:t>María Eugenia Valdez Fernández Baca– Vocal</w:t>
      </w:r>
    </w:p>
    <w:p w:rsidRPr="00216B84" w:rsidR="00303D38" w:rsidP="00303D38" w:rsidRDefault="00303D38" w14:paraId="3CCFF073" w14:textId="77777777">
      <w:pPr>
        <w:spacing w:line="360" w:lineRule="auto"/>
        <w:jc w:val="center"/>
        <w:rPr>
          <w:b/>
          <w:bCs/>
        </w:rPr>
      </w:pPr>
      <w:r w:rsidRPr="00216B84">
        <w:rPr>
          <w:b/>
          <w:bCs/>
        </w:rPr>
        <w:t xml:space="preserve">Rolando Eyzaguirre </w:t>
      </w:r>
      <w:proofErr w:type="spellStart"/>
      <w:r w:rsidRPr="00216B84">
        <w:rPr>
          <w:b/>
          <w:bCs/>
        </w:rPr>
        <w:t>Maccan</w:t>
      </w:r>
      <w:proofErr w:type="spellEnd"/>
      <w:r w:rsidRPr="00216B84">
        <w:rPr>
          <w:b/>
          <w:bCs/>
        </w:rPr>
        <w:t xml:space="preserve"> – Vocal</w:t>
      </w:r>
    </w:p>
    <w:p w:rsidRPr="00216B84" w:rsidR="00303D38" w:rsidP="00303D38" w:rsidRDefault="00303D38" w14:paraId="10483270" w14:textId="77777777">
      <w:pPr>
        <w:spacing w:line="360" w:lineRule="auto"/>
        <w:jc w:val="center"/>
        <w:rPr>
          <w:b/>
          <w:bCs/>
        </w:rPr>
      </w:pPr>
      <w:r w:rsidRPr="00216B84">
        <w:rPr>
          <w:b/>
          <w:bCs/>
        </w:rPr>
        <w:t>Gonzalo Abad del Busto - Vocal</w:t>
      </w:r>
    </w:p>
    <w:p w:rsidRPr="00A637B8" w:rsidR="001631D6" w:rsidP="00F15FBA" w:rsidRDefault="001631D6" w14:paraId="0DA96C46" w14:textId="77777777">
      <w:pPr>
        <w:jc w:val="both"/>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00000"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5E38" w:rsidP="005F148C" w:rsidRDefault="00AA5E38" w14:paraId="1A14BD3B" w14:textId="77777777">
      <w:r>
        <w:separator/>
      </w:r>
    </w:p>
  </w:endnote>
  <w:endnote w:type="continuationSeparator" w:id="0">
    <w:p w:rsidR="00AA5E38" w:rsidP="005F148C" w:rsidRDefault="00AA5E38" w14:paraId="747DBE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5E38" w:rsidP="005F148C" w:rsidRDefault="00AA5E38" w14:paraId="5E4FE70D" w14:textId="77777777">
      <w:r>
        <w:separator/>
      </w:r>
    </w:p>
  </w:footnote>
  <w:footnote w:type="continuationSeparator" w:id="0">
    <w:p w:rsidR="00AA5E38" w:rsidP="005F148C" w:rsidRDefault="00AA5E38" w14:paraId="0861DA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8"/>
  </w:num>
  <w:num w:numId="3" w16cid:durableId="1591115344">
    <w:abstractNumId w:val="2"/>
  </w:num>
  <w:num w:numId="4" w16cid:durableId="1673991707">
    <w:abstractNumId w:val="11"/>
  </w:num>
  <w:num w:numId="5" w16cid:durableId="305864999">
    <w:abstractNumId w:val="9"/>
  </w:num>
  <w:num w:numId="6" w16cid:durableId="776411204">
    <w:abstractNumId w:val="6"/>
  </w:num>
  <w:num w:numId="7" w16cid:durableId="1752967576">
    <w:abstractNumId w:val="7"/>
  </w:num>
  <w:num w:numId="8" w16cid:durableId="1994673786">
    <w:abstractNumId w:val="10"/>
  </w:num>
  <w:num w:numId="9" w16cid:durableId="1559784826">
    <w:abstractNumId w:val="5"/>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96381"/>
    <w:rsid w:val="006A1077"/>
    <w:rsid w:val="006B5A92"/>
    <w:rsid w:val="006B6FAF"/>
    <w:rsid w:val="006B75CA"/>
    <w:rsid w:val="006C2243"/>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37B8"/>
    <w:rsid w:val="00A650CA"/>
    <w:rsid w:val="00A75F0C"/>
    <w:rsid w:val="00A80BAD"/>
    <w:rsid w:val="00A827BD"/>
    <w:rsid w:val="00A9337A"/>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26025"/>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7EE8B7F"/>
    <w:rsid w:val="17078A31"/>
    <w:rsid w:val="1E620B68"/>
    <w:rsid w:val="2B7BCE46"/>
    <w:rsid w:val="5F646ED1"/>
    <w:rsid w:val="67E42629"/>
    <w:rsid w:val="7082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74E9833-844A-490E-95E4-F7593846FF61}"/>
</file>

<file path=customXml/itemProps3.xml><?xml version="1.0" encoding="utf-8"?>
<ds:datastoreItem xmlns:ds="http://schemas.openxmlformats.org/officeDocument/2006/customXml" ds:itemID="{72E88CAD-3DCB-4472-A4A7-5232C4AEAD65}"/>
</file>

<file path=customXml/itemProps4.xml><?xml version="1.0" encoding="utf-8"?>
<ds:datastoreItem xmlns:ds="http://schemas.openxmlformats.org/officeDocument/2006/customXml" ds:itemID="{BBE5E22C-6E35-4399-84FA-B343A34336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202</cp:revision>
  <cp:lastPrinted>2022-08-31T20:32:00Z</cp:lastPrinted>
  <dcterms:created xsi:type="dcterms:W3CDTF">2020-12-18T20:09:00Z</dcterms:created>
  <dcterms:modified xsi:type="dcterms:W3CDTF">2025-04-24T19:25:44Z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