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01959" w:rsidR="000341A4" w:rsidP="000341A4" w:rsidRDefault="000341A4" w14:paraId="6752CB7C" w14:textId="77777777">
      <w:pPr>
        <w:pStyle w:val="Puesto"/>
        <w:tabs>
          <w:tab w:val="left" w:pos="2730"/>
          <w:tab w:val="center" w:pos="4419"/>
        </w:tabs>
        <w:outlineLvl w:val="0"/>
        <w:rPr>
          <w:rStyle w:val="Textoennegrita"/>
        </w:rPr>
      </w:pPr>
    </w:p>
    <w:p w:rsidRPr="00B01959" w:rsidR="000341A4" w:rsidP="000341A4" w:rsidRDefault="000341A4" w14:paraId="56329F19" w14:textId="77777777">
      <w:pPr>
        <w:pStyle w:val="Puesto"/>
        <w:tabs>
          <w:tab w:val="left" w:pos="2730"/>
          <w:tab w:val="center" w:pos="4419"/>
        </w:tabs>
        <w:outlineLvl w:val="0"/>
        <w:rPr>
          <w:rStyle w:val="Textoennegrita"/>
          <w:b/>
          <w:bCs/>
          <w:lang w:val="es-ES"/>
        </w:rPr>
      </w:pPr>
    </w:p>
    <w:p w:rsidRPr="00B01959" w:rsidR="00D00142" w:rsidP="000341A4" w:rsidRDefault="00D00142" w14:paraId="6564AB29" w14:textId="275780AE">
      <w:pPr>
        <w:pStyle w:val="Puesto"/>
        <w:tabs>
          <w:tab w:val="left" w:pos="2730"/>
          <w:tab w:val="center" w:pos="4419"/>
        </w:tabs>
        <w:outlineLvl w:val="0"/>
        <w:rPr>
          <w:b w:val="0"/>
          <w:bCs w:val="0"/>
        </w:rPr>
      </w:pPr>
      <w:r w:rsidRPr="00B01959">
        <w:rPr>
          <w:rStyle w:val="Textoennegrita"/>
          <w:b/>
          <w:bCs/>
          <w:lang w:val="es-ES"/>
        </w:rPr>
        <w:t xml:space="preserve">RESOLUCION </w:t>
      </w:r>
      <w:proofErr w:type="spellStart"/>
      <w:r w:rsidRPr="00B01959">
        <w:rPr>
          <w:rStyle w:val="Textoennegrita"/>
          <w:b/>
          <w:bCs/>
          <w:lang w:val="es-ES"/>
        </w:rPr>
        <w:t>N°</w:t>
      </w:r>
      <w:proofErr w:type="spellEnd"/>
      <w:r w:rsidRPr="00B01959" w:rsidR="000341A4">
        <w:rPr>
          <w:rStyle w:val="Textoennegrita"/>
          <w:b/>
          <w:bCs/>
          <w:lang w:val="es-ES"/>
        </w:rPr>
        <w:t xml:space="preserve"> </w:t>
      </w:r>
      <w:r w:rsidRPr="00B01959" w:rsidR="006C6213">
        <w:rPr>
          <w:rStyle w:val="Textoennegrita"/>
          <w:b/>
          <w:bCs/>
          <w:lang w:val="es-ES"/>
        </w:rPr>
        <w:t>0</w:t>
      </w:r>
      <w:r w:rsidRPr="00B01959" w:rsidR="00B01959">
        <w:rPr>
          <w:rStyle w:val="Textoennegrita"/>
          <w:b/>
          <w:bCs/>
          <w:lang w:val="es-ES"/>
        </w:rPr>
        <w:t>29</w:t>
      </w:r>
      <w:r w:rsidRPr="00B01959">
        <w:rPr>
          <w:rStyle w:val="Textoennegrita"/>
          <w:b/>
          <w:bCs/>
          <w:lang w:val="es-ES"/>
        </w:rPr>
        <w:t>/2</w:t>
      </w:r>
      <w:r w:rsidRPr="00B01959" w:rsidR="006C6213">
        <w:rPr>
          <w:rStyle w:val="Textoennegrita"/>
          <w:b/>
          <w:bCs/>
          <w:lang w:val="es-ES"/>
        </w:rPr>
        <w:t>3</w:t>
      </w:r>
    </w:p>
    <w:p w:rsidRPr="00B01959" w:rsidR="00D00142" w:rsidP="00D00142" w:rsidRDefault="00D00142" w14:paraId="620743CC" w14:textId="77777777">
      <w:pPr>
        <w:rPr>
          <w:rFonts w:ascii="Times New Roman" w:hAnsi="Times New Roman"/>
          <w:sz w:val="24"/>
          <w:szCs w:val="24"/>
        </w:rPr>
      </w:pPr>
    </w:p>
    <w:p w:rsidRPr="00B01959" w:rsidR="00B01959" w:rsidP="00B01959" w:rsidRDefault="00B01959" w14:paraId="1B127541" w14:textId="77777777">
      <w:pPr>
        <w:rPr>
          <w:rFonts w:ascii="Times New Roman" w:hAnsi="Times New Roman"/>
          <w:b/>
          <w:sz w:val="24"/>
          <w:szCs w:val="24"/>
        </w:rPr>
      </w:pPr>
      <w:r w:rsidRPr="00B01959">
        <w:rPr>
          <w:rFonts w:ascii="Times New Roman" w:hAnsi="Times New Roman"/>
          <w:b/>
          <w:sz w:val="24"/>
          <w:szCs w:val="24"/>
        </w:rPr>
        <w:t>VISTOS:</w:t>
      </w:r>
    </w:p>
    <w:p w:rsidRPr="00B01959" w:rsidR="00B01959" w:rsidP="750AF441" w:rsidRDefault="00B01959" w14:paraId="2E28F803" w14:textId="17DFB256">
      <w:pPr>
        <w:jc w:val="both"/>
        <w:rPr>
          <w:rFonts w:ascii="Times New Roman" w:hAnsi="Times New Roman"/>
          <w:b w:val="1"/>
          <w:bCs w:val="1"/>
          <w:sz w:val="24"/>
          <w:szCs w:val="24"/>
        </w:rPr>
      </w:pPr>
      <w:r w:rsidRPr="750AF441" w:rsidR="00B01959">
        <w:rPr>
          <w:rFonts w:ascii="Times New Roman" w:hAnsi="Times New Roman"/>
          <w:sz w:val="24"/>
          <w:szCs w:val="24"/>
        </w:rPr>
        <w:t xml:space="preserve">Que, don </w:t>
      </w:r>
      <w:r w:rsidRPr="750AF441" w:rsidR="4FE5D35C">
        <w:rPr>
          <w:rFonts w:ascii="Times New Roman" w:hAnsi="Times New Roman"/>
          <w:b w:val="1"/>
          <w:bCs w:val="1"/>
          <w:sz w:val="24"/>
          <w:szCs w:val="24"/>
          <w:lang w:val="es-MX"/>
        </w:rPr>
        <w:t>.....................................................................</w:t>
      </w:r>
      <w:r w:rsidRPr="750AF441" w:rsidR="00B01959">
        <w:rPr>
          <w:rFonts w:ascii="Times New Roman" w:hAnsi="Times New Roman"/>
          <w:b w:val="1"/>
          <w:bCs w:val="1"/>
          <w:sz w:val="24"/>
          <w:szCs w:val="24"/>
          <w:lang w:val="es-MX"/>
        </w:rPr>
        <w:t xml:space="preserve"> </w:t>
      </w:r>
      <w:r w:rsidRPr="750AF441" w:rsidR="00B01959">
        <w:rPr>
          <w:rFonts w:ascii="Times New Roman" w:hAnsi="Times New Roman"/>
          <w:sz w:val="24"/>
          <w:szCs w:val="24"/>
          <w:lang w:val="es-MX"/>
        </w:rPr>
        <w:t xml:space="preserve">interpone </w:t>
      </w:r>
      <w:r w:rsidRPr="750AF441" w:rsidR="00B01959">
        <w:rPr>
          <w:rFonts w:ascii="Times New Roman" w:hAnsi="Times New Roman"/>
          <w:sz w:val="24"/>
          <w:szCs w:val="24"/>
        </w:rPr>
        <w:t xml:space="preserve">reclamación ante esta Defensoría del Asegurado (DEFASEG) contra </w:t>
      </w:r>
      <w:r w:rsidRPr="750AF441" w:rsidR="4BB11518">
        <w:rPr>
          <w:rFonts w:ascii="Times New Roman" w:hAnsi="Times New Roman"/>
          <w:b w:val="1"/>
          <w:bCs w:val="1"/>
          <w:sz w:val="24"/>
          <w:szCs w:val="24"/>
          <w:lang w:val="es-MX"/>
        </w:rPr>
        <w:t>......................................</w:t>
      </w:r>
      <w:r w:rsidRPr="750AF441" w:rsidR="00B01959">
        <w:rPr>
          <w:rFonts w:ascii="Times New Roman" w:hAnsi="Times New Roman"/>
          <w:sz w:val="24"/>
          <w:szCs w:val="24"/>
          <w:lang w:val="es-MX"/>
        </w:rPr>
        <w:t>, solicitando se le</w:t>
      </w:r>
      <w:r w:rsidRPr="750AF441" w:rsidR="00B01959">
        <w:rPr>
          <w:rFonts w:ascii="Times New Roman" w:hAnsi="Times New Roman"/>
          <w:sz w:val="24"/>
          <w:szCs w:val="24"/>
        </w:rPr>
        <w:t xml:space="preserve"> otorgue la cobertura del</w:t>
      </w:r>
      <w:r w:rsidRPr="750AF441" w:rsidR="00B01959">
        <w:rPr>
          <w:rFonts w:ascii="Times New Roman" w:hAnsi="Times New Roman"/>
          <w:b w:val="1"/>
          <w:bCs w:val="1"/>
          <w:sz w:val="24"/>
          <w:szCs w:val="24"/>
          <w:lang w:val="es-MX"/>
        </w:rPr>
        <w:t xml:space="preserve"> SEGURO DE PROTECCIÓN DE TARJETAS - PÓLIZA</w:t>
      </w:r>
      <w:r w:rsidRPr="750AF441" w:rsidR="00B01959">
        <w:rPr>
          <w:rFonts w:ascii="Times New Roman" w:hAnsi="Times New Roman"/>
          <w:b w:val="1"/>
          <w:bCs w:val="1"/>
          <w:sz w:val="24"/>
          <w:szCs w:val="24"/>
          <w:lang w:val="es-MX"/>
        </w:rPr>
        <w:t xml:space="preserve"> </w:t>
      </w:r>
      <w:r w:rsidRPr="750AF441" w:rsidR="51938227">
        <w:rPr>
          <w:rFonts w:ascii="Times New Roman" w:hAnsi="Times New Roman"/>
          <w:b w:val="1"/>
          <w:bCs w:val="1"/>
          <w:sz w:val="24"/>
          <w:szCs w:val="24"/>
          <w:lang w:val="es-MX"/>
        </w:rPr>
        <w:t>................</w:t>
      </w:r>
      <w:bookmarkStart w:name="OLE_LINK2" w:id="0"/>
    </w:p>
    <w:bookmarkEnd w:id="0"/>
    <w:p w:rsidRPr="00B01959" w:rsidR="00B01959" w:rsidP="00B01959" w:rsidRDefault="00B01959" w14:paraId="74BF43CF" w14:textId="77777777">
      <w:pPr>
        <w:spacing w:after="0" w:line="240" w:lineRule="auto"/>
        <w:jc w:val="both"/>
        <w:rPr>
          <w:rFonts w:ascii="Times New Roman" w:hAnsi="Times New Roman" w:eastAsia="Arial Unicode MS"/>
          <w:sz w:val="24"/>
          <w:szCs w:val="24"/>
        </w:rPr>
      </w:pPr>
      <w:r w:rsidRPr="00B01959">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B01959" w:rsidR="00B01959" w:rsidP="00B01959" w:rsidRDefault="00B01959" w14:paraId="6899494B" w14:textId="77777777">
      <w:pPr>
        <w:tabs>
          <w:tab w:val="left" w:pos="2160"/>
        </w:tabs>
        <w:spacing w:after="0" w:line="240" w:lineRule="auto"/>
        <w:jc w:val="both"/>
        <w:rPr>
          <w:rFonts w:ascii="Times New Roman" w:hAnsi="Times New Roman"/>
          <w:sz w:val="24"/>
          <w:szCs w:val="24"/>
        </w:rPr>
      </w:pPr>
    </w:p>
    <w:p w:rsidRPr="00B01959" w:rsidR="00B01959" w:rsidP="00B01959" w:rsidRDefault="00B01959" w14:paraId="5B9DAE11" w14:textId="77777777">
      <w:pPr>
        <w:tabs>
          <w:tab w:val="num" w:pos="720"/>
        </w:tabs>
        <w:spacing w:after="0" w:line="240" w:lineRule="auto"/>
        <w:jc w:val="both"/>
        <w:rPr>
          <w:rFonts w:ascii="Times New Roman" w:hAnsi="Times New Roman"/>
          <w:sz w:val="24"/>
          <w:szCs w:val="24"/>
        </w:rPr>
      </w:pPr>
      <w:r w:rsidRPr="00B01959">
        <w:rPr>
          <w:rFonts w:ascii="Times New Roman" w:hAnsi="Times New Roman"/>
          <w:sz w:val="24"/>
          <w:szCs w:val="24"/>
        </w:rPr>
        <w:t xml:space="preserve">Que, habiéndosele corrido traslado de la respectiva reclamación, la aseguradora presentó sus descargos y la documentación solicitada. </w:t>
      </w:r>
    </w:p>
    <w:p w:rsidRPr="00B01959" w:rsidR="00B01959" w:rsidP="00B01959" w:rsidRDefault="00B01959" w14:paraId="4B2BAAA0" w14:textId="77777777">
      <w:pPr>
        <w:tabs>
          <w:tab w:val="num" w:pos="720"/>
        </w:tabs>
        <w:spacing w:after="0"/>
        <w:jc w:val="both"/>
        <w:rPr>
          <w:rFonts w:ascii="Times New Roman" w:hAnsi="Times New Roman"/>
          <w:sz w:val="24"/>
          <w:szCs w:val="24"/>
        </w:rPr>
      </w:pPr>
    </w:p>
    <w:p w:rsidRPr="00B01959" w:rsidR="00B01959" w:rsidP="00B01959" w:rsidRDefault="00B01959" w14:paraId="653D9DE8" w14:textId="77777777">
      <w:pPr>
        <w:tabs>
          <w:tab w:val="num" w:pos="720"/>
        </w:tabs>
        <w:spacing w:after="0"/>
        <w:jc w:val="both"/>
        <w:rPr>
          <w:rFonts w:ascii="Times New Roman" w:hAnsi="Times New Roman"/>
          <w:sz w:val="24"/>
          <w:szCs w:val="24"/>
        </w:rPr>
      </w:pPr>
      <w:r w:rsidRPr="00B01959">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B01959" w:rsidR="00B01959" w:rsidP="00B01959" w:rsidRDefault="00B01959" w14:paraId="07DFA8B3" w14:textId="77777777">
      <w:pPr>
        <w:tabs>
          <w:tab w:val="num" w:pos="720"/>
        </w:tabs>
        <w:spacing w:after="0" w:line="240" w:lineRule="auto"/>
        <w:jc w:val="both"/>
        <w:rPr>
          <w:rFonts w:ascii="Times New Roman" w:hAnsi="Times New Roman"/>
          <w:sz w:val="24"/>
          <w:szCs w:val="24"/>
        </w:rPr>
      </w:pPr>
    </w:p>
    <w:p w:rsidRPr="00B01959" w:rsidR="00B01959" w:rsidP="00B01959" w:rsidRDefault="00B01959" w14:paraId="2A577F38" w14:textId="77777777">
      <w:pPr>
        <w:tabs>
          <w:tab w:val="num" w:pos="720"/>
        </w:tabs>
        <w:spacing w:after="0" w:line="240" w:lineRule="auto"/>
        <w:jc w:val="both"/>
        <w:rPr>
          <w:rFonts w:ascii="Times New Roman" w:hAnsi="Times New Roman"/>
          <w:sz w:val="24"/>
          <w:szCs w:val="24"/>
        </w:rPr>
      </w:pPr>
      <w:r w:rsidRPr="00B01959">
        <w:rPr>
          <w:rFonts w:ascii="Times New Roman" w:hAnsi="Times New Roman"/>
          <w:sz w:val="24"/>
          <w:szCs w:val="24"/>
        </w:rPr>
        <w:t xml:space="preserve">Que, el 30 de enero de 2023 se realizó la audiencia de vista en la plataforma virtual, con la participación únicamente de la aseguradora, quien sustentó su posición, absolviendo las preguntas formuladas por el órgano resolutivo unipersonal, conforme consta </w:t>
      </w:r>
      <w:r w:rsidRPr="00B01959">
        <w:rPr>
          <w:rFonts w:ascii="Times New Roman" w:hAnsi="Times New Roman"/>
          <w:sz w:val="24"/>
          <w:szCs w:val="24"/>
          <w:lang w:val="es-419"/>
        </w:rPr>
        <w:t>en</w:t>
      </w:r>
      <w:r w:rsidRPr="00B01959">
        <w:rPr>
          <w:rFonts w:ascii="Times New Roman" w:hAnsi="Times New Roman"/>
          <w:sz w:val="24"/>
          <w:szCs w:val="24"/>
        </w:rPr>
        <w:t xml:space="preserve"> la correspondiente acta</w:t>
      </w:r>
      <w:r w:rsidRPr="00B01959">
        <w:rPr>
          <w:rFonts w:ascii="Times New Roman" w:hAnsi="Times New Roman"/>
          <w:sz w:val="24"/>
          <w:szCs w:val="24"/>
          <w:lang w:val="es-419"/>
        </w:rPr>
        <w:t>;</w:t>
      </w:r>
      <w:r w:rsidRPr="00B01959">
        <w:rPr>
          <w:rFonts w:ascii="Times New Roman" w:hAnsi="Times New Roman"/>
          <w:sz w:val="24"/>
          <w:szCs w:val="24"/>
        </w:rPr>
        <w:t xml:space="preserve"> </w:t>
      </w:r>
    </w:p>
    <w:p w:rsidRPr="00B01959" w:rsidR="00B01959" w:rsidP="00B01959" w:rsidRDefault="00B01959" w14:paraId="79B856EA" w14:textId="77777777">
      <w:pPr>
        <w:spacing w:after="0" w:line="240" w:lineRule="auto"/>
        <w:jc w:val="both"/>
        <w:rPr>
          <w:rFonts w:ascii="Times New Roman" w:hAnsi="Times New Roman"/>
          <w:sz w:val="24"/>
          <w:szCs w:val="24"/>
        </w:rPr>
      </w:pPr>
    </w:p>
    <w:p w:rsidRPr="00B01959" w:rsidR="00B01959" w:rsidP="00B01959" w:rsidRDefault="00B01959" w14:paraId="2FEB4B77" w14:textId="77777777">
      <w:pPr>
        <w:jc w:val="both"/>
        <w:rPr>
          <w:rFonts w:ascii="Times New Roman" w:hAnsi="Times New Roman"/>
          <w:sz w:val="24"/>
          <w:szCs w:val="24"/>
        </w:rPr>
      </w:pPr>
      <w:r w:rsidRPr="00B01959">
        <w:rPr>
          <w:rFonts w:ascii="Times New Roman" w:hAnsi="Times New Roman"/>
          <w:sz w:val="24"/>
          <w:szCs w:val="24"/>
        </w:rPr>
        <w:t>Que, en síntesis, la posición del reclamante es la siguiente: (1)</w:t>
      </w:r>
      <w:r w:rsidRPr="00B01959">
        <w:rPr>
          <w:rFonts w:ascii="Times New Roman" w:hAnsi="Times New Roman"/>
          <w:sz w:val="24"/>
          <w:szCs w:val="24"/>
          <w:lang w:val="es-MX"/>
        </w:rPr>
        <w:t xml:space="preserve"> no está conforme con la atención parcial y solicita la cobertura del total de operaciones no reconocidas S/ 5,074.7 y US$ 641.39, ya que la aseguradora sólo aprobó S/ 1,340; (2) </w:t>
      </w:r>
      <w:r w:rsidRPr="00B01959">
        <w:rPr>
          <w:rFonts w:ascii="Times New Roman" w:hAnsi="Times New Roman"/>
          <w:sz w:val="24"/>
          <w:szCs w:val="24"/>
        </w:rPr>
        <w:t>el 19 de agosto de 2022 a las 22:30 horas de la noche aproximadamente sufrió el robo de su teléfono celular y su tarjeta de crédito cuando se encontraba en un taxi en el Jirón Combate de Angamos cuadra 3, en el distrito de Surco; (3) al día siguiente, el 20 de agosto del 2022 por la mañana, tomó conocimiento que se habían realizado diversos consumos indebidos en sus cuentas bancarias, aplicativos y tarjetas que no reconocía, motivo por el cual procedió a interponer su denuncia policial y realizó el bloqueo de su tarjeta de crédito el 20 de agosto del 2022 al mediodía;</w:t>
      </w:r>
    </w:p>
    <w:p w:rsidRPr="00B01959" w:rsidR="00B01959" w:rsidP="00B01959" w:rsidRDefault="00B01959" w14:paraId="70BAE2D4" w14:textId="02E99324">
      <w:pPr>
        <w:jc w:val="both"/>
        <w:rPr>
          <w:rFonts w:ascii="Times New Roman" w:hAnsi="Times New Roman"/>
          <w:sz w:val="24"/>
          <w:szCs w:val="24"/>
        </w:rPr>
      </w:pPr>
      <w:r w:rsidRPr="00B01959" w:rsidR="00B01959">
        <w:rPr>
          <w:rFonts w:ascii="Times New Roman" w:hAnsi="Times New Roman"/>
          <w:sz w:val="24"/>
          <w:szCs w:val="24"/>
        </w:rPr>
        <w:t xml:space="preserve">Que, por su parte y en resumen la compañía de seguros sostiene que: (1) </w:t>
      </w:r>
      <w:r w:rsidRPr="00B01959" w:rsidR="00B01959">
        <w:rPr>
          <w:rFonts w:ascii="Times New Roman" w:hAnsi="Times New Roman"/>
          <w:sz w:val="24"/>
          <w:szCs w:val="24"/>
          <w:lang w:eastAsia="es-PE"/>
        </w:rPr>
        <w:t xml:space="preserve">el reclamo no tiene amparo bajo la Póliza mencionada en razón a que, su Denuncia Policial consigna como Fecha y Hora del Hecho: "19/08/2022 a las 22:30 horas.", mientras que el uso indebido de las tarjetas se realizó el día 20/08/2022 desde las 06:19 horas hasta las 06:49 horas, fuera del plazo de cuatro horas establecido en el contrato de seguro, de acuerdo con las condiciones de la Póliza contratada; (2) la operación no reconocida por yape DNI, no tiene cobertura debido a que el aplicativo móvil por donde se realizó dicha operación no está afiliado a ninguna de sus cuentas de ahorros del BCP; (3) </w:t>
      </w:r>
      <w:r w:rsidRPr="00B01959" w:rsidR="00B01959">
        <w:rPr>
          <w:rFonts w:ascii="Times New Roman" w:hAnsi="Times New Roman"/>
          <w:color w:val="212121"/>
          <w:sz w:val="24"/>
          <w:szCs w:val="24"/>
        </w:rPr>
        <w:t xml:space="preserve">procedió a aprobar parcialmente la cobertura del siniestro reclamado de acuerdo con las condiciones de la Póliza </w:t>
      </w:r>
      <w:r w:rsidRPr="00B01959" w:rsidR="00B01959">
        <w:rPr>
          <w:rFonts w:ascii="Times New Roman" w:hAnsi="Times New Roman"/>
          <w:sz w:val="24"/>
          <w:szCs w:val="24"/>
        </w:rPr>
        <w:t xml:space="preserve">No </w:t>
      </w:r>
      <w:r w:rsidRPr="00B01959" w:rsidR="4DE60A19">
        <w:rPr>
          <w:rFonts w:ascii="Times New Roman" w:hAnsi="Times New Roman"/>
          <w:sz w:val="24"/>
          <w:szCs w:val="24"/>
        </w:rPr>
        <w:t xml:space="preserve">................</w:t>
      </w:r>
      <w:r w:rsidRPr="00B01959" w:rsidR="00B01959">
        <w:rPr>
          <w:rFonts w:ascii="Times New Roman" w:hAnsi="Times New Roman"/>
          <w:sz w:val="24"/>
          <w:szCs w:val="24"/>
        </w:rPr>
        <w:t xml:space="preserve"> (por la suma de S/ </w:t>
      </w:r>
      <w:r w:rsidRPr="00B01959" w:rsidR="00B01959">
        <w:rPr>
          <w:rFonts w:ascii="Times New Roman" w:hAnsi="Times New Roman"/>
          <w:sz w:val="24"/>
          <w:szCs w:val="24"/>
        </w:rPr>
        <w:lastRenderedPageBreak/>
        <w:t xml:space="preserve">1,340.00), siendo rechazados los demás consumos no reconocidos al haberse producido fuera del plazo de 4 horas de cobertura estipulado en la póliza; (4) el certificado del seguro contratado por el reclamante, establece de manera clara la individualización de los riesgos asumidos; (5) para los casos de robo, asalto y secuestro solo se tendría cobertura en un máximo de 4 horas después del siniestro; (6) en la denuncia policial se puede apreciar que el hecho ocurrido fue un robo de equipo celular y de tarjeta de crédito del BCP (la cual se encontraba dentro de la “carcasa” del celular), (7) </w:t>
      </w:r>
      <w:r w:rsidRPr="750AF441" w:rsidR="00B01959">
        <w:rPr>
          <w:rFonts w:ascii="Times New Roman" w:hAnsi="Times New Roman"/>
          <w:sz w:val="24"/>
          <w:szCs w:val="24"/>
        </w:rPr>
        <w:t>los</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consumos</w:t>
      </w:r>
      <w:r w:rsidRPr="750AF441" w:rsidR="00B01959">
        <w:rPr>
          <w:rFonts w:ascii="Times New Roman" w:hAnsi="Times New Roman"/>
          <w:spacing w:val="32"/>
          <w:sz w:val="24"/>
          <w:szCs w:val="24"/>
        </w:rPr>
        <w:t xml:space="preserve"> </w:t>
      </w:r>
      <w:r w:rsidRPr="750AF441" w:rsidR="00B01959">
        <w:rPr>
          <w:rFonts w:ascii="Times New Roman" w:hAnsi="Times New Roman"/>
          <w:sz w:val="24"/>
          <w:szCs w:val="24"/>
        </w:rPr>
        <w:t>no</w:t>
      </w:r>
      <w:r w:rsidRPr="750AF441" w:rsidR="00B01959">
        <w:rPr>
          <w:rFonts w:ascii="Times New Roman" w:hAnsi="Times New Roman"/>
          <w:spacing w:val="29"/>
          <w:sz w:val="24"/>
          <w:szCs w:val="24"/>
        </w:rPr>
        <w:t xml:space="preserve"> </w:t>
      </w:r>
      <w:r w:rsidRPr="750AF441" w:rsidR="00B01959">
        <w:rPr>
          <w:rFonts w:ascii="Times New Roman" w:hAnsi="Times New Roman"/>
          <w:sz w:val="24"/>
          <w:szCs w:val="24"/>
        </w:rPr>
        <w:t>reconocidos</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iniciaron desde la 12:20:34 am del día 20 de agosto del 2022</w:t>
      </w:r>
      <w:r w:rsidRPr="750AF441" w:rsidR="00B01959">
        <w:rPr>
          <w:rFonts w:ascii="Times New Roman" w:hAnsi="Times New Roman"/>
          <w:spacing w:val="5"/>
          <w:sz w:val="24"/>
          <w:szCs w:val="24"/>
        </w:rPr>
        <w:t xml:space="preserve"> </w:t>
      </w:r>
      <w:r w:rsidRPr="750AF441" w:rsidR="00B01959">
        <w:rPr>
          <w:rFonts w:ascii="Times New Roman" w:hAnsi="Times New Roman"/>
          <w:sz w:val="24"/>
          <w:szCs w:val="24"/>
        </w:rPr>
        <w:t>(en la</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tarjeta de crédito del</w:t>
      </w:r>
      <w:r w:rsidRPr="750AF441" w:rsidR="00B01959">
        <w:rPr>
          <w:rFonts w:ascii="Times New Roman" w:hAnsi="Times New Roman"/>
          <w:spacing w:val="34"/>
          <w:sz w:val="24"/>
          <w:szCs w:val="24"/>
        </w:rPr>
        <w:t xml:space="preserve"> </w:t>
      </w:r>
      <w:r w:rsidRPr="750AF441" w:rsidR="00B01959">
        <w:rPr>
          <w:rFonts w:ascii="Times New Roman" w:hAnsi="Times New Roman"/>
          <w:sz w:val="24"/>
          <w:szCs w:val="24"/>
        </w:rPr>
        <w:t>BCP)</w:t>
      </w:r>
      <w:r w:rsidRPr="750AF441" w:rsidR="00B01959">
        <w:rPr>
          <w:rFonts w:ascii="Times New Roman" w:hAnsi="Times New Roman"/>
          <w:spacing w:val="31"/>
          <w:sz w:val="24"/>
          <w:szCs w:val="24"/>
        </w:rPr>
        <w:t xml:space="preserve"> </w:t>
      </w:r>
      <w:r w:rsidRPr="750AF441" w:rsidR="00B01959">
        <w:rPr>
          <w:rFonts w:ascii="Times New Roman" w:hAnsi="Times New Roman"/>
          <w:sz w:val="24"/>
          <w:szCs w:val="24"/>
        </w:rPr>
        <w:t>hasta</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las</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06:34:39</w:t>
      </w:r>
      <w:r w:rsidRPr="750AF441" w:rsidR="00B01959">
        <w:rPr>
          <w:rFonts w:ascii="Times New Roman" w:hAnsi="Times New Roman"/>
          <w:spacing w:val="32"/>
          <w:sz w:val="24"/>
          <w:szCs w:val="24"/>
        </w:rPr>
        <w:t xml:space="preserve"> </w:t>
      </w:r>
      <w:r w:rsidRPr="750AF441" w:rsidR="00B01959">
        <w:rPr>
          <w:rFonts w:ascii="Times New Roman" w:hAnsi="Times New Roman"/>
          <w:sz w:val="24"/>
          <w:szCs w:val="24"/>
        </w:rPr>
        <w:t>am</w:t>
      </w:r>
      <w:r w:rsidRPr="750AF441" w:rsidR="00B01959">
        <w:rPr>
          <w:rFonts w:ascii="Times New Roman" w:hAnsi="Times New Roman"/>
          <w:spacing w:val="31"/>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32"/>
          <w:sz w:val="24"/>
          <w:szCs w:val="24"/>
        </w:rPr>
        <w:t xml:space="preserve"> </w:t>
      </w:r>
      <w:r w:rsidRPr="750AF441" w:rsidR="00B01959">
        <w:rPr>
          <w:rFonts w:ascii="Times New Roman" w:hAnsi="Times New Roman"/>
          <w:sz w:val="24"/>
          <w:szCs w:val="24"/>
        </w:rPr>
        <w:t>mismo</w:t>
      </w:r>
      <w:r w:rsidRPr="750AF441" w:rsidR="00B01959">
        <w:rPr>
          <w:rFonts w:ascii="Times New Roman" w:hAnsi="Times New Roman"/>
          <w:spacing w:val="31"/>
          <w:sz w:val="24"/>
          <w:szCs w:val="24"/>
        </w:rPr>
        <w:t xml:space="preserve"> </w:t>
      </w:r>
      <w:r w:rsidRPr="750AF441" w:rsidR="00B01959">
        <w:rPr>
          <w:rFonts w:ascii="Times New Roman" w:hAnsi="Times New Roman"/>
          <w:sz w:val="24"/>
          <w:szCs w:val="24"/>
        </w:rPr>
        <w:t>20</w:t>
      </w:r>
      <w:r w:rsidRPr="750AF441" w:rsidR="00B01959">
        <w:rPr>
          <w:rFonts w:ascii="Times New Roman" w:hAnsi="Times New Roman"/>
          <w:spacing w:val="32"/>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agosto</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31"/>
          <w:sz w:val="24"/>
          <w:szCs w:val="24"/>
        </w:rPr>
        <w:t xml:space="preserve"> </w:t>
      </w:r>
      <w:r w:rsidRPr="750AF441" w:rsidR="00B01959">
        <w:rPr>
          <w:rFonts w:ascii="Times New Roman" w:hAnsi="Times New Roman"/>
          <w:sz w:val="24"/>
          <w:szCs w:val="24"/>
        </w:rPr>
        <w:t>2022</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(en</w:t>
      </w:r>
      <w:r w:rsidRPr="750AF441" w:rsidR="00B01959">
        <w:rPr>
          <w:rFonts w:ascii="Times New Roman" w:hAnsi="Times New Roman"/>
          <w:spacing w:val="32"/>
          <w:sz w:val="24"/>
          <w:szCs w:val="24"/>
        </w:rPr>
        <w:t xml:space="preserve"> </w:t>
      </w:r>
      <w:r w:rsidRPr="750AF441" w:rsidR="00B01959">
        <w:rPr>
          <w:rFonts w:ascii="Times New Roman" w:hAnsi="Times New Roman"/>
          <w:sz w:val="24"/>
          <w:szCs w:val="24"/>
        </w:rPr>
        <w:t>la cuenta de</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ahorros</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en dólares del BCP); (8) teniendo</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en</w:t>
      </w:r>
      <w:r w:rsidRPr="750AF441" w:rsidR="00B01959">
        <w:rPr>
          <w:rFonts w:ascii="Times New Roman" w:hAnsi="Times New Roman"/>
          <w:spacing w:val="-3"/>
          <w:sz w:val="24"/>
          <w:szCs w:val="24"/>
        </w:rPr>
        <w:t xml:space="preserve"> </w:t>
      </w:r>
      <w:r w:rsidRPr="750AF441" w:rsidR="00B01959">
        <w:rPr>
          <w:rFonts w:ascii="Times New Roman" w:hAnsi="Times New Roman"/>
          <w:sz w:val="24"/>
          <w:szCs w:val="24"/>
        </w:rPr>
        <w:t>cuenta</w:t>
      </w:r>
      <w:r w:rsidRPr="750AF441" w:rsidR="00B01959">
        <w:rPr>
          <w:rFonts w:ascii="Times New Roman" w:hAnsi="Times New Roman"/>
          <w:spacing w:val="-3"/>
          <w:sz w:val="24"/>
          <w:szCs w:val="24"/>
        </w:rPr>
        <w:t xml:space="preserve"> </w:t>
      </w:r>
      <w:r w:rsidRPr="750AF441" w:rsidR="00B01959">
        <w:rPr>
          <w:rFonts w:ascii="Times New Roman" w:hAnsi="Times New Roman"/>
          <w:sz w:val="24"/>
          <w:szCs w:val="24"/>
        </w:rPr>
        <w:t>que</w:t>
      </w:r>
      <w:r w:rsidRPr="750AF441" w:rsidR="00B01959">
        <w:rPr>
          <w:rFonts w:ascii="Times New Roman" w:hAnsi="Times New Roman"/>
          <w:spacing w:val="-3"/>
          <w:sz w:val="24"/>
          <w:szCs w:val="24"/>
        </w:rPr>
        <w:t xml:space="preserve"> </w:t>
      </w:r>
      <w:r w:rsidRPr="750AF441" w:rsidR="00B01959">
        <w:rPr>
          <w:rFonts w:ascii="Times New Roman" w:hAnsi="Times New Roman"/>
          <w:sz w:val="24"/>
          <w:szCs w:val="24"/>
        </w:rPr>
        <w:t>según</w:t>
      </w:r>
      <w:r w:rsidRPr="750AF441" w:rsidR="00B01959">
        <w:rPr>
          <w:rFonts w:ascii="Times New Roman" w:hAnsi="Times New Roman"/>
          <w:spacing w:val="-3"/>
          <w:sz w:val="24"/>
          <w:szCs w:val="24"/>
        </w:rPr>
        <w:t xml:space="preserve"> </w:t>
      </w:r>
      <w:r w:rsidRPr="750AF441" w:rsidR="00B01959">
        <w:rPr>
          <w:rFonts w:ascii="Times New Roman" w:hAnsi="Times New Roman"/>
          <w:sz w:val="24"/>
          <w:szCs w:val="24"/>
        </w:rPr>
        <w:t>la</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Denuncia</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Policial</w:t>
      </w:r>
      <w:r w:rsidRPr="750AF441" w:rsidR="00B01959">
        <w:rPr>
          <w:rFonts w:ascii="Times New Roman" w:hAnsi="Times New Roman"/>
          <w:spacing w:val="-2"/>
          <w:sz w:val="24"/>
          <w:szCs w:val="24"/>
        </w:rPr>
        <w:t xml:space="preserve"> </w:t>
      </w:r>
      <w:r w:rsidRPr="750AF441" w:rsidR="00B01959">
        <w:rPr>
          <w:rFonts w:ascii="Times New Roman" w:hAnsi="Times New Roman"/>
          <w:sz w:val="24"/>
          <w:szCs w:val="24"/>
        </w:rPr>
        <w:t>presentada</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y</w:t>
      </w:r>
      <w:r w:rsidRPr="750AF441" w:rsidR="00B01959">
        <w:rPr>
          <w:rFonts w:ascii="Times New Roman" w:hAnsi="Times New Roman"/>
          <w:spacing w:val="28"/>
          <w:sz w:val="24"/>
          <w:szCs w:val="24"/>
        </w:rPr>
        <w:t xml:space="preserve"> </w:t>
      </w:r>
      <w:r w:rsidRPr="750AF441" w:rsidR="00B01959">
        <w:rPr>
          <w:rFonts w:ascii="Times New Roman" w:hAnsi="Times New Roman"/>
          <w:sz w:val="24"/>
          <w:szCs w:val="24"/>
        </w:rPr>
        <w:t>a</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las</w:t>
      </w:r>
      <w:r w:rsidRPr="750AF441" w:rsidR="00B01959">
        <w:rPr>
          <w:rFonts w:ascii="Times New Roman" w:hAnsi="Times New Roman"/>
          <w:spacing w:val="28"/>
          <w:sz w:val="24"/>
          <w:szCs w:val="24"/>
        </w:rPr>
        <w:t xml:space="preserve"> </w:t>
      </w:r>
      <w:r w:rsidRPr="750AF441" w:rsidR="00B01959">
        <w:rPr>
          <w:rFonts w:ascii="Times New Roman" w:hAnsi="Times New Roman"/>
          <w:sz w:val="24"/>
          <w:szCs w:val="24"/>
        </w:rPr>
        <w:t>propias</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declaraciones</w:t>
      </w:r>
      <w:r w:rsidRPr="750AF441" w:rsidR="00B01959">
        <w:rPr>
          <w:rFonts w:ascii="Times New Roman" w:hAnsi="Times New Roman"/>
          <w:spacing w:val="28"/>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27"/>
          <w:sz w:val="24"/>
          <w:szCs w:val="24"/>
        </w:rPr>
        <w:t xml:space="preserve"> asegurado, </w:t>
      </w:r>
      <w:r w:rsidRPr="750AF441" w:rsidR="00B01959">
        <w:rPr>
          <w:rFonts w:ascii="Times New Roman" w:hAnsi="Times New Roman"/>
          <w:sz w:val="24"/>
          <w:szCs w:val="24"/>
        </w:rPr>
        <w:t>el</w:t>
      </w:r>
      <w:r w:rsidRPr="750AF441" w:rsidR="00B01959">
        <w:rPr>
          <w:rFonts w:ascii="Times New Roman" w:hAnsi="Times New Roman"/>
          <w:spacing w:val="27"/>
          <w:sz w:val="24"/>
          <w:szCs w:val="24"/>
        </w:rPr>
        <w:t xml:space="preserve"> </w:t>
      </w:r>
      <w:r w:rsidRPr="750AF441" w:rsidR="00B01959">
        <w:rPr>
          <w:rFonts w:ascii="Times New Roman" w:hAnsi="Times New Roman"/>
          <w:sz w:val="24"/>
          <w:szCs w:val="24"/>
        </w:rPr>
        <w:t>robo</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su</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celular</w:t>
      </w:r>
      <w:r w:rsidRPr="750AF441" w:rsidR="00B01959">
        <w:rPr>
          <w:rFonts w:ascii="Times New Roman" w:hAnsi="Times New Roman"/>
          <w:spacing w:val="29"/>
          <w:sz w:val="24"/>
          <w:szCs w:val="24"/>
        </w:rPr>
        <w:t xml:space="preserve"> </w:t>
      </w:r>
      <w:r w:rsidRPr="750AF441" w:rsidR="00B01959">
        <w:rPr>
          <w:rFonts w:ascii="Times New Roman" w:hAnsi="Times New Roman"/>
          <w:sz w:val="24"/>
          <w:szCs w:val="24"/>
        </w:rPr>
        <w:t>y</w:t>
      </w:r>
      <w:r w:rsidRPr="750AF441" w:rsidR="00B01959">
        <w:rPr>
          <w:rFonts w:ascii="Times New Roman" w:hAnsi="Times New Roman"/>
          <w:spacing w:val="23"/>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28"/>
          <w:sz w:val="24"/>
          <w:szCs w:val="24"/>
        </w:rPr>
        <w:t xml:space="preserve"> </w:t>
      </w:r>
      <w:r w:rsidRPr="750AF441" w:rsidR="00B01959">
        <w:rPr>
          <w:rFonts w:ascii="Times New Roman" w:hAnsi="Times New Roman"/>
          <w:sz w:val="24"/>
          <w:szCs w:val="24"/>
        </w:rPr>
        <w:t>su</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tarjeta</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23"/>
          <w:sz w:val="24"/>
          <w:szCs w:val="24"/>
        </w:rPr>
        <w:t xml:space="preserve"> </w:t>
      </w:r>
      <w:r w:rsidRPr="750AF441" w:rsidR="00B01959">
        <w:rPr>
          <w:rFonts w:ascii="Times New Roman" w:hAnsi="Times New Roman"/>
          <w:sz w:val="24"/>
          <w:szCs w:val="24"/>
        </w:rPr>
        <w:t>crédito</w:t>
      </w:r>
      <w:r w:rsidRPr="750AF441" w:rsidR="00B01959">
        <w:rPr>
          <w:rFonts w:ascii="Times New Roman" w:hAnsi="Times New Roman"/>
          <w:spacing w:val="23"/>
          <w:sz w:val="24"/>
          <w:szCs w:val="24"/>
        </w:rPr>
        <w:t xml:space="preserve"> </w:t>
      </w:r>
      <w:r w:rsidRPr="750AF441" w:rsidR="00B01959">
        <w:rPr>
          <w:rFonts w:ascii="Times New Roman" w:hAnsi="Times New Roman"/>
          <w:sz w:val="24"/>
          <w:szCs w:val="24"/>
        </w:rPr>
        <w:t>se</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produjo</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el</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día</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19</w:t>
      </w:r>
      <w:r w:rsidRPr="750AF441" w:rsidR="00B01959">
        <w:rPr>
          <w:rFonts w:ascii="Times New Roman" w:hAnsi="Times New Roman"/>
          <w:spacing w:val="23"/>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agosto</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2022</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a</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las</w:t>
      </w:r>
      <w:r w:rsidRPr="750AF441" w:rsidR="00B01959">
        <w:rPr>
          <w:rFonts w:ascii="Times New Roman" w:hAnsi="Times New Roman"/>
          <w:spacing w:val="26"/>
          <w:sz w:val="24"/>
          <w:szCs w:val="24"/>
        </w:rPr>
        <w:t xml:space="preserve"> </w:t>
      </w:r>
      <w:r w:rsidRPr="750AF441" w:rsidR="00B01959">
        <w:rPr>
          <w:rFonts w:ascii="Times New Roman" w:hAnsi="Times New Roman"/>
          <w:sz w:val="24"/>
          <w:szCs w:val="24"/>
        </w:rPr>
        <w:t>10:30:00</w:t>
      </w:r>
      <w:r w:rsidRPr="750AF441" w:rsidR="00B01959">
        <w:rPr>
          <w:rFonts w:ascii="Times New Roman" w:hAnsi="Times New Roman"/>
          <w:spacing w:val="25"/>
          <w:sz w:val="24"/>
          <w:szCs w:val="24"/>
        </w:rPr>
        <w:t xml:space="preserve"> </w:t>
      </w:r>
      <w:r w:rsidRPr="750AF441" w:rsidR="00B01959">
        <w:rPr>
          <w:rFonts w:ascii="Times New Roman" w:hAnsi="Times New Roman"/>
          <w:sz w:val="24"/>
          <w:szCs w:val="24"/>
        </w:rPr>
        <w:t>pm</w:t>
      </w:r>
      <w:r w:rsidRPr="750AF441" w:rsidR="00B01959">
        <w:rPr>
          <w:rFonts w:ascii="Times New Roman" w:hAnsi="Times New Roman"/>
          <w:spacing w:val="-2"/>
          <w:sz w:val="24"/>
          <w:szCs w:val="24"/>
        </w:rPr>
        <w:t xml:space="preserve"> </w:t>
      </w:r>
      <w:r w:rsidRPr="750AF441" w:rsidR="00B01959">
        <w:rPr>
          <w:rFonts w:ascii="Times New Roman" w:hAnsi="Times New Roman"/>
          <w:sz w:val="24"/>
          <w:szCs w:val="24"/>
        </w:rPr>
        <w:t>aproximadamente,</w:t>
      </w:r>
      <w:r w:rsidRPr="750AF441" w:rsidR="00B01959">
        <w:rPr>
          <w:rFonts w:ascii="Times New Roman" w:hAnsi="Times New Roman"/>
          <w:spacing w:val="32"/>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acuerdo</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con</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las</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condiciones</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seguro</w:t>
      </w:r>
      <w:r w:rsidRPr="750AF441" w:rsidR="00B01959">
        <w:rPr>
          <w:rFonts w:ascii="Times New Roman" w:hAnsi="Times New Roman"/>
          <w:spacing w:val="33"/>
          <w:sz w:val="24"/>
          <w:szCs w:val="24"/>
        </w:rPr>
        <w:t xml:space="preserve"> </w:t>
      </w:r>
      <w:r w:rsidRPr="750AF441" w:rsidR="00B01959">
        <w:rPr>
          <w:rFonts w:ascii="Times New Roman" w:hAnsi="Times New Roman"/>
          <w:sz w:val="24"/>
          <w:szCs w:val="24"/>
        </w:rPr>
        <w:t>contratado</w:t>
      </w:r>
      <w:r w:rsidRPr="750AF441" w:rsidR="00B01959">
        <w:rPr>
          <w:rFonts w:ascii="Times New Roman" w:hAnsi="Times New Roman"/>
          <w:spacing w:val="30"/>
          <w:sz w:val="24"/>
          <w:szCs w:val="24"/>
        </w:rPr>
        <w:t xml:space="preserve"> </w:t>
      </w:r>
      <w:r w:rsidRPr="750AF441" w:rsidR="00B01959">
        <w:rPr>
          <w:rFonts w:ascii="Times New Roman" w:hAnsi="Times New Roman"/>
          <w:sz w:val="24"/>
          <w:szCs w:val="24"/>
        </w:rPr>
        <w:t>la</w:t>
      </w:r>
      <w:r w:rsidRPr="750AF441" w:rsidR="00B01959">
        <w:rPr>
          <w:rFonts w:ascii="Times New Roman" w:hAnsi="Times New Roman"/>
          <w:spacing w:val="-1"/>
          <w:sz w:val="24"/>
          <w:szCs w:val="24"/>
        </w:rPr>
        <w:t xml:space="preserve"> </w:t>
      </w:r>
      <w:r w:rsidRPr="750AF441" w:rsidR="00B01959">
        <w:rPr>
          <w:rFonts w:ascii="Times New Roman" w:hAnsi="Times New Roman"/>
          <w:sz w:val="24"/>
          <w:szCs w:val="24"/>
        </w:rPr>
        <w:t>cobertura</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únicamente</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se</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encontraba</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limitada</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hasta</w:t>
      </w:r>
      <w:r w:rsidRPr="750AF441" w:rsidR="00B01959">
        <w:rPr>
          <w:rFonts w:ascii="Times New Roman" w:hAnsi="Times New Roman"/>
          <w:spacing w:val="12"/>
          <w:sz w:val="24"/>
          <w:szCs w:val="24"/>
        </w:rPr>
        <w:t xml:space="preserve"> </w:t>
      </w:r>
      <w:r w:rsidRPr="750AF441" w:rsidR="00B01959">
        <w:rPr>
          <w:rFonts w:ascii="Times New Roman" w:hAnsi="Times New Roman"/>
          <w:sz w:val="24"/>
          <w:szCs w:val="24"/>
        </w:rPr>
        <w:t>dentro</w:t>
      </w:r>
      <w:r w:rsidRPr="750AF441" w:rsidR="00B01959">
        <w:rPr>
          <w:rFonts w:ascii="Times New Roman" w:hAnsi="Times New Roman"/>
          <w:spacing w:val="12"/>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las</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4</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horas</w:t>
      </w:r>
      <w:r w:rsidRPr="750AF441" w:rsidR="00B01959">
        <w:rPr>
          <w:rFonts w:ascii="Times New Roman" w:hAnsi="Times New Roman"/>
          <w:spacing w:val="-2"/>
          <w:sz w:val="24"/>
          <w:szCs w:val="24"/>
        </w:rPr>
        <w:t xml:space="preserve"> </w:t>
      </w:r>
      <w:r w:rsidRPr="750AF441" w:rsidR="00B01959">
        <w:rPr>
          <w:rFonts w:ascii="Times New Roman" w:hAnsi="Times New Roman"/>
          <w:sz w:val="24"/>
          <w:szCs w:val="24"/>
        </w:rPr>
        <w:t>siguientes</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siniestro;</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es</w:t>
      </w:r>
      <w:r w:rsidRPr="750AF441" w:rsidR="00B01959">
        <w:rPr>
          <w:rFonts w:ascii="Times New Roman" w:hAnsi="Times New Roman"/>
          <w:spacing w:val="-13"/>
          <w:sz w:val="24"/>
          <w:szCs w:val="24"/>
        </w:rPr>
        <w:t xml:space="preserve"> </w:t>
      </w:r>
      <w:r w:rsidRPr="750AF441" w:rsidR="00B01959">
        <w:rPr>
          <w:rFonts w:ascii="Times New Roman" w:hAnsi="Times New Roman"/>
          <w:sz w:val="24"/>
          <w:szCs w:val="24"/>
        </w:rPr>
        <w:t>decir,</w:t>
      </w:r>
      <w:r w:rsidRPr="750AF441" w:rsidR="00B01959">
        <w:rPr>
          <w:rFonts w:ascii="Times New Roman" w:hAnsi="Times New Roman"/>
          <w:spacing w:val="-9"/>
          <w:sz w:val="24"/>
          <w:szCs w:val="24"/>
        </w:rPr>
        <w:t xml:space="preserve"> </w:t>
      </w:r>
      <w:r w:rsidRPr="750AF441" w:rsidR="00B01959">
        <w:rPr>
          <w:rFonts w:ascii="Times New Roman" w:hAnsi="Times New Roman"/>
          <w:sz w:val="24"/>
          <w:szCs w:val="24"/>
        </w:rPr>
        <w:t>hasta</w:t>
      </w:r>
      <w:r w:rsidRPr="750AF441" w:rsidR="00B01959">
        <w:rPr>
          <w:rFonts w:ascii="Times New Roman" w:hAnsi="Times New Roman"/>
          <w:spacing w:val="-13"/>
          <w:sz w:val="24"/>
          <w:szCs w:val="24"/>
        </w:rPr>
        <w:t xml:space="preserve"> </w:t>
      </w:r>
      <w:r w:rsidRPr="750AF441" w:rsidR="00B01959">
        <w:rPr>
          <w:rFonts w:ascii="Times New Roman" w:hAnsi="Times New Roman"/>
          <w:sz w:val="24"/>
          <w:szCs w:val="24"/>
        </w:rPr>
        <w:t>las</w:t>
      </w:r>
      <w:r w:rsidRPr="750AF441" w:rsidR="00B01959">
        <w:rPr>
          <w:rFonts w:ascii="Times New Roman" w:hAnsi="Times New Roman"/>
          <w:spacing w:val="-13"/>
          <w:sz w:val="24"/>
          <w:szCs w:val="24"/>
        </w:rPr>
        <w:t xml:space="preserve"> </w:t>
      </w:r>
      <w:r w:rsidRPr="750AF441" w:rsidR="00B01959">
        <w:rPr>
          <w:rFonts w:ascii="Times New Roman" w:hAnsi="Times New Roman"/>
          <w:sz w:val="24"/>
          <w:szCs w:val="24"/>
        </w:rPr>
        <w:t>02:30:00am</w:t>
      </w:r>
      <w:r w:rsidRPr="750AF441" w:rsidR="00B01959">
        <w:rPr>
          <w:rFonts w:ascii="Times New Roman" w:hAnsi="Times New Roman"/>
          <w:spacing w:val="-12"/>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día</w:t>
      </w:r>
      <w:r w:rsidRPr="750AF441" w:rsidR="00B01959">
        <w:rPr>
          <w:rFonts w:ascii="Times New Roman" w:hAnsi="Times New Roman"/>
          <w:spacing w:val="-12"/>
          <w:sz w:val="24"/>
          <w:szCs w:val="24"/>
        </w:rPr>
        <w:t xml:space="preserve"> </w:t>
      </w:r>
      <w:r w:rsidRPr="750AF441" w:rsidR="00B01959">
        <w:rPr>
          <w:rFonts w:ascii="Times New Roman" w:hAnsi="Times New Roman"/>
          <w:sz w:val="24"/>
          <w:szCs w:val="24"/>
        </w:rPr>
        <w:t>20</w:t>
      </w:r>
      <w:r w:rsidRPr="750AF441" w:rsidR="00B01959">
        <w:rPr>
          <w:rFonts w:ascii="Times New Roman" w:hAnsi="Times New Roman"/>
          <w:spacing w:val="-11"/>
          <w:sz w:val="24"/>
          <w:szCs w:val="24"/>
        </w:rPr>
        <w:t xml:space="preserve"> </w:t>
      </w:r>
      <w:r w:rsidRPr="750AF441" w:rsidR="00B01959">
        <w:rPr>
          <w:rFonts w:ascii="Times New Roman" w:hAnsi="Times New Roman"/>
          <w:sz w:val="24"/>
          <w:szCs w:val="24"/>
        </w:rPr>
        <w:t>de</w:t>
      </w:r>
      <w:r w:rsidRPr="750AF441" w:rsidR="00B01959">
        <w:rPr>
          <w:rFonts w:ascii="Times New Roman" w:hAnsi="Times New Roman"/>
          <w:spacing w:val="-13"/>
          <w:sz w:val="24"/>
          <w:szCs w:val="24"/>
        </w:rPr>
        <w:t xml:space="preserve"> </w:t>
      </w:r>
      <w:r w:rsidRPr="750AF441" w:rsidR="00B01959">
        <w:rPr>
          <w:rFonts w:ascii="Times New Roman" w:hAnsi="Times New Roman"/>
          <w:sz w:val="24"/>
          <w:szCs w:val="24"/>
        </w:rPr>
        <w:t>agosto</w:t>
      </w:r>
      <w:r w:rsidRPr="750AF441" w:rsidR="00B01959">
        <w:rPr>
          <w:rFonts w:ascii="Times New Roman" w:hAnsi="Times New Roman"/>
          <w:spacing w:val="-2"/>
          <w:sz w:val="24"/>
          <w:szCs w:val="24"/>
        </w:rPr>
        <w:t xml:space="preserve"> </w:t>
      </w:r>
      <w:r w:rsidRPr="750AF441" w:rsidR="00B01959">
        <w:rPr>
          <w:rFonts w:ascii="Times New Roman" w:hAnsi="Times New Roman"/>
          <w:sz w:val="24"/>
          <w:szCs w:val="24"/>
        </w:rPr>
        <w:t>del</w:t>
      </w:r>
      <w:r w:rsidRPr="750AF441" w:rsidR="00B01959">
        <w:rPr>
          <w:rFonts w:ascii="Times New Roman" w:hAnsi="Times New Roman"/>
          <w:spacing w:val="22"/>
          <w:sz w:val="24"/>
          <w:szCs w:val="24"/>
        </w:rPr>
        <w:t xml:space="preserve"> </w:t>
      </w:r>
      <w:r w:rsidRPr="750AF441" w:rsidR="00B01959">
        <w:rPr>
          <w:rFonts w:ascii="Times New Roman" w:hAnsi="Times New Roman"/>
          <w:sz w:val="24"/>
          <w:szCs w:val="24"/>
        </w:rPr>
        <w:t xml:space="preserve">2022; (9) </w:t>
      </w:r>
      <w:r w:rsidRPr="00B01959" w:rsidR="00B01959">
        <w:rPr>
          <w:rFonts w:ascii="Times New Roman" w:hAnsi="Times New Roman"/>
          <w:sz w:val="24"/>
          <w:szCs w:val="24"/>
        </w:rPr>
        <w:t>en dicho sentido, el monto aprobado por la asegurada fue únicamente por</w:t>
      </w:r>
      <w:r w:rsidRPr="00B01959" w:rsidR="00B01959">
        <w:rPr>
          <w:rFonts w:ascii="Times New Roman" w:hAnsi="Times New Roman"/>
          <w:spacing w:val="-10"/>
          <w:sz w:val="24"/>
          <w:szCs w:val="24"/>
        </w:rPr>
        <w:t xml:space="preserve"> los</w:t>
      </w:r>
      <w:r w:rsidRPr="00B01959" w:rsidR="00B01959">
        <w:rPr>
          <w:rFonts w:ascii="Times New Roman" w:hAnsi="Times New Roman"/>
          <w:spacing w:val="-14"/>
          <w:sz w:val="24"/>
          <w:szCs w:val="24"/>
        </w:rPr>
        <w:t xml:space="preserve"> </w:t>
      </w:r>
      <w:r w:rsidRPr="00B01959" w:rsidR="00B01959">
        <w:rPr>
          <w:rFonts w:ascii="Times New Roman" w:hAnsi="Times New Roman"/>
          <w:sz w:val="24"/>
          <w:szCs w:val="24"/>
        </w:rPr>
        <w:t>consumos</w:t>
      </w:r>
      <w:r w:rsidRPr="00B01959" w:rsidR="00B01959">
        <w:rPr>
          <w:rFonts w:ascii="Times New Roman" w:hAnsi="Times New Roman"/>
          <w:spacing w:val="-11"/>
          <w:sz w:val="24"/>
          <w:szCs w:val="24"/>
        </w:rPr>
        <w:t xml:space="preserve"> </w:t>
      </w:r>
      <w:r w:rsidRPr="00B01959" w:rsidR="00B01959">
        <w:rPr>
          <w:rFonts w:ascii="Times New Roman" w:hAnsi="Times New Roman"/>
          <w:sz w:val="24"/>
          <w:szCs w:val="24"/>
        </w:rPr>
        <w:t>no</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reconocidos</w:t>
      </w:r>
      <w:r w:rsidRPr="00B01959" w:rsidR="00B01959">
        <w:rPr>
          <w:rFonts w:ascii="Times New Roman" w:hAnsi="Times New Roman"/>
          <w:spacing w:val="-9"/>
          <w:sz w:val="24"/>
          <w:szCs w:val="24"/>
        </w:rPr>
        <w:t xml:space="preserve"> </w:t>
      </w:r>
      <w:r w:rsidRPr="00B01959" w:rsidR="00B01959">
        <w:rPr>
          <w:rFonts w:ascii="Times New Roman" w:hAnsi="Times New Roman"/>
          <w:sz w:val="24"/>
          <w:szCs w:val="24"/>
        </w:rPr>
        <w:t>en</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la</w:t>
      </w:r>
      <w:r w:rsidRPr="00B01959" w:rsidR="00B01959">
        <w:rPr>
          <w:rFonts w:ascii="Times New Roman" w:hAnsi="Times New Roman"/>
          <w:spacing w:val="-14"/>
          <w:sz w:val="24"/>
          <w:szCs w:val="24"/>
        </w:rPr>
        <w:t xml:space="preserve"> </w:t>
      </w:r>
      <w:r w:rsidRPr="00B01959" w:rsidR="00B01959">
        <w:rPr>
          <w:rFonts w:ascii="Times New Roman" w:hAnsi="Times New Roman"/>
          <w:sz w:val="24"/>
          <w:szCs w:val="24"/>
        </w:rPr>
        <w:t>tarjeta</w:t>
      </w:r>
      <w:r w:rsidRPr="00B01959" w:rsidR="00B01959">
        <w:rPr>
          <w:rFonts w:ascii="Times New Roman" w:hAnsi="Times New Roman"/>
          <w:spacing w:val="-14"/>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10"/>
          <w:sz w:val="24"/>
          <w:szCs w:val="24"/>
        </w:rPr>
        <w:t xml:space="preserve"> </w:t>
      </w:r>
      <w:r w:rsidRPr="00B01959" w:rsidR="00B01959">
        <w:rPr>
          <w:rFonts w:ascii="Times New Roman" w:hAnsi="Times New Roman"/>
          <w:sz w:val="24"/>
          <w:szCs w:val="24"/>
        </w:rPr>
        <w:t>crédito</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BCP</w:t>
      </w:r>
      <w:r w:rsidRPr="00B01959" w:rsidR="00B01959">
        <w:rPr>
          <w:rFonts w:ascii="Times New Roman" w:hAnsi="Times New Roman"/>
          <w:spacing w:val="-10"/>
          <w:sz w:val="24"/>
          <w:szCs w:val="24"/>
        </w:rPr>
        <w:t xml:space="preserve"> </w:t>
      </w:r>
      <w:r w:rsidRPr="00B01959" w:rsidR="00B01959">
        <w:rPr>
          <w:rFonts w:ascii="Times New Roman" w:hAnsi="Times New Roman"/>
          <w:sz w:val="24"/>
          <w:szCs w:val="24"/>
        </w:rPr>
        <w:t>del</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señor</w:t>
      </w:r>
      <w:r w:rsidRPr="00B01959" w:rsidR="00B01959">
        <w:rPr>
          <w:rFonts w:ascii="Times New Roman" w:hAnsi="Times New Roman"/>
          <w:spacing w:val="-13"/>
          <w:sz w:val="24"/>
          <w:szCs w:val="24"/>
        </w:rPr>
        <w:t xml:space="preserve"> asegurado</w:t>
      </w:r>
      <w:r w:rsidRPr="00B01959" w:rsidR="00B01959">
        <w:rPr>
          <w:rFonts w:ascii="Times New Roman" w:hAnsi="Times New Roman"/>
          <w:sz w:val="24"/>
          <w:szCs w:val="24"/>
        </w:rPr>
        <w:t xml:space="preserve"> que</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se</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dieron</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dentro</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las</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4</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horas</w:t>
      </w:r>
      <w:r w:rsidRPr="00B01959" w:rsidR="00B01959">
        <w:rPr>
          <w:rFonts w:ascii="Times New Roman" w:hAnsi="Times New Roman"/>
          <w:spacing w:val="32"/>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34"/>
          <w:sz w:val="24"/>
          <w:szCs w:val="24"/>
        </w:rPr>
        <w:t xml:space="preserve"> </w:t>
      </w:r>
      <w:r w:rsidRPr="00B01959" w:rsidR="00B01959">
        <w:rPr>
          <w:rFonts w:ascii="Times New Roman" w:hAnsi="Times New Roman"/>
          <w:sz w:val="24"/>
          <w:szCs w:val="24"/>
        </w:rPr>
        <w:t>cobertura</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según</w:t>
      </w:r>
      <w:r w:rsidRPr="00B01959" w:rsidR="00B01959">
        <w:rPr>
          <w:rFonts w:ascii="Times New Roman" w:hAnsi="Times New Roman"/>
          <w:spacing w:val="34"/>
          <w:sz w:val="24"/>
          <w:szCs w:val="24"/>
        </w:rPr>
        <w:t xml:space="preserve"> </w:t>
      </w:r>
      <w:r w:rsidRPr="00B01959" w:rsidR="00B01959">
        <w:rPr>
          <w:rFonts w:ascii="Times New Roman" w:hAnsi="Times New Roman"/>
          <w:sz w:val="24"/>
          <w:szCs w:val="24"/>
        </w:rPr>
        <w:t>las</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condiciones</w:t>
      </w:r>
      <w:r w:rsidRPr="00B01959" w:rsidR="00B01959">
        <w:rPr>
          <w:rFonts w:ascii="Times New Roman" w:hAnsi="Times New Roman"/>
          <w:spacing w:val="35"/>
          <w:sz w:val="24"/>
          <w:szCs w:val="24"/>
        </w:rPr>
        <w:t xml:space="preserve"> </w:t>
      </w:r>
      <w:r w:rsidRPr="00B01959" w:rsidR="00B01959">
        <w:rPr>
          <w:rFonts w:ascii="Times New Roman" w:hAnsi="Times New Roman"/>
          <w:sz w:val="24"/>
          <w:szCs w:val="24"/>
        </w:rPr>
        <w:t>del seguro</w:t>
      </w:r>
      <w:r w:rsidRPr="00B01959" w:rsidR="00B01959">
        <w:rPr>
          <w:rFonts w:ascii="Times New Roman" w:hAnsi="Times New Roman"/>
          <w:spacing w:val="11"/>
          <w:sz w:val="24"/>
          <w:szCs w:val="24"/>
        </w:rPr>
        <w:t xml:space="preserve"> </w:t>
      </w:r>
      <w:r w:rsidRPr="00B01959" w:rsidR="00B01959">
        <w:rPr>
          <w:rFonts w:ascii="Times New Roman" w:hAnsi="Times New Roman"/>
          <w:sz w:val="24"/>
          <w:szCs w:val="24"/>
        </w:rPr>
        <w:t>contratado,</w:t>
      </w:r>
      <w:r w:rsidRPr="00B01959" w:rsidR="00B01959">
        <w:rPr>
          <w:rFonts w:ascii="Times New Roman" w:hAnsi="Times New Roman"/>
          <w:spacing w:val="8"/>
          <w:sz w:val="24"/>
          <w:szCs w:val="24"/>
        </w:rPr>
        <w:t xml:space="preserve"> </w:t>
      </w:r>
      <w:r w:rsidRPr="00B01959" w:rsidR="00B01959">
        <w:rPr>
          <w:rFonts w:ascii="Times New Roman" w:hAnsi="Times New Roman"/>
          <w:sz w:val="24"/>
          <w:szCs w:val="24"/>
        </w:rPr>
        <w:t>por</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un</w:t>
      </w:r>
      <w:r w:rsidRPr="00B01959" w:rsidR="00B01959">
        <w:rPr>
          <w:rFonts w:ascii="Times New Roman" w:hAnsi="Times New Roman"/>
          <w:spacing w:val="13"/>
          <w:sz w:val="24"/>
          <w:szCs w:val="24"/>
        </w:rPr>
        <w:t xml:space="preserve"> </w:t>
      </w:r>
      <w:r w:rsidRPr="00B01959" w:rsidR="00B01959">
        <w:rPr>
          <w:rFonts w:ascii="Times New Roman" w:hAnsi="Times New Roman"/>
          <w:sz w:val="24"/>
          <w:szCs w:val="24"/>
        </w:rPr>
        <w:t>total</w:t>
      </w:r>
      <w:r w:rsidRPr="00B01959" w:rsidR="00B01959">
        <w:rPr>
          <w:rFonts w:ascii="Times New Roman" w:hAnsi="Times New Roman"/>
          <w:spacing w:val="9"/>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7"/>
          <w:sz w:val="24"/>
          <w:szCs w:val="24"/>
        </w:rPr>
        <w:t xml:space="preserve"> </w:t>
      </w:r>
      <w:r w:rsidRPr="00B01959" w:rsidR="00B01959">
        <w:rPr>
          <w:rFonts w:ascii="Times New Roman" w:hAnsi="Times New Roman"/>
          <w:sz w:val="24"/>
          <w:szCs w:val="24"/>
        </w:rPr>
        <w:t>S/</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1,320.00,</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al</w:t>
      </w:r>
      <w:r w:rsidRPr="00B01959" w:rsidR="00B01959">
        <w:rPr>
          <w:rFonts w:ascii="Times New Roman" w:hAnsi="Times New Roman"/>
          <w:spacing w:val="6"/>
          <w:sz w:val="24"/>
          <w:szCs w:val="24"/>
        </w:rPr>
        <w:t xml:space="preserve"> </w:t>
      </w:r>
      <w:r w:rsidRPr="00B01959" w:rsidR="00B01959">
        <w:rPr>
          <w:rFonts w:ascii="Times New Roman" w:hAnsi="Times New Roman"/>
          <w:sz w:val="24"/>
          <w:szCs w:val="24"/>
        </w:rPr>
        <w:t>cual</w:t>
      </w:r>
      <w:r w:rsidRPr="00B01959" w:rsidR="00B01959">
        <w:rPr>
          <w:rFonts w:ascii="Times New Roman" w:hAnsi="Times New Roman"/>
          <w:spacing w:val="9"/>
          <w:sz w:val="24"/>
          <w:szCs w:val="24"/>
        </w:rPr>
        <w:t xml:space="preserve"> </w:t>
      </w:r>
      <w:r w:rsidRPr="00B01959" w:rsidR="00B01959">
        <w:rPr>
          <w:rFonts w:ascii="Times New Roman" w:hAnsi="Times New Roman"/>
          <w:sz w:val="24"/>
          <w:szCs w:val="24"/>
        </w:rPr>
        <w:t>se</w:t>
      </w:r>
      <w:r w:rsidRPr="00B01959" w:rsidR="00B01959">
        <w:rPr>
          <w:rFonts w:ascii="Times New Roman" w:hAnsi="Times New Roman"/>
          <w:spacing w:val="11"/>
          <w:sz w:val="24"/>
          <w:szCs w:val="24"/>
        </w:rPr>
        <w:t xml:space="preserve"> </w:t>
      </w:r>
      <w:r w:rsidRPr="00B01959" w:rsidR="00B01959">
        <w:rPr>
          <w:rFonts w:ascii="Times New Roman" w:hAnsi="Times New Roman"/>
          <w:sz w:val="24"/>
          <w:szCs w:val="24"/>
        </w:rPr>
        <w:t>le</w:t>
      </w:r>
      <w:r w:rsidRPr="00B01959" w:rsidR="00B01959">
        <w:rPr>
          <w:rFonts w:ascii="Times New Roman" w:hAnsi="Times New Roman"/>
          <w:spacing w:val="11"/>
          <w:sz w:val="24"/>
          <w:szCs w:val="24"/>
        </w:rPr>
        <w:t xml:space="preserve"> </w:t>
      </w:r>
      <w:r w:rsidRPr="00B01959" w:rsidR="00B01959">
        <w:rPr>
          <w:rFonts w:ascii="Times New Roman" w:hAnsi="Times New Roman"/>
          <w:sz w:val="24"/>
          <w:szCs w:val="24"/>
        </w:rPr>
        <w:t>añadió</w:t>
      </w:r>
      <w:r w:rsidRPr="00B01959" w:rsidR="00B01959">
        <w:rPr>
          <w:rFonts w:ascii="Times New Roman" w:hAnsi="Times New Roman"/>
          <w:spacing w:val="10"/>
          <w:sz w:val="24"/>
          <w:szCs w:val="24"/>
        </w:rPr>
        <w:t xml:space="preserve"> </w:t>
      </w:r>
      <w:r w:rsidRPr="00B01959" w:rsidR="00B01959">
        <w:rPr>
          <w:rFonts w:ascii="Times New Roman" w:hAnsi="Times New Roman"/>
          <w:sz w:val="24"/>
          <w:szCs w:val="24"/>
        </w:rPr>
        <w:t>la</w:t>
      </w:r>
      <w:r w:rsidRPr="00B01959" w:rsidR="00B01959">
        <w:rPr>
          <w:rFonts w:ascii="Times New Roman" w:hAnsi="Times New Roman"/>
          <w:spacing w:val="11"/>
          <w:sz w:val="24"/>
          <w:szCs w:val="24"/>
        </w:rPr>
        <w:t xml:space="preserve"> </w:t>
      </w:r>
      <w:r w:rsidRPr="00B01959" w:rsidR="00B01959">
        <w:rPr>
          <w:rFonts w:ascii="Times New Roman" w:hAnsi="Times New Roman"/>
          <w:sz w:val="24"/>
          <w:szCs w:val="24"/>
        </w:rPr>
        <w:t>suma</w:t>
      </w:r>
      <w:r w:rsidRPr="00B01959" w:rsidR="00B01959">
        <w:rPr>
          <w:rFonts w:ascii="Times New Roman" w:hAnsi="Times New Roman"/>
          <w:spacing w:val="11"/>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1"/>
          <w:sz w:val="24"/>
          <w:szCs w:val="24"/>
        </w:rPr>
        <w:t xml:space="preserve"> </w:t>
      </w:r>
      <w:r w:rsidRPr="00B01959" w:rsidR="00B01959">
        <w:rPr>
          <w:rFonts w:ascii="Times New Roman" w:hAnsi="Times New Roman"/>
          <w:sz w:val="24"/>
          <w:szCs w:val="24"/>
        </w:rPr>
        <w:t>S/</w:t>
      </w:r>
      <w:r w:rsidRPr="00B01959" w:rsidR="00B01959">
        <w:rPr>
          <w:rFonts w:ascii="Times New Roman" w:hAnsi="Times New Roman"/>
          <w:spacing w:val="-10"/>
          <w:sz w:val="24"/>
          <w:szCs w:val="24"/>
        </w:rPr>
        <w:t xml:space="preserve"> </w:t>
      </w:r>
      <w:r w:rsidRPr="00B01959" w:rsidR="00B01959">
        <w:rPr>
          <w:rFonts w:ascii="Times New Roman" w:hAnsi="Times New Roman"/>
          <w:sz w:val="24"/>
          <w:szCs w:val="24"/>
        </w:rPr>
        <w:t>20.00</w:t>
      </w:r>
      <w:r w:rsidRPr="00B01959" w:rsidR="00B01959">
        <w:rPr>
          <w:rFonts w:ascii="Times New Roman" w:hAnsi="Times New Roman"/>
          <w:spacing w:val="-14"/>
          <w:sz w:val="24"/>
          <w:szCs w:val="24"/>
        </w:rPr>
        <w:t xml:space="preserve"> </w:t>
      </w:r>
      <w:r w:rsidRPr="00B01959" w:rsidR="00B01959">
        <w:rPr>
          <w:rFonts w:ascii="Times New Roman" w:hAnsi="Times New Roman"/>
          <w:sz w:val="24"/>
          <w:szCs w:val="24"/>
        </w:rPr>
        <w:t>por</w:t>
      </w:r>
      <w:r w:rsidRPr="00B01959" w:rsidR="00B01959">
        <w:rPr>
          <w:rFonts w:ascii="Times New Roman" w:hAnsi="Times New Roman"/>
          <w:spacing w:val="-13"/>
          <w:sz w:val="24"/>
          <w:szCs w:val="24"/>
        </w:rPr>
        <w:t xml:space="preserve"> </w:t>
      </w:r>
      <w:r w:rsidRPr="00B01959" w:rsidR="00B01959">
        <w:rPr>
          <w:rFonts w:ascii="Times New Roman" w:hAnsi="Times New Roman"/>
          <w:sz w:val="24"/>
          <w:szCs w:val="24"/>
        </w:rPr>
        <w:t>la</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cobertura</w:t>
      </w:r>
      <w:r w:rsidRPr="00B01959" w:rsidR="00B01959">
        <w:rPr>
          <w:rFonts w:ascii="Times New Roman" w:hAnsi="Times New Roman"/>
          <w:spacing w:val="-16"/>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duplicado</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14"/>
          <w:sz w:val="24"/>
          <w:szCs w:val="24"/>
        </w:rPr>
        <w:t xml:space="preserve"> </w:t>
      </w:r>
      <w:r w:rsidRPr="00B01959" w:rsidR="00B01959">
        <w:rPr>
          <w:rFonts w:ascii="Times New Roman" w:hAnsi="Times New Roman"/>
          <w:sz w:val="24"/>
          <w:szCs w:val="24"/>
        </w:rPr>
        <w:t>tarjetas,</w:t>
      </w:r>
      <w:r w:rsidRPr="00B01959" w:rsidR="00B01959">
        <w:rPr>
          <w:rFonts w:ascii="Times New Roman" w:hAnsi="Times New Roman"/>
          <w:spacing w:val="-13"/>
          <w:sz w:val="24"/>
          <w:szCs w:val="24"/>
        </w:rPr>
        <w:t xml:space="preserve"> </w:t>
      </w:r>
      <w:r w:rsidRPr="00B01959" w:rsidR="00B01959">
        <w:rPr>
          <w:rFonts w:ascii="Times New Roman" w:hAnsi="Times New Roman"/>
          <w:sz w:val="24"/>
          <w:szCs w:val="24"/>
        </w:rPr>
        <w:t>dando</w:t>
      </w:r>
      <w:r w:rsidRPr="00B01959" w:rsidR="00B01959">
        <w:rPr>
          <w:rFonts w:ascii="Times New Roman" w:hAnsi="Times New Roman"/>
          <w:spacing w:val="-12"/>
          <w:sz w:val="24"/>
          <w:szCs w:val="24"/>
        </w:rPr>
        <w:t xml:space="preserve"> </w:t>
      </w:r>
      <w:r w:rsidRPr="00B01959" w:rsidR="00B01959">
        <w:rPr>
          <w:rFonts w:ascii="Times New Roman" w:hAnsi="Times New Roman"/>
          <w:sz w:val="24"/>
          <w:szCs w:val="24"/>
        </w:rPr>
        <w:t>un</w:t>
      </w:r>
      <w:r w:rsidRPr="00B01959" w:rsidR="00B01959">
        <w:rPr>
          <w:rFonts w:ascii="Times New Roman" w:hAnsi="Times New Roman"/>
          <w:spacing w:val="-15"/>
          <w:sz w:val="24"/>
          <w:szCs w:val="24"/>
        </w:rPr>
        <w:t xml:space="preserve"> </w:t>
      </w:r>
      <w:r w:rsidRPr="00B01959" w:rsidR="00B01959">
        <w:rPr>
          <w:rFonts w:ascii="Times New Roman" w:hAnsi="Times New Roman"/>
          <w:sz w:val="24"/>
          <w:szCs w:val="24"/>
        </w:rPr>
        <w:t>total</w:t>
      </w:r>
      <w:r w:rsidRPr="00B01959" w:rsidR="00B01959">
        <w:rPr>
          <w:rFonts w:ascii="Times New Roman" w:hAnsi="Times New Roman"/>
          <w:spacing w:val="-13"/>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15"/>
          <w:sz w:val="24"/>
          <w:szCs w:val="24"/>
        </w:rPr>
        <w:t xml:space="preserve"> </w:t>
      </w:r>
      <w:r w:rsidRPr="00B01959" w:rsidR="00B01959">
        <w:rPr>
          <w:rFonts w:ascii="Times New Roman" w:hAnsi="Times New Roman"/>
          <w:sz w:val="24"/>
          <w:szCs w:val="24"/>
        </w:rPr>
        <w:t>S/</w:t>
      </w:r>
      <w:r w:rsidRPr="00B01959" w:rsidR="00B01959">
        <w:rPr>
          <w:rFonts w:ascii="Times New Roman" w:hAnsi="Times New Roman"/>
          <w:spacing w:val="-13"/>
          <w:sz w:val="24"/>
          <w:szCs w:val="24"/>
        </w:rPr>
        <w:t xml:space="preserve"> </w:t>
      </w:r>
      <w:r w:rsidRPr="00B01959" w:rsidR="00B01959">
        <w:rPr>
          <w:rFonts w:ascii="Times New Roman" w:hAnsi="Times New Roman"/>
          <w:sz w:val="24"/>
          <w:szCs w:val="24"/>
        </w:rPr>
        <w:t>1,340.00 de cobertura aprobada; (10) con</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la</w:t>
      </w:r>
      <w:r w:rsidRPr="00B01959" w:rsidR="00B01959">
        <w:rPr>
          <w:rFonts w:ascii="Times New Roman" w:hAnsi="Times New Roman"/>
          <w:spacing w:val="38"/>
          <w:sz w:val="24"/>
          <w:szCs w:val="24"/>
        </w:rPr>
        <w:t xml:space="preserve"> </w:t>
      </w:r>
      <w:r w:rsidRPr="00B01959" w:rsidR="00B01959">
        <w:rPr>
          <w:rFonts w:ascii="Times New Roman" w:hAnsi="Times New Roman"/>
          <w:sz w:val="24"/>
          <w:szCs w:val="24"/>
        </w:rPr>
        <w:t>aprobación</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parcial</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38"/>
          <w:sz w:val="24"/>
          <w:szCs w:val="24"/>
        </w:rPr>
        <w:t xml:space="preserve"> </w:t>
      </w:r>
      <w:r w:rsidRPr="00B01959" w:rsidR="00B01959">
        <w:rPr>
          <w:rFonts w:ascii="Times New Roman" w:hAnsi="Times New Roman"/>
          <w:sz w:val="24"/>
          <w:szCs w:val="24"/>
        </w:rPr>
        <w:t>cobertura</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efectuada, se</w:t>
      </w:r>
      <w:r w:rsidRPr="00B01959" w:rsidR="00B01959">
        <w:rPr>
          <w:rFonts w:ascii="Times New Roman" w:hAnsi="Times New Roman"/>
          <w:spacing w:val="73"/>
          <w:w w:val="150"/>
          <w:sz w:val="24"/>
          <w:szCs w:val="24"/>
        </w:rPr>
        <w:t xml:space="preserve"> </w:t>
      </w:r>
      <w:r w:rsidRPr="00B01959" w:rsidR="00B01959">
        <w:rPr>
          <w:rFonts w:ascii="Times New Roman" w:hAnsi="Times New Roman"/>
          <w:sz w:val="24"/>
          <w:szCs w:val="24"/>
        </w:rPr>
        <w:t>rechazó</w:t>
      </w:r>
      <w:r w:rsidRPr="00B01959" w:rsidR="00B01959">
        <w:rPr>
          <w:rFonts w:ascii="Times New Roman" w:hAnsi="Times New Roman"/>
          <w:spacing w:val="73"/>
          <w:w w:val="150"/>
          <w:sz w:val="24"/>
          <w:szCs w:val="24"/>
        </w:rPr>
        <w:t xml:space="preserve"> </w:t>
      </w:r>
      <w:r w:rsidRPr="00B01959" w:rsidR="00B01959">
        <w:rPr>
          <w:rFonts w:ascii="Times New Roman" w:hAnsi="Times New Roman"/>
          <w:sz w:val="24"/>
          <w:szCs w:val="24"/>
        </w:rPr>
        <w:t>todos</w:t>
      </w:r>
      <w:r w:rsidRPr="00B01959" w:rsidR="00B01959">
        <w:rPr>
          <w:rFonts w:ascii="Times New Roman" w:hAnsi="Times New Roman"/>
          <w:spacing w:val="75"/>
          <w:w w:val="150"/>
          <w:sz w:val="24"/>
          <w:szCs w:val="24"/>
        </w:rPr>
        <w:t xml:space="preserve"> </w:t>
      </w:r>
      <w:r w:rsidRPr="00B01959" w:rsidR="00B01959">
        <w:rPr>
          <w:rFonts w:ascii="Times New Roman" w:hAnsi="Times New Roman"/>
          <w:sz w:val="24"/>
          <w:szCs w:val="24"/>
        </w:rPr>
        <w:t>los</w:t>
      </w:r>
      <w:r w:rsidRPr="00B01959" w:rsidR="00B01959">
        <w:rPr>
          <w:rFonts w:ascii="Times New Roman" w:hAnsi="Times New Roman"/>
          <w:spacing w:val="75"/>
          <w:w w:val="150"/>
          <w:sz w:val="24"/>
          <w:szCs w:val="24"/>
        </w:rPr>
        <w:t xml:space="preserve"> </w:t>
      </w:r>
      <w:r w:rsidRPr="00B01959" w:rsidR="00B01959">
        <w:rPr>
          <w:rFonts w:ascii="Times New Roman" w:hAnsi="Times New Roman"/>
          <w:sz w:val="24"/>
          <w:szCs w:val="24"/>
        </w:rPr>
        <w:t>consumos</w:t>
      </w:r>
      <w:r w:rsidRPr="00B01959" w:rsidR="00B01959">
        <w:rPr>
          <w:rFonts w:ascii="Times New Roman" w:hAnsi="Times New Roman"/>
          <w:spacing w:val="75"/>
          <w:w w:val="150"/>
          <w:sz w:val="24"/>
          <w:szCs w:val="24"/>
        </w:rPr>
        <w:t xml:space="preserve"> </w:t>
      </w:r>
      <w:r w:rsidRPr="00B01959" w:rsidR="00B01959">
        <w:rPr>
          <w:rFonts w:ascii="Times New Roman" w:hAnsi="Times New Roman"/>
          <w:sz w:val="24"/>
          <w:szCs w:val="24"/>
        </w:rPr>
        <w:t>no</w:t>
      </w:r>
      <w:r w:rsidRPr="00B01959" w:rsidR="00B01959">
        <w:rPr>
          <w:rFonts w:ascii="Times New Roman" w:hAnsi="Times New Roman"/>
          <w:spacing w:val="75"/>
          <w:w w:val="150"/>
          <w:sz w:val="24"/>
          <w:szCs w:val="24"/>
        </w:rPr>
        <w:t xml:space="preserve"> </w:t>
      </w:r>
      <w:r w:rsidRPr="00B01959" w:rsidR="00B01959">
        <w:rPr>
          <w:rFonts w:ascii="Times New Roman" w:hAnsi="Times New Roman"/>
          <w:sz w:val="24"/>
          <w:szCs w:val="24"/>
        </w:rPr>
        <w:t>reconocidos</w:t>
      </w:r>
      <w:r w:rsidRPr="00B01959" w:rsidR="00B01959">
        <w:rPr>
          <w:rFonts w:ascii="Times New Roman" w:hAnsi="Times New Roman"/>
          <w:spacing w:val="75"/>
          <w:w w:val="150"/>
          <w:sz w:val="24"/>
          <w:szCs w:val="24"/>
        </w:rPr>
        <w:t xml:space="preserve"> </w:t>
      </w:r>
      <w:r w:rsidRPr="00B01959" w:rsidR="00B01959">
        <w:rPr>
          <w:rFonts w:ascii="Times New Roman" w:hAnsi="Times New Roman"/>
          <w:sz w:val="24"/>
          <w:szCs w:val="24"/>
        </w:rPr>
        <w:t>que</w:t>
      </w:r>
      <w:r w:rsidRPr="00B01959" w:rsidR="00B01959">
        <w:rPr>
          <w:rFonts w:ascii="Times New Roman" w:hAnsi="Times New Roman"/>
          <w:spacing w:val="75"/>
          <w:w w:val="150"/>
          <w:sz w:val="24"/>
          <w:szCs w:val="24"/>
        </w:rPr>
        <w:t xml:space="preserve"> </w:t>
      </w:r>
      <w:r w:rsidRPr="00B01959" w:rsidR="00B01959">
        <w:rPr>
          <w:rFonts w:ascii="Times New Roman" w:hAnsi="Times New Roman"/>
          <w:sz w:val="24"/>
          <w:szCs w:val="24"/>
        </w:rPr>
        <w:t>se</w:t>
      </w:r>
      <w:r w:rsidRPr="00B01959" w:rsidR="00B01959">
        <w:rPr>
          <w:rFonts w:ascii="Times New Roman" w:hAnsi="Times New Roman"/>
          <w:spacing w:val="-1"/>
          <w:sz w:val="24"/>
          <w:szCs w:val="24"/>
        </w:rPr>
        <w:t xml:space="preserve"> </w:t>
      </w:r>
      <w:r w:rsidRPr="00B01959" w:rsidR="00B01959">
        <w:rPr>
          <w:rFonts w:ascii="Times New Roman" w:hAnsi="Times New Roman"/>
          <w:sz w:val="24"/>
          <w:szCs w:val="24"/>
        </w:rPr>
        <w:t>efectuaron</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luego</w:t>
      </w:r>
      <w:r w:rsidRPr="00B01959" w:rsidR="00B01959">
        <w:rPr>
          <w:rFonts w:ascii="Times New Roman" w:hAnsi="Times New Roman"/>
          <w:spacing w:val="47"/>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las</w:t>
      </w:r>
      <w:r w:rsidRPr="00B01959" w:rsidR="00B01959">
        <w:rPr>
          <w:rFonts w:ascii="Times New Roman" w:hAnsi="Times New Roman"/>
          <w:spacing w:val="48"/>
          <w:sz w:val="24"/>
          <w:szCs w:val="24"/>
        </w:rPr>
        <w:t xml:space="preserve"> </w:t>
      </w:r>
      <w:r w:rsidRPr="00B01959" w:rsidR="00B01959">
        <w:rPr>
          <w:rFonts w:ascii="Times New Roman" w:hAnsi="Times New Roman"/>
          <w:sz w:val="24"/>
          <w:szCs w:val="24"/>
        </w:rPr>
        <w:t>4</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horas</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48"/>
          <w:sz w:val="24"/>
          <w:szCs w:val="24"/>
        </w:rPr>
        <w:t xml:space="preserve"> </w:t>
      </w:r>
      <w:r w:rsidRPr="00B01959" w:rsidR="00B01959">
        <w:rPr>
          <w:rFonts w:ascii="Times New Roman" w:hAnsi="Times New Roman"/>
          <w:sz w:val="24"/>
          <w:szCs w:val="24"/>
        </w:rPr>
        <w:t>cobertura</w:t>
      </w:r>
      <w:r w:rsidRPr="00B01959" w:rsidR="00B01959">
        <w:rPr>
          <w:rFonts w:ascii="Times New Roman" w:hAnsi="Times New Roman"/>
          <w:spacing w:val="48"/>
          <w:sz w:val="24"/>
          <w:szCs w:val="24"/>
        </w:rPr>
        <w:t xml:space="preserve"> </w:t>
      </w:r>
      <w:r w:rsidRPr="00B01959" w:rsidR="00B01959">
        <w:rPr>
          <w:rFonts w:ascii="Times New Roman" w:hAnsi="Times New Roman"/>
          <w:sz w:val="24"/>
          <w:szCs w:val="24"/>
        </w:rPr>
        <w:t>establecida</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en</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la</w:t>
      </w:r>
      <w:r w:rsidRPr="00B01959" w:rsidR="00B01959">
        <w:rPr>
          <w:rFonts w:ascii="Times New Roman" w:hAnsi="Times New Roman"/>
          <w:spacing w:val="40"/>
          <w:sz w:val="24"/>
          <w:szCs w:val="24"/>
        </w:rPr>
        <w:t xml:space="preserve"> </w:t>
      </w:r>
      <w:r w:rsidRPr="00B01959" w:rsidR="00B01959">
        <w:rPr>
          <w:rFonts w:ascii="Times New Roman" w:hAnsi="Times New Roman"/>
          <w:sz w:val="24"/>
          <w:szCs w:val="24"/>
        </w:rPr>
        <w:t>póliza, además</w:t>
      </w:r>
      <w:r w:rsidRPr="00B01959" w:rsidR="00B01959">
        <w:rPr>
          <w:rFonts w:ascii="Times New Roman" w:hAnsi="Times New Roman"/>
          <w:spacing w:val="-2"/>
          <w:sz w:val="24"/>
          <w:szCs w:val="24"/>
        </w:rPr>
        <w:t xml:space="preserve"> </w:t>
      </w:r>
      <w:r w:rsidRPr="00B01959" w:rsidR="00B01959">
        <w:rPr>
          <w:rFonts w:ascii="Times New Roman" w:hAnsi="Times New Roman"/>
          <w:sz w:val="24"/>
          <w:szCs w:val="24"/>
        </w:rPr>
        <w:t>de</w:t>
      </w:r>
      <w:r w:rsidRPr="00B01959" w:rsidR="00B01959">
        <w:rPr>
          <w:rFonts w:ascii="Times New Roman" w:hAnsi="Times New Roman"/>
          <w:spacing w:val="-2"/>
          <w:sz w:val="24"/>
          <w:szCs w:val="24"/>
        </w:rPr>
        <w:t xml:space="preserve"> </w:t>
      </w:r>
      <w:r w:rsidRPr="00B01959" w:rsidR="00B01959">
        <w:rPr>
          <w:rFonts w:ascii="Times New Roman" w:hAnsi="Times New Roman"/>
          <w:sz w:val="24"/>
          <w:szCs w:val="24"/>
        </w:rPr>
        <w:t>los</w:t>
      </w:r>
      <w:r w:rsidRPr="00B01959" w:rsidR="00B01959">
        <w:rPr>
          <w:rFonts w:ascii="Times New Roman" w:hAnsi="Times New Roman"/>
          <w:spacing w:val="-2"/>
          <w:sz w:val="24"/>
          <w:szCs w:val="24"/>
        </w:rPr>
        <w:t xml:space="preserve"> </w:t>
      </w:r>
      <w:r w:rsidRPr="00B01959" w:rsidR="00B01959">
        <w:rPr>
          <w:rFonts w:ascii="Times New Roman" w:hAnsi="Times New Roman"/>
          <w:sz w:val="24"/>
          <w:szCs w:val="24"/>
        </w:rPr>
        <w:t>consumos</w:t>
      </w:r>
      <w:r w:rsidRPr="00B01959" w:rsidR="00B01959">
        <w:rPr>
          <w:rFonts w:ascii="Times New Roman" w:hAnsi="Times New Roman"/>
          <w:spacing w:val="-2"/>
          <w:sz w:val="24"/>
          <w:szCs w:val="24"/>
        </w:rPr>
        <w:t xml:space="preserve"> </w:t>
      </w:r>
      <w:r w:rsidRPr="00B01959" w:rsidR="00B01959">
        <w:rPr>
          <w:rFonts w:ascii="Times New Roman" w:hAnsi="Times New Roman"/>
          <w:sz w:val="24"/>
          <w:szCs w:val="24"/>
        </w:rPr>
        <w:t>indebidos</w:t>
      </w:r>
      <w:r w:rsidRPr="00B01959" w:rsidR="00B01959">
        <w:rPr>
          <w:rFonts w:ascii="Times New Roman" w:hAnsi="Times New Roman"/>
          <w:spacing w:val="-4"/>
          <w:sz w:val="24"/>
          <w:szCs w:val="24"/>
        </w:rPr>
        <w:t xml:space="preserve"> </w:t>
      </w:r>
      <w:r w:rsidRPr="00B01959" w:rsidR="00B01959">
        <w:rPr>
          <w:rFonts w:ascii="Times New Roman" w:hAnsi="Times New Roman"/>
          <w:sz w:val="24"/>
          <w:szCs w:val="24"/>
        </w:rPr>
        <w:t>realizados</w:t>
      </w:r>
      <w:r w:rsidRPr="00B01959" w:rsidR="00B01959">
        <w:rPr>
          <w:rFonts w:ascii="Times New Roman" w:hAnsi="Times New Roman"/>
          <w:spacing w:val="-2"/>
          <w:sz w:val="24"/>
          <w:szCs w:val="24"/>
        </w:rPr>
        <w:t xml:space="preserve"> </w:t>
      </w:r>
      <w:r w:rsidRPr="00B01959" w:rsidR="00B01959">
        <w:rPr>
          <w:rFonts w:ascii="Times New Roman" w:hAnsi="Times New Roman"/>
          <w:sz w:val="24"/>
          <w:szCs w:val="24"/>
        </w:rPr>
        <w:t>por</w:t>
      </w:r>
      <w:r w:rsidRPr="00B01959" w:rsidR="00B01959">
        <w:rPr>
          <w:rFonts w:ascii="Times New Roman" w:hAnsi="Times New Roman"/>
          <w:spacing w:val="-1"/>
          <w:sz w:val="24"/>
          <w:szCs w:val="24"/>
        </w:rPr>
        <w:t xml:space="preserve"> </w:t>
      </w:r>
      <w:r w:rsidRPr="00B01959" w:rsidR="00B01959">
        <w:rPr>
          <w:rFonts w:ascii="Times New Roman" w:hAnsi="Times New Roman"/>
          <w:sz w:val="24"/>
          <w:szCs w:val="24"/>
        </w:rPr>
        <w:t>el</w:t>
      </w:r>
      <w:r w:rsidRPr="00B01959" w:rsidR="00B01959">
        <w:rPr>
          <w:rFonts w:ascii="Times New Roman" w:hAnsi="Times New Roman"/>
          <w:spacing w:val="-1"/>
          <w:sz w:val="24"/>
          <w:szCs w:val="24"/>
        </w:rPr>
        <w:t xml:space="preserve"> </w:t>
      </w:r>
      <w:r w:rsidRPr="00B01959" w:rsidR="00B01959">
        <w:rPr>
          <w:rFonts w:ascii="Times New Roman" w:hAnsi="Times New Roman"/>
          <w:sz w:val="24"/>
          <w:szCs w:val="24"/>
        </w:rPr>
        <w:t>aplicativo</w:t>
      </w:r>
      <w:r w:rsidRPr="00B01959" w:rsidR="00B01959">
        <w:rPr>
          <w:rFonts w:ascii="Times New Roman" w:hAnsi="Times New Roman"/>
          <w:spacing w:val="-2"/>
          <w:sz w:val="24"/>
          <w:szCs w:val="24"/>
        </w:rPr>
        <w:t xml:space="preserve"> </w:t>
      </w:r>
      <w:r w:rsidRPr="00B01959" w:rsidR="00B01959">
        <w:rPr>
          <w:rFonts w:ascii="Times New Roman" w:hAnsi="Times New Roman"/>
          <w:sz w:val="24"/>
          <w:szCs w:val="24"/>
        </w:rPr>
        <w:t>yape,</w:t>
      </w:r>
      <w:r w:rsidRPr="00B01959" w:rsidR="00B01959">
        <w:rPr>
          <w:rFonts w:ascii="Times New Roman" w:hAnsi="Times New Roman"/>
          <w:spacing w:val="-1"/>
          <w:sz w:val="24"/>
          <w:szCs w:val="24"/>
        </w:rPr>
        <w:t xml:space="preserve"> </w:t>
      </w:r>
      <w:r w:rsidRPr="00B01959" w:rsidR="00B01959">
        <w:rPr>
          <w:rFonts w:ascii="Times New Roman" w:hAnsi="Times New Roman"/>
          <w:sz w:val="24"/>
          <w:szCs w:val="24"/>
        </w:rPr>
        <w:t>toda vez</w:t>
      </w:r>
      <w:r w:rsidRPr="00B01959" w:rsidR="00B01959">
        <w:rPr>
          <w:rFonts w:ascii="Times New Roman" w:hAnsi="Times New Roman"/>
          <w:spacing w:val="29"/>
          <w:sz w:val="24"/>
          <w:szCs w:val="24"/>
        </w:rPr>
        <w:t xml:space="preserve"> </w:t>
      </w:r>
      <w:r w:rsidRPr="00B01959" w:rsidR="00B01959">
        <w:rPr>
          <w:rFonts w:ascii="Times New Roman" w:hAnsi="Times New Roman"/>
          <w:sz w:val="24"/>
          <w:szCs w:val="24"/>
        </w:rPr>
        <w:t>que</w:t>
      </w:r>
      <w:r w:rsidRPr="00B01959" w:rsidR="00B01959">
        <w:rPr>
          <w:rFonts w:ascii="Times New Roman" w:hAnsi="Times New Roman"/>
          <w:spacing w:val="29"/>
          <w:sz w:val="24"/>
          <w:szCs w:val="24"/>
        </w:rPr>
        <w:t xml:space="preserve"> </w:t>
      </w:r>
      <w:r w:rsidRPr="00B01959" w:rsidR="00B01959">
        <w:rPr>
          <w:rFonts w:ascii="Times New Roman" w:hAnsi="Times New Roman"/>
          <w:sz w:val="24"/>
          <w:szCs w:val="24"/>
        </w:rPr>
        <w:t>este</w:t>
      </w:r>
      <w:r w:rsidRPr="00B01959" w:rsidR="00B01959">
        <w:rPr>
          <w:rFonts w:ascii="Times New Roman" w:hAnsi="Times New Roman"/>
          <w:spacing w:val="29"/>
          <w:sz w:val="24"/>
          <w:szCs w:val="24"/>
        </w:rPr>
        <w:t xml:space="preserve"> </w:t>
      </w:r>
      <w:r w:rsidRPr="00B01959" w:rsidR="00B01959">
        <w:rPr>
          <w:rFonts w:ascii="Times New Roman" w:hAnsi="Times New Roman"/>
          <w:sz w:val="24"/>
          <w:szCs w:val="24"/>
        </w:rPr>
        <w:t>se</w:t>
      </w:r>
      <w:r w:rsidRPr="00B01959" w:rsidR="00B01959">
        <w:rPr>
          <w:rFonts w:ascii="Times New Roman" w:hAnsi="Times New Roman"/>
          <w:spacing w:val="26"/>
          <w:sz w:val="24"/>
          <w:szCs w:val="24"/>
        </w:rPr>
        <w:t xml:space="preserve"> </w:t>
      </w:r>
      <w:r w:rsidRPr="00B01959" w:rsidR="00B01959">
        <w:rPr>
          <w:rFonts w:ascii="Times New Roman" w:hAnsi="Times New Roman"/>
          <w:sz w:val="24"/>
          <w:szCs w:val="24"/>
        </w:rPr>
        <w:t>encontraba</w:t>
      </w:r>
      <w:r w:rsidRPr="00B01959" w:rsidR="00B01959">
        <w:rPr>
          <w:rFonts w:ascii="Times New Roman" w:hAnsi="Times New Roman"/>
          <w:spacing w:val="29"/>
          <w:sz w:val="24"/>
          <w:szCs w:val="24"/>
        </w:rPr>
        <w:t xml:space="preserve"> </w:t>
      </w:r>
      <w:r w:rsidRPr="00B01959" w:rsidR="00B01959">
        <w:rPr>
          <w:rFonts w:ascii="Times New Roman" w:hAnsi="Times New Roman"/>
          <w:sz w:val="24"/>
          <w:szCs w:val="24"/>
        </w:rPr>
        <w:t>asociado</w:t>
      </w:r>
      <w:r w:rsidRPr="00B01959" w:rsidR="00B01959">
        <w:rPr>
          <w:rFonts w:ascii="Times New Roman" w:hAnsi="Times New Roman"/>
          <w:spacing w:val="29"/>
          <w:sz w:val="24"/>
          <w:szCs w:val="24"/>
        </w:rPr>
        <w:t xml:space="preserve"> </w:t>
      </w:r>
      <w:r w:rsidRPr="00B01959" w:rsidR="00B01959">
        <w:rPr>
          <w:rFonts w:ascii="Times New Roman" w:hAnsi="Times New Roman"/>
          <w:sz w:val="24"/>
          <w:szCs w:val="24"/>
        </w:rPr>
        <w:t>solamente</w:t>
      </w:r>
      <w:r w:rsidRPr="00B01959" w:rsidR="00B01959">
        <w:rPr>
          <w:rFonts w:ascii="Times New Roman" w:hAnsi="Times New Roman"/>
          <w:spacing w:val="29"/>
          <w:sz w:val="24"/>
          <w:szCs w:val="24"/>
        </w:rPr>
        <w:t xml:space="preserve"> </w:t>
      </w:r>
      <w:r w:rsidRPr="00B01959" w:rsidR="00B01959">
        <w:rPr>
          <w:rFonts w:ascii="Times New Roman" w:hAnsi="Times New Roman"/>
          <w:sz w:val="24"/>
          <w:szCs w:val="24"/>
        </w:rPr>
        <w:t>al</w:t>
      </w:r>
      <w:r w:rsidRPr="00B01959" w:rsidR="00B01959">
        <w:rPr>
          <w:rFonts w:ascii="Times New Roman" w:hAnsi="Times New Roman"/>
          <w:spacing w:val="30"/>
          <w:sz w:val="24"/>
          <w:szCs w:val="24"/>
        </w:rPr>
        <w:t xml:space="preserve"> </w:t>
      </w:r>
      <w:r w:rsidRPr="00B01959" w:rsidR="00B01959">
        <w:rPr>
          <w:rFonts w:ascii="Times New Roman" w:hAnsi="Times New Roman"/>
          <w:sz w:val="24"/>
          <w:szCs w:val="24"/>
        </w:rPr>
        <w:t>DNI</w:t>
      </w:r>
      <w:r w:rsidRPr="00B01959" w:rsidR="00B01959">
        <w:rPr>
          <w:rFonts w:ascii="Times New Roman" w:hAnsi="Times New Roman"/>
          <w:spacing w:val="30"/>
          <w:sz w:val="24"/>
          <w:szCs w:val="24"/>
        </w:rPr>
        <w:t xml:space="preserve"> </w:t>
      </w:r>
      <w:r w:rsidRPr="00B01959" w:rsidR="00B01959">
        <w:rPr>
          <w:rFonts w:ascii="Times New Roman" w:hAnsi="Times New Roman"/>
          <w:sz w:val="24"/>
          <w:szCs w:val="24"/>
        </w:rPr>
        <w:t>del</w:t>
      </w:r>
      <w:r w:rsidRPr="00B01959" w:rsidR="00B01959">
        <w:rPr>
          <w:rFonts w:ascii="Times New Roman" w:hAnsi="Times New Roman"/>
          <w:spacing w:val="28"/>
          <w:sz w:val="24"/>
          <w:szCs w:val="24"/>
        </w:rPr>
        <w:t xml:space="preserve"> </w:t>
      </w:r>
      <w:r w:rsidRPr="00B01959" w:rsidR="00B01959">
        <w:rPr>
          <w:rFonts w:ascii="Times New Roman" w:hAnsi="Times New Roman"/>
          <w:sz w:val="24"/>
          <w:szCs w:val="24"/>
        </w:rPr>
        <w:t>asegurado (billetera móvil) y no a su cuenta bancaria del BCP, el cual es el objeto del seguro de protección de tarjetas.</w:t>
      </w:r>
    </w:p>
    <w:p w:rsidRPr="00B01959" w:rsidR="00B01959" w:rsidP="00B01959" w:rsidRDefault="00B01959" w14:paraId="4C9CCD9C" w14:textId="77777777">
      <w:pPr>
        <w:jc w:val="both"/>
        <w:rPr>
          <w:rFonts w:ascii="Times New Roman" w:hAnsi="Times New Roman"/>
          <w:b/>
          <w:sz w:val="24"/>
          <w:szCs w:val="24"/>
        </w:rPr>
      </w:pPr>
      <w:r w:rsidRPr="00B01959">
        <w:rPr>
          <w:rFonts w:ascii="Times New Roman" w:hAnsi="Times New Roman"/>
          <w:b/>
          <w:sz w:val="24"/>
          <w:szCs w:val="24"/>
        </w:rPr>
        <w:t xml:space="preserve">CONSIDERANDO: </w:t>
      </w:r>
    </w:p>
    <w:p w:rsidRPr="00B01959" w:rsidR="00B01959" w:rsidP="00B01959" w:rsidRDefault="00B01959" w14:paraId="3688B768" w14:textId="77777777">
      <w:pPr>
        <w:jc w:val="both"/>
        <w:rPr>
          <w:rStyle w:val="Textoennegrita"/>
          <w:rFonts w:ascii="Times New Roman" w:hAnsi="Times New Roman"/>
          <w:sz w:val="24"/>
          <w:szCs w:val="24"/>
        </w:rPr>
      </w:pPr>
      <w:r w:rsidRPr="00B01959">
        <w:rPr>
          <w:rFonts w:ascii="Times New Roman" w:hAnsi="Times New Roman"/>
          <w:b/>
          <w:sz w:val="24"/>
          <w:szCs w:val="24"/>
          <w:u w:val="single"/>
        </w:rPr>
        <w:t>PRIMERO</w:t>
      </w:r>
      <w:r w:rsidRPr="00B01959">
        <w:rPr>
          <w:rFonts w:ascii="Times New Roman" w:hAnsi="Times New Roman"/>
          <w:sz w:val="24"/>
          <w:szCs w:val="24"/>
        </w:rPr>
        <w:t xml:space="preserve">: Conforme al Reglamento de la Defensoría del Asegurado, </w:t>
      </w:r>
      <w:r w:rsidRPr="00B01959">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01959" w:rsidR="00B01959" w:rsidP="00B01959" w:rsidRDefault="00B01959" w14:paraId="35F0F38A" w14:textId="77777777">
      <w:pPr>
        <w:jc w:val="both"/>
        <w:rPr>
          <w:rStyle w:val="Textoennegrita"/>
          <w:rFonts w:ascii="Times New Roman" w:hAnsi="Times New Roman"/>
          <w:b w:val="0"/>
          <w:sz w:val="24"/>
          <w:szCs w:val="24"/>
        </w:rPr>
      </w:pPr>
      <w:r w:rsidRPr="00B01959">
        <w:rPr>
          <w:rStyle w:val="Textoennegrita"/>
          <w:rFonts w:ascii="Times New Roman" w:hAnsi="Times New Roman"/>
          <w:sz w:val="24"/>
          <w:szCs w:val="24"/>
          <w:u w:val="single"/>
        </w:rPr>
        <w:t>SEGUNDO</w:t>
      </w:r>
      <w:r w:rsidRPr="00B01959">
        <w:rPr>
          <w:rStyle w:val="Textoennegrita"/>
          <w:rFonts w:ascii="Times New Roman" w:hAnsi="Times New Roman"/>
          <w:sz w:val="24"/>
          <w:szCs w:val="24"/>
        </w:rPr>
        <w:t>:</w:t>
      </w:r>
      <w:r w:rsidRPr="00B01959">
        <w:rPr>
          <w:rStyle w:val="Textoennegrita"/>
          <w:rFonts w:ascii="Times New Roman" w:hAnsi="Times New Roman"/>
          <w:b w:val="0"/>
          <w:sz w:val="24"/>
          <w:szCs w:val="24"/>
        </w:rPr>
        <w:t xml:space="preserve"> </w:t>
      </w:r>
      <w:r w:rsidRPr="00B01959">
        <w:rPr>
          <w:rFonts w:ascii="Times New Roman" w:hAnsi="Times New Roman"/>
          <w:sz w:val="24"/>
          <w:szCs w:val="24"/>
        </w:rPr>
        <w:t xml:space="preserve">Asimismo, de acuerdo a </w:t>
      </w:r>
      <w:r w:rsidRPr="00B01959">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01959" w:rsidR="00B01959" w:rsidP="00B01959" w:rsidRDefault="00B01959" w14:paraId="77BBB80A" w14:textId="77777777">
      <w:pPr>
        <w:spacing w:after="0"/>
        <w:jc w:val="both"/>
        <w:rPr>
          <w:rFonts w:ascii="Times New Roman" w:hAnsi="Times New Roman"/>
          <w:sz w:val="24"/>
          <w:szCs w:val="24"/>
        </w:rPr>
      </w:pPr>
      <w:r w:rsidRPr="00B01959">
        <w:rPr>
          <w:rStyle w:val="Textoennegrita"/>
          <w:rFonts w:ascii="Times New Roman" w:hAnsi="Times New Roman"/>
          <w:sz w:val="24"/>
          <w:szCs w:val="24"/>
          <w:u w:val="single"/>
        </w:rPr>
        <w:t>TERCERO</w:t>
      </w:r>
      <w:r w:rsidRPr="00B01959">
        <w:rPr>
          <w:rStyle w:val="Textoennegrita"/>
          <w:rFonts w:ascii="Times New Roman" w:hAnsi="Times New Roman"/>
          <w:sz w:val="24"/>
          <w:szCs w:val="24"/>
        </w:rPr>
        <w:t>:</w:t>
      </w:r>
      <w:r w:rsidRPr="00B0195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B01959">
        <w:rPr>
          <w:rFonts w:ascii="Times New Roman" w:hAnsi="Times New Roman"/>
          <w:sz w:val="24"/>
          <w:szCs w:val="24"/>
        </w:rPr>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01959" w:rsidR="00B01959" w:rsidP="00B01959" w:rsidRDefault="00B01959" w14:paraId="77905FB3" w14:textId="77777777">
      <w:pPr>
        <w:spacing w:after="0"/>
        <w:jc w:val="both"/>
        <w:rPr>
          <w:rFonts w:ascii="Times New Roman" w:hAnsi="Times New Roman"/>
          <w:sz w:val="24"/>
          <w:szCs w:val="24"/>
        </w:rPr>
      </w:pPr>
    </w:p>
    <w:p w:rsidRPr="00B01959" w:rsidR="00B01959" w:rsidP="00B01959" w:rsidRDefault="00B01959" w14:paraId="78B450D5" w14:textId="77777777">
      <w:pPr>
        <w:contextualSpacing/>
        <w:jc w:val="both"/>
        <w:rPr>
          <w:rFonts w:ascii="Times New Roman" w:hAnsi="Times New Roman"/>
          <w:sz w:val="24"/>
          <w:szCs w:val="24"/>
        </w:rPr>
      </w:pPr>
      <w:r w:rsidRPr="00B01959">
        <w:rPr>
          <w:rFonts w:ascii="Times New Roman" w:hAnsi="Times New Roman"/>
          <w:b/>
          <w:sz w:val="24"/>
          <w:szCs w:val="24"/>
          <w:u w:val="single"/>
        </w:rPr>
        <w:t>CUARTO</w:t>
      </w:r>
      <w:r w:rsidRPr="00B01959">
        <w:rPr>
          <w:rFonts w:ascii="Times New Roman" w:hAnsi="Times New Roman"/>
          <w:b/>
          <w:sz w:val="24"/>
          <w:szCs w:val="24"/>
        </w:rPr>
        <w:t>:</w:t>
      </w:r>
      <w:r w:rsidRPr="00B0195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01959" w:rsidR="00B01959" w:rsidP="00B01959" w:rsidRDefault="00B01959" w14:paraId="388DF07E" w14:textId="77777777">
      <w:pPr>
        <w:spacing w:after="0"/>
        <w:jc w:val="both"/>
        <w:rPr>
          <w:rStyle w:val="Textoennegrita"/>
          <w:rFonts w:ascii="Times New Roman" w:hAnsi="Times New Roman"/>
          <w:sz w:val="24"/>
          <w:szCs w:val="24"/>
          <w:u w:val="single"/>
        </w:rPr>
      </w:pPr>
    </w:p>
    <w:p w:rsidRPr="00B01959" w:rsidR="00B01959" w:rsidP="00B01959" w:rsidRDefault="00B01959" w14:paraId="384FE804" w14:textId="77777777">
      <w:pPr>
        <w:spacing w:after="0"/>
        <w:jc w:val="both"/>
        <w:rPr>
          <w:rFonts w:ascii="Times New Roman" w:hAnsi="Times New Roman"/>
          <w:sz w:val="24"/>
          <w:szCs w:val="24"/>
        </w:rPr>
      </w:pPr>
      <w:r w:rsidRPr="00B01959">
        <w:rPr>
          <w:rStyle w:val="Textoennegrita"/>
          <w:rFonts w:ascii="Times New Roman" w:hAnsi="Times New Roman"/>
          <w:sz w:val="24"/>
          <w:szCs w:val="24"/>
          <w:u w:val="single"/>
        </w:rPr>
        <w:t>QUINTO</w:t>
      </w:r>
      <w:r w:rsidRPr="00B01959">
        <w:rPr>
          <w:rStyle w:val="Textoennegrita"/>
          <w:rFonts w:ascii="Times New Roman" w:hAnsi="Times New Roman"/>
          <w:sz w:val="24"/>
          <w:szCs w:val="24"/>
        </w:rPr>
        <w:t>:</w:t>
      </w:r>
      <w:r w:rsidRPr="00B01959">
        <w:rPr>
          <w:rStyle w:val="Textoennegrita"/>
          <w:rFonts w:ascii="Times New Roman" w:hAnsi="Times New Roman"/>
          <w:b w:val="0"/>
          <w:sz w:val="24"/>
          <w:szCs w:val="24"/>
        </w:rPr>
        <w:t xml:space="preserve"> En materia procesal</w:t>
      </w:r>
      <w:r w:rsidRPr="00B01959">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01959" w:rsidR="00B01959" w:rsidP="00B01959" w:rsidRDefault="00B01959" w14:paraId="6C84BDEA" w14:textId="77777777">
      <w:pPr>
        <w:spacing w:after="0"/>
        <w:jc w:val="both"/>
        <w:rPr>
          <w:rFonts w:ascii="Times New Roman" w:hAnsi="Times New Roman"/>
          <w:b/>
          <w:sz w:val="24"/>
          <w:szCs w:val="24"/>
          <w:u w:val="single"/>
        </w:rPr>
      </w:pPr>
    </w:p>
    <w:p w:rsidRPr="00B01959" w:rsidR="00B01959" w:rsidP="00B01959" w:rsidRDefault="00B01959" w14:paraId="3B769964" w14:textId="77777777">
      <w:pPr>
        <w:spacing w:after="0"/>
        <w:jc w:val="both"/>
        <w:rPr>
          <w:rFonts w:ascii="Times New Roman" w:hAnsi="Times New Roman"/>
          <w:sz w:val="24"/>
          <w:szCs w:val="24"/>
        </w:rPr>
      </w:pPr>
      <w:r w:rsidRPr="00B01959">
        <w:rPr>
          <w:rFonts w:ascii="Times New Roman" w:hAnsi="Times New Roman"/>
          <w:b/>
          <w:sz w:val="24"/>
          <w:szCs w:val="24"/>
          <w:u w:val="single"/>
        </w:rPr>
        <w:t>SEXTO</w:t>
      </w:r>
      <w:r w:rsidRPr="00B01959">
        <w:rPr>
          <w:rFonts w:ascii="Times New Roman" w:hAnsi="Times New Roman"/>
          <w:b/>
          <w:sz w:val="24"/>
          <w:szCs w:val="24"/>
        </w:rPr>
        <w:t>:</w:t>
      </w:r>
      <w:r w:rsidRPr="00B01959">
        <w:rPr>
          <w:rFonts w:ascii="Times New Roman" w:hAnsi="Times New Roman"/>
          <w:sz w:val="24"/>
          <w:szCs w:val="24"/>
        </w:rPr>
        <w:t xml:space="preserve"> </w:t>
      </w:r>
      <w:proofErr w:type="gramStart"/>
      <w:r w:rsidRPr="00B01959">
        <w:rPr>
          <w:rFonts w:ascii="Times New Roman" w:hAnsi="Times New Roman"/>
          <w:sz w:val="24"/>
          <w:szCs w:val="24"/>
        </w:rPr>
        <w:t>De acuerdo a</w:t>
      </w:r>
      <w:proofErr w:type="gramEnd"/>
      <w:r w:rsidRPr="00B01959">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si en el presente caso corresponde o no la cobertura de las operaciones no reconocidas.</w:t>
      </w:r>
    </w:p>
    <w:p w:rsidRPr="00B01959" w:rsidR="00B01959" w:rsidP="00B01959" w:rsidRDefault="00B01959" w14:paraId="4FE77402" w14:textId="77777777">
      <w:pPr>
        <w:spacing w:after="0"/>
        <w:jc w:val="both"/>
        <w:rPr>
          <w:rFonts w:ascii="Times New Roman" w:hAnsi="Times New Roman"/>
          <w:sz w:val="24"/>
          <w:szCs w:val="24"/>
        </w:rPr>
      </w:pPr>
    </w:p>
    <w:p w:rsidRPr="00B01959" w:rsidR="00B01959" w:rsidP="00B01959" w:rsidRDefault="00B01959" w14:paraId="7D5A5307" w14:textId="77777777">
      <w:pPr>
        <w:spacing w:after="0"/>
        <w:jc w:val="both"/>
        <w:rPr>
          <w:rFonts w:ascii="Times New Roman" w:hAnsi="Times New Roman"/>
          <w:sz w:val="24"/>
          <w:szCs w:val="24"/>
        </w:rPr>
      </w:pPr>
      <w:r w:rsidRPr="00B01959">
        <w:rPr>
          <w:rFonts w:ascii="Times New Roman" w:hAnsi="Times New Roman"/>
          <w:sz w:val="24"/>
          <w:szCs w:val="24"/>
        </w:rPr>
        <w:t>En efecto, la aseguradora sustenta la atención parcial del siniestro, debido a que las operaciones no cubiertas se realizaron fuera del plazo de 4 horas de ocurrido el siniestro, de acuerdo con las condiciones de la póliza contratada.</w:t>
      </w:r>
    </w:p>
    <w:p w:rsidRPr="00B01959" w:rsidR="00B01959" w:rsidP="00B01959" w:rsidRDefault="00B01959" w14:paraId="0D303FBD" w14:textId="77777777">
      <w:pPr>
        <w:spacing w:after="0"/>
        <w:jc w:val="both"/>
        <w:rPr>
          <w:rFonts w:ascii="Times New Roman" w:hAnsi="Times New Roman"/>
          <w:sz w:val="24"/>
          <w:szCs w:val="24"/>
        </w:rPr>
      </w:pPr>
    </w:p>
    <w:p w:rsidRPr="00B01959" w:rsidR="00B01959" w:rsidP="00B01959" w:rsidRDefault="00B01959" w14:paraId="0F09E372" w14:textId="77777777">
      <w:pPr>
        <w:spacing w:after="0" w:line="240" w:lineRule="auto"/>
        <w:jc w:val="both"/>
        <w:rPr>
          <w:rFonts w:ascii="Times New Roman" w:hAnsi="Times New Roman"/>
          <w:bCs/>
          <w:sz w:val="24"/>
          <w:szCs w:val="24"/>
        </w:rPr>
      </w:pPr>
      <w:r w:rsidRPr="00B01959">
        <w:rPr>
          <w:rFonts w:ascii="Times New Roman" w:hAnsi="Times New Roman"/>
          <w:b/>
          <w:sz w:val="24"/>
          <w:szCs w:val="24"/>
          <w:u w:val="single"/>
        </w:rPr>
        <w:t>SÉPTIMO</w:t>
      </w:r>
      <w:r w:rsidRPr="00B01959">
        <w:rPr>
          <w:rFonts w:ascii="Times New Roman" w:hAnsi="Times New Roman"/>
          <w:b/>
          <w:sz w:val="24"/>
          <w:szCs w:val="24"/>
        </w:rPr>
        <w:t xml:space="preserve">: </w:t>
      </w:r>
      <w:r w:rsidRPr="00B01959">
        <w:rPr>
          <w:rFonts w:ascii="Times New Roman" w:hAnsi="Times New Roman"/>
          <w:bCs/>
          <w:sz w:val="24"/>
          <w:szCs w:val="24"/>
        </w:rPr>
        <w:t xml:space="preserve">En materia de seguros, el riesgo se puede delimitar en función de la descripción de los eventos que han sido expresamente contratados bajo cobertura, conforme a la póliza correspondiente. </w:t>
      </w:r>
    </w:p>
    <w:p w:rsidRPr="00B01959" w:rsidR="00B01959" w:rsidP="00B01959" w:rsidRDefault="00B01959" w14:paraId="09673F38" w14:textId="77777777">
      <w:pPr>
        <w:spacing w:after="0" w:line="240" w:lineRule="auto"/>
        <w:jc w:val="both"/>
        <w:rPr>
          <w:rFonts w:ascii="Times New Roman" w:hAnsi="Times New Roman"/>
          <w:bCs/>
          <w:sz w:val="24"/>
          <w:szCs w:val="24"/>
        </w:rPr>
      </w:pPr>
    </w:p>
    <w:p w:rsidRPr="00B01959" w:rsidR="00B01959" w:rsidP="00B01959" w:rsidRDefault="00B01959" w14:paraId="58F100AA" w14:textId="77777777">
      <w:pPr>
        <w:spacing w:after="0" w:line="240" w:lineRule="auto"/>
        <w:jc w:val="both"/>
        <w:rPr>
          <w:rFonts w:ascii="Times New Roman" w:hAnsi="Times New Roman"/>
          <w:bCs/>
          <w:sz w:val="24"/>
          <w:szCs w:val="24"/>
        </w:rPr>
      </w:pPr>
      <w:r w:rsidRPr="00B01959">
        <w:rPr>
          <w:rFonts w:ascii="Times New Roman" w:hAnsi="Times New Roman"/>
          <w:bCs/>
          <w:sz w:val="24"/>
          <w:szCs w:val="24"/>
        </w:rPr>
        <w:t xml:space="preserve">Esos eventos bajo cobertura pueden circunscribirse </w:t>
      </w:r>
      <w:proofErr w:type="gramStart"/>
      <w:r w:rsidRPr="00B01959">
        <w:rPr>
          <w:rFonts w:ascii="Times New Roman" w:hAnsi="Times New Roman"/>
          <w:bCs/>
          <w:sz w:val="24"/>
          <w:szCs w:val="24"/>
        </w:rPr>
        <w:t>espacialmente y temporalmente</w:t>
      </w:r>
      <w:proofErr w:type="gramEnd"/>
      <w:r w:rsidRPr="00B01959">
        <w:rPr>
          <w:rFonts w:ascii="Times New Roman" w:hAnsi="Times New Roman"/>
          <w:bCs/>
          <w:sz w:val="24"/>
          <w:szCs w:val="24"/>
        </w:rPr>
        <w:t>. De manera que la ocurrencia de un evento bajo cobertura queda limitada a un lugar específicamente definido y/o a un horizonte temporal, esto es a un plazo determinado.</w:t>
      </w:r>
    </w:p>
    <w:p w:rsidRPr="00B01959" w:rsidR="00B01959" w:rsidP="00B01959" w:rsidRDefault="00B01959" w14:paraId="30B351E0" w14:textId="77777777">
      <w:pPr>
        <w:spacing w:after="0" w:line="240" w:lineRule="auto"/>
        <w:jc w:val="both"/>
        <w:rPr>
          <w:rFonts w:ascii="Times New Roman" w:hAnsi="Times New Roman"/>
          <w:bCs/>
          <w:sz w:val="24"/>
          <w:szCs w:val="24"/>
        </w:rPr>
      </w:pPr>
    </w:p>
    <w:p w:rsidRPr="00B01959" w:rsidR="00B01959" w:rsidP="00B01959" w:rsidRDefault="00B01959" w14:paraId="6A58C93A" w14:textId="77777777">
      <w:pPr>
        <w:spacing w:after="0" w:line="240" w:lineRule="auto"/>
        <w:jc w:val="both"/>
        <w:rPr>
          <w:rFonts w:ascii="Times New Roman" w:hAnsi="Times New Roman"/>
          <w:bCs/>
          <w:sz w:val="24"/>
          <w:szCs w:val="24"/>
        </w:rPr>
      </w:pPr>
      <w:r w:rsidRPr="00B01959">
        <w:rPr>
          <w:rFonts w:ascii="Times New Roman" w:hAnsi="Times New Roman"/>
          <w:bCs/>
          <w:sz w:val="24"/>
          <w:szCs w:val="24"/>
        </w:rPr>
        <w:t xml:space="preserve">En función a esa delimitación contractual, no es posible extender u otorgar la cobertura a riesgos que ocurran fuera del espacio de cobertura ni del </w:t>
      </w:r>
      <w:proofErr w:type="spellStart"/>
      <w:r w:rsidRPr="00B01959">
        <w:rPr>
          <w:rFonts w:ascii="Times New Roman" w:hAnsi="Times New Roman"/>
          <w:bCs/>
          <w:sz w:val="24"/>
          <w:szCs w:val="24"/>
        </w:rPr>
        <w:t>limite</w:t>
      </w:r>
      <w:proofErr w:type="spellEnd"/>
      <w:r w:rsidRPr="00B01959">
        <w:rPr>
          <w:rFonts w:ascii="Times New Roman" w:hAnsi="Times New Roman"/>
          <w:bCs/>
          <w:sz w:val="24"/>
          <w:szCs w:val="24"/>
        </w:rPr>
        <w:t xml:space="preserve"> temporal.</w:t>
      </w:r>
    </w:p>
    <w:p w:rsidRPr="00B01959" w:rsidR="00B01959" w:rsidP="00B01959" w:rsidRDefault="00B01959" w14:paraId="6B2CA184" w14:textId="77777777">
      <w:pPr>
        <w:spacing w:after="0" w:line="240" w:lineRule="auto"/>
        <w:jc w:val="both"/>
        <w:rPr>
          <w:rFonts w:ascii="Times New Roman" w:hAnsi="Times New Roman"/>
          <w:bCs/>
          <w:sz w:val="24"/>
          <w:szCs w:val="24"/>
        </w:rPr>
      </w:pPr>
    </w:p>
    <w:p w:rsidRPr="00B01959" w:rsidR="00B01959" w:rsidP="00B01959" w:rsidRDefault="00B01959" w14:paraId="2A3D30ED" w14:textId="77777777">
      <w:pPr>
        <w:spacing w:after="0" w:line="240" w:lineRule="auto"/>
        <w:jc w:val="both"/>
        <w:rPr>
          <w:rFonts w:ascii="Times New Roman" w:hAnsi="Times New Roman"/>
          <w:bCs/>
          <w:sz w:val="24"/>
          <w:szCs w:val="24"/>
        </w:rPr>
      </w:pPr>
      <w:r w:rsidRPr="00B01959">
        <w:rPr>
          <w:rFonts w:ascii="Times New Roman" w:hAnsi="Times New Roman"/>
          <w:bCs/>
          <w:sz w:val="24"/>
          <w:szCs w:val="24"/>
        </w:rPr>
        <w:t xml:space="preserve">Así, corresponde sujetarse al principio de estricta identidad entre el riesgo contractualmente delimitado y el vento que se ha materializado, en virtud de ello, los eventos que no se identifiquen con lo pactado carecen de cobertura, por lo que configuran riesgos no contratados. </w:t>
      </w:r>
    </w:p>
    <w:p w:rsidRPr="00B01959" w:rsidR="00B01959" w:rsidP="00B01959" w:rsidRDefault="00B01959" w14:paraId="088AC433" w14:textId="77777777">
      <w:pPr>
        <w:spacing w:after="0" w:line="240" w:lineRule="auto"/>
        <w:jc w:val="both"/>
        <w:rPr>
          <w:rFonts w:ascii="Times New Roman" w:hAnsi="Times New Roman"/>
          <w:bCs/>
          <w:sz w:val="24"/>
          <w:szCs w:val="24"/>
        </w:rPr>
      </w:pPr>
    </w:p>
    <w:p w:rsidRPr="00B01959" w:rsidR="00B01959" w:rsidP="00B01959" w:rsidRDefault="00B01959" w14:paraId="4E9592AC" w14:textId="77777777">
      <w:pPr>
        <w:spacing w:after="0" w:line="240" w:lineRule="auto"/>
        <w:jc w:val="both"/>
        <w:rPr>
          <w:rFonts w:ascii="Times New Roman" w:hAnsi="Times New Roman"/>
          <w:sz w:val="24"/>
          <w:szCs w:val="24"/>
        </w:rPr>
      </w:pPr>
      <w:r w:rsidRPr="00B01959">
        <w:rPr>
          <w:rFonts w:ascii="Times New Roman" w:hAnsi="Times New Roman"/>
          <w:sz w:val="24"/>
          <w:szCs w:val="24"/>
        </w:rPr>
        <w:t>En el certificado del Seguro de Protección de Tarjeta consta que la cobertura del riesgo de uso indebido como consecuencia de robo y/o hurto y/o extravío y/o asalto y/o secuestro, está delimitado por un límite temporal de “</w:t>
      </w:r>
      <w:r w:rsidRPr="00B01959">
        <w:rPr>
          <w:rFonts w:ascii="Times New Roman" w:hAnsi="Times New Roman"/>
          <w:b/>
          <w:bCs/>
          <w:sz w:val="24"/>
          <w:szCs w:val="24"/>
        </w:rPr>
        <w:t>un máximo de 4 horas después del siniestro”</w:t>
      </w:r>
      <w:r w:rsidRPr="00B01959">
        <w:rPr>
          <w:rFonts w:ascii="Times New Roman" w:hAnsi="Times New Roman"/>
          <w:sz w:val="24"/>
          <w:szCs w:val="24"/>
        </w:rPr>
        <w:t>:</w:t>
      </w:r>
    </w:p>
    <w:p w:rsidRPr="00B01959" w:rsidR="00B01959" w:rsidP="00B01959" w:rsidRDefault="00B01959" w14:paraId="5B28A886" w14:textId="77777777">
      <w:pPr>
        <w:spacing w:after="0" w:line="240" w:lineRule="auto"/>
        <w:jc w:val="both"/>
        <w:rPr>
          <w:rFonts w:ascii="Times New Roman" w:hAnsi="Times New Roman"/>
          <w:sz w:val="24"/>
          <w:szCs w:val="24"/>
        </w:rPr>
      </w:pPr>
    </w:p>
    <w:p w:rsidRPr="00B01959" w:rsidR="00B01959" w:rsidP="00B01959" w:rsidRDefault="00B01959" w14:paraId="41D606EE" w14:textId="77777777">
      <w:pPr>
        <w:spacing w:after="0" w:line="240" w:lineRule="auto"/>
        <w:jc w:val="both"/>
        <w:rPr>
          <w:rFonts w:ascii="Times New Roman" w:hAnsi="Times New Roman"/>
          <w:sz w:val="24"/>
          <w:szCs w:val="24"/>
        </w:rPr>
      </w:pPr>
    </w:p>
    <w:p w:rsidRPr="00B01959" w:rsidR="00B01959" w:rsidP="00B01959" w:rsidRDefault="00B01959" w14:paraId="4AD4A1AA" w14:textId="77777777">
      <w:pPr>
        <w:kinsoku w:val="0"/>
        <w:overflowPunct w:val="0"/>
        <w:autoSpaceDE w:val="0"/>
        <w:autoSpaceDN w:val="0"/>
        <w:adjustRightInd w:val="0"/>
        <w:spacing w:before="6" w:after="0" w:line="240" w:lineRule="auto"/>
        <w:rPr>
          <w:rFonts w:ascii="Times New Roman" w:hAnsi="Times New Roman"/>
          <w:sz w:val="24"/>
          <w:szCs w:val="24"/>
          <w:lang w:eastAsia="es-PE"/>
        </w:rPr>
      </w:pPr>
    </w:p>
    <w:tbl>
      <w:tblPr>
        <w:tblW w:w="0" w:type="auto"/>
        <w:tblInd w:w="114" w:type="dxa"/>
        <w:tblLayout w:type="fixed"/>
        <w:tblCellMar>
          <w:left w:w="0" w:type="dxa"/>
          <w:right w:w="0" w:type="dxa"/>
        </w:tblCellMar>
        <w:tblLook w:val="04A0" w:firstRow="1" w:lastRow="0" w:firstColumn="1" w:lastColumn="0" w:noHBand="0" w:noVBand="1"/>
      </w:tblPr>
      <w:tblGrid>
        <w:gridCol w:w="3500"/>
        <w:gridCol w:w="4925"/>
        <w:gridCol w:w="2458"/>
      </w:tblGrid>
      <w:tr w:rsidRPr="00B01959" w:rsidR="00B01959" w:rsidTr="00B01959" w14:paraId="714ACABB" w14:textId="77777777">
        <w:trPr>
          <w:trHeight w:val="2556"/>
        </w:trPr>
        <w:tc>
          <w:tcPr>
            <w:tcW w:w="3500" w:type="dxa"/>
            <w:tcBorders>
              <w:top w:val="single" w:color="000000" w:sz="2" w:space="0"/>
              <w:left w:val="single" w:color="000000" w:sz="2" w:space="0"/>
              <w:bottom w:val="single" w:color="000000" w:sz="2" w:space="0"/>
              <w:right w:val="single" w:color="000000" w:sz="2" w:space="0"/>
            </w:tcBorders>
          </w:tcPr>
          <w:p w:rsidRPr="00B01959" w:rsidR="00B01959" w:rsidRDefault="00B01959" w14:paraId="5A4AE25B" w14:textId="77777777">
            <w:pPr>
              <w:kinsoku w:val="0"/>
              <w:overflowPunct w:val="0"/>
              <w:autoSpaceDE w:val="0"/>
              <w:autoSpaceDN w:val="0"/>
              <w:adjustRightInd w:val="0"/>
              <w:spacing w:after="0" w:line="240" w:lineRule="auto"/>
              <w:rPr>
                <w:rFonts w:ascii="Times New Roman" w:hAnsi="Times New Roman"/>
                <w:sz w:val="24"/>
                <w:szCs w:val="24"/>
                <w:lang w:eastAsia="es-PE"/>
              </w:rPr>
            </w:pPr>
          </w:p>
          <w:p w:rsidRPr="00B01959" w:rsidR="00B01959" w:rsidRDefault="00B01959" w14:paraId="05DA909C" w14:textId="77777777">
            <w:pPr>
              <w:kinsoku w:val="0"/>
              <w:overflowPunct w:val="0"/>
              <w:autoSpaceDE w:val="0"/>
              <w:autoSpaceDN w:val="0"/>
              <w:adjustRightInd w:val="0"/>
              <w:spacing w:before="187" w:after="0" w:line="252" w:lineRule="auto"/>
              <w:ind w:left="163" w:right="192"/>
              <w:jc w:val="both"/>
              <w:rPr>
                <w:rFonts w:ascii="Times New Roman" w:hAnsi="Times New Roman"/>
                <w:color w:val="18171C"/>
                <w:sz w:val="24"/>
                <w:szCs w:val="24"/>
                <w:lang w:eastAsia="es-PE"/>
              </w:rPr>
            </w:pPr>
            <w:r w:rsidRPr="00B01959">
              <w:rPr>
                <w:rFonts w:ascii="Times New Roman" w:hAnsi="Times New Roman"/>
                <w:color w:val="18171C"/>
                <w:sz w:val="24"/>
                <w:szCs w:val="24"/>
                <w:lang w:eastAsia="es-PE"/>
              </w:rPr>
              <w:t>Uso indebido de otras tarjetas de crédito</w:t>
            </w:r>
            <w:r w:rsidRPr="00B01959">
              <w:rPr>
                <w:rFonts w:ascii="Times New Roman" w:hAnsi="Times New Roman"/>
                <w:color w:val="18171C"/>
                <w:spacing w:val="-13"/>
                <w:sz w:val="24"/>
                <w:szCs w:val="24"/>
                <w:lang w:eastAsia="es-PE"/>
              </w:rPr>
              <w:t xml:space="preserve"> </w:t>
            </w:r>
            <w:r w:rsidRPr="00B01959">
              <w:rPr>
                <w:rFonts w:ascii="Times New Roman" w:hAnsi="Times New Roman"/>
                <w:color w:val="18171C"/>
                <w:sz w:val="24"/>
                <w:szCs w:val="24"/>
                <w:lang w:eastAsia="es-PE"/>
              </w:rPr>
              <w:t>distintas</w:t>
            </w:r>
            <w:r w:rsidRPr="00B01959">
              <w:rPr>
                <w:rFonts w:ascii="Times New Roman" w:hAnsi="Times New Roman"/>
                <w:color w:val="18171C"/>
                <w:spacing w:val="-13"/>
                <w:sz w:val="24"/>
                <w:szCs w:val="24"/>
                <w:lang w:eastAsia="es-PE"/>
              </w:rPr>
              <w:t xml:space="preserve"> </w:t>
            </w:r>
            <w:r w:rsidRPr="00B01959">
              <w:rPr>
                <w:rFonts w:ascii="Times New Roman" w:hAnsi="Times New Roman"/>
                <w:color w:val="18171C"/>
                <w:sz w:val="24"/>
                <w:szCs w:val="24"/>
                <w:lang w:eastAsia="es-PE"/>
              </w:rPr>
              <w:t>a</w:t>
            </w:r>
            <w:r w:rsidRPr="00B01959">
              <w:rPr>
                <w:rFonts w:ascii="Times New Roman" w:hAnsi="Times New Roman"/>
                <w:color w:val="18171C"/>
                <w:spacing w:val="-12"/>
                <w:sz w:val="24"/>
                <w:szCs w:val="24"/>
                <w:lang w:eastAsia="es-PE"/>
              </w:rPr>
              <w:t xml:space="preserve"> </w:t>
            </w:r>
            <w:r w:rsidRPr="00B01959">
              <w:rPr>
                <w:rFonts w:ascii="Times New Roman" w:hAnsi="Times New Roman"/>
                <w:color w:val="18171C"/>
                <w:sz w:val="24"/>
                <w:szCs w:val="24"/>
                <w:lang w:eastAsia="es-PE"/>
              </w:rPr>
              <w:t>las</w:t>
            </w:r>
            <w:r w:rsidRPr="00B01959">
              <w:rPr>
                <w:rFonts w:ascii="Times New Roman" w:hAnsi="Times New Roman"/>
                <w:color w:val="18171C"/>
                <w:spacing w:val="-13"/>
                <w:sz w:val="24"/>
                <w:szCs w:val="24"/>
                <w:lang w:eastAsia="es-PE"/>
              </w:rPr>
              <w:t xml:space="preserve"> </w:t>
            </w:r>
            <w:r w:rsidRPr="00B01959">
              <w:rPr>
                <w:rFonts w:ascii="Times New Roman" w:hAnsi="Times New Roman"/>
                <w:color w:val="18171C"/>
                <w:sz w:val="24"/>
                <w:szCs w:val="24"/>
                <w:lang w:eastAsia="es-PE"/>
              </w:rPr>
              <w:t>del</w:t>
            </w:r>
            <w:r w:rsidRPr="00B01959">
              <w:rPr>
                <w:rFonts w:ascii="Times New Roman" w:hAnsi="Times New Roman"/>
                <w:color w:val="18171C"/>
                <w:spacing w:val="-12"/>
                <w:sz w:val="24"/>
                <w:szCs w:val="24"/>
                <w:lang w:eastAsia="es-PE"/>
              </w:rPr>
              <w:t xml:space="preserve"> </w:t>
            </w:r>
            <w:r w:rsidRPr="00B01959">
              <w:rPr>
                <w:rFonts w:ascii="Times New Roman" w:hAnsi="Times New Roman"/>
                <w:color w:val="18171C"/>
                <w:sz w:val="24"/>
                <w:szCs w:val="24"/>
                <w:lang w:eastAsia="es-PE"/>
              </w:rPr>
              <w:t>BCP</w:t>
            </w:r>
            <w:r w:rsidRPr="00B01959">
              <w:rPr>
                <w:rFonts w:ascii="Times New Roman" w:hAnsi="Times New Roman"/>
                <w:color w:val="18171C"/>
                <w:spacing w:val="-13"/>
                <w:sz w:val="24"/>
                <w:szCs w:val="24"/>
                <w:lang w:eastAsia="es-PE"/>
              </w:rPr>
              <w:t xml:space="preserve"> </w:t>
            </w:r>
            <w:r w:rsidRPr="00B01959">
              <w:rPr>
                <w:rFonts w:ascii="Times New Roman" w:hAnsi="Times New Roman"/>
                <w:color w:val="18171C"/>
                <w:sz w:val="24"/>
                <w:szCs w:val="24"/>
                <w:lang w:eastAsia="es-PE"/>
              </w:rPr>
              <w:t>a</w:t>
            </w:r>
            <w:r w:rsidRPr="00B01959">
              <w:rPr>
                <w:rFonts w:ascii="Times New Roman" w:hAnsi="Times New Roman"/>
                <w:color w:val="18171C"/>
                <w:spacing w:val="-12"/>
                <w:sz w:val="24"/>
                <w:szCs w:val="24"/>
                <w:lang w:eastAsia="es-PE"/>
              </w:rPr>
              <w:t xml:space="preserve"> </w:t>
            </w:r>
            <w:r w:rsidRPr="00B01959">
              <w:rPr>
                <w:rFonts w:ascii="Times New Roman" w:hAnsi="Times New Roman"/>
                <w:color w:val="18171C"/>
                <w:sz w:val="24"/>
                <w:szCs w:val="24"/>
                <w:lang w:eastAsia="es-PE"/>
              </w:rPr>
              <w:t>nombre del ASEGURADO en establecimientos comerciales o cajeros automáticos por robo y/o hurto y/o extravío y/o asalto y/o secuestro.</w:t>
            </w:r>
          </w:p>
        </w:tc>
        <w:tc>
          <w:tcPr>
            <w:tcW w:w="4925" w:type="dxa"/>
            <w:tcBorders>
              <w:top w:val="single" w:color="000000" w:sz="2" w:space="0"/>
              <w:left w:val="single" w:color="000000" w:sz="2" w:space="0"/>
              <w:bottom w:val="single" w:color="000000" w:sz="2" w:space="0"/>
              <w:right w:val="single" w:color="000000" w:sz="2" w:space="0"/>
            </w:tcBorders>
            <w:hideMark/>
          </w:tcPr>
          <w:p w:rsidRPr="00B01959" w:rsidR="00B01959" w:rsidP="00B01959" w:rsidRDefault="00B01959" w14:paraId="2CEA5217" w14:textId="77777777">
            <w:pPr>
              <w:numPr>
                <w:ilvl w:val="0"/>
                <w:numId w:val="3"/>
              </w:numPr>
              <w:tabs>
                <w:tab w:val="left" w:pos="253"/>
              </w:tabs>
              <w:kinsoku w:val="0"/>
              <w:overflowPunct w:val="0"/>
              <w:autoSpaceDE w:val="0"/>
              <w:autoSpaceDN w:val="0"/>
              <w:adjustRightInd w:val="0"/>
              <w:spacing w:before="101" w:after="0" w:line="252" w:lineRule="auto"/>
              <w:ind w:left="117" w:right="166" w:firstLine="0"/>
              <w:jc w:val="both"/>
              <w:rPr>
                <w:rFonts w:ascii="Times New Roman" w:hAnsi="Times New Roman"/>
                <w:color w:val="18171C"/>
                <w:w w:val="110"/>
                <w:sz w:val="24"/>
                <w:szCs w:val="24"/>
                <w:lang w:eastAsia="es-PE"/>
              </w:rPr>
            </w:pPr>
            <w:r w:rsidRPr="00B01959">
              <w:rPr>
                <w:rFonts w:ascii="Times New Roman" w:hAnsi="Times New Roman"/>
                <w:color w:val="18171C"/>
                <w:w w:val="110"/>
                <w:sz w:val="24"/>
                <w:szCs w:val="24"/>
                <w:lang w:eastAsia="es-PE"/>
              </w:rPr>
              <w:t>Límite agregado anual por todas las tarjetas de crédito de otros Bancos.</w:t>
            </w:r>
          </w:p>
          <w:p w:rsidRPr="00B01959" w:rsidR="00B01959" w:rsidP="00B01959" w:rsidRDefault="00B01959" w14:paraId="345C16A5" w14:textId="77777777">
            <w:pPr>
              <w:numPr>
                <w:ilvl w:val="0"/>
                <w:numId w:val="3"/>
              </w:numPr>
              <w:tabs>
                <w:tab w:val="left" w:pos="241"/>
              </w:tabs>
              <w:kinsoku w:val="0"/>
              <w:overflowPunct w:val="0"/>
              <w:autoSpaceDE w:val="0"/>
              <w:autoSpaceDN w:val="0"/>
              <w:adjustRightInd w:val="0"/>
              <w:spacing w:after="0" w:line="250" w:lineRule="exact"/>
              <w:ind w:left="240" w:hanging="124"/>
              <w:jc w:val="both"/>
              <w:rPr>
                <w:rFonts w:ascii="Times New Roman" w:hAnsi="Times New Roman"/>
                <w:color w:val="18171C"/>
                <w:w w:val="110"/>
                <w:sz w:val="24"/>
                <w:szCs w:val="24"/>
                <w:lang w:eastAsia="es-PE"/>
              </w:rPr>
            </w:pPr>
            <w:r w:rsidRPr="00B01959">
              <w:rPr>
                <w:rFonts w:ascii="Times New Roman" w:hAnsi="Times New Roman"/>
                <w:color w:val="18171C"/>
                <w:w w:val="110"/>
                <w:sz w:val="24"/>
                <w:szCs w:val="24"/>
                <w:lang w:eastAsia="es-PE"/>
              </w:rPr>
              <w:t>Máximo 02 eventos al año.</w:t>
            </w:r>
          </w:p>
          <w:p w:rsidRPr="00B01959" w:rsidR="00B01959" w:rsidP="00B01959" w:rsidRDefault="00B01959" w14:paraId="4BDD8D0F" w14:textId="77777777">
            <w:pPr>
              <w:numPr>
                <w:ilvl w:val="0"/>
                <w:numId w:val="3"/>
              </w:numPr>
              <w:tabs>
                <w:tab w:val="left" w:pos="257"/>
              </w:tabs>
              <w:kinsoku w:val="0"/>
              <w:overflowPunct w:val="0"/>
              <w:autoSpaceDE w:val="0"/>
              <w:autoSpaceDN w:val="0"/>
              <w:adjustRightInd w:val="0"/>
              <w:spacing w:before="14" w:after="0" w:line="252" w:lineRule="auto"/>
              <w:ind w:left="117" w:right="156" w:firstLine="0"/>
              <w:jc w:val="both"/>
              <w:rPr>
                <w:rFonts w:ascii="Times New Roman" w:hAnsi="Times New Roman"/>
                <w:color w:val="18171C"/>
                <w:w w:val="110"/>
                <w:sz w:val="24"/>
                <w:szCs w:val="24"/>
                <w:lang w:eastAsia="es-PE"/>
              </w:rPr>
            </w:pPr>
            <w:r w:rsidRPr="00B01959">
              <w:rPr>
                <w:rFonts w:ascii="Times New Roman" w:hAnsi="Times New Roman"/>
                <w:color w:val="18171C"/>
                <w:w w:val="110"/>
                <w:sz w:val="24"/>
                <w:szCs w:val="24"/>
                <w:lang w:eastAsia="es-PE"/>
              </w:rPr>
              <w:t>Las</w:t>
            </w:r>
            <w:r w:rsidRPr="00B01959">
              <w:rPr>
                <w:rFonts w:ascii="Times New Roman" w:hAnsi="Times New Roman"/>
                <w:color w:val="18171C"/>
                <w:spacing w:val="-2"/>
                <w:w w:val="110"/>
                <w:sz w:val="24"/>
                <w:szCs w:val="24"/>
                <w:lang w:eastAsia="es-PE"/>
              </w:rPr>
              <w:t xml:space="preserve"> </w:t>
            </w:r>
            <w:r w:rsidRPr="00B01959">
              <w:rPr>
                <w:rFonts w:ascii="Times New Roman" w:hAnsi="Times New Roman"/>
                <w:color w:val="18171C"/>
                <w:w w:val="110"/>
                <w:sz w:val="24"/>
                <w:szCs w:val="24"/>
                <w:lang w:eastAsia="es-PE"/>
              </w:rPr>
              <w:t>coberturas de</w:t>
            </w:r>
            <w:r w:rsidRPr="00B01959">
              <w:rPr>
                <w:rFonts w:ascii="Times New Roman" w:hAnsi="Times New Roman"/>
                <w:color w:val="18171C"/>
                <w:spacing w:val="-3"/>
                <w:w w:val="110"/>
                <w:sz w:val="24"/>
                <w:szCs w:val="24"/>
                <w:lang w:eastAsia="es-PE"/>
              </w:rPr>
              <w:t xml:space="preserve"> </w:t>
            </w:r>
            <w:r w:rsidRPr="00B01959">
              <w:rPr>
                <w:rFonts w:ascii="Times New Roman" w:hAnsi="Times New Roman"/>
                <w:color w:val="18171C"/>
                <w:w w:val="110"/>
                <w:sz w:val="24"/>
                <w:szCs w:val="24"/>
                <w:lang w:eastAsia="es-PE"/>
              </w:rPr>
              <w:t>robo,</w:t>
            </w:r>
            <w:r w:rsidRPr="00B01959">
              <w:rPr>
                <w:rFonts w:ascii="Times New Roman" w:hAnsi="Times New Roman"/>
                <w:color w:val="18171C"/>
                <w:spacing w:val="-2"/>
                <w:w w:val="110"/>
                <w:sz w:val="24"/>
                <w:szCs w:val="24"/>
                <w:lang w:eastAsia="es-PE"/>
              </w:rPr>
              <w:t xml:space="preserve"> </w:t>
            </w:r>
            <w:r w:rsidRPr="00B01959">
              <w:rPr>
                <w:rFonts w:ascii="Times New Roman" w:hAnsi="Times New Roman"/>
                <w:color w:val="18171C"/>
                <w:w w:val="110"/>
                <w:sz w:val="24"/>
                <w:szCs w:val="24"/>
                <w:lang w:eastAsia="es-PE"/>
              </w:rPr>
              <w:t>asalto</w:t>
            </w:r>
            <w:r w:rsidRPr="00B01959">
              <w:rPr>
                <w:rFonts w:ascii="Times New Roman" w:hAnsi="Times New Roman"/>
                <w:color w:val="18171C"/>
                <w:spacing w:val="-4"/>
                <w:w w:val="110"/>
                <w:sz w:val="24"/>
                <w:szCs w:val="24"/>
                <w:lang w:eastAsia="es-PE"/>
              </w:rPr>
              <w:t xml:space="preserve"> </w:t>
            </w:r>
            <w:r w:rsidRPr="00B01959">
              <w:rPr>
                <w:rFonts w:ascii="Times New Roman" w:hAnsi="Times New Roman"/>
                <w:color w:val="18171C"/>
                <w:w w:val="110"/>
                <w:sz w:val="24"/>
                <w:szCs w:val="24"/>
                <w:lang w:eastAsia="es-PE"/>
              </w:rPr>
              <w:t>y</w:t>
            </w:r>
            <w:r w:rsidRPr="00B01959">
              <w:rPr>
                <w:rFonts w:ascii="Times New Roman" w:hAnsi="Times New Roman"/>
                <w:color w:val="18171C"/>
                <w:spacing w:val="-2"/>
                <w:w w:val="110"/>
                <w:sz w:val="24"/>
                <w:szCs w:val="24"/>
                <w:lang w:eastAsia="es-PE"/>
              </w:rPr>
              <w:t xml:space="preserve"> </w:t>
            </w:r>
            <w:r w:rsidRPr="00B01959">
              <w:rPr>
                <w:rFonts w:ascii="Times New Roman" w:hAnsi="Times New Roman"/>
                <w:color w:val="18171C"/>
                <w:w w:val="110"/>
                <w:sz w:val="24"/>
                <w:szCs w:val="24"/>
                <w:lang w:eastAsia="es-PE"/>
              </w:rPr>
              <w:t>secuestro</w:t>
            </w:r>
            <w:r w:rsidRPr="00B01959">
              <w:rPr>
                <w:rFonts w:ascii="Times New Roman" w:hAnsi="Times New Roman"/>
                <w:color w:val="18171C"/>
                <w:spacing w:val="-4"/>
                <w:w w:val="110"/>
                <w:sz w:val="24"/>
                <w:szCs w:val="24"/>
                <w:lang w:eastAsia="es-PE"/>
              </w:rPr>
              <w:t xml:space="preserve"> </w:t>
            </w:r>
            <w:r w:rsidRPr="00B01959">
              <w:rPr>
                <w:rFonts w:ascii="Times New Roman" w:hAnsi="Times New Roman"/>
                <w:color w:val="18171C"/>
                <w:w w:val="110"/>
                <w:sz w:val="24"/>
                <w:szCs w:val="24"/>
                <w:lang w:eastAsia="es-PE"/>
              </w:rPr>
              <w:t>tendrán un</w:t>
            </w:r>
            <w:r w:rsidRPr="00B01959">
              <w:rPr>
                <w:rFonts w:ascii="Times New Roman" w:hAnsi="Times New Roman"/>
                <w:color w:val="18171C"/>
                <w:spacing w:val="-13"/>
                <w:w w:val="110"/>
                <w:sz w:val="24"/>
                <w:szCs w:val="24"/>
                <w:lang w:eastAsia="es-PE"/>
              </w:rPr>
              <w:t xml:space="preserve"> </w:t>
            </w:r>
            <w:r w:rsidRPr="00B01959">
              <w:rPr>
                <w:rFonts w:ascii="Times New Roman" w:hAnsi="Times New Roman"/>
                <w:color w:val="18171C"/>
                <w:w w:val="110"/>
                <w:sz w:val="24"/>
                <w:szCs w:val="24"/>
                <w:lang w:eastAsia="es-PE"/>
              </w:rPr>
              <w:t>máximo</w:t>
            </w:r>
            <w:r w:rsidRPr="00B01959">
              <w:rPr>
                <w:rFonts w:ascii="Times New Roman" w:hAnsi="Times New Roman"/>
                <w:color w:val="18171C"/>
                <w:spacing w:val="-12"/>
                <w:w w:val="110"/>
                <w:sz w:val="24"/>
                <w:szCs w:val="24"/>
                <w:lang w:eastAsia="es-PE"/>
              </w:rPr>
              <w:t xml:space="preserve"> </w:t>
            </w:r>
            <w:r w:rsidRPr="00B01959">
              <w:rPr>
                <w:rFonts w:ascii="Times New Roman" w:hAnsi="Times New Roman"/>
                <w:color w:val="18171C"/>
                <w:w w:val="110"/>
                <w:sz w:val="24"/>
                <w:szCs w:val="24"/>
                <w:lang w:eastAsia="es-PE"/>
              </w:rPr>
              <w:t>de</w:t>
            </w:r>
            <w:r w:rsidRPr="00B01959">
              <w:rPr>
                <w:rFonts w:ascii="Times New Roman" w:hAnsi="Times New Roman"/>
                <w:color w:val="18171C"/>
                <w:spacing w:val="-13"/>
                <w:w w:val="110"/>
                <w:sz w:val="24"/>
                <w:szCs w:val="24"/>
                <w:lang w:eastAsia="es-PE"/>
              </w:rPr>
              <w:t xml:space="preserve"> </w:t>
            </w:r>
            <w:r w:rsidRPr="00B01959">
              <w:rPr>
                <w:rFonts w:ascii="Times New Roman" w:hAnsi="Times New Roman"/>
                <w:color w:val="18171C"/>
                <w:w w:val="110"/>
                <w:sz w:val="24"/>
                <w:szCs w:val="24"/>
                <w:lang w:eastAsia="es-PE"/>
              </w:rPr>
              <w:t>4</w:t>
            </w:r>
            <w:r w:rsidRPr="00B01959">
              <w:rPr>
                <w:rFonts w:ascii="Times New Roman" w:hAnsi="Times New Roman"/>
                <w:color w:val="18171C"/>
                <w:spacing w:val="-13"/>
                <w:w w:val="110"/>
                <w:sz w:val="24"/>
                <w:szCs w:val="24"/>
                <w:lang w:eastAsia="es-PE"/>
              </w:rPr>
              <w:t xml:space="preserve"> </w:t>
            </w:r>
            <w:r w:rsidRPr="00B01959">
              <w:rPr>
                <w:rFonts w:ascii="Times New Roman" w:hAnsi="Times New Roman"/>
                <w:color w:val="18171C"/>
                <w:w w:val="110"/>
                <w:sz w:val="24"/>
                <w:szCs w:val="24"/>
                <w:lang w:eastAsia="es-PE"/>
              </w:rPr>
              <w:t>horas</w:t>
            </w:r>
            <w:r w:rsidRPr="00B01959">
              <w:rPr>
                <w:rFonts w:ascii="Times New Roman" w:hAnsi="Times New Roman"/>
                <w:color w:val="18171C"/>
                <w:spacing w:val="-13"/>
                <w:w w:val="110"/>
                <w:sz w:val="24"/>
                <w:szCs w:val="24"/>
                <w:lang w:eastAsia="es-PE"/>
              </w:rPr>
              <w:t xml:space="preserve"> </w:t>
            </w:r>
            <w:r w:rsidRPr="00B01959">
              <w:rPr>
                <w:rFonts w:ascii="Times New Roman" w:hAnsi="Times New Roman"/>
                <w:color w:val="18171C"/>
                <w:w w:val="110"/>
                <w:sz w:val="24"/>
                <w:szCs w:val="24"/>
                <w:lang w:eastAsia="es-PE"/>
              </w:rPr>
              <w:t>después</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del</w:t>
            </w:r>
            <w:r w:rsidRPr="00B01959">
              <w:rPr>
                <w:rFonts w:ascii="Times New Roman" w:hAnsi="Times New Roman"/>
                <w:color w:val="18171C"/>
                <w:spacing w:val="-12"/>
                <w:w w:val="110"/>
                <w:sz w:val="24"/>
                <w:szCs w:val="24"/>
                <w:lang w:eastAsia="es-PE"/>
              </w:rPr>
              <w:t xml:space="preserve"> </w:t>
            </w:r>
            <w:r w:rsidRPr="00B01959">
              <w:rPr>
                <w:rFonts w:ascii="Times New Roman" w:hAnsi="Times New Roman"/>
                <w:color w:val="18171C"/>
                <w:w w:val="110"/>
                <w:sz w:val="24"/>
                <w:szCs w:val="24"/>
                <w:lang w:eastAsia="es-PE"/>
              </w:rPr>
              <w:t>siniestro.</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En</w:t>
            </w:r>
            <w:r w:rsidRPr="00B01959">
              <w:rPr>
                <w:rFonts w:ascii="Times New Roman" w:hAnsi="Times New Roman"/>
                <w:color w:val="18171C"/>
                <w:spacing w:val="-14"/>
                <w:w w:val="110"/>
                <w:sz w:val="24"/>
                <w:szCs w:val="24"/>
                <w:lang w:eastAsia="es-PE"/>
              </w:rPr>
              <w:t xml:space="preserve"> </w:t>
            </w:r>
            <w:r w:rsidRPr="00B01959">
              <w:rPr>
                <w:rFonts w:ascii="Times New Roman" w:hAnsi="Times New Roman"/>
                <w:color w:val="18171C"/>
                <w:w w:val="110"/>
                <w:sz w:val="24"/>
                <w:szCs w:val="24"/>
                <w:lang w:eastAsia="es-PE"/>
              </w:rPr>
              <w:t>caso de secuestro, el lapso se contabilizará desde la liberación</w:t>
            </w:r>
            <w:r w:rsidRPr="00B01959">
              <w:rPr>
                <w:rFonts w:ascii="Times New Roman" w:hAnsi="Times New Roman"/>
                <w:color w:val="18171C"/>
                <w:spacing w:val="-25"/>
                <w:w w:val="110"/>
                <w:sz w:val="24"/>
                <w:szCs w:val="24"/>
                <w:lang w:eastAsia="es-PE"/>
              </w:rPr>
              <w:t xml:space="preserve"> </w:t>
            </w:r>
            <w:r w:rsidRPr="00B01959">
              <w:rPr>
                <w:rFonts w:ascii="Times New Roman" w:hAnsi="Times New Roman"/>
                <w:color w:val="18171C"/>
                <w:w w:val="110"/>
                <w:sz w:val="24"/>
                <w:szCs w:val="24"/>
                <w:lang w:eastAsia="es-PE"/>
              </w:rPr>
              <w:t>del</w:t>
            </w:r>
            <w:r w:rsidRPr="00B01959">
              <w:rPr>
                <w:rFonts w:ascii="Times New Roman" w:hAnsi="Times New Roman"/>
                <w:color w:val="18171C"/>
                <w:spacing w:val="-25"/>
                <w:w w:val="110"/>
                <w:sz w:val="24"/>
                <w:szCs w:val="24"/>
                <w:lang w:eastAsia="es-PE"/>
              </w:rPr>
              <w:t xml:space="preserve"> </w:t>
            </w:r>
            <w:r w:rsidRPr="00B01959">
              <w:rPr>
                <w:rFonts w:ascii="Times New Roman" w:hAnsi="Times New Roman"/>
                <w:color w:val="18171C"/>
                <w:w w:val="110"/>
                <w:sz w:val="24"/>
                <w:szCs w:val="24"/>
                <w:lang w:eastAsia="es-PE"/>
              </w:rPr>
              <w:t>ASEGURADO.</w:t>
            </w:r>
          </w:p>
          <w:p w:rsidRPr="00B01959" w:rsidR="00B01959" w:rsidP="00B01959" w:rsidRDefault="00B01959" w14:paraId="0D795F7B" w14:textId="77777777">
            <w:pPr>
              <w:numPr>
                <w:ilvl w:val="0"/>
                <w:numId w:val="3"/>
              </w:numPr>
              <w:tabs>
                <w:tab w:val="left" w:pos="248"/>
              </w:tabs>
              <w:kinsoku w:val="0"/>
              <w:overflowPunct w:val="0"/>
              <w:autoSpaceDE w:val="0"/>
              <w:autoSpaceDN w:val="0"/>
              <w:adjustRightInd w:val="0"/>
              <w:spacing w:after="0" w:line="252" w:lineRule="auto"/>
              <w:ind w:left="117" w:right="159" w:firstLine="0"/>
              <w:jc w:val="both"/>
              <w:rPr>
                <w:rFonts w:ascii="Times New Roman" w:hAnsi="Times New Roman"/>
                <w:color w:val="18171C"/>
                <w:w w:val="110"/>
                <w:sz w:val="24"/>
                <w:szCs w:val="24"/>
                <w:lang w:eastAsia="es-PE"/>
              </w:rPr>
            </w:pPr>
            <w:r w:rsidRPr="00B01959">
              <w:rPr>
                <w:rFonts w:ascii="Times New Roman" w:hAnsi="Times New Roman"/>
                <w:color w:val="18171C"/>
                <w:w w:val="110"/>
                <w:sz w:val="24"/>
                <w:szCs w:val="24"/>
                <w:lang w:eastAsia="es-PE"/>
              </w:rPr>
              <w:t>Las</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coberturas</w:t>
            </w:r>
            <w:r w:rsidRPr="00B01959">
              <w:rPr>
                <w:rFonts w:ascii="Times New Roman" w:hAnsi="Times New Roman"/>
                <w:color w:val="18171C"/>
                <w:spacing w:val="-7"/>
                <w:w w:val="110"/>
                <w:sz w:val="24"/>
                <w:szCs w:val="24"/>
                <w:lang w:eastAsia="es-PE"/>
              </w:rPr>
              <w:t xml:space="preserve"> </w:t>
            </w:r>
            <w:r w:rsidRPr="00B01959">
              <w:rPr>
                <w:rFonts w:ascii="Times New Roman" w:hAnsi="Times New Roman"/>
                <w:color w:val="18171C"/>
                <w:w w:val="110"/>
                <w:sz w:val="24"/>
                <w:szCs w:val="24"/>
                <w:lang w:eastAsia="es-PE"/>
              </w:rPr>
              <w:t>de</w:t>
            </w:r>
            <w:r w:rsidRPr="00B01959">
              <w:rPr>
                <w:rFonts w:ascii="Times New Roman" w:hAnsi="Times New Roman"/>
                <w:color w:val="18171C"/>
                <w:spacing w:val="-9"/>
                <w:w w:val="110"/>
                <w:sz w:val="24"/>
                <w:szCs w:val="24"/>
                <w:lang w:eastAsia="es-PE"/>
              </w:rPr>
              <w:t xml:space="preserve"> </w:t>
            </w:r>
            <w:r w:rsidRPr="00B01959">
              <w:rPr>
                <w:rFonts w:ascii="Times New Roman" w:hAnsi="Times New Roman"/>
                <w:color w:val="18171C"/>
                <w:w w:val="110"/>
                <w:sz w:val="24"/>
                <w:szCs w:val="24"/>
                <w:lang w:eastAsia="es-PE"/>
              </w:rPr>
              <w:t>hurto</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y</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extravío</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tendrán</w:t>
            </w:r>
            <w:r w:rsidRPr="00B01959">
              <w:rPr>
                <w:rFonts w:ascii="Times New Roman" w:hAnsi="Times New Roman"/>
                <w:color w:val="18171C"/>
                <w:spacing w:val="-10"/>
                <w:w w:val="110"/>
                <w:sz w:val="24"/>
                <w:szCs w:val="24"/>
                <w:lang w:eastAsia="es-PE"/>
              </w:rPr>
              <w:t xml:space="preserve"> </w:t>
            </w:r>
            <w:r w:rsidRPr="00B01959">
              <w:rPr>
                <w:rFonts w:ascii="Times New Roman" w:hAnsi="Times New Roman"/>
                <w:color w:val="18171C"/>
                <w:w w:val="110"/>
                <w:sz w:val="24"/>
                <w:szCs w:val="24"/>
                <w:lang w:eastAsia="es-PE"/>
              </w:rPr>
              <w:t>un</w:t>
            </w:r>
            <w:r w:rsidRPr="00B01959">
              <w:rPr>
                <w:rFonts w:ascii="Times New Roman" w:hAnsi="Times New Roman"/>
                <w:color w:val="18171C"/>
                <w:spacing w:val="-11"/>
                <w:w w:val="110"/>
                <w:sz w:val="24"/>
                <w:szCs w:val="24"/>
                <w:lang w:eastAsia="es-PE"/>
              </w:rPr>
              <w:t xml:space="preserve"> </w:t>
            </w:r>
            <w:r w:rsidRPr="00B01959">
              <w:rPr>
                <w:rFonts w:ascii="Times New Roman" w:hAnsi="Times New Roman"/>
                <w:color w:val="18171C"/>
                <w:w w:val="110"/>
                <w:sz w:val="24"/>
                <w:szCs w:val="24"/>
                <w:lang w:eastAsia="es-PE"/>
              </w:rPr>
              <w:t>límite de 48 horas previos al bloqueo.</w:t>
            </w:r>
          </w:p>
        </w:tc>
        <w:tc>
          <w:tcPr>
            <w:tcW w:w="2458" w:type="dxa"/>
            <w:tcBorders>
              <w:top w:val="single" w:color="000000" w:sz="2" w:space="0"/>
              <w:left w:val="single" w:color="000000" w:sz="2" w:space="0"/>
              <w:bottom w:val="single" w:color="000000" w:sz="2" w:space="0"/>
              <w:right w:val="single" w:color="000000" w:sz="2" w:space="0"/>
            </w:tcBorders>
          </w:tcPr>
          <w:p w:rsidRPr="00B01959" w:rsidR="00B01959" w:rsidRDefault="00B01959" w14:paraId="04509BCC" w14:textId="77777777">
            <w:pPr>
              <w:kinsoku w:val="0"/>
              <w:overflowPunct w:val="0"/>
              <w:autoSpaceDE w:val="0"/>
              <w:autoSpaceDN w:val="0"/>
              <w:adjustRightInd w:val="0"/>
              <w:spacing w:after="0" w:line="240" w:lineRule="auto"/>
              <w:rPr>
                <w:rFonts w:ascii="Times New Roman" w:hAnsi="Times New Roman"/>
                <w:sz w:val="24"/>
                <w:szCs w:val="24"/>
                <w:lang w:eastAsia="es-PE"/>
              </w:rPr>
            </w:pPr>
          </w:p>
          <w:p w:rsidRPr="00B01959" w:rsidR="00B01959" w:rsidRDefault="00B01959" w14:paraId="237597BC" w14:textId="77777777">
            <w:pPr>
              <w:kinsoku w:val="0"/>
              <w:overflowPunct w:val="0"/>
              <w:autoSpaceDE w:val="0"/>
              <w:autoSpaceDN w:val="0"/>
              <w:adjustRightInd w:val="0"/>
              <w:spacing w:after="0" w:line="240" w:lineRule="auto"/>
              <w:ind w:left="560"/>
              <w:rPr>
                <w:rFonts w:ascii="Times New Roman" w:hAnsi="Times New Roman"/>
                <w:b/>
                <w:bCs/>
                <w:sz w:val="24"/>
                <w:szCs w:val="24"/>
                <w:lang w:eastAsia="es-PE"/>
              </w:rPr>
            </w:pPr>
            <w:r w:rsidRPr="00B01959">
              <w:rPr>
                <w:rFonts w:ascii="Times New Roman" w:hAnsi="Times New Roman"/>
                <w:b/>
                <w:bCs/>
                <w:sz w:val="24"/>
                <w:szCs w:val="24"/>
                <w:lang w:eastAsia="es-PE"/>
              </w:rPr>
              <w:t>S/ 12,000</w:t>
            </w:r>
          </w:p>
        </w:tc>
      </w:tr>
    </w:tbl>
    <w:p w:rsidRPr="00B01959" w:rsidR="00B01959" w:rsidP="00B01959" w:rsidRDefault="00B01959" w14:paraId="5D50540E" w14:textId="77777777">
      <w:pPr>
        <w:spacing w:after="0" w:line="240" w:lineRule="auto"/>
        <w:jc w:val="both"/>
        <w:rPr>
          <w:rFonts w:ascii="Times New Roman" w:hAnsi="Times New Roman"/>
          <w:sz w:val="24"/>
          <w:szCs w:val="24"/>
        </w:rPr>
      </w:pPr>
    </w:p>
    <w:p w:rsidRPr="00B01959" w:rsidR="00B01959" w:rsidP="00B01959" w:rsidRDefault="00B01959" w14:paraId="6DB57B1E" w14:textId="77777777">
      <w:pPr>
        <w:spacing w:after="0"/>
        <w:jc w:val="both"/>
        <w:rPr>
          <w:rFonts w:ascii="Times New Roman" w:hAnsi="Times New Roman"/>
          <w:sz w:val="24"/>
          <w:szCs w:val="24"/>
        </w:rPr>
      </w:pPr>
    </w:p>
    <w:p w:rsidRPr="00B01959" w:rsidR="00B01959" w:rsidP="00B01959" w:rsidRDefault="00B01959" w14:paraId="66412C86" w14:textId="77777777">
      <w:pPr>
        <w:spacing w:after="0" w:line="240" w:lineRule="auto"/>
        <w:jc w:val="both"/>
        <w:rPr>
          <w:rFonts w:ascii="Times New Roman" w:hAnsi="Times New Roman"/>
          <w:sz w:val="24"/>
          <w:szCs w:val="24"/>
        </w:rPr>
      </w:pPr>
      <w:r w:rsidRPr="00B01959">
        <w:rPr>
          <w:rFonts w:ascii="Times New Roman" w:hAnsi="Times New Roman"/>
          <w:b/>
          <w:sz w:val="24"/>
          <w:szCs w:val="24"/>
          <w:u w:val="single"/>
        </w:rPr>
        <w:t>OCTAVO</w:t>
      </w:r>
      <w:r w:rsidRPr="00B01959">
        <w:rPr>
          <w:rFonts w:ascii="Times New Roman" w:hAnsi="Times New Roman"/>
          <w:sz w:val="24"/>
          <w:szCs w:val="24"/>
        </w:rPr>
        <w:t xml:space="preserve">: </w:t>
      </w:r>
      <w:r w:rsidRPr="00B01959">
        <w:rPr>
          <w:rFonts w:ascii="Times New Roman" w:hAnsi="Times New Roman"/>
          <w:sz w:val="24"/>
          <w:szCs w:val="24"/>
          <w:lang w:val="es-MX"/>
        </w:rPr>
        <w:t>Conforme al</w:t>
      </w:r>
      <w:r w:rsidRPr="00B01959">
        <w:rPr>
          <w:rFonts w:ascii="Times New Roman" w:hAnsi="Times New Roman"/>
          <w:sz w:val="24"/>
          <w:szCs w:val="24"/>
        </w:rPr>
        <w:t xml:space="preserve"> contenido de la Denuncia Policial y de lo relatado en el escrito de reclamación se evidencia que el siniestro de robo ocurrió el 19 de agosto de 2022 a las 22:30 aproximadamente:</w:t>
      </w:r>
    </w:p>
    <w:p w:rsidRPr="00B01959" w:rsidR="00B01959" w:rsidP="00B01959" w:rsidRDefault="00B01959" w14:paraId="6D560FFB" w14:textId="77777777">
      <w:pPr>
        <w:spacing w:after="0" w:line="240" w:lineRule="auto"/>
        <w:jc w:val="both"/>
        <w:rPr>
          <w:rFonts w:ascii="Times New Roman" w:hAnsi="Times New Roman"/>
          <w:sz w:val="24"/>
          <w:szCs w:val="24"/>
        </w:rPr>
      </w:pPr>
    </w:p>
    <w:p w:rsidRPr="00B01959" w:rsidR="00B01959" w:rsidP="00B01959" w:rsidRDefault="00B01959" w14:paraId="19B00154" w14:noSpellErr="1" w14:textId="70B2F65E">
      <w:pPr>
        <w:spacing w:after="0" w:line="240" w:lineRule="auto"/>
        <w:jc w:val="both"/>
      </w:pPr>
    </w:p>
    <w:p w:rsidRPr="00B01959" w:rsidR="00B01959" w:rsidP="00B01959" w:rsidRDefault="00B01959" w14:paraId="102FB1C9" w14:textId="77777777">
      <w:pPr>
        <w:spacing w:after="0" w:line="240" w:lineRule="auto"/>
        <w:jc w:val="both"/>
        <w:rPr>
          <w:rFonts w:ascii="Times New Roman" w:hAnsi="Times New Roman"/>
          <w:noProof/>
          <w:sz w:val="24"/>
          <w:szCs w:val="24"/>
        </w:rPr>
      </w:pPr>
    </w:p>
    <w:p w:rsidRPr="00B01959" w:rsidR="00B01959" w:rsidP="00B01959" w:rsidRDefault="00B01959" w14:paraId="10C41D53" w14:textId="77777777">
      <w:pPr>
        <w:spacing w:after="0" w:line="240" w:lineRule="auto"/>
        <w:jc w:val="both"/>
        <w:rPr>
          <w:rFonts w:ascii="Times New Roman" w:hAnsi="Times New Roman"/>
          <w:noProof/>
          <w:sz w:val="24"/>
          <w:szCs w:val="24"/>
        </w:rPr>
      </w:pPr>
    </w:p>
    <w:p w:rsidRPr="00B01959" w:rsidR="00B01959" w:rsidP="00B01959" w:rsidRDefault="00B01959" w14:paraId="4EA5C08F" w14:textId="77777777">
      <w:pPr>
        <w:pStyle w:val="Default"/>
        <w:jc w:val="both"/>
        <w:rPr>
          <w:rFonts w:ascii="Times New Roman" w:hAnsi="Times New Roman" w:cs="Times New Roman"/>
          <w:bCs/>
          <w:spacing w:val="23"/>
        </w:rPr>
      </w:pPr>
      <w:r w:rsidRPr="00B01959">
        <w:rPr>
          <w:rFonts w:ascii="Times New Roman" w:hAnsi="Times New Roman" w:cs="Times New Roman"/>
          <w:bCs/>
        </w:rPr>
        <w:t>Por ende, de</w:t>
      </w:r>
      <w:r w:rsidRPr="00B01959">
        <w:rPr>
          <w:rFonts w:ascii="Times New Roman" w:hAnsi="Times New Roman" w:cs="Times New Roman"/>
          <w:bCs/>
          <w:spacing w:val="30"/>
        </w:rPr>
        <w:t xml:space="preserve"> </w:t>
      </w:r>
      <w:r w:rsidRPr="00B01959">
        <w:rPr>
          <w:rFonts w:ascii="Times New Roman" w:hAnsi="Times New Roman" w:cs="Times New Roman"/>
          <w:bCs/>
        </w:rPr>
        <w:t>acuerdo</w:t>
      </w:r>
      <w:r w:rsidRPr="00B01959">
        <w:rPr>
          <w:rFonts w:ascii="Times New Roman" w:hAnsi="Times New Roman" w:cs="Times New Roman"/>
          <w:bCs/>
          <w:spacing w:val="30"/>
        </w:rPr>
        <w:t xml:space="preserve"> </w:t>
      </w:r>
      <w:r w:rsidRPr="00B01959">
        <w:rPr>
          <w:rFonts w:ascii="Times New Roman" w:hAnsi="Times New Roman" w:cs="Times New Roman"/>
          <w:bCs/>
        </w:rPr>
        <w:t>con</w:t>
      </w:r>
      <w:r w:rsidRPr="00B01959">
        <w:rPr>
          <w:rFonts w:ascii="Times New Roman" w:hAnsi="Times New Roman" w:cs="Times New Roman"/>
          <w:bCs/>
          <w:spacing w:val="30"/>
        </w:rPr>
        <w:t xml:space="preserve"> </w:t>
      </w:r>
      <w:r w:rsidRPr="00B01959">
        <w:rPr>
          <w:rFonts w:ascii="Times New Roman" w:hAnsi="Times New Roman" w:cs="Times New Roman"/>
          <w:bCs/>
        </w:rPr>
        <w:t>las</w:t>
      </w:r>
      <w:r w:rsidRPr="00B01959">
        <w:rPr>
          <w:rFonts w:ascii="Times New Roman" w:hAnsi="Times New Roman" w:cs="Times New Roman"/>
          <w:bCs/>
          <w:spacing w:val="30"/>
        </w:rPr>
        <w:t xml:space="preserve"> </w:t>
      </w:r>
      <w:r w:rsidRPr="00B01959">
        <w:rPr>
          <w:rFonts w:ascii="Times New Roman" w:hAnsi="Times New Roman" w:cs="Times New Roman"/>
          <w:bCs/>
        </w:rPr>
        <w:t>condiciones</w:t>
      </w:r>
      <w:r w:rsidRPr="00B01959">
        <w:rPr>
          <w:rFonts w:ascii="Times New Roman" w:hAnsi="Times New Roman" w:cs="Times New Roman"/>
          <w:bCs/>
          <w:spacing w:val="30"/>
        </w:rPr>
        <w:t xml:space="preserve"> </w:t>
      </w:r>
      <w:r w:rsidRPr="00B01959">
        <w:rPr>
          <w:rFonts w:ascii="Times New Roman" w:hAnsi="Times New Roman" w:cs="Times New Roman"/>
          <w:bCs/>
        </w:rPr>
        <w:t>del</w:t>
      </w:r>
      <w:r w:rsidRPr="00B01959">
        <w:rPr>
          <w:rFonts w:ascii="Times New Roman" w:hAnsi="Times New Roman" w:cs="Times New Roman"/>
          <w:bCs/>
          <w:spacing w:val="30"/>
        </w:rPr>
        <w:t xml:space="preserve"> </w:t>
      </w:r>
      <w:r w:rsidRPr="00B01959">
        <w:rPr>
          <w:rFonts w:ascii="Times New Roman" w:hAnsi="Times New Roman" w:cs="Times New Roman"/>
          <w:bCs/>
        </w:rPr>
        <w:t>seguro</w:t>
      </w:r>
      <w:r w:rsidRPr="00B01959">
        <w:rPr>
          <w:rFonts w:ascii="Times New Roman" w:hAnsi="Times New Roman" w:cs="Times New Roman"/>
          <w:bCs/>
          <w:spacing w:val="33"/>
        </w:rPr>
        <w:t xml:space="preserve"> </w:t>
      </w:r>
      <w:r w:rsidRPr="00B01959">
        <w:rPr>
          <w:rFonts w:ascii="Times New Roman" w:hAnsi="Times New Roman" w:cs="Times New Roman"/>
          <w:bCs/>
        </w:rPr>
        <w:t>contratado</w:t>
      </w:r>
      <w:r w:rsidRPr="00B01959">
        <w:rPr>
          <w:rFonts w:ascii="Times New Roman" w:hAnsi="Times New Roman" w:cs="Times New Roman"/>
          <w:bCs/>
          <w:spacing w:val="30"/>
        </w:rPr>
        <w:t xml:space="preserve"> </w:t>
      </w:r>
      <w:r w:rsidRPr="00B01959">
        <w:rPr>
          <w:rFonts w:ascii="Times New Roman" w:hAnsi="Times New Roman" w:cs="Times New Roman"/>
          <w:bCs/>
        </w:rPr>
        <w:t>la</w:t>
      </w:r>
      <w:r w:rsidRPr="00B01959">
        <w:rPr>
          <w:rFonts w:ascii="Times New Roman" w:hAnsi="Times New Roman" w:cs="Times New Roman"/>
          <w:bCs/>
          <w:spacing w:val="-1"/>
        </w:rPr>
        <w:t xml:space="preserve"> </w:t>
      </w:r>
      <w:r w:rsidRPr="00B01959">
        <w:rPr>
          <w:rFonts w:ascii="Times New Roman" w:hAnsi="Times New Roman" w:cs="Times New Roman"/>
          <w:bCs/>
        </w:rPr>
        <w:t>cobertura</w:t>
      </w:r>
      <w:r w:rsidRPr="00B01959">
        <w:rPr>
          <w:rFonts w:ascii="Times New Roman" w:hAnsi="Times New Roman" w:cs="Times New Roman"/>
          <w:bCs/>
          <w:spacing w:val="11"/>
        </w:rPr>
        <w:t xml:space="preserve"> </w:t>
      </w:r>
      <w:r w:rsidRPr="00B01959">
        <w:rPr>
          <w:rFonts w:ascii="Times New Roman" w:hAnsi="Times New Roman" w:cs="Times New Roman"/>
          <w:bCs/>
        </w:rPr>
        <w:t>se</w:t>
      </w:r>
      <w:r w:rsidRPr="00B01959">
        <w:rPr>
          <w:rFonts w:ascii="Times New Roman" w:hAnsi="Times New Roman" w:cs="Times New Roman"/>
          <w:bCs/>
          <w:spacing w:val="11"/>
        </w:rPr>
        <w:t xml:space="preserve"> </w:t>
      </w:r>
      <w:r w:rsidRPr="00B01959">
        <w:rPr>
          <w:rFonts w:ascii="Times New Roman" w:hAnsi="Times New Roman" w:cs="Times New Roman"/>
          <w:bCs/>
        </w:rPr>
        <w:t>encontraba</w:t>
      </w:r>
      <w:r w:rsidRPr="00B01959">
        <w:rPr>
          <w:rFonts w:ascii="Times New Roman" w:hAnsi="Times New Roman" w:cs="Times New Roman"/>
          <w:bCs/>
          <w:spacing w:val="9"/>
        </w:rPr>
        <w:t xml:space="preserve"> </w:t>
      </w:r>
      <w:r w:rsidRPr="00B01959">
        <w:rPr>
          <w:rFonts w:ascii="Times New Roman" w:hAnsi="Times New Roman" w:cs="Times New Roman"/>
          <w:bCs/>
        </w:rPr>
        <w:t>limitada</w:t>
      </w:r>
      <w:r w:rsidRPr="00B01959">
        <w:rPr>
          <w:rFonts w:ascii="Times New Roman" w:hAnsi="Times New Roman" w:cs="Times New Roman"/>
          <w:bCs/>
          <w:spacing w:val="9"/>
        </w:rPr>
        <w:t xml:space="preserve"> </w:t>
      </w:r>
      <w:r w:rsidRPr="00B01959">
        <w:rPr>
          <w:rFonts w:ascii="Times New Roman" w:hAnsi="Times New Roman" w:cs="Times New Roman"/>
          <w:bCs/>
        </w:rPr>
        <w:t>hasta</w:t>
      </w:r>
      <w:r w:rsidRPr="00B01959">
        <w:rPr>
          <w:rFonts w:ascii="Times New Roman" w:hAnsi="Times New Roman" w:cs="Times New Roman"/>
          <w:bCs/>
          <w:spacing w:val="12"/>
        </w:rPr>
        <w:t xml:space="preserve"> </w:t>
      </w:r>
      <w:r w:rsidRPr="00B01959">
        <w:rPr>
          <w:rFonts w:ascii="Times New Roman" w:hAnsi="Times New Roman" w:cs="Times New Roman"/>
          <w:bCs/>
        </w:rPr>
        <w:t>dentro</w:t>
      </w:r>
      <w:r w:rsidRPr="00B01959">
        <w:rPr>
          <w:rFonts w:ascii="Times New Roman" w:hAnsi="Times New Roman" w:cs="Times New Roman"/>
          <w:bCs/>
          <w:spacing w:val="12"/>
        </w:rPr>
        <w:t xml:space="preserve"> </w:t>
      </w:r>
      <w:r w:rsidRPr="00B01959">
        <w:rPr>
          <w:rFonts w:ascii="Times New Roman" w:hAnsi="Times New Roman" w:cs="Times New Roman"/>
          <w:bCs/>
        </w:rPr>
        <w:t>de</w:t>
      </w:r>
      <w:r w:rsidRPr="00B01959">
        <w:rPr>
          <w:rFonts w:ascii="Times New Roman" w:hAnsi="Times New Roman" w:cs="Times New Roman"/>
          <w:bCs/>
          <w:spacing w:val="11"/>
        </w:rPr>
        <w:t xml:space="preserve"> </w:t>
      </w:r>
      <w:r w:rsidRPr="00B01959">
        <w:rPr>
          <w:rFonts w:ascii="Times New Roman" w:hAnsi="Times New Roman" w:cs="Times New Roman"/>
          <w:bCs/>
        </w:rPr>
        <w:t>las</w:t>
      </w:r>
      <w:r w:rsidRPr="00B01959">
        <w:rPr>
          <w:rFonts w:ascii="Times New Roman" w:hAnsi="Times New Roman" w:cs="Times New Roman"/>
          <w:bCs/>
          <w:spacing w:val="11"/>
        </w:rPr>
        <w:t xml:space="preserve"> </w:t>
      </w:r>
      <w:r w:rsidRPr="00B01959">
        <w:rPr>
          <w:rFonts w:ascii="Times New Roman" w:hAnsi="Times New Roman" w:cs="Times New Roman"/>
          <w:bCs/>
        </w:rPr>
        <w:t>4</w:t>
      </w:r>
      <w:r w:rsidRPr="00B01959">
        <w:rPr>
          <w:rFonts w:ascii="Times New Roman" w:hAnsi="Times New Roman" w:cs="Times New Roman"/>
          <w:bCs/>
          <w:spacing w:val="9"/>
        </w:rPr>
        <w:t xml:space="preserve"> </w:t>
      </w:r>
      <w:r w:rsidRPr="00B01959">
        <w:rPr>
          <w:rFonts w:ascii="Times New Roman" w:hAnsi="Times New Roman" w:cs="Times New Roman"/>
          <w:bCs/>
        </w:rPr>
        <w:t>horas</w:t>
      </w:r>
      <w:r w:rsidRPr="00B01959">
        <w:rPr>
          <w:rFonts w:ascii="Times New Roman" w:hAnsi="Times New Roman" w:cs="Times New Roman"/>
          <w:bCs/>
          <w:spacing w:val="-2"/>
        </w:rPr>
        <w:t xml:space="preserve"> </w:t>
      </w:r>
      <w:r w:rsidRPr="00B01959">
        <w:rPr>
          <w:rFonts w:ascii="Times New Roman" w:hAnsi="Times New Roman" w:cs="Times New Roman"/>
          <w:bCs/>
        </w:rPr>
        <w:t>siguientes</w:t>
      </w:r>
      <w:r w:rsidRPr="00B01959">
        <w:rPr>
          <w:rFonts w:ascii="Times New Roman" w:hAnsi="Times New Roman" w:cs="Times New Roman"/>
          <w:bCs/>
          <w:spacing w:val="-11"/>
        </w:rPr>
        <w:t xml:space="preserve"> </w:t>
      </w:r>
      <w:r w:rsidRPr="00B01959">
        <w:rPr>
          <w:rFonts w:ascii="Times New Roman" w:hAnsi="Times New Roman" w:cs="Times New Roman"/>
          <w:bCs/>
        </w:rPr>
        <w:t>de ocurrido el evento de robo;</w:t>
      </w:r>
      <w:r w:rsidRPr="00B01959">
        <w:rPr>
          <w:rFonts w:ascii="Times New Roman" w:hAnsi="Times New Roman" w:cs="Times New Roman"/>
          <w:bCs/>
          <w:spacing w:val="-9"/>
        </w:rPr>
        <w:t xml:space="preserve"> </w:t>
      </w:r>
      <w:r w:rsidRPr="00B01959">
        <w:rPr>
          <w:rFonts w:ascii="Times New Roman" w:hAnsi="Times New Roman" w:cs="Times New Roman"/>
          <w:bCs/>
        </w:rPr>
        <w:t>es</w:t>
      </w:r>
      <w:r w:rsidRPr="00B01959">
        <w:rPr>
          <w:rFonts w:ascii="Times New Roman" w:hAnsi="Times New Roman" w:cs="Times New Roman"/>
          <w:bCs/>
          <w:spacing w:val="-13"/>
        </w:rPr>
        <w:t xml:space="preserve"> </w:t>
      </w:r>
      <w:r w:rsidRPr="00B01959">
        <w:rPr>
          <w:rFonts w:ascii="Times New Roman" w:hAnsi="Times New Roman" w:cs="Times New Roman"/>
          <w:bCs/>
        </w:rPr>
        <w:t>decir,</w:t>
      </w:r>
      <w:r w:rsidRPr="00B01959">
        <w:rPr>
          <w:rFonts w:ascii="Times New Roman" w:hAnsi="Times New Roman" w:cs="Times New Roman"/>
          <w:bCs/>
          <w:spacing w:val="-9"/>
        </w:rPr>
        <w:t xml:space="preserve"> </w:t>
      </w:r>
      <w:r w:rsidRPr="00B01959">
        <w:rPr>
          <w:rFonts w:ascii="Times New Roman" w:hAnsi="Times New Roman" w:cs="Times New Roman"/>
          <w:bCs/>
        </w:rPr>
        <w:t>hasta</w:t>
      </w:r>
      <w:r w:rsidRPr="00B01959">
        <w:rPr>
          <w:rFonts w:ascii="Times New Roman" w:hAnsi="Times New Roman" w:cs="Times New Roman"/>
          <w:bCs/>
          <w:spacing w:val="-13"/>
        </w:rPr>
        <w:t xml:space="preserve"> </w:t>
      </w:r>
      <w:r w:rsidRPr="00B01959">
        <w:rPr>
          <w:rFonts w:ascii="Times New Roman" w:hAnsi="Times New Roman" w:cs="Times New Roman"/>
          <w:bCs/>
        </w:rPr>
        <w:t>las</w:t>
      </w:r>
      <w:r w:rsidRPr="00B01959">
        <w:rPr>
          <w:rFonts w:ascii="Times New Roman" w:hAnsi="Times New Roman" w:cs="Times New Roman"/>
          <w:bCs/>
          <w:spacing w:val="-13"/>
        </w:rPr>
        <w:t xml:space="preserve"> </w:t>
      </w:r>
      <w:r w:rsidRPr="00B01959">
        <w:rPr>
          <w:rFonts w:ascii="Times New Roman" w:hAnsi="Times New Roman" w:cs="Times New Roman"/>
          <w:bCs/>
        </w:rPr>
        <w:t>02:30 am</w:t>
      </w:r>
      <w:r w:rsidRPr="00B01959">
        <w:rPr>
          <w:rFonts w:ascii="Times New Roman" w:hAnsi="Times New Roman" w:cs="Times New Roman"/>
          <w:bCs/>
          <w:spacing w:val="-12"/>
        </w:rPr>
        <w:t xml:space="preserve"> </w:t>
      </w:r>
      <w:r w:rsidRPr="00B01959">
        <w:rPr>
          <w:rFonts w:ascii="Times New Roman" w:hAnsi="Times New Roman" w:cs="Times New Roman"/>
          <w:bCs/>
        </w:rPr>
        <w:t>del</w:t>
      </w:r>
      <w:r w:rsidRPr="00B01959">
        <w:rPr>
          <w:rFonts w:ascii="Times New Roman" w:hAnsi="Times New Roman" w:cs="Times New Roman"/>
          <w:bCs/>
          <w:spacing w:val="-11"/>
        </w:rPr>
        <w:t xml:space="preserve"> </w:t>
      </w:r>
      <w:r w:rsidRPr="00B01959">
        <w:rPr>
          <w:rFonts w:ascii="Times New Roman" w:hAnsi="Times New Roman" w:cs="Times New Roman"/>
          <w:bCs/>
        </w:rPr>
        <w:t>día</w:t>
      </w:r>
      <w:r w:rsidRPr="00B01959">
        <w:rPr>
          <w:rFonts w:ascii="Times New Roman" w:hAnsi="Times New Roman" w:cs="Times New Roman"/>
          <w:bCs/>
          <w:spacing w:val="-12"/>
        </w:rPr>
        <w:t xml:space="preserve"> </w:t>
      </w:r>
      <w:r w:rsidRPr="00B01959">
        <w:rPr>
          <w:rFonts w:ascii="Times New Roman" w:hAnsi="Times New Roman" w:cs="Times New Roman"/>
          <w:bCs/>
        </w:rPr>
        <w:t>20</w:t>
      </w:r>
      <w:r w:rsidRPr="00B01959">
        <w:rPr>
          <w:rFonts w:ascii="Times New Roman" w:hAnsi="Times New Roman" w:cs="Times New Roman"/>
          <w:bCs/>
          <w:spacing w:val="-11"/>
        </w:rPr>
        <w:t xml:space="preserve"> </w:t>
      </w:r>
      <w:r w:rsidRPr="00B01959">
        <w:rPr>
          <w:rFonts w:ascii="Times New Roman" w:hAnsi="Times New Roman" w:cs="Times New Roman"/>
          <w:bCs/>
        </w:rPr>
        <w:t>de</w:t>
      </w:r>
      <w:r w:rsidRPr="00B01959">
        <w:rPr>
          <w:rFonts w:ascii="Times New Roman" w:hAnsi="Times New Roman" w:cs="Times New Roman"/>
          <w:bCs/>
          <w:spacing w:val="-13"/>
        </w:rPr>
        <w:t xml:space="preserve"> </w:t>
      </w:r>
      <w:r w:rsidRPr="00B01959">
        <w:rPr>
          <w:rFonts w:ascii="Times New Roman" w:hAnsi="Times New Roman" w:cs="Times New Roman"/>
          <w:bCs/>
        </w:rPr>
        <w:t>agosto</w:t>
      </w:r>
      <w:r w:rsidRPr="00B01959">
        <w:rPr>
          <w:rFonts w:ascii="Times New Roman" w:hAnsi="Times New Roman" w:cs="Times New Roman"/>
          <w:bCs/>
          <w:spacing w:val="-2"/>
        </w:rPr>
        <w:t xml:space="preserve"> </w:t>
      </w:r>
      <w:r w:rsidRPr="00B01959">
        <w:rPr>
          <w:rFonts w:ascii="Times New Roman" w:hAnsi="Times New Roman" w:cs="Times New Roman"/>
          <w:bCs/>
        </w:rPr>
        <w:t>del</w:t>
      </w:r>
      <w:r w:rsidRPr="00B01959">
        <w:rPr>
          <w:rFonts w:ascii="Times New Roman" w:hAnsi="Times New Roman" w:cs="Times New Roman"/>
          <w:bCs/>
          <w:spacing w:val="22"/>
        </w:rPr>
        <w:t xml:space="preserve"> </w:t>
      </w:r>
      <w:r w:rsidRPr="00B01959">
        <w:rPr>
          <w:rFonts w:ascii="Times New Roman" w:hAnsi="Times New Roman" w:cs="Times New Roman"/>
          <w:bCs/>
        </w:rPr>
        <w:t>2022.</w:t>
      </w:r>
      <w:r w:rsidRPr="00B01959">
        <w:rPr>
          <w:rFonts w:ascii="Times New Roman" w:hAnsi="Times New Roman" w:cs="Times New Roman"/>
          <w:bCs/>
          <w:spacing w:val="23"/>
        </w:rPr>
        <w:t xml:space="preserve"> </w:t>
      </w:r>
    </w:p>
    <w:p w:rsidRPr="00B01959" w:rsidR="00B01959" w:rsidP="00B01959" w:rsidRDefault="00B01959" w14:paraId="47D90BC2" w14:textId="77777777">
      <w:pPr>
        <w:spacing w:after="0" w:line="240" w:lineRule="auto"/>
        <w:jc w:val="both"/>
        <w:rPr>
          <w:rFonts w:ascii="Times New Roman" w:hAnsi="Times New Roman"/>
          <w:sz w:val="24"/>
          <w:szCs w:val="24"/>
        </w:rPr>
      </w:pPr>
    </w:p>
    <w:p w:rsidRPr="00B01959" w:rsidR="00B01959" w:rsidP="00B01959" w:rsidRDefault="00B01959" w14:paraId="6CA4FB33" w14:textId="77777777">
      <w:pPr>
        <w:spacing w:after="0" w:line="240" w:lineRule="auto"/>
        <w:jc w:val="both"/>
        <w:rPr>
          <w:rFonts w:ascii="Times New Roman" w:hAnsi="Times New Roman"/>
          <w:sz w:val="24"/>
          <w:szCs w:val="24"/>
        </w:rPr>
      </w:pPr>
      <w:r w:rsidRPr="00B01959">
        <w:rPr>
          <w:rFonts w:ascii="Times New Roman" w:hAnsi="Times New Roman"/>
          <w:b/>
          <w:sz w:val="24"/>
          <w:szCs w:val="24"/>
          <w:u w:val="single"/>
        </w:rPr>
        <w:t>NOVENO</w:t>
      </w:r>
      <w:r w:rsidRPr="00B01959">
        <w:rPr>
          <w:rFonts w:ascii="Times New Roman" w:hAnsi="Times New Roman"/>
          <w:sz w:val="24"/>
          <w:szCs w:val="24"/>
        </w:rPr>
        <w:t>: Las operaciones no cubiertas por la aseguradora corresponden a usos indebidos de la tarjeta realizados después de más de cuatro horas de ocurrido el robo y a realizados por Yape, esto es una billetera electrónica que no es materia de cobertura:</w:t>
      </w:r>
    </w:p>
    <w:p w:rsidRPr="00B01959" w:rsidR="00B01959" w:rsidP="00B01959" w:rsidRDefault="00B01959" w14:paraId="1045B8AF" w14:textId="77777777">
      <w:pPr>
        <w:spacing w:after="0" w:line="240" w:lineRule="auto"/>
        <w:jc w:val="both"/>
        <w:rPr>
          <w:rFonts w:ascii="Times New Roman" w:hAnsi="Times New Roman"/>
          <w:b/>
          <w:noProof/>
          <w:sz w:val="24"/>
          <w:szCs w:val="24"/>
        </w:rPr>
      </w:pPr>
    </w:p>
    <w:p w:rsidRPr="00B01959" w:rsidR="00B01959" w:rsidP="00B01959" w:rsidRDefault="00B01959" w14:paraId="5DCACD71" w14:textId="77777777">
      <w:pPr>
        <w:pStyle w:val="Textoindependiente"/>
        <w:kinsoku w:val="0"/>
        <w:overflowPunct w:val="0"/>
        <w:spacing w:before="6"/>
        <w:rPr>
          <w:rFonts w:ascii="Times New Roman" w:hAnsi="Times New Roman" w:cs="Times New Roman"/>
          <w:b w:val="0"/>
          <w:sz w:val="24"/>
          <w:szCs w:val="24"/>
        </w:rPr>
      </w:pPr>
    </w:p>
    <w:p w:rsidRPr="00B01959" w:rsidR="00B01959" w:rsidP="00B01959" w:rsidRDefault="00B01959" w14:paraId="483846E9" w14:textId="77777777">
      <w:pPr>
        <w:pStyle w:val="Prrafodelista"/>
        <w:numPr>
          <w:ilvl w:val="0"/>
          <w:numId w:val="3"/>
        </w:numPr>
        <w:tabs>
          <w:tab w:val="left" w:pos="939"/>
        </w:tabs>
        <w:kinsoku w:val="0"/>
        <w:overflowPunct w:val="0"/>
        <w:spacing w:before="54"/>
        <w:ind w:left="938" w:right="0" w:hanging="577"/>
        <w:contextualSpacing/>
        <w:jc w:val="left"/>
        <w:rPr>
          <w:rFonts w:ascii="Times New Roman" w:hAnsi="Times New Roman" w:cs="Times New Roman"/>
          <w:b/>
          <w:bCs/>
        </w:rPr>
      </w:pPr>
      <w:r w:rsidRPr="00B01959">
        <w:rPr>
          <w:rFonts w:ascii="Times New Roman" w:hAnsi="Times New Roman" w:cs="Times New Roman"/>
          <w:b/>
          <w:bCs/>
        </w:rPr>
        <w:t>Consumos en Tarjeta de Crédito BCP: Total: S/ 1,721.90</w:t>
      </w:r>
    </w:p>
    <w:p w:rsidRPr="00B01959" w:rsidR="00B01959" w:rsidP="00B01959" w:rsidRDefault="00B01959" w14:paraId="320530D6" w14:textId="77777777">
      <w:pPr>
        <w:spacing w:after="0" w:line="240" w:lineRule="auto"/>
        <w:jc w:val="both"/>
        <w:rPr>
          <w:rFonts w:ascii="Times New Roman" w:hAnsi="Times New Roman"/>
          <w:b/>
          <w:noProof/>
          <w:sz w:val="24"/>
          <w:szCs w:val="24"/>
        </w:rPr>
      </w:pPr>
    </w:p>
    <w:p w:rsidRPr="00B01959" w:rsidR="00B01959" w:rsidP="00B01959" w:rsidRDefault="00B01959" w14:paraId="0C2F5391" w14:textId="0B42B3DB">
      <w:pPr>
        <w:spacing w:after="0" w:line="240" w:lineRule="auto"/>
        <w:jc w:val="both"/>
        <w:rPr>
          <w:rFonts w:ascii="Times New Roman" w:hAnsi="Times New Roman"/>
          <w:b/>
          <w:noProof/>
          <w:sz w:val="24"/>
          <w:szCs w:val="24"/>
        </w:rPr>
      </w:pPr>
      <w:r w:rsidRPr="00B01959">
        <w:rPr>
          <w:rFonts w:ascii="Times New Roman" w:hAnsi="Times New Roman"/>
          <w:b/>
          <w:noProof/>
          <w:sz w:val="24"/>
          <w:szCs w:val="24"/>
        </w:rPr>
        <w:lastRenderedPageBreak/>
        <w:drawing>
          <wp:inline distT="0" distB="0" distL="0" distR="0" wp14:anchorId="4E348E0F" wp14:editId="1C1275ED">
            <wp:extent cx="4895850" cy="1219200"/>
            <wp:effectExtent l="0" t="0" r="0" b="0"/>
            <wp:docPr id="10" name="Imagen 1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5850" cy="1219200"/>
                    </a:xfrm>
                    <a:prstGeom prst="rect">
                      <a:avLst/>
                    </a:prstGeom>
                    <a:noFill/>
                    <a:ln>
                      <a:noFill/>
                    </a:ln>
                  </pic:spPr>
                </pic:pic>
              </a:graphicData>
            </a:graphic>
          </wp:inline>
        </w:drawing>
      </w:r>
    </w:p>
    <w:p w:rsidRPr="00B01959" w:rsidR="00B01959" w:rsidP="00B01959" w:rsidRDefault="00B01959" w14:paraId="0EA5A2A4" w14:textId="77777777">
      <w:pPr>
        <w:spacing w:after="0" w:line="240" w:lineRule="auto"/>
        <w:jc w:val="both"/>
        <w:rPr>
          <w:rFonts w:ascii="Times New Roman" w:hAnsi="Times New Roman"/>
          <w:b/>
          <w:noProof/>
          <w:sz w:val="24"/>
          <w:szCs w:val="24"/>
        </w:rPr>
      </w:pPr>
    </w:p>
    <w:p w:rsidRPr="00B01959" w:rsidR="00B01959" w:rsidP="00B01959" w:rsidRDefault="00B01959" w14:paraId="035D3391" w14:textId="77777777">
      <w:pPr>
        <w:pStyle w:val="Textoindependiente"/>
        <w:kinsoku w:val="0"/>
        <w:overflowPunct w:val="0"/>
        <w:rPr>
          <w:rFonts w:ascii="Times New Roman" w:hAnsi="Times New Roman" w:cs="Times New Roman"/>
          <w:b w:val="0"/>
          <w:sz w:val="24"/>
          <w:szCs w:val="24"/>
        </w:rPr>
      </w:pPr>
    </w:p>
    <w:p w:rsidRPr="00B01959" w:rsidR="00B01959" w:rsidP="00B01959" w:rsidRDefault="00B01959" w14:paraId="298FE7D1" w14:textId="77777777">
      <w:pPr>
        <w:pStyle w:val="Prrafodelista"/>
        <w:numPr>
          <w:ilvl w:val="0"/>
          <w:numId w:val="3"/>
        </w:numPr>
        <w:tabs>
          <w:tab w:val="left" w:pos="1002"/>
        </w:tabs>
        <w:kinsoku w:val="0"/>
        <w:overflowPunct w:val="0"/>
        <w:ind w:left="1001" w:right="0" w:hanging="640"/>
        <w:contextualSpacing/>
        <w:jc w:val="left"/>
        <w:rPr>
          <w:rFonts w:ascii="Times New Roman" w:hAnsi="Times New Roman" w:cs="Times New Roman"/>
          <w:b/>
          <w:bCs/>
        </w:rPr>
      </w:pPr>
      <w:r w:rsidRPr="00B01959">
        <w:rPr>
          <w:rFonts w:ascii="Times New Roman" w:hAnsi="Times New Roman" w:cs="Times New Roman"/>
          <w:b/>
          <w:bCs/>
        </w:rPr>
        <w:t>Consumos a través del aplicativo Yape: Total: S/ 330.00</w:t>
      </w:r>
    </w:p>
    <w:p w:rsidRPr="00B01959" w:rsidR="00B01959" w:rsidP="00B01959" w:rsidRDefault="00B01959" w14:paraId="10BD01DD" w14:textId="77777777">
      <w:pPr>
        <w:spacing w:after="0" w:line="240" w:lineRule="auto"/>
        <w:jc w:val="both"/>
        <w:rPr>
          <w:rFonts w:ascii="Times New Roman" w:hAnsi="Times New Roman"/>
          <w:b/>
          <w:noProof/>
          <w:sz w:val="24"/>
          <w:szCs w:val="24"/>
        </w:rPr>
      </w:pPr>
    </w:p>
    <w:p w:rsidRPr="00B01959" w:rsidR="00B01959" w:rsidP="00B01959" w:rsidRDefault="00B01959" w14:paraId="3DFD32F5" w14:textId="77777777">
      <w:pPr>
        <w:spacing w:after="0" w:line="240" w:lineRule="auto"/>
        <w:jc w:val="both"/>
        <w:rPr>
          <w:rFonts w:ascii="Times New Roman" w:hAnsi="Times New Roman"/>
          <w:sz w:val="24"/>
          <w:szCs w:val="24"/>
          <w:lang w:val="es-MX"/>
        </w:rPr>
      </w:pPr>
    </w:p>
    <w:p w:rsidRPr="00B01959" w:rsidR="00B01959" w:rsidP="00B01959" w:rsidRDefault="00B01959" w14:paraId="3598B945" w14:textId="77777777">
      <w:pPr>
        <w:pStyle w:val="Prrafodelista"/>
        <w:numPr>
          <w:ilvl w:val="0"/>
          <w:numId w:val="3"/>
        </w:numPr>
        <w:tabs>
          <w:tab w:val="left" w:pos="1062"/>
        </w:tabs>
        <w:kinsoku w:val="0"/>
        <w:overflowPunct w:val="0"/>
        <w:ind w:left="1061" w:right="0" w:hanging="700"/>
        <w:contextualSpacing/>
        <w:jc w:val="left"/>
        <w:rPr>
          <w:rFonts w:ascii="Times New Roman" w:hAnsi="Times New Roman" w:cs="Times New Roman"/>
          <w:b/>
          <w:bCs/>
        </w:rPr>
      </w:pPr>
      <w:r w:rsidRPr="00B01959">
        <w:rPr>
          <w:rFonts w:ascii="Times New Roman" w:hAnsi="Times New Roman" w:cs="Times New Roman"/>
          <w:b/>
          <w:bCs/>
        </w:rPr>
        <w:t>Consumos en cuenta de ahorros del BCP: Total: S/ 3,002.80</w:t>
      </w:r>
    </w:p>
    <w:p w:rsidRPr="00B01959" w:rsidR="00B01959" w:rsidP="00B01959" w:rsidRDefault="00B01959" w14:paraId="3F0864DB" w14:textId="77777777">
      <w:pPr>
        <w:pStyle w:val="Prrafodelista"/>
        <w:tabs>
          <w:tab w:val="left" w:pos="1062"/>
        </w:tabs>
        <w:kinsoku w:val="0"/>
        <w:overflowPunct w:val="0"/>
        <w:ind w:left="1061"/>
        <w:rPr>
          <w:rFonts w:ascii="Times New Roman" w:hAnsi="Times New Roman" w:cs="Times New Roman"/>
          <w:b/>
          <w:bCs/>
        </w:rPr>
      </w:pPr>
    </w:p>
    <w:p w:rsidRPr="00B01959" w:rsidR="00B01959" w:rsidP="00B01959" w:rsidRDefault="00B01959" w14:paraId="401208C4" w14:textId="77637363">
      <w:pPr>
        <w:pStyle w:val="Prrafodelista"/>
        <w:tabs>
          <w:tab w:val="left" w:pos="1062"/>
        </w:tabs>
        <w:kinsoku w:val="0"/>
        <w:overflowPunct w:val="0"/>
        <w:ind w:left="1061"/>
        <w:rPr>
          <w:rFonts w:ascii="Times New Roman" w:hAnsi="Times New Roman" w:cs="Times New Roman"/>
          <w:b/>
          <w:noProof/>
        </w:rPr>
      </w:pPr>
      <w:r w:rsidRPr="00B01959">
        <w:rPr>
          <w:rFonts w:ascii="Times New Roman" w:hAnsi="Times New Roman" w:cs="Times New Roman"/>
          <w:b/>
          <w:noProof/>
        </w:rPr>
        <w:drawing>
          <wp:inline distT="0" distB="0" distL="0" distR="0" wp14:anchorId="513AA373" wp14:editId="05C52685">
            <wp:extent cx="4953000" cy="8382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0" cy="838200"/>
                    </a:xfrm>
                    <a:prstGeom prst="rect">
                      <a:avLst/>
                    </a:prstGeom>
                    <a:noFill/>
                    <a:ln>
                      <a:noFill/>
                    </a:ln>
                  </pic:spPr>
                </pic:pic>
              </a:graphicData>
            </a:graphic>
          </wp:inline>
        </w:drawing>
      </w:r>
    </w:p>
    <w:p w:rsidRPr="00B01959" w:rsidR="00B01959" w:rsidP="00B01959" w:rsidRDefault="00B01959" w14:paraId="0EE70D90" w14:textId="77777777">
      <w:pPr>
        <w:pStyle w:val="Prrafodelista"/>
        <w:tabs>
          <w:tab w:val="left" w:pos="1062"/>
        </w:tabs>
        <w:kinsoku w:val="0"/>
        <w:overflowPunct w:val="0"/>
        <w:ind w:left="1061"/>
        <w:rPr>
          <w:rFonts w:ascii="Times New Roman" w:hAnsi="Times New Roman" w:cs="Times New Roman"/>
          <w:b/>
          <w:noProof/>
        </w:rPr>
      </w:pPr>
    </w:p>
    <w:p w:rsidRPr="00B01959" w:rsidR="00B01959" w:rsidP="00B01959" w:rsidRDefault="00B01959" w14:paraId="5100164B" w14:textId="77777777">
      <w:pPr>
        <w:pStyle w:val="Prrafodelista"/>
        <w:numPr>
          <w:ilvl w:val="0"/>
          <w:numId w:val="3"/>
        </w:numPr>
        <w:tabs>
          <w:tab w:val="left" w:pos="1062"/>
        </w:tabs>
        <w:kinsoku w:val="0"/>
        <w:overflowPunct w:val="0"/>
        <w:ind w:left="1061" w:right="0" w:hanging="700"/>
        <w:contextualSpacing/>
        <w:jc w:val="left"/>
        <w:rPr>
          <w:rFonts w:ascii="Times New Roman" w:hAnsi="Times New Roman" w:cs="Times New Roman"/>
          <w:b/>
          <w:bCs/>
        </w:rPr>
      </w:pPr>
      <w:r w:rsidRPr="00B01959">
        <w:rPr>
          <w:rFonts w:ascii="Times New Roman" w:hAnsi="Times New Roman" w:cs="Times New Roman"/>
          <w:b/>
          <w:bCs/>
        </w:rPr>
        <w:t>Consumos en cuenta de ahorros dólares: Total: USD$ 641.39</w:t>
      </w:r>
    </w:p>
    <w:p w:rsidRPr="00B01959" w:rsidR="00B01959" w:rsidP="00B01959" w:rsidRDefault="00B01959" w14:paraId="0B6411F1" w14:textId="77777777">
      <w:pPr>
        <w:pStyle w:val="Prrafodelista"/>
        <w:tabs>
          <w:tab w:val="left" w:pos="1062"/>
        </w:tabs>
        <w:kinsoku w:val="0"/>
        <w:overflowPunct w:val="0"/>
        <w:ind w:left="1061"/>
        <w:rPr>
          <w:rFonts w:ascii="Times New Roman" w:hAnsi="Times New Roman" w:cs="Times New Roman"/>
          <w:b/>
          <w:bCs/>
        </w:rPr>
      </w:pPr>
    </w:p>
    <w:p w:rsidRPr="00B01959" w:rsidR="00B01959" w:rsidP="00B01959" w:rsidRDefault="00B01959" w14:paraId="19110419" w14:textId="33BA02F3">
      <w:pPr>
        <w:pStyle w:val="Prrafodelista"/>
        <w:tabs>
          <w:tab w:val="left" w:pos="1062"/>
        </w:tabs>
        <w:kinsoku w:val="0"/>
        <w:overflowPunct w:val="0"/>
        <w:ind w:left="1061"/>
        <w:rPr>
          <w:rFonts w:ascii="Times New Roman" w:hAnsi="Times New Roman" w:cs="Times New Roman"/>
          <w:b/>
          <w:bCs/>
        </w:rPr>
      </w:pPr>
      <w:r w:rsidRPr="00B01959">
        <w:rPr>
          <w:rFonts w:ascii="Times New Roman" w:hAnsi="Times New Roman" w:cs="Times New Roman"/>
          <w:b/>
          <w:noProof/>
        </w:rPr>
        <w:drawing>
          <wp:inline distT="0" distB="0" distL="0" distR="0" wp14:anchorId="519D4FFD" wp14:editId="4BA929EB">
            <wp:extent cx="4857750" cy="1638300"/>
            <wp:effectExtent l="0" t="0" r="0" b="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7750" cy="1638300"/>
                    </a:xfrm>
                    <a:prstGeom prst="rect">
                      <a:avLst/>
                    </a:prstGeom>
                    <a:noFill/>
                    <a:ln>
                      <a:noFill/>
                    </a:ln>
                  </pic:spPr>
                </pic:pic>
              </a:graphicData>
            </a:graphic>
          </wp:inline>
        </w:drawing>
      </w:r>
    </w:p>
    <w:p w:rsidRPr="00B01959" w:rsidR="00B01959" w:rsidP="00B01959" w:rsidRDefault="00B01959" w14:paraId="3CD6F9BD" w14:textId="77777777">
      <w:pPr>
        <w:spacing w:after="0" w:line="240" w:lineRule="auto"/>
        <w:jc w:val="both"/>
        <w:rPr>
          <w:rFonts w:ascii="Times New Roman" w:hAnsi="Times New Roman"/>
          <w:sz w:val="24"/>
          <w:szCs w:val="24"/>
          <w:lang w:eastAsia="es-PE"/>
        </w:rPr>
      </w:pPr>
    </w:p>
    <w:p w:rsidRPr="00B01959" w:rsidR="00B01959" w:rsidP="00B01959" w:rsidRDefault="00B01959" w14:paraId="1E37AC84" w14:textId="77777777">
      <w:pPr>
        <w:pStyle w:val="Default"/>
        <w:jc w:val="both"/>
        <w:rPr>
          <w:rFonts w:ascii="Times New Roman" w:hAnsi="Times New Roman" w:cs="Times New Roman"/>
          <w:bCs/>
        </w:rPr>
      </w:pPr>
      <w:r w:rsidRPr="00B01959">
        <w:rPr>
          <w:rFonts w:ascii="Times New Roman" w:hAnsi="Times New Roman" w:cs="Times New Roman"/>
        </w:rPr>
        <w:t xml:space="preserve">En ese sentido, se verifica que </w:t>
      </w:r>
      <w:r w:rsidRPr="00B01959">
        <w:rPr>
          <w:rFonts w:ascii="Times New Roman" w:hAnsi="Times New Roman" w:cs="Times New Roman"/>
          <w:bCs/>
        </w:rPr>
        <w:t>los</w:t>
      </w:r>
      <w:r w:rsidRPr="00B01959">
        <w:rPr>
          <w:rFonts w:ascii="Times New Roman" w:hAnsi="Times New Roman" w:cs="Times New Roman"/>
          <w:bCs/>
          <w:spacing w:val="30"/>
        </w:rPr>
        <w:t xml:space="preserve"> </w:t>
      </w:r>
      <w:r w:rsidRPr="00B01959">
        <w:rPr>
          <w:rFonts w:ascii="Times New Roman" w:hAnsi="Times New Roman" w:cs="Times New Roman"/>
          <w:bCs/>
        </w:rPr>
        <w:t>consumos</w:t>
      </w:r>
      <w:r w:rsidRPr="00B01959">
        <w:rPr>
          <w:rFonts w:ascii="Times New Roman" w:hAnsi="Times New Roman" w:cs="Times New Roman"/>
          <w:bCs/>
          <w:spacing w:val="32"/>
        </w:rPr>
        <w:t xml:space="preserve"> </w:t>
      </w:r>
      <w:r w:rsidRPr="00B01959">
        <w:rPr>
          <w:rFonts w:ascii="Times New Roman" w:hAnsi="Times New Roman" w:cs="Times New Roman"/>
          <w:bCs/>
        </w:rPr>
        <w:t>no</w:t>
      </w:r>
      <w:r w:rsidRPr="00B01959">
        <w:rPr>
          <w:rFonts w:ascii="Times New Roman" w:hAnsi="Times New Roman" w:cs="Times New Roman"/>
          <w:bCs/>
          <w:spacing w:val="29"/>
        </w:rPr>
        <w:t xml:space="preserve"> </w:t>
      </w:r>
      <w:r w:rsidRPr="00B01959">
        <w:rPr>
          <w:rFonts w:ascii="Times New Roman" w:hAnsi="Times New Roman" w:cs="Times New Roman"/>
          <w:bCs/>
        </w:rPr>
        <w:t>reconocidos</w:t>
      </w:r>
      <w:r w:rsidRPr="00B01959">
        <w:rPr>
          <w:rFonts w:ascii="Times New Roman" w:hAnsi="Times New Roman" w:cs="Times New Roman"/>
          <w:bCs/>
          <w:spacing w:val="30"/>
        </w:rPr>
        <w:t xml:space="preserve"> </w:t>
      </w:r>
      <w:r w:rsidRPr="00B01959">
        <w:rPr>
          <w:rFonts w:ascii="Times New Roman" w:hAnsi="Times New Roman" w:cs="Times New Roman"/>
          <w:bCs/>
        </w:rPr>
        <w:t>iniciaron desde la 12:20:34 am del día 20 de agosto del 2022</w:t>
      </w:r>
      <w:r w:rsidRPr="00B01959">
        <w:rPr>
          <w:rFonts w:ascii="Times New Roman" w:hAnsi="Times New Roman" w:cs="Times New Roman"/>
          <w:bCs/>
          <w:spacing w:val="5"/>
        </w:rPr>
        <w:t xml:space="preserve"> </w:t>
      </w:r>
      <w:r w:rsidRPr="00B01959">
        <w:rPr>
          <w:rFonts w:ascii="Times New Roman" w:hAnsi="Times New Roman" w:cs="Times New Roman"/>
          <w:bCs/>
        </w:rPr>
        <w:t>(en la</w:t>
      </w:r>
      <w:r w:rsidRPr="00B01959">
        <w:rPr>
          <w:rFonts w:ascii="Times New Roman" w:hAnsi="Times New Roman" w:cs="Times New Roman"/>
          <w:bCs/>
          <w:spacing w:val="-1"/>
        </w:rPr>
        <w:t xml:space="preserve"> </w:t>
      </w:r>
      <w:r w:rsidRPr="00B01959">
        <w:rPr>
          <w:rFonts w:ascii="Times New Roman" w:hAnsi="Times New Roman" w:cs="Times New Roman"/>
          <w:bCs/>
        </w:rPr>
        <w:t>tarjeta de crédito del</w:t>
      </w:r>
      <w:r w:rsidRPr="00B01959">
        <w:rPr>
          <w:rFonts w:ascii="Times New Roman" w:hAnsi="Times New Roman" w:cs="Times New Roman"/>
          <w:bCs/>
          <w:spacing w:val="34"/>
        </w:rPr>
        <w:t xml:space="preserve"> </w:t>
      </w:r>
      <w:r w:rsidRPr="00B01959">
        <w:rPr>
          <w:rFonts w:ascii="Times New Roman" w:hAnsi="Times New Roman" w:cs="Times New Roman"/>
          <w:bCs/>
        </w:rPr>
        <w:t>BCP)</w:t>
      </w:r>
      <w:r w:rsidRPr="00B01959">
        <w:rPr>
          <w:rFonts w:ascii="Times New Roman" w:hAnsi="Times New Roman" w:cs="Times New Roman"/>
          <w:bCs/>
          <w:spacing w:val="31"/>
        </w:rPr>
        <w:t xml:space="preserve"> </w:t>
      </w:r>
      <w:r w:rsidRPr="00B01959">
        <w:rPr>
          <w:rFonts w:ascii="Times New Roman" w:hAnsi="Times New Roman" w:cs="Times New Roman"/>
          <w:bCs/>
        </w:rPr>
        <w:t>hasta</w:t>
      </w:r>
      <w:r w:rsidRPr="00B01959">
        <w:rPr>
          <w:rFonts w:ascii="Times New Roman" w:hAnsi="Times New Roman" w:cs="Times New Roman"/>
          <w:bCs/>
          <w:spacing w:val="30"/>
        </w:rPr>
        <w:t xml:space="preserve"> </w:t>
      </w:r>
      <w:r w:rsidRPr="00B01959">
        <w:rPr>
          <w:rFonts w:ascii="Times New Roman" w:hAnsi="Times New Roman" w:cs="Times New Roman"/>
          <w:bCs/>
        </w:rPr>
        <w:t>las</w:t>
      </w:r>
      <w:r w:rsidRPr="00B01959">
        <w:rPr>
          <w:rFonts w:ascii="Times New Roman" w:hAnsi="Times New Roman" w:cs="Times New Roman"/>
          <w:bCs/>
          <w:spacing w:val="30"/>
        </w:rPr>
        <w:t xml:space="preserve"> </w:t>
      </w:r>
      <w:r w:rsidRPr="00B01959">
        <w:rPr>
          <w:rFonts w:ascii="Times New Roman" w:hAnsi="Times New Roman" w:cs="Times New Roman"/>
          <w:bCs/>
        </w:rPr>
        <w:t>06:34:39</w:t>
      </w:r>
      <w:r w:rsidRPr="00B01959">
        <w:rPr>
          <w:rFonts w:ascii="Times New Roman" w:hAnsi="Times New Roman" w:cs="Times New Roman"/>
          <w:bCs/>
          <w:spacing w:val="32"/>
        </w:rPr>
        <w:t xml:space="preserve"> </w:t>
      </w:r>
      <w:r w:rsidRPr="00B01959">
        <w:rPr>
          <w:rFonts w:ascii="Times New Roman" w:hAnsi="Times New Roman" w:cs="Times New Roman"/>
          <w:bCs/>
        </w:rPr>
        <w:t>am</w:t>
      </w:r>
      <w:r w:rsidRPr="00B01959">
        <w:rPr>
          <w:rFonts w:ascii="Times New Roman" w:hAnsi="Times New Roman" w:cs="Times New Roman"/>
          <w:bCs/>
          <w:spacing w:val="31"/>
        </w:rPr>
        <w:t xml:space="preserve"> </w:t>
      </w:r>
      <w:r w:rsidRPr="00B01959">
        <w:rPr>
          <w:rFonts w:ascii="Times New Roman" w:hAnsi="Times New Roman" w:cs="Times New Roman"/>
          <w:bCs/>
        </w:rPr>
        <w:t>del</w:t>
      </w:r>
      <w:r w:rsidRPr="00B01959">
        <w:rPr>
          <w:rFonts w:ascii="Times New Roman" w:hAnsi="Times New Roman" w:cs="Times New Roman"/>
          <w:bCs/>
          <w:spacing w:val="32"/>
        </w:rPr>
        <w:t xml:space="preserve"> </w:t>
      </w:r>
      <w:r w:rsidRPr="00B01959">
        <w:rPr>
          <w:rFonts w:ascii="Times New Roman" w:hAnsi="Times New Roman" w:cs="Times New Roman"/>
          <w:bCs/>
        </w:rPr>
        <w:t>mismo</w:t>
      </w:r>
      <w:r w:rsidRPr="00B01959">
        <w:rPr>
          <w:rFonts w:ascii="Times New Roman" w:hAnsi="Times New Roman" w:cs="Times New Roman"/>
          <w:bCs/>
          <w:spacing w:val="31"/>
        </w:rPr>
        <w:t xml:space="preserve"> </w:t>
      </w:r>
      <w:r w:rsidRPr="00B01959">
        <w:rPr>
          <w:rFonts w:ascii="Times New Roman" w:hAnsi="Times New Roman" w:cs="Times New Roman"/>
          <w:bCs/>
        </w:rPr>
        <w:t>20</w:t>
      </w:r>
      <w:r w:rsidRPr="00B01959">
        <w:rPr>
          <w:rFonts w:ascii="Times New Roman" w:hAnsi="Times New Roman" w:cs="Times New Roman"/>
          <w:bCs/>
          <w:spacing w:val="32"/>
        </w:rPr>
        <w:t xml:space="preserve"> </w:t>
      </w:r>
      <w:r w:rsidRPr="00B01959">
        <w:rPr>
          <w:rFonts w:ascii="Times New Roman" w:hAnsi="Times New Roman" w:cs="Times New Roman"/>
          <w:bCs/>
        </w:rPr>
        <w:t>de</w:t>
      </w:r>
      <w:r w:rsidRPr="00B01959">
        <w:rPr>
          <w:rFonts w:ascii="Times New Roman" w:hAnsi="Times New Roman" w:cs="Times New Roman"/>
          <w:bCs/>
          <w:spacing w:val="30"/>
        </w:rPr>
        <w:t xml:space="preserve"> </w:t>
      </w:r>
      <w:r w:rsidRPr="00B01959">
        <w:rPr>
          <w:rFonts w:ascii="Times New Roman" w:hAnsi="Times New Roman" w:cs="Times New Roman"/>
          <w:bCs/>
        </w:rPr>
        <w:t>agosto</w:t>
      </w:r>
      <w:r w:rsidRPr="00B01959">
        <w:rPr>
          <w:rFonts w:ascii="Times New Roman" w:hAnsi="Times New Roman" w:cs="Times New Roman"/>
          <w:bCs/>
          <w:spacing w:val="30"/>
        </w:rPr>
        <w:t xml:space="preserve"> </w:t>
      </w:r>
      <w:r w:rsidRPr="00B01959">
        <w:rPr>
          <w:rFonts w:ascii="Times New Roman" w:hAnsi="Times New Roman" w:cs="Times New Roman"/>
          <w:bCs/>
        </w:rPr>
        <w:t>del</w:t>
      </w:r>
      <w:r w:rsidRPr="00B01959">
        <w:rPr>
          <w:rFonts w:ascii="Times New Roman" w:hAnsi="Times New Roman" w:cs="Times New Roman"/>
          <w:bCs/>
          <w:spacing w:val="31"/>
        </w:rPr>
        <w:t xml:space="preserve"> </w:t>
      </w:r>
      <w:r w:rsidRPr="00B01959">
        <w:rPr>
          <w:rFonts w:ascii="Times New Roman" w:hAnsi="Times New Roman" w:cs="Times New Roman"/>
          <w:bCs/>
        </w:rPr>
        <w:t>2022</w:t>
      </w:r>
      <w:r w:rsidRPr="00B01959">
        <w:rPr>
          <w:rFonts w:ascii="Times New Roman" w:hAnsi="Times New Roman" w:cs="Times New Roman"/>
          <w:bCs/>
          <w:spacing w:val="30"/>
        </w:rPr>
        <w:t xml:space="preserve"> </w:t>
      </w:r>
      <w:r w:rsidRPr="00B01959">
        <w:rPr>
          <w:rFonts w:ascii="Times New Roman" w:hAnsi="Times New Roman" w:cs="Times New Roman"/>
          <w:bCs/>
        </w:rPr>
        <w:t>(en</w:t>
      </w:r>
      <w:r w:rsidRPr="00B01959">
        <w:rPr>
          <w:rFonts w:ascii="Times New Roman" w:hAnsi="Times New Roman" w:cs="Times New Roman"/>
          <w:bCs/>
          <w:spacing w:val="32"/>
        </w:rPr>
        <w:t xml:space="preserve"> </w:t>
      </w:r>
      <w:r w:rsidRPr="00B01959">
        <w:rPr>
          <w:rFonts w:ascii="Times New Roman" w:hAnsi="Times New Roman" w:cs="Times New Roman"/>
          <w:bCs/>
        </w:rPr>
        <w:t>la cuenta de</w:t>
      </w:r>
      <w:r w:rsidRPr="00B01959">
        <w:rPr>
          <w:rFonts w:ascii="Times New Roman" w:hAnsi="Times New Roman" w:cs="Times New Roman"/>
          <w:bCs/>
          <w:spacing w:val="-1"/>
        </w:rPr>
        <w:t xml:space="preserve"> </w:t>
      </w:r>
      <w:r w:rsidRPr="00B01959">
        <w:rPr>
          <w:rFonts w:ascii="Times New Roman" w:hAnsi="Times New Roman" w:cs="Times New Roman"/>
          <w:bCs/>
        </w:rPr>
        <w:t>ahorros</w:t>
      </w:r>
      <w:r w:rsidRPr="00B01959">
        <w:rPr>
          <w:rFonts w:ascii="Times New Roman" w:hAnsi="Times New Roman" w:cs="Times New Roman"/>
          <w:bCs/>
          <w:spacing w:val="-1"/>
        </w:rPr>
        <w:t xml:space="preserve"> </w:t>
      </w:r>
      <w:r w:rsidRPr="00B01959">
        <w:rPr>
          <w:rFonts w:ascii="Times New Roman" w:hAnsi="Times New Roman" w:cs="Times New Roman"/>
          <w:bCs/>
        </w:rPr>
        <w:t>en dólares del BCP).</w:t>
      </w:r>
    </w:p>
    <w:p w:rsidRPr="00B01959" w:rsidR="00B01959" w:rsidP="00B01959" w:rsidRDefault="00B01959" w14:paraId="58E20A29" w14:textId="77777777">
      <w:pPr>
        <w:pStyle w:val="Default"/>
        <w:jc w:val="both"/>
        <w:rPr>
          <w:rFonts w:ascii="Times New Roman" w:hAnsi="Times New Roman" w:cs="Times New Roman"/>
          <w:bCs/>
        </w:rPr>
      </w:pPr>
    </w:p>
    <w:p w:rsidRPr="00B01959" w:rsidR="00B01959" w:rsidP="00B01959" w:rsidRDefault="00B01959" w14:paraId="72ACA84C" w14:textId="77777777">
      <w:pPr>
        <w:pStyle w:val="Default"/>
        <w:jc w:val="both"/>
        <w:rPr>
          <w:rFonts w:ascii="Times New Roman" w:hAnsi="Times New Roman" w:cs="Times New Roman"/>
          <w:bCs/>
        </w:rPr>
      </w:pPr>
      <w:r w:rsidRPr="00B01959">
        <w:rPr>
          <w:rFonts w:ascii="Times New Roman" w:hAnsi="Times New Roman" w:cs="Times New Roman"/>
          <w:bCs/>
        </w:rPr>
        <w:t>Por lo tanto, todos los consumos ocurridos después de las</w:t>
      </w:r>
      <w:r w:rsidRPr="00B01959">
        <w:rPr>
          <w:rFonts w:ascii="Times New Roman" w:hAnsi="Times New Roman" w:cs="Times New Roman"/>
          <w:bCs/>
          <w:spacing w:val="-13"/>
        </w:rPr>
        <w:t xml:space="preserve"> </w:t>
      </w:r>
      <w:r w:rsidRPr="00B01959">
        <w:rPr>
          <w:rFonts w:ascii="Times New Roman" w:hAnsi="Times New Roman" w:cs="Times New Roman"/>
          <w:bCs/>
        </w:rPr>
        <w:t>02:30 am</w:t>
      </w:r>
      <w:r w:rsidRPr="00B01959">
        <w:rPr>
          <w:rFonts w:ascii="Times New Roman" w:hAnsi="Times New Roman" w:cs="Times New Roman"/>
          <w:bCs/>
          <w:spacing w:val="-12"/>
        </w:rPr>
        <w:t xml:space="preserve"> </w:t>
      </w:r>
      <w:r w:rsidRPr="00B01959">
        <w:rPr>
          <w:rFonts w:ascii="Times New Roman" w:hAnsi="Times New Roman" w:cs="Times New Roman"/>
          <w:bCs/>
        </w:rPr>
        <w:t>del</w:t>
      </w:r>
      <w:r w:rsidRPr="00B01959">
        <w:rPr>
          <w:rFonts w:ascii="Times New Roman" w:hAnsi="Times New Roman" w:cs="Times New Roman"/>
          <w:bCs/>
          <w:spacing w:val="-11"/>
        </w:rPr>
        <w:t xml:space="preserve"> </w:t>
      </w:r>
      <w:r w:rsidRPr="00B01959">
        <w:rPr>
          <w:rFonts w:ascii="Times New Roman" w:hAnsi="Times New Roman" w:cs="Times New Roman"/>
          <w:bCs/>
        </w:rPr>
        <w:t>día</w:t>
      </w:r>
      <w:r w:rsidRPr="00B01959">
        <w:rPr>
          <w:rFonts w:ascii="Times New Roman" w:hAnsi="Times New Roman" w:cs="Times New Roman"/>
          <w:bCs/>
          <w:spacing w:val="-12"/>
        </w:rPr>
        <w:t xml:space="preserve"> </w:t>
      </w:r>
      <w:r w:rsidRPr="00B01959">
        <w:rPr>
          <w:rFonts w:ascii="Times New Roman" w:hAnsi="Times New Roman" w:cs="Times New Roman"/>
          <w:bCs/>
        </w:rPr>
        <w:t>20</w:t>
      </w:r>
      <w:r w:rsidRPr="00B01959">
        <w:rPr>
          <w:rFonts w:ascii="Times New Roman" w:hAnsi="Times New Roman" w:cs="Times New Roman"/>
          <w:bCs/>
          <w:spacing w:val="-11"/>
        </w:rPr>
        <w:t xml:space="preserve"> </w:t>
      </w:r>
      <w:r w:rsidRPr="00B01959">
        <w:rPr>
          <w:rFonts w:ascii="Times New Roman" w:hAnsi="Times New Roman" w:cs="Times New Roman"/>
          <w:bCs/>
        </w:rPr>
        <w:t>de</w:t>
      </w:r>
      <w:r w:rsidRPr="00B01959">
        <w:rPr>
          <w:rFonts w:ascii="Times New Roman" w:hAnsi="Times New Roman" w:cs="Times New Roman"/>
          <w:bCs/>
          <w:spacing w:val="-13"/>
        </w:rPr>
        <w:t xml:space="preserve"> </w:t>
      </w:r>
      <w:r w:rsidRPr="00B01959">
        <w:rPr>
          <w:rFonts w:ascii="Times New Roman" w:hAnsi="Times New Roman" w:cs="Times New Roman"/>
          <w:bCs/>
        </w:rPr>
        <w:t>agosto</w:t>
      </w:r>
      <w:r w:rsidRPr="00B01959">
        <w:rPr>
          <w:rFonts w:ascii="Times New Roman" w:hAnsi="Times New Roman" w:cs="Times New Roman"/>
          <w:bCs/>
          <w:spacing w:val="-2"/>
        </w:rPr>
        <w:t xml:space="preserve"> </w:t>
      </w:r>
      <w:r w:rsidRPr="00B01959">
        <w:rPr>
          <w:rFonts w:ascii="Times New Roman" w:hAnsi="Times New Roman" w:cs="Times New Roman"/>
          <w:bCs/>
        </w:rPr>
        <w:t>del</w:t>
      </w:r>
      <w:r w:rsidRPr="00B01959">
        <w:rPr>
          <w:rFonts w:ascii="Times New Roman" w:hAnsi="Times New Roman" w:cs="Times New Roman"/>
          <w:bCs/>
          <w:spacing w:val="22"/>
        </w:rPr>
        <w:t xml:space="preserve"> </w:t>
      </w:r>
      <w:r w:rsidRPr="00B01959">
        <w:rPr>
          <w:rFonts w:ascii="Times New Roman" w:hAnsi="Times New Roman" w:cs="Times New Roman"/>
          <w:bCs/>
        </w:rPr>
        <w:t>2022 configuran riesgos no cubiertos.</w:t>
      </w:r>
    </w:p>
    <w:p w:rsidRPr="00B01959" w:rsidR="00B01959" w:rsidP="00B01959" w:rsidRDefault="00B01959" w14:paraId="64C170E8" w14:textId="77777777">
      <w:pPr>
        <w:pStyle w:val="Default"/>
        <w:jc w:val="both"/>
        <w:rPr>
          <w:rFonts w:ascii="Times New Roman" w:hAnsi="Times New Roman" w:cs="Times New Roman"/>
          <w:bCs/>
        </w:rPr>
      </w:pPr>
    </w:p>
    <w:p w:rsidRPr="00B01959" w:rsidR="00B01959" w:rsidP="00B01959" w:rsidRDefault="00B01959" w14:paraId="6C155383" w14:textId="1E5F7A2A">
      <w:pPr>
        <w:tabs>
          <w:tab w:val="left" w:pos="709"/>
          <w:tab w:val="left" w:pos="2160"/>
        </w:tabs>
        <w:jc w:val="both"/>
        <w:rPr>
          <w:rFonts w:ascii="Times New Roman" w:hAnsi="Times New Roman"/>
          <w:b w:val="1"/>
          <w:bCs w:val="1"/>
          <w:sz w:val="24"/>
          <w:szCs w:val="24"/>
        </w:rPr>
      </w:pPr>
      <w:r w:rsidRPr="750AF441" w:rsidR="00B01959">
        <w:rPr>
          <w:rFonts w:ascii="Times New Roman" w:hAnsi="Times New Roman"/>
          <w:b w:val="1"/>
          <w:bCs w:val="1"/>
          <w:sz w:val="24"/>
          <w:szCs w:val="24"/>
        </w:rPr>
        <w:t xml:space="preserve">ATENDIENDO AL ANÁLISIS EXPUESTO, ESTE ÓRGANO RESOLUTIVO UNIPERSONAL ESTIMA QUE LA ATENCIÓN PARCIAL DE COBERTURA COMUNICADA EN SU OPORTUNIDAD POR </w:t>
      </w:r>
      <w:r w:rsidRPr="750AF441" w:rsidR="4BB11518">
        <w:rPr>
          <w:rFonts w:ascii="Times New Roman" w:hAnsi="Times New Roman"/>
          <w:b w:val="1"/>
          <w:bCs w:val="1"/>
          <w:sz w:val="24"/>
          <w:szCs w:val="24"/>
        </w:rPr>
        <w:t>......................................</w:t>
      </w:r>
      <w:r w:rsidRPr="750AF441" w:rsidR="00B01959">
        <w:rPr>
          <w:rFonts w:ascii="Times New Roman" w:hAnsi="Times New Roman"/>
          <w:b w:val="1"/>
          <w:bCs w:val="1"/>
          <w:sz w:val="24"/>
          <w:szCs w:val="24"/>
        </w:rPr>
        <w:t xml:space="preserve"> ES LEGÍTIMO, ENCONTRÁNDOSE SUSTENTADO EN QUE LAS COBERTURAS POR ROBO TENDRÁN UN MÁXIMO 4 HORAS DE OCURRIDO EL SINIESTRO.</w:t>
      </w:r>
    </w:p>
    <w:p w:rsidRPr="00B01959" w:rsidR="00B01959" w:rsidP="00B01959" w:rsidRDefault="00B01959" w14:paraId="0931C3A0" w14:textId="77777777">
      <w:pPr>
        <w:jc w:val="both"/>
        <w:rPr>
          <w:rFonts w:ascii="Times New Roman" w:hAnsi="Times New Roman"/>
          <w:sz w:val="24"/>
          <w:szCs w:val="24"/>
        </w:rPr>
      </w:pPr>
    </w:p>
    <w:p w:rsidRPr="00B01959" w:rsidR="00B01959" w:rsidP="00B01959" w:rsidRDefault="00B01959" w14:paraId="552A8E7E" w14:textId="77777777">
      <w:pPr>
        <w:spacing w:after="0" w:line="240" w:lineRule="auto"/>
        <w:jc w:val="both"/>
        <w:rPr>
          <w:rFonts w:ascii="Times New Roman" w:hAnsi="Times New Roman"/>
          <w:b/>
          <w:sz w:val="24"/>
          <w:szCs w:val="24"/>
        </w:rPr>
      </w:pPr>
      <w:r w:rsidRPr="00B01959">
        <w:rPr>
          <w:rFonts w:ascii="Times New Roman" w:hAnsi="Times New Roman"/>
          <w:b/>
          <w:sz w:val="24"/>
          <w:szCs w:val="24"/>
        </w:rPr>
        <w:t>RESUELVE:</w:t>
      </w:r>
    </w:p>
    <w:p w:rsidRPr="00B01959" w:rsidR="00B01959" w:rsidP="00B01959" w:rsidRDefault="00B01959" w14:paraId="5CA9488B" w14:textId="77777777">
      <w:pPr>
        <w:spacing w:after="0" w:line="240" w:lineRule="auto"/>
        <w:jc w:val="both"/>
        <w:rPr>
          <w:rFonts w:ascii="Times New Roman" w:hAnsi="Times New Roman"/>
          <w:sz w:val="24"/>
          <w:szCs w:val="24"/>
        </w:rPr>
      </w:pPr>
    </w:p>
    <w:p w:rsidRPr="00B01959" w:rsidR="00B01959" w:rsidP="750AF441" w:rsidRDefault="00B01959" w14:paraId="6550F55A" w14:textId="0E7ED928">
      <w:pPr>
        <w:jc w:val="both"/>
        <w:rPr>
          <w:rFonts w:ascii="Times New Roman" w:hAnsi="Times New Roman"/>
          <w:b w:val="1"/>
          <w:bCs w:val="1"/>
          <w:sz w:val="24"/>
          <w:szCs w:val="24"/>
        </w:rPr>
      </w:pPr>
      <w:r w:rsidRPr="750AF441" w:rsidR="00B01959">
        <w:rPr>
          <w:rFonts w:ascii="Times New Roman" w:hAnsi="Times New Roman"/>
          <w:sz w:val="24"/>
          <w:szCs w:val="24"/>
        </w:rPr>
        <w:t>Declarar</w:t>
      </w:r>
      <w:r w:rsidRPr="750AF441" w:rsidR="00B01959">
        <w:rPr>
          <w:rFonts w:ascii="Times New Roman" w:hAnsi="Times New Roman"/>
          <w:b w:val="1"/>
          <w:bCs w:val="1"/>
          <w:sz w:val="24"/>
          <w:szCs w:val="24"/>
        </w:rPr>
        <w:t xml:space="preserve"> INFUNDADA </w:t>
      </w:r>
      <w:r w:rsidRPr="750AF441" w:rsidR="00B01959">
        <w:rPr>
          <w:rFonts w:ascii="Times New Roman" w:hAnsi="Times New Roman"/>
          <w:sz w:val="24"/>
          <w:szCs w:val="24"/>
        </w:rPr>
        <w:t>la reclamación</w:t>
      </w:r>
      <w:r w:rsidRPr="750AF441" w:rsidR="00B01959">
        <w:rPr>
          <w:rFonts w:ascii="Times New Roman" w:hAnsi="Times New Roman"/>
          <w:b w:val="1"/>
          <w:bCs w:val="1"/>
          <w:sz w:val="24"/>
          <w:szCs w:val="24"/>
        </w:rPr>
        <w:t xml:space="preserve"> </w:t>
      </w:r>
      <w:r w:rsidRPr="750AF441" w:rsidR="00B01959">
        <w:rPr>
          <w:rFonts w:ascii="Times New Roman" w:hAnsi="Times New Roman"/>
          <w:sz w:val="24"/>
          <w:szCs w:val="24"/>
        </w:rPr>
        <w:t>interpuesta</w:t>
      </w:r>
      <w:r w:rsidRPr="750AF441" w:rsidR="00B01959">
        <w:rPr>
          <w:rFonts w:ascii="Times New Roman" w:hAnsi="Times New Roman"/>
          <w:sz w:val="24"/>
          <w:szCs w:val="24"/>
          <w:lang w:val="es-MX"/>
        </w:rPr>
        <w:t xml:space="preserve"> por</w:t>
      </w:r>
      <w:r w:rsidRPr="750AF441" w:rsidR="00B01959">
        <w:rPr>
          <w:rFonts w:ascii="Times New Roman" w:hAnsi="Times New Roman"/>
          <w:b w:val="1"/>
          <w:bCs w:val="1"/>
          <w:sz w:val="24"/>
          <w:szCs w:val="24"/>
          <w:lang w:val="es-MX"/>
        </w:rPr>
        <w:t xml:space="preserve"> </w:t>
      </w:r>
      <w:r w:rsidRPr="750AF441" w:rsidR="4FE5D35C">
        <w:rPr>
          <w:rFonts w:ascii="Times New Roman" w:hAnsi="Times New Roman"/>
          <w:b w:val="1"/>
          <w:bCs w:val="1"/>
          <w:sz w:val="24"/>
          <w:szCs w:val="24"/>
          <w:lang w:val="es-MX"/>
        </w:rPr>
        <w:t>.....................................................................</w:t>
      </w:r>
      <w:r w:rsidRPr="750AF441" w:rsidR="00B01959">
        <w:rPr>
          <w:rFonts w:ascii="Times New Roman" w:hAnsi="Times New Roman"/>
          <w:b w:val="1"/>
          <w:bCs w:val="1"/>
          <w:sz w:val="24"/>
          <w:szCs w:val="24"/>
          <w:lang w:val="es-MX"/>
        </w:rPr>
        <w:t xml:space="preserve"> </w:t>
      </w:r>
      <w:r w:rsidRPr="750AF441" w:rsidR="00B01959">
        <w:rPr>
          <w:rFonts w:ascii="Times New Roman" w:hAnsi="Times New Roman"/>
          <w:sz w:val="24"/>
          <w:szCs w:val="24"/>
        </w:rPr>
        <w:t xml:space="preserve">contra </w:t>
      </w:r>
      <w:r w:rsidRPr="750AF441" w:rsidR="4BB11518">
        <w:rPr>
          <w:rFonts w:ascii="Times New Roman" w:hAnsi="Times New Roman"/>
          <w:b w:val="1"/>
          <w:bCs w:val="1"/>
          <w:sz w:val="24"/>
          <w:szCs w:val="24"/>
          <w:lang w:val="es-MX"/>
        </w:rPr>
        <w:t>......................................</w:t>
      </w:r>
      <w:r w:rsidRPr="750AF441" w:rsidR="00B01959">
        <w:rPr>
          <w:rFonts w:ascii="Times New Roman" w:hAnsi="Times New Roman"/>
          <w:b w:val="1"/>
          <w:bCs w:val="1"/>
          <w:sz w:val="24"/>
          <w:szCs w:val="24"/>
          <w:lang w:val="es-MX"/>
        </w:rPr>
        <w:t xml:space="preserve"> </w:t>
      </w:r>
      <w:r w:rsidRPr="750AF441" w:rsidR="00B01959">
        <w:rPr>
          <w:rFonts w:ascii="Times New Roman" w:hAnsi="Times New Roman"/>
          <w:sz w:val="24"/>
          <w:szCs w:val="24"/>
        </w:rPr>
        <w:t>correspondiente al</w:t>
      </w:r>
      <w:r w:rsidRPr="750AF441" w:rsidR="00B01959">
        <w:rPr>
          <w:rFonts w:ascii="Times New Roman" w:hAnsi="Times New Roman"/>
          <w:b w:val="1"/>
          <w:bCs w:val="1"/>
          <w:sz w:val="24"/>
          <w:szCs w:val="24"/>
          <w:lang w:val="es-MX"/>
        </w:rPr>
        <w:t xml:space="preserve"> SEGURO DE PROTECCIÓN DE TARJETA - PÓLIZA</w:t>
      </w:r>
      <w:r w:rsidRPr="750AF441" w:rsidR="00B01959">
        <w:rPr>
          <w:rFonts w:ascii="Times New Roman" w:hAnsi="Times New Roman"/>
          <w:b w:val="1"/>
          <w:bCs w:val="1"/>
          <w:sz w:val="24"/>
          <w:szCs w:val="24"/>
          <w:lang w:val="es-MX"/>
        </w:rPr>
        <w:t xml:space="preserve"> </w:t>
      </w:r>
      <w:r w:rsidRPr="750AF441" w:rsidR="4DE60A19">
        <w:rPr>
          <w:rFonts w:ascii="Times New Roman" w:hAnsi="Times New Roman"/>
          <w:b w:val="1"/>
          <w:bCs w:val="1"/>
          <w:sz w:val="24"/>
          <w:szCs w:val="24"/>
          <w:lang w:val="es-MX"/>
        </w:rPr>
        <w:t>................</w:t>
      </w:r>
      <w:r w:rsidRPr="750AF441" w:rsidR="00B01959">
        <w:rPr>
          <w:rFonts w:ascii="Times New Roman" w:hAnsi="Times New Roman"/>
          <w:sz w:val="24"/>
          <w:szCs w:val="24"/>
          <w:lang w:val="es-MX"/>
        </w:rPr>
        <w:t>, quedando a salvo el derecho de la reclamante para recurrir ante las instancias que consideren pertinentes.</w:t>
      </w:r>
    </w:p>
    <w:p w:rsidRPr="00B01959" w:rsidR="000341A4" w:rsidP="00A1356B" w:rsidRDefault="00D00142" w14:paraId="1C54D393" w14:textId="769DA704">
      <w:pPr>
        <w:jc w:val="right"/>
        <w:rPr>
          <w:rFonts w:ascii="Times New Roman" w:hAnsi="Times New Roman"/>
          <w:sz w:val="24"/>
          <w:szCs w:val="24"/>
        </w:rPr>
      </w:pPr>
      <w:r w:rsidRPr="00B01959">
        <w:rPr>
          <w:rFonts w:ascii="Times New Roman" w:hAnsi="Times New Roman"/>
          <w:sz w:val="24"/>
          <w:szCs w:val="24"/>
        </w:rPr>
        <w:t>Lima,</w:t>
      </w:r>
      <w:r w:rsidRPr="00B01959" w:rsidR="0034229F">
        <w:rPr>
          <w:rFonts w:ascii="Times New Roman" w:hAnsi="Times New Roman"/>
          <w:sz w:val="24"/>
          <w:szCs w:val="24"/>
        </w:rPr>
        <w:t xml:space="preserve"> </w:t>
      </w:r>
      <w:r w:rsidRPr="00B01959" w:rsidR="00B01959">
        <w:rPr>
          <w:rFonts w:ascii="Times New Roman" w:hAnsi="Times New Roman"/>
          <w:sz w:val="24"/>
          <w:szCs w:val="24"/>
        </w:rPr>
        <w:t>17</w:t>
      </w:r>
      <w:r w:rsidRPr="00B01959" w:rsidR="0034229F">
        <w:rPr>
          <w:rFonts w:ascii="Times New Roman" w:hAnsi="Times New Roman"/>
          <w:sz w:val="24"/>
          <w:szCs w:val="24"/>
        </w:rPr>
        <w:t xml:space="preserve"> </w:t>
      </w:r>
      <w:r w:rsidRPr="00B01959">
        <w:rPr>
          <w:rFonts w:ascii="Times New Roman" w:hAnsi="Times New Roman"/>
          <w:sz w:val="24"/>
          <w:szCs w:val="24"/>
        </w:rPr>
        <w:t>de</w:t>
      </w:r>
      <w:r w:rsidRPr="00B01959" w:rsidR="003E3E64">
        <w:rPr>
          <w:rFonts w:ascii="Times New Roman" w:hAnsi="Times New Roman"/>
          <w:sz w:val="24"/>
          <w:szCs w:val="24"/>
        </w:rPr>
        <w:t xml:space="preserve"> </w:t>
      </w:r>
      <w:r w:rsidRPr="00B01959" w:rsidR="00B01959">
        <w:rPr>
          <w:rFonts w:ascii="Times New Roman" w:hAnsi="Times New Roman"/>
          <w:sz w:val="24"/>
          <w:szCs w:val="24"/>
        </w:rPr>
        <w:t>febrero</w:t>
      </w:r>
      <w:r w:rsidRPr="00B01959">
        <w:rPr>
          <w:rFonts w:ascii="Times New Roman" w:hAnsi="Times New Roman"/>
          <w:sz w:val="24"/>
          <w:szCs w:val="24"/>
        </w:rPr>
        <w:t xml:space="preserve"> de 202</w:t>
      </w:r>
      <w:r w:rsidRPr="00B01959" w:rsidR="006C6213">
        <w:rPr>
          <w:rFonts w:ascii="Times New Roman" w:hAnsi="Times New Roman"/>
          <w:sz w:val="24"/>
          <w:szCs w:val="24"/>
        </w:rPr>
        <w:t>3</w:t>
      </w:r>
    </w:p>
    <w:p w:rsidRPr="00B01959" w:rsidR="000341A4" w:rsidP="000341A4" w:rsidRDefault="000341A4" w14:paraId="010019CB" w14:textId="03FC9817">
      <w:pPr>
        <w:jc w:val="both"/>
        <w:rPr>
          <w:rFonts w:ascii="Times New Roman" w:hAnsi="Times New Roman"/>
          <w:b/>
          <w:bCs/>
          <w:i/>
          <w:iCs/>
          <w:sz w:val="24"/>
          <w:szCs w:val="24"/>
        </w:rPr>
      </w:pPr>
      <w:r w:rsidRPr="00B01959">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B01959" w:rsidR="000341A4" w:rsidP="000341A4" w:rsidRDefault="000341A4" w14:paraId="7BEA296E" w14:textId="77777777">
      <w:pPr>
        <w:jc w:val="both"/>
        <w:rPr>
          <w:rFonts w:ascii="Times New Roman" w:hAnsi="Times New Roman"/>
          <w:b/>
          <w:bCs/>
          <w:sz w:val="24"/>
          <w:szCs w:val="24"/>
        </w:rPr>
      </w:pPr>
    </w:p>
    <w:p w:rsidRPr="00B01959" w:rsidR="00B01959" w:rsidP="00B01959" w:rsidRDefault="00B01959" w14:paraId="7357E57F" w14:textId="77777777">
      <w:pPr>
        <w:spacing w:line="360" w:lineRule="auto"/>
        <w:jc w:val="center"/>
        <w:rPr>
          <w:rFonts w:ascii="Times New Roman" w:hAnsi="Times New Roman"/>
          <w:b/>
          <w:bCs/>
          <w:sz w:val="24"/>
          <w:szCs w:val="24"/>
        </w:rPr>
      </w:pPr>
      <w:r w:rsidRPr="00B01959">
        <w:rPr>
          <w:rFonts w:ascii="Times New Roman" w:hAnsi="Times New Roman"/>
          <w:b/>
          <w:bCs/>
          <w:sz w:val="24"/>
          <w:szCs w:val="24"/>
        </w:rPr>
        <w:t xml:space="preserve">Rolando Eyzaguirre </w:t>
      </w:r>
      <w:proofErr w:type="spellStart"/>
      <w:r w:rsidRPr="00B01959">
        <w:rPr>
          <w:rFonts w:ascii="Times New Roman" w:hAnsi="Times New Roman"/>
          <w:b/>
          <w:bCs/>
          <w:sz w:val="24"/>
          <w:szCs w:val="24"/>
        </w:rPr>
        <w:t>Maccan</w:t>
      </w:r>
      <w:proofErr w:type="spellEnd"/>
      <w:r w:rsidRPr="00B01959">
        <w:rPr>
          <w:rFonts w:ascii="Times New Roman" w:hAnsi="Times New Roman"/>
          <w:b/>
          <w:bCs/>
          <w:sz w:val="24"/>
          <w:szCs w:val="24"/>
        </w:rPr>
        <w:t xml:space="preserve"> – Vocal</w:t>
      </w:r>
    </w:p>
    <w:p w:rsidRPr="00B01959"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2860" w:rsidP="00722F1A" w:rsidRDefault="002A2860" w14:paraId="6D694878" w14:textId="77777777">
      <w:pPr>
        <w:spacing w:after="0" w:line="240" w:lineRule="auto"/>
      </w:pPr>
      <w:r>
        <w:separator/>
      </w:r>
    </w:p>
  </w:endnote>
  <w:endnote w:type="continuationSeparator" w:id="0">
    <w:p w:rsidR="002A2860" w:rsidP="00722F1A" w:rsidRDefault="002A2860" w14:paraId="682CBE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2860" w:rsidP="00722F1A" w:rsidRDefault="002A2860" w14:paraId="35AC77A3" w14:textId="77777777">
      <w:pPr>
        <w:spacing w:after="0" w:line="240" w:lineRule="auto"/>
      </w:pPr>
      <w:r>
        <w:separator/>
      </w:r>
    </w:p>
  </w:footnote>
  <w:footnote w:type="continuationSeparator" w:id="0">
    <w:p w:rsidR="002A2860" w:rsidP="00722F1A" w:rsidRDefault="002A2860" w14:paraId="3FC757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866511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2A2860"/>
    <w:rsid w:val="0034229F"/>
    <w:rsid w:val="003B3018"/>
    <w:rsid w:val="003C08D0"/>
    <w:rsid w:val="003E3E64"/>
    <w:rsid w:val="00407A18"/>
    <w:rsid w:val="00426947"/>
    <w:rsid w:val="00430735"/>
    <w:rsid w:val="005745B9"/>
    <w:rsid w:val="005A6F5E"/>
    <w:rsid w:val="006C6213"/>
    <w:rsid w:val="00722F1A"/>
    <w:rsid w:val="00773552"/>
    <w:rsid w:val="00786219"/>
    <w:rsid w:val="0089374D"/>
    <w:rsid w:val="00A1356B"/>
    <w:rsid w:val="00A17B8F"/>
    <w:rsid w:val="00A32C5D"/>
    <w:rsid w:val="00AA78B6"/>
    <w:rsid w:val="00B01959"/>
    <w:rsid w:val="00D00142"/>
    <w:rsid w:val="00E941E1"/>
    <w:rsid w:val="13580C15"/>
    <w:rsid w:val="273A64BE"/>
    <w:rsid w:val="4BB11518"/>
    <w:rsid w:val="4DE60A19"/>
    <w:rsid w:val="4FE5D35C"/>
    <w:rsid w:val="51938227"/>
    <w:rsid w:val="5950F7F5"/>
    <w:rsid w:val="750AF44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1"/>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16580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722EFEE-C133-4F34-9E5E-8742031D39B6}"/>
</file>

<file path=customXml/itemProps3.xml><?xml version="1.0" encoding="utf-8"?>
<ds:datastoreItem xmlns:ds="http://schemas.openxmlformats.org/officeDocument/2006/customXml" ds:itemID="{66A23582-C0E3-4FE4-A130-ABE6F0EF6B63}"/>
</file>

<file path=customXml/itemProps4.xml><?xml version="1.0" encoding="utf-8"?>
<ds:datastoreItem xmlns:ds="http://schemas.openxmlformats.org/officeDocument/2006/customXml" ds:itemID="{3FC4E89E-C20C-4DCB-A88A-BED4BFB8DA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cp:revision>
  <cp:lastPrinted>2023-02-20T15:20:00Z</cp:lastPrinted>
  <dcterms:created xsi:type="dcterms:W3CDTF">2022-12-22T22:59:00Z</dcterms:created>
  <dcterms:modified xsi:type="dcterms:W3CDTF">2025-05-19T17:17:38Z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