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13681" w:rsidR="007A1D6A" w:rsidP="000D4627" w:rsidRDefault="00F15FBA" w14:paraId="2EB47530" w14:textId="0C6A4A81">
      <w:pPr>
        <w:pStyle w:val="Ttulo"/>
        <w:outlineLvl w:val="0"/>
        <w:rPr>
          <w:lang w:val="es-PE"/>
        </w:rPr>
      </w:pPr>
      <w:r w:rsidRPr="00C13681">
        <w:rPr>
          <w:lang w:val="es-PE"/>
        </w:rPr>
        <w:t xml:space="preserve">RESOLUCIÓN </w:t>
      </w:r>
      <w:proofErr w:type="spellStart"/>
      <w:r w:rsidRPr="00C13681">
        <w:rPr>
          <w:lang w:val="es-PE"/>
        </w:rPr>
        <w:t>N</w:t>
      </w:r>
      <w:r w:rsidRPr="00C13681" w:rsidR="001631D6">
        <w:rPr>
          <w:lang w:val="es-PE"/>
        </w:rPr>
        <w:t>°</w:t>
      </w:r>
      <w:proofErr w:type="spellEnd"/>
      <w:r w:rsidRPr="00C13681" w:rsidR="001631D6">
        <w:rPr>
          <w:lang w:val="es-PE"/>
        </w:rPr>
        <w:t xml:space="preserve"> </w:t>
      </w:r>
      <w:r w:rsidRPr="00C13681" w:rsidR="006E066A">
        <w:rPr>
          <w:lang w:val="es-PE"/>
        </w:rPr>
        <w:t>202</w:t>
      </w:r>
      <w:r w:rsidRPr="00C13681" w:rsidR="001631D6">
        <w:rPr>
          <w:lang w:val="es-PE"/>
        </w:rPr>
        <w:t>/2</w:t>
      </w:r>
      <w:r w:rsidRPr="00C13681" w:rsidR="00BD063F">
        <w:rPr>
          <w:lang w:val="es-PE"/>
        </w:rPr>
        <w:t>3</w:t>
      </w:r>
    </w:p>
    <w:p w:rsidR="00C13681" w:rsidP="00C13681" w:rsidRDefault="00C13681" w14:paraId="019E7B2C" w14:textId="77777777">
      <w:pPr>
        <w:jc w:val="both"/>
        <w:rPr>
          <w:b/>
        </w:rPr>
      </w:pPr>
    </w:p>
    <w:p w:rsidRPr="00C13681" w:rsidR="00C13681" w:rsidP="00C13681" w:rsidRDefault="00C13681" w14:paraId="1E90672C" w14:textId="6F57427C">
      <w:pPr>
        <w:jc w:val="both"/>
        <w:rPr>
          <w:b/>
          <w:lang w:val="es-PE" w:eastAsia="en-US"/>
        </w:rPr>
      </w:pPr>
      <w:r w:rsidRPr="00C13681">
        <w:rPr>
          <w:b/>
        </w:rPr>
        <w:t>VISTOS</w:t>
      </w:r>
    </w:p>
    <w:p w:rsidRPr="00C13681" w:rsidR="00C13681" w:rsidP="00C13681" w:rsidRDefault="00C13681" w14:paraId="24D2C1DA" w14:textId="77777777">
      <w:pPr>
        <w:jc w:val="both"/>
      </w:pPr>
    </w:p>
    <w:p w:rsidRPr="00C13681" w:rsidR="00C13681" w:rsidP="00C13681" w:rsidRDefault="00C13681" w14:paraId="44638AE2" w14:textId="334DBB8D">
      <w:pPr>
        <w:jc w:val="both"/>
      </w:pPr>
      <w:r w:rsidR="00C13681">
        <w:rPr/>
        <w:t>Que con fecha 11 de julio de 2023</w:t>
      </w:r>
      <w:r w:rsidRPr="77DC83F8" w:rsidR="00C13681">
        <w:rPr>
          <w:b w:val="1"/>
          <w:bCs w:val="1"/>
        </w:rPr>
        <w:t xml:space="preserve">, </w:t>
      </w:r>
      <w:r w:rsidRPr="77DC83F8" w:rsidR="7DEB6F3D">
        <w:rPr>
          <w:b w:val="1"/>
          <w:bCs w:val="1"/>
        </w:rPr>
        <w:t>.................................</w:t>
      </w:r>
      <w:r w:rsidR="00C13681">
        <w:rPr/>
        <w:t xml:space="preserve">, interpone reclamación ante esta Defensoría del Asegurado (DEFASEG) solicitando que </w:t>
      </w:r>
      <w:r w:rsidR="4018BB1C">
        <w:rPr/>
        <w:t>...............................</w:t>
      </w:r>
      <w:r w:rsidR="00C13681">
        <w:rPr/>
        <w:t xml:space="preserve">, otorgue cobertura al siniestro ocurrido por Robo Total del vehículo asegurado de Placa de Rodaje </w:t>
      </w:r>
      <w:r w:rsidR="7DF2B656">
        <w:rPr/>
        <w:t>................</w:t>
      </w:r>
      <w:r w:rsidR="00C13681">
        <w:rPr/>
        <w:t xml:space="preserve">, de acuerdo con las Condiciones Generales y Particulares de la Póliza de Seguro Vehicular </w:t>
      </w:r>
      <w:r w:rsidR="00C13681">
        <w:rPr/>
        <w:t>N°</w:t>
      </w:r>
      <w:r w:rsidR="00C13681">
        <w:rPr/>
        <w:t xml:space="preserve"> </w:t>
      </w:r>
      <w:r w:rsidR="3168C2AA">
        <w:rPr/>
        <w:t>.............................</w:t>
      </w:r>
      <w:r w:rsidR="00C13681">
        <w:rPr/>
        <w:t>.</w:t>
      </w:r>
    </w:p>
    <w:p w:rsidRPr="00C13681" w:rsidR="00C13681" w:rsidP="00C13681" w:rsidRDefault="00C13681" w14:paraId="39D3CCE7" w14:textId="77777777">
      <w:pPr>
        <w:jc w:val="both"/>
      </w:pPr>
    </w:p>
    <w:p w:rsidRPr="00C13681" w:rsidR="00C13681" w:rsidP="00C13681" w:rsidRDefault="00C13681" w14:paraId="0D689ABB" w14:textId="77777777">
      <w:pPr>
        <w:ind w:firstLine="1"/>
        <w:jc w:val="both"/>
      </w:pPr>
      <w:r w:rsidRPr="00C13681">
        <w:t xml:space="preserve">Que, la señalada reclamación cumple con las exigencias de materia, cuantía y oportunidad establecidas en el reglamento de la DEFASEG, habiéndose presentado dentro del plazo que corresponde </w:t>
      </w:r>
      <w:proofErr w:type="gramStart"/>
      <w:r w:rsidRPr="00C13681">
        <w:t>de acuerdo a</w:t>
      </w:r>
      <w:proofErr w:type="gramEnd"/>
      <w:r w:rsidRPr="00C13681">
        <w:t xml:space="preserve"> dicho reglamento. </w:t>
      </w:r>
    </w:p>
    <w:p w:rsidRPr="00C13681" w:rsidR="00C13681" w:rsidP="00C13681" w:rsidRDefault="00C13681" w14:paraId="01049F20" w14:textId="77777777">
      <w:pPr>
        <w:ind w:firstLine="1"/>
        <w:jc w:val="both"/>
      </w:pPr>
    </w:p>
    <w:p w:rsidRPr="00C13681" w:rsidR="00C13681" w:rsidP="00C13681" w:rsidRDefault="00C13681" w14:paraId="29594207" w14:textId="06FF8FD0">
      <w:pPr>
        <w:ind w:firstLine="1"/>
        <w:jc w:val="both"/>
      </w:pPr>
      <w:r w:rsidR="00C13681">
        <w:rPr/>
        <w:t xml:space="preserve">Que, habiéndose corrido traslado de la señalada reclamación, </w:t>
      </w:r>
      <w:r w:rsidR="4018BB1C">
        <w:rPr/>
        <w:t>...............................</w:t>
      </w:r>
      <w:r w:rsidR="00C13681">
        <w:rPr/>
        <w:t xml:space="preserve"> ha presentado su contestación a la Reclamación, adjuntando la Póliza y los documentos relativos al siniestro.</w:t>
      </w:r>
    </w:p>
    <w:p w:rsidRPr="00C13681" w:rsidR="00C13681" w:rsidP="00C13681" w:rsidRDefault="00C13681" w14:paraId="6046D13F" w14:textId="77777777">
      <w:pPr>
        <w:ind w:left="708" w:hanging="708"/>
        <w:jc w:val="both"/>
      </w:pPr>
    </w:p>
    <w:p w:rsidRPr="00C13681" w:rsidR="00C13681" w:rsidP="00C13681" w:rsidRDefault="00C13681" w14:paraId="17D646E7" w14:textId="5FDC5A6F">
      <w:pPr>
        <w:jc w:val="both"/>
      </w:pPr>
      <w:r w:rsidR="00C13681">
        <w:rPr/>
        <w:t xml:space="preserve">Que, con fecha 04 de setiembre de 2023, se realizó la correspondiente audiencia de vista con la asistencia solo de la aseguradora, la misma que sustentó su posición respecto a la reclamación presentada y luego absolvió las preguntas formuladas por este colegiado.  Que, en la audiencia el representante de </w:t>
      </w:r>
      <w:r w:rsidR="78C66E23">
        <w:rPr/>
        <w:t>...............</w:t>
      </w:r>
      <w:r w:rsidR="00C13681">
        <w:rPr/>
        <w:t xml:space="preserve"> presentó un escrito adicional con el objeto de aclarar algunos aspectos de su escrito de contestación a la reclamación. Que, días después ambas partes presentaron escritos adicionales relacionados al siniestro materia del reclamo, quedando. entonces el expediente a la fecha en condición para que este colegiado pueda analizar el caso y pronunciarse respecto al mismo.</w:t>
      </w:r>
    </w:p>
    <w:p w:rsidRPr="00C13681" w:rsidR="00C13681" w:rsidP="00C13681" w:rsidRDefault="00C13681" w14:paraId="126AC205" w14:textId="77777777">
      <w:pPr>
        <w:jc w:val="both"/>
      </w:pPr>
    </w:p>
    <w:p w:rsidRPr="00C13681" w:rsidR="00C13681" w:rsidP="00C13681" w:rsidRDefault="00C13681" w14:paraId="24A1F2D7" w14:textId="3A7D5EB5">
      <w:pPr>
        <w:jc w:val="both"/>
      </w:pPr>
      <w:r w:rsidR="00C13681">
        <w:rPr/>
        <w:t xml:space="preserve">Que, el asegurado solicita que </w:t>
      </w:r>
      <w:r w:rsidR="4018BB1C">
        <w:rPr/>
        <w:t>...............................</w:t>
      </w:r>
      <w:r w:rsidR="00C13681">
        <w:rPr/>
        <w:t xml:space="preserve"> proceda a la atención del siniestro ocurrido al vehículo asegurado, por las siguientes resumidas razones 1) Que, la aseguradora refiere que el rechazo responde a una suspensión de cobertura como consecuencia de pendientes de pago del cronograma de primas.</w:t>
      </w:r>
      <w:r w:rsidR="00C13681">
        <w:rPr/>
        <w:t xml:space="preserve"> 2) Que, dicha suspensión de cobertura nunca se ha notificado de manera cierta al asegurado, como indica la Ley General de Seguros en el Capítulo 1 Art. 21 Suspensión de la cobertura por incumplimiento de pago. Que, a la fecha la aseguradora solo ha remitido a manera de sustento de la suspensión de cobertura unos documentos que carecen de prueba, señal o confirmación de que dichas misivas hayan sido recibidas por algún representante de la empresa asegurada. </w:t>
      </w:r>
      <w:r w:rsidR="00C13681">
        <w:rPr/>
        <w:t>3) Que, la aseguradora a manera de sustento, solo indica que un Courier se apersonó a la dirección de la empresa para entregar las cartas con las comunicaciones de suspensión de la cobertura y posteriormente carta de rechazo, pero no entregan ninguna prueba objetiva de ello, incluso en sus reportes describen de manera imprecisa características de la empresa, sugiriendo que dichos documentos fueron entregados ahí, sin presentar una prueba contundente, solo confiando en la palabra del Courier, hecho que parece al asegurado carente de  seriedad.</w:t>
      </w:r>
      <w:r w:rsidR="00C13681">
        <w:rPr/>
        <w:t xml:space="preserve">  </w:t>
      </w:r>
    </w:p>
    <w:p w:rsidRPr="00C13681" w:rsidR="00C13681" w:rsidP="00C13681" w:rsidRDefault="00C13681" w14:paraId="73EDDE58" w14:textId="77777777">
      <w:pPr>
        <w:jc w:val="both"/>
      </w:pPr>
    </w:p>
    <w:p w:rsidRPr="00C13681" w:rsidR="00C13681" w:rsidP="00C13681" w:rsidRDefault="00C13681" w14:paraId="0777D7AC" w14:textId="21D2A741">
      <w:pPr>
        <w:jc w:val="both"/>
      </w:pPr>
      <w:r w:rsidR="00C13681">
        <w:rPr/>
        <w:t xml:space="preserve">Que, por su parte, </w:t>
      </w:r>
      <w:r w:rsidR="4018BB1C">
        <w:rPr/>
        <w:t>...............................</w:t>
      </w:r>
      <w:r w:rsidR="00C13681">
        <w:rPr/>
        <w:t xml:space="preserve"> solicita se declare infundada la reclamación, por las siguientes resumidas razones: 1) Que, </w:t>
      </w:r>
      <w:r w:rsidR="78C66E23">
        <w:rPr/>
        <w:t>...............</w:t>
      </w:r>
      <w:r w:rsidR="00C13681">
        <w:rPr/>
        <w:t xml:space="preserve"> emitió la póliza de automóviles por el periodo desde el 30 de noviembre de 2022 al 30 de noviembre de 2023, correspondiente al seguro de tres (3) vehículos de placas de rodaje </w:t>
      </w:r>
      <w:r w:rsidR="017CF2B7">
        <w:rPr/>
        <w:t>...................</w:t>
      </w:r>
      <w:r w:rsidR="00C13681">
        <w:rPr/>
        <w:t xml:space="preserve">, </w:t>
      </w:r>
      <w:r w:rsidR="7DF2B656">
        <w:rPr/>
        <w:t>................</w:t>
      </w:r>
      <w:r w:rsidR="00C13681">
        <w:rPr/>
        <w:t xml:space="preserve"> y </w:t>
      </w:r>
      <w:r w:rsidR="7786C610">
        <w:rPr/>
        <w:t>...................</w:t>
      </w:r>
      <w:r w:rsidR="00C13681">
        <w:rPr/>
        <w:t xml:space="preserve">, por la </w:t>
      </w:r>
      <w:r w:rsidR="00C13681">
        <w:rPr/>
        <w:t>prima total de US$ 4,583.17 dólares. 2) Que, el Convenio de Pago que forma parte integrante de la póliza es el siguiente:</w:t>
      </w:r>
    </w:p>
    <w:p w:rsidRPr="00C13681" w:rsidR="00C13681" w:rsidP="00C13681" w:rsidRDefault="00C13681" w14:paraId="1B99A526" w14:textId="77777777">
      <w:pPr>
        <w:jc w:val="both"/>
      </w:pPr>
    </w:p>
    <w:p w:rsidRPr="00C13681" w:rsidR="00C13681" w:rsidP="00C13681" w:rsidRDefault="00C13681" w14:paraId="7061571A" w14:textId="77777777">
      <w:pPr>
        <w:jc w:val="both"/>
      </w:pPr>
      <w:r w:rsidRPr="00C13681">
        <w:t>IMPORTE US$      FECHA LIMITE DE PAGO         SITUACION RECIBO</w:t>
      </w:r>
    </w:p>
    <w:p w:rsidRPr="00C13681" w:rsidR="00C13681" w:rsidP="00C13681" w:rsidRDefault="00C13681" w14:paraId="61577867" w14:textId="77777777">
      <w:pPr>
        <w:jc w:val="both"/>
      </w:pPr>
    </w:p>
    <w:p w:rsidRPr="00C13681" w:rsidR="00C13681" w:rsidP="00C13681" w:rsidRDefault="00C13681" w14:paraId="73B30046" w14:textId="77777777">
      <w:pPr>
        <w:jc w:val="both"/>
      </w:pPr>
      <w:r w:rsidRPr="00C13681">
        <w:t>1,145.79                       30/12/2022                                     PENDIENTE</w:t>
      </w:r>
    </w:p>
    <w:p w:rsidRPr="00C13681" w:rsidR="00C13681" w:rsidP="00C13681" w:rsidRDefault="00C13681" w14:paraId="351E7D1C" w14:textId="77777777">
      <w:pPr>
        <w:jc w:val="both"/>
      </w:pPr>
      <w:r w:rsidRPr="00C13681">
        <w:t>1,145.79                       30/03/2023                                     PENDIENTE</w:t>
      </w:r>
    </w:p>
    <w:p w:rsidRPr="00C13681" w:rsidR="00C13681" w:rsidP="00C13681" w:rsidRDefault="00C13681" w14:paraId="6DB2626D" w14:textId="77777777">
      <w:pPr>
        <w:jc w:val="both"/>
      </w:pPr>
      <w:r w:rsidRPr="00C13681">
        <w:t>1,145.79                       28/06/2023                                     PENDIENTE</w:t>
      </w:r>
    </w:p>
    <w:p w:rsidRPr="00C13681" w:rsidR="00C13681" w:rsidP="00C13681" w:rsidRDefault="00C13681" w14:paraId="6F76E5D5" w14:textId="77777777">
      <w:pPr>
        <w:jc w:val="both"/>
      </w:pPr>
      <w:r w:rsidRPr="00C13681">
        <w:t>1,145.79                       26/09/2023                                     PENDIENTE</w:t>
      </w:r>
    </w:p>
    <w:p w:rsidRPr="00C13681" w:rsidR="00C13681" w:rsidP="00C13681" w:rsidRDefault="00C13681" w14:paraId="3F5C0E7F" w14:textId="77777777">
      <w:pPr>
        <w:jc w:val="both"/>
      </w:pPr>
    </w:p>
    <w:p w:rsidRPr="00C13681" w:rsidR="00C13681" w:rsidP="00C13681" w:rsidRDefault="00C13681" w14:paraId="49A4EA30" w14:textId="1F6BE8F2">
      <w:pPr>
        <w:jc w:val="both"/>
      </w:pPr>
      <w:r w:rsidR="00C13681">
        <w:rPr/>
        <w:t xml:space="preserve">Siendo que la primera cuota se pagó el día 9 de enero de 2023. 2) Que, </w:t>
      </w:r>
      <w:r w:rsidR="78C66E23">
        <w:rPr/>
        <w:t>...............</w:t>
      </w:r>
      <w:r w:rsidR="00C13681">
        <w:rPr/>
        <w:t xml:space="preserve"> remitió hasta cuatro (4) cartas al asegurado solicitando el pago de las primas manifestando las consecuencias de no cumplir con el pago (Suspensión de Cobertura); cartas números:</w:t>
      </w:r>
    </w:p>
    <w:p w:rsidRPr="00C13681" w:rsidR="00C13681" w:rsidP="00C13681" w:rsidRDefault="00C13681" w14:paraId="56B91B49" w14:textId="77777777">
      <w:pPr>
        <w:jc w:val="both"/>
      </w:pPr>
    </w:p>
    <w:p w:rsidRPr="00C13681" w:rsidR="00C13681" w:rsidP="00C13681" w:rsidRDefault="00C13681" w14:paraId="1658B649" w14:textId="77777777">
      <w:pPr>
        <w:jc w:val="both"/>
      </w:pPr>
      <w:r w:rsidRPr="00C13681">
        <w:t>001612 – recibida el 11 de marzo de 2023</w:t>
      </w:r>
    </w:p>
    <w:p w:rsidRPr="00C13681" w:rsidR="00C13681" w:rsidP="00C13681" w:rsidRDefault="00C13681" w14:paraId="6455BE2C" w14:textId="77777777">
      <w:pPr>
        <w:jc w:val="both"/>
      </w:pPr>
      <w:r w:rsidRPr="00C13681">
        <w:t>000324 – recibida el 17 de marzo de 2023</w:t>
      </w:r>
    </w:p>
    <w:p w:rsidRPr="00C13681" w:rsidR="00C13681" w:rsidP="00C13681" w:rsidRDefault="00C13681" w14:paraId="486D8BE7" w14:textId="77777777">
      <w:pPr>
        <w:jc w:val="both"/>
      </w:pPr>
      <w:r w:rsidRPr="00C13681">
        <w:t>000180 - recibida el 19 de marzo de 2023</w:t>
      </w:r>
    </w:p>
    <w:p w:rsidRPr="00C13681" w:rsidR="00C13681" w:rsidP="00C13681" w:rsidRDefault="00C13681" w14:paraId="2D9D08AB" w14:textId="77777777">
      <w:pPr>
        <w:jc w:val="both"/>
      </w:pPr>
      <w:r w:rsidRPr="00C13681">
        <w:t>000178 - recibida el 03 de abril de 2023</w:t>
      </w:r>
    </w:p>
    <w:p w:rsidRPr="00C13681" w:rsidR="00C13681" w:rsidP="00C13681" w:rsidRDefault="00C13681" w14:paraId="7C62433C" w14:textId="77777777">
      <w:pPr>
        <w:jc w:val="both"/>
      </w:pPr>
    </w:p>
    <w:p w:rsidRPr="00C13681" w:rsidR="00C13681" w:rsidP="00C13681" w:rsidRDefault="00C13681" w14:paraId="60BA6110" w14:textId="77777777">
      <w:pPr>
        <w:jc w:val="both"/>
      </w:pPr>
      <w:r w:rsidRPr="00C13681">
        <w:t>Que, las mencionadas cartas contienen además lo siguiente:</w:t>
      </w:r>
    </w:p>
    <w:p w:rsidRPr="00C13681" w:rsidR="00C13681" w:rsidP="00C13681" w:rsidRDefault="00C13681" w14:paraId="692A7DD9" w14:textId="77777777">
      <w:pPr>
        <w:jc w:val="both"/>
      </w:pPr>
    </w:p>
    <w:p w:rsidRPr="00C13681" w:rsidR="00C13681" w:rsidP="00C13681" w:rsidRDefault="00C13681" w14:paraId="1E2AE246" w14:textId="77777777">
      <w:pPr>
        <w:pStyle w:val="Prrafodelista"/>
        <w:numPr>
          <w:ilvl w:val="0"/>
          <w:numId w:val="14"/>
        </w:numPr>
        <w:jc w:val="both"/>
      </w:pPr>
      <w:r w:rsidRPr="00C13681">
        <w:t>En las fechas indicadas en la columna Fecha Obligatoria de Pago, venció el plazo establecido en el Convenio de Pago por usted suscrito.</w:t>
      </w:r>
    </w:p>
    <w:p w:rsidRPr="00C13681" w:rsidR="00C13681" w:rsidP="00C13681" w:rsidRDefault="00C13681" w14:paraId="6E37553E" w14:textId="77777777">
      <w:pPr>
        <w:pStyle w:val="Prrafodelista"/>
        <w:numPr>
          <w:ilvl w:val="0"/>
          <w:numId w:val="14"/>
        </w:numPr>
        <w:jc w:val="both"/>
      </w:pPr>
      <w:r w:rsidRPr="00C13681">
        <w:t>La fecha límite que usted dispone para pagar la prima adeudada fue/son treinta (30) días calendarios contados desde la fecha indicada como obligación de pago; después de ese plazo se produjo o se puede producir, según corresponda la suspensión de las coberturas de la póliza (..) Es consecuencia de mantener impaga la prima, la suspensión de cobertura, lo cual implica que la aseguradora no estará obligada a cubrir los siniestros ocurridos mientras la cobertura se encuentre suspendida.</w:t>
      </w:r>
    </w:p>
    <w:p w:rsidRPr="00C13681" w:rsidR="00C13681" w:rsidP="00C13681" w:rsidRDefault="00C13681" w14:paraId="5BCE261B" w14:textId="77777777">
      <w:pPr>
        <w:jc w:val="both"/>
      </w:pPr>
    </w:p>
    <w:p w:rsidRPr="00C13681" w:rsidR="00C13681" w:rsidP="00C13681" w:rsidRDefault="00C13681" w14:paraId="0E98B9F2" w14:textId="77777777">
      <w:pPr>
        <w:jc w:val="both"/>
      </w:pPr>
      <w:r w:rsidRPr="00C13681">
        <w:t>Que, copia de dichas cartas se encuentran en el expediente y contienen todos los datos exigidos por el artículo 21° de la Ley 29946 – Ley de Contrato de Seguro.</w:t>
      </w:r>
    </w:p>
    <w:p w:rsidRPr="00C13681" w:rsidR="00C13681" w:rsidP="00C13681" w:rsidRDefault="00C13681" w14:paraId="14222E1E" w14:textId="77777777">
      <w:pPr>
        <w:jc w:val="both"/>
      </w:pPr>
    </w:p>
    <w:p w:rsidRPr="00C13681" w:rsidR="00C13681" w:rsidP="00C13681" w:rsidRDefault="00C13681" w14:paraId="7E4FE706" w14:textId="58B42F04">
      <w:pPr>
        <w:jc w:val="both"/>
      </w:pPr>
      <w:r w:rsidR="00C13681">
        <w:rPr/>
        <w:t xml:space="preserve">Que, en dichas cartas se indicó que se adeudada el pago de la prima de diversas pólizas de seguros, siendo una de ellas la póliza que corresponde al siniestro ocurrido. 3) Que, el diligenciamiento de dichas cartas de cobranza fue realizado por una empresa Courier en el domicilio del reclamante ubicado en Calle </w:t>
      </w:r>
      <w:r w:rsidR="5C387BAC">
        <w:rPr/>
        <w:t>..............................................................</w:t>
      </w:r>
      <w:r w:rsidR="00C13681">
        <w:rPr/>
        <w:t xml:space="preserve">. El Trébol ET Tres, Distrito de Los Olivos, Provincia y Departamento de Lima (en el informe del Courier se informa las características del domicilio del asegurado, adjuntando también una foto del local). Que dichas cartas fueron decepcionadas por una persona que dijo llamarse </w:t>
      </w:r>
      <w:r w:rsidR="25070556">
        <w:rPr/>
        <w:t>..................</w:t>
      </w:r>
      <w:r w:rsidR="00C13681">
        <w:rPr/>
        <w:t xml:space="preserve"> pero que no se identificó con documento. 4) Que, en adición a lo indicado y, advirtiendo que el reclamante mantenía impaga la prima del seguro y que no respondía las misivas de cobranza, la aseguradora realizó la gestión de cobranza de manera telefónica, conforme se puede corroborar con el audio de la llamada del 29 de marzo de 2023, cuya parte pertinente se transcribe a continuación:</w:t>
      </w:r>
    </w:p>
    <w:p w:rsidRPr="00C13681" w:rsidR="00C13681" w:rsidP="00C13681" w:rsidRDefault="00C13681" w14:paraId="5A5EBEE0" w14:textId="77777777">
      <w:pPr>
        <w:jc w:val="both"/>
      </w:pPr>
    </w:p>
    <w:p w:rsidRPr="00C13681" w:rsidR="00C13681" w:rsidP="00C13681" w:rsidRDefault="00C13681" w14:paraId="7FCD6E37" w14:textId="77777777">
      <w:pPr>
        <w:jc w:val="both"/>
      </w:pPr>
      <w:r w:rsidRPr="00C13681">
        <w:t>Reclamante: Aló</w:t>
      </w:r>
    </w:p>
    <w:p w:rsidRPr="00C13681" w:rsidR="00C13681" w:rsidP="00C13681" w:rsidRDefault="00C13681" w14:paraId="070A21D4" w14:textId="77777777">
      <w:pPr>
        <w:jc w:val="both"/>
      </w:pPr>
    </w:p>
    <w:p w:rsidRPr="00C13681" w:rsidR="00C13681" w:rsidP="00C13681" w:rsidRDefault="00C13681" w14:paraId="2AC08095" w14:textId="604DBE4A">
      <w:pPr>
        <w:jc w:val="both"/>
      </w:pPr>
      <w:r w:rsidR="00C13681">
        <w:rPr/>
        <w:t xml:space="preserve">Ejecutiva: ¿Buenos días, me comunico con la señorita </w:t>
      </w:r>
      <w:r w:rsidR="5D065752">
        <w:rPr/>
        <w:t>..................</w:t>
      </w:r>
      <w:r w:rsidR="00C13681">
        <w:rPr/>
        <w:t xml:space="preserve"> ¿?</w:t>
      </w:r>
    </w:p>
    <w:p w:rsidRPr="00C13681" w:rsidR="00C13681" w:rsidP="00C13681" w:rsidRDefault="00C13681" w14:paraId="3611A14E" w14:textId="77777777">
      <w:pPr>
        <w:jc w:val="both"/>
      </w:pPr>
    </w:p>
    <w:p w:rsidRPr="00C13681" w:rsidR="00C13681" w:rsidP="00C13681" w:rsidRDefault="00C13681" w14:paraId="5D660A9F" w14:textId="77777777">
      <w:pPr>
        <w:jc w:val="both"/>
      </w:pPr>
      <w:r w:rsidRPr="00C13681">
        <w:t>Reclamante: Así es</w:t>
      </w:r>
    </w:p>
    <w:p w:rsidRPr="00C13681" w:rsidR="00C13681" w:rsidP="00C13681" w:rsidRDefault="00C13681" w14:paraId="2EB25512" w14:textId="77777777">
      <w:pPr>
        <w:jc w:val="both"/>
      </w:pPr>
    </w:p>
    <w:p w:rsidRPr="00C13681" w:rsidR="00C13681" w:rsidP="00C13681" w:rsidRDefault="00C13681" w14:paraId="0A766F2E" w14:textId="279DFC75">
      <w:pPr>
        <w:jc w:val="both"/>
      </w:pPr>
      <w:r w:rsidR="00C13681">
        <w:rPr/>
        <w:t xml:space="preserve">Ejecutiva: Le saluda </w:t>
      </w:r>
      <w:r w:rsidR="1FD50976">
        <w:rPr/>
        <w:t>.......................................</w:t>
      </w:r>
      <w:r w:rsidR="00C13681">
        <w:rPr/>
        <w:t xml:space="preserve"> por encargo de </w:t>
      </w:r>
      <w:r w:rsidR="4018BB1C">
        <w:rPr/>
        <w:t>...............................</w:t>
      </w:r>
      <w:r w:rsidR="00C13681">
        <w:rPr/>
        <w:t>; registro que hemos podido coordinar los pagos del seguro de automóviles planes, nos figuran estar pendientes de pago.</w:t>
      </w:r>
    </w:p>
    <w:p w:rsidRPr="00C13681" w:rsidR="00C13681" w:rsidP="00C13681" w:rsidRDefault="00C13681" w14:paraId="7C93F0CE" w14:textId="77777777">
      <w:pPr>
        <w:jc w:val="both"/>
      </w:pPr>
    </w:p>
    <w:p w:rsidRPr="00C13681" w:rsidR="00C13681" w:rsidP="00C13681" w:rsidRDefault="00C13681" w14:paraId="5289F869" w14:textId="77777777">
      <w:pPr>
        <w:jc w:val="both"/>
      </w:pPr>
      <w:r w:rsidRPr="00C13681">
        <w:t xml:space="preserve">Reclamante: ¿Me podría llamar por favor a mi </w:t>
      </w:r>
      <w:proofErr w:type="spellStart"/>
      <w:r w:rsidRPr="00C13681">
        <w:t>numero</w:t>
      </w:r>
      <w:proofErr w:type="spellEnd"/>
      <w:r w:rsidRPr="00C13681">
        <w:t xml:space="preserve"> ¿?</w:t>
      </w:r>
    </w:p>
    <w:p w:rsidRPr="00C13681" w:rsidR="00C13681" w:rsidP="00C13681" w:rsidRDefault="00C13681" w14:paraId="120BAB70" w14:textId="77777777">
      <w:pPr>
        <w:jc w:val="both"/>
      </w:pPr>
    </w:p>
    <w:p w:rsidRPr="00C13681" w:rsidR="00C13681" w:rsidP="00C13681" w:rsidRDefault="00C13681" w14:paraId="64BCB29D" w14:textId="77777777">
      <w:pPr>
        <w:jc w:val="both"/>
      </w:pPr>
      <w:r w:rsidRPr="00C13681">
        <w:t>Ejecutiva: ¿El pago podría ser regularizado este viernes 31 ¿?</w:t>
      </w:r>
    </w:p>
    <w:p w:rsidRPr="00C13681" w:rsidR="00C13681" w:rsidP="00C13681" w:rsidRDefault="00C13681" w14:paraId="361D2374" w14:textId="77777777">
      <w:pPr>
        <w:jc w:val="both"/>
      </w:pPr>
    </w:p>
    <w:p w:rsidRPr="00C13681" w:rsidR="00C13681" w:rsidP="00C13681" w:rsidRDefault="00C13681" w14:paraId="16E5DAA1" w14:textId="77777777">
      <w:pPr>
        <w:jc w:val="both"/>
      </w:pPr>
      <w:r w:rsidRPr="00C13681">
        <w:t>Reclamante: Ya está bien, gracias</w:t>
      </w:r>
    </w:p>
    <w:p w:rsidRPr="00C13681" w:rsidR="00C13681" w:rsidP="00C13681" w:rsidRDefault="00C13681" w14:paraId="0B0122E4" w14:textId="77777777">
      <w:pPr>
        <w:jc w:val="both"/>
      </w:pPr>
    </w:p>
    <w:p w:rsidRPr="00C13681" w:rsidR="00C13681" w:rsidP="00C13681" w:rsidRDefault="00C13681" w14:paraId="45A4347C" w14:textId="77777777">
      <w:pPr>
        <w:jc w:val="both"/>
      </w:pPr>
      <w:r w:rsidRPr="00C13681">
        <w:t>(…)</w:t>
      </w:r>
    </w:p>
    <w:p w:rsidRPr="00C13681" w:rsidR="00C13681" w:rsidP="00C13681" w:rsidRDefault="00C13681" w14:paraId="477E409A" w14:textId="77777777">
      <w:pPr>
        <w:jc w:val="both"/>
      </w:pPr>
    </w:p>
    <w:p w:rsidRPr="00C13681" w:rsidR="00C13681" w:rsidP="00C13681" w:rsidRDefault="00C13681" w14:paraId="51813FB1" w14:textId="77777777">
      <w:pPr>
        <w:jc w:val="both"/>
      </w:pPr>
      <w:r w:rsidRPr="00C13681">
        <w:t xml:space="preserve">Que, como se puede apreciar, el reclamante además de no refutar el hecho de que adeudaba el pago de la prima, brindó conformidad a que cualquier comunicación también sea remitida al correo </w:t>
      </w:r>
      <w:hyperlink w:history="1" r:id="rId8">
        <w:r w:rsidRPr="00C13681">
          <w:rPr>
            <w:rStyle w:val="Hipervnculo"/>
          </w:rPr>
          <w:t>administración@2mmicon.com</w:t>
        </w:r>
      </w:hyperlink>
      <w:r w:rsidRPr="00C13681">
        <w:t xml:space="preserve"> siendo que a dicho correo se informó sobre las pólizas cuyas primas de pago se adeudaban, conforme se aprecia en el correo remitido el 28 de marzo de 2023. Que, en ese sentido, no solo está acreditada la falta de pago oportuno de las primas, sino también la comunicación realizada al domicilio del reclamante justamente informando sobre dicha deuda. 5) Que, cabe resaltar que, en las comunicaciones de cobranza realizadas al domicilio contractual del reclamante, se indicó </w:t>
      </w:r>
      <w:proofErr w:type="spellStart"/>
      <w:r w:rsidRPr="00C13681">
        <w:t>adionalmente</w:t>
      </w:r>
      <w:proofErr w:type="spellEnd"/>
      <w:r w:rsidRPr="00C13681">
        <w:t xml:space="preserve"> que la falta de pago oportuno acarrearía la suspensión de la cobertura, </w:t>
      </w:r>
      <w:proofErr w:type="gramStart"/>
      <w:r w:rsidRPr="00C13681">
        <w:t>de acuerdo a</w:t>
      </w:r>
      <w:proofErr w:type="gramEnd"/>
      <w:r w:rsidRPr="00C13681">
        <w:t xml:space="preserve"> lo establecido en el artículo 21° de la Ley 29946 – Ley de Contrato de Seguro.</w:t>
      </w:r>
    </w:p>
    <w:p w:rsidRPr="00C13681" w:rsidR="00C13681" w:rsidP="00C13681" w:rsidRDefault="00C13681" w14:paraId="66754AC8" w14:textId="77777777">
      <w:pPr>
        <w:jc w:val="both"/>
      </w:pPr>
    </w:p>
    <w:p w:rsidRPr="00C13681" w:rsidR="00C13681" w:rsidP="00C13681" w:rsidRDefault="00C13681" w14:paraId="3CC2C08F" w14:textId="77777777">
      <w:pPr>
        <w:jc w:val="both"/>
        <w:rPr>
          <w:b/>
        </w:rPr>
      </w:pPr>
      <w:r w:rsidRPr="00C13681">
        <w:rPr>
          <w:b/>
        </w:rPr>
        <w:t>CONSIDERANDO</w:t>
      </w:r>
    </w:p>
    <w:p w:rsidRPr="00C13681" w:rsidR="00C13681" w:rsidP="00C13681" w:rsidRDefault="00C13681" w14:paraId="166208FD" w14:textId="77777777">
      <w:pPr>
        <w:jc w:val="both"/>
      </w:pPr>
    </w:p>
    <w:p w:rsidR="00C13681" w:rsidP="00C13681" w:rsidRDefault="00C13681" w14:paraId="49FF9FFC" w14:textId="77777777">
      <w:pPr>
        <w:jc w:val="both"/>
      </w:pPr>
      <w:r w:rsidRPr="00C13681">
        <w:rPr>
          <w:b/>
        </w:rPr>
        <w:t>PRIMERO:</w:t>
      </w:r>
      <w:r w:rsidRPr="00C13681">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13681" w:rsidR="00C13681" w:rsidP="00C13681" w:rsidRDefault="00C13681" w14:paraId="5A214B4C" w14:textId="77777777">
      <w:pPr>
        <w:jc w:val="both"/>
      </w:pPr>
    </w:p>
    <w:p w:rsidRPr="00C13681" w:rsidR="00C13681" w:rsidP="00C13681" w:rsidRDefault="00C13681" w14:paraId="6EA96AB9" w14:textId="77777777">
      <w:pPr>
        <w:ind w:firstLine="2"/>
        <w:jc w:val="both"/>
      </w:pPr>
      <w:r w:rsidRPr="00C13681">
        <w:rPr>
          <w:b/>
        </w:rPr>
        <w:t>SEGUNDO</w:t>
      </w:r>
      <w:r w:rsidRPr="00C13681">
        <w:t xml:space="preserve">: Que, así mismo, </w:t>
      </w:r>
      <w:proofErr w:type="gramStart"/>
      <w:r w:rsidRPr="00C13681">
        <w:t>de acuerdo a</w:t>
      </w:r>
      <w:proofErr w:type="gramEnd"/>
      <w:r w:rsidRPr="00C13681">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13681" w:rsidR="00C13681" w:rsidP="00C13681" w:rsidRDefault="00C13681" w14:paraId="747035C9" w14:textId="77777777">
      <w:pPr>
        <w:ind w:firstLine="2"/>
        <w:jc w:val="both"/>
      </w:pPr>
    </w:p>
    <w:p w:rsidRPr="00C13681" w:rsidR="00C13681" w:rsidP="00C13681" w:rsidRDefault="00C13681" w14:paraId="0FCC6685" w14:textId="77777777">
      <w:pPr>
        <w:ind w:firstLine="2"/>
        <w:jc w:val="both"/>
      </w:pPr>
      <w:r w:rsidRPr="00C13681">
        <w:rPr>
          <w:b/>
        </w:rPr>
        <w:t xml:space="preserve">TERCERO </w:t>
      </w:r>
      <w:r w:rsidRPr="00C13681">
        <w:t xml:space="preserve">: Que el artículo 1 de la Ley </w:t>
      </w:r>
      <w:proofErr w:type="spellStart"/>
      <w:r w:rsidRPr="00C13681">
        <w:t>N°</w:t>
      </w:r>
      <w:proofErr w:type="spellEnd"/>
      <w:r w:rsidRPr="00C13681">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w:t>
      </w:r>
      <w:r w:rsidRPr="00C13681">
        <w:lastRenderedPageBreak/>
        <w:t>un capital , una renta u otras prestaciones convenidas , enmarcado en una póliza que la aseguradora debe entregar al contratante y cuyos requisitos mínimos están previstos en el artículo 26 de la señalada ley.</w:t>
      </w:r>
    </w:p>
    <w:p w:rsidRPr="00C13681" w:rsidR="00C13681" w:rsidP="00C13681" w:rsidRDefault="00C13681" w14:paraId="2F85B197" w14:textId="77777777">
      <w:pPr>
        <w:ind w:firstLine="2"/>
        <w:jc w:val="both"/>
      </w:pPr>
    </w:p>
    <w:p w:rsidRPr="00C13681" w:rsidR="00C13681" w:rsidP="00C13681" w:rsidRDefault="00C13681" w14:paraId="36FACD51" w14:textId="77777777">
      <w:pPr>
        <w:ind w:firstLine="2"/>
        <w:jc w:val="both"/>
      </w:pPr>
      <w:r w:rsidRPr="00C13681">
        <w:rPr>
          <w:b/>
        </w:rPr>
        <w:t>CUARTO</w:t>
      </w:r>
      <w:r w:rsidRPr="00C13681">
        <w:t>: Que, el artículo 1361 del Código Civil dispone que los contratos sean obligatorios en cuanto se haya expresado en ellos, presumiéndose que lo declarado es lo querido por ambas partes, de manera que la parte que sostenga lo contrario debe probarlo.</w:t>
      </w:r>
    </w:p>
    <w:p w:rsidRPr="00C13681" w:rsidR="00C13681" w:rsidP="00C13681" w:rsidRDefault="00C13681" w14:paraId="4EA35FA3" w14:textId="77777777">
      <w:pPr>
        <w:ind w:firstLine="2"/>
        <w:jc w:val="both"/>
      </w:pPr>
    </w:p>
    <w:p w:rsidRPr="00C13681" w:rsidR="00C13681" w:rsidP="00C13681" w:rsidRDefault="00C13681" w14:paraId="6C98C76E" w14:textId="77777777">
      <w:pPr>
        <w:ind w:firstLine="2"/>
        <w:jc w:val="both"/>
      </w:pPr>
      <w:r w:rsidRPr="00C13681">
        <w:rPr>
          <w:b/>
        </w:rPr>
        <w:t>QUINTO:</w:t>
      </w:r>
      <w:r w:rsidRPr="00C13681">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13681" w:rsidR="00C13681" w:rsidP="00C13681" w:rsidRDefault="00C13681" w14:paraId="3C27B149" w14:textId="77777777">
      <w:pPr>
        <w:ind w:firstLine="2"/>
        <w:jc w:val="both"/>
      </w:pPr>
    </w:p>
    <w:p w:rsidRPr="00C13681" w:rsidR="00C13681" w:rsidP="00C13681" w:rsidRDefault="00C13681" w14:paraId="59C90DC4" w14:textId="77777777">
      <w:pPr>
        <w:ind w:firstLine="2"/>
        <w:jc w:val="both"/>
      </w:pPr>
      <w:r w:rsidRPr="00C13681">
        <w:rPr>
          <w:b/>
        </w:rPr>
        <w:t xml:space="preserve">SEXTO: </w:t>
      </w:r>
      <w:r w:rsidRPr="00C13681">
        <w:t xml:space="preserve">Que, </w:t>
      </w:r>
      <w:proofErr w:type="gramStart"/>
      <w:r w:rsidRPr="00C13681">
        <w:t>de acuerdo a</w:t>
      </w:r>
      <w:proofErr w:type="gramEnd"/>
      <w:r w:rsidRPr="00C13681">
        <w:t xml:space="preserve"> los términos contenidos en la reclamación, en la contestación a la misma, a los escritos adicionales y a lo tratado </w:t>
      </w:r>
      <w:proofErr w:type="spellStart"/>
      <w:r w:rsidRPr="00C13681">
        <w:t>tratado</w:t>
      </w:r>
      <w:proofErr w:type="spellEnd"/>
      <w:r w:rsidRPr="00C13681">
        <w:t xml:space="preserve"> en la audiencia de vista, la materia controvertida sometida al conocimiento de este colegiado radica en determinar si el rechazo del siniestro, expresado por la aseguradora se encuentra sustentado de acuerdo a las Condiciones Generales y Particulares de la Póliza de Seguro de Vehículos contratada y a la Ley </w:t>
      </w:r>
      <w:proofErr w:type="spellStart"/>
      <w:r w:rsidRPr="00C13681">
        <w:t>N°</w:t>
      </w:r>
      <w:proofErr w:type="spellEnd"/>
      <w:r w:rsidRPr="00C13681">
        <w:t xml:space="preserve"> 29946, Ley de Contrato de Seguro:</w:t>
      </w:r>
    </w:p>
    <w:p w:rsidRPr="00C13681" w:rsidR="00C13681" w:rsidP="00C13681" w:rsidRDefault="00C13681" w14:paraId="112206A7" w14:textId="77777777">
      <w:pPr>
        <w:ind w:firstLine="2"/>
        <w:jc w:val="both"/>
      </w:pPr>
    </w:p>
    <w:p w:rsidRPr="00C13681" w:rsidR="00C13681" w:rsidP="00C13681" w:rsidRDefault="00C13681" w14:paraId="6165DE1A" w14:textId="77777777">
      <w:pPr>
        <w:jc w:val="both"/>
      </w:pPr>
      <w:r w:rsidRPr="00C13681">
        <w:rPr>
          <w:b/>
        </w:rPr>
        <w:t xml:space="preserve">SETIMO: </w:t>
      </w:r>
      <w:r w:rsidRPr="00C13681">
        <w:t xml:space="preserve">  Que, la aseguradora indica que, el rechazo del siniestro expresado en su carta mencionada en el Considerando </w:t>
      </w:r>
      <w:proofErr w:type="gramStart"/>
      <w:r w:rsidRPr="00C13681">
        <w:t>anterior,</w:t>
      </w:r>
      <w:proofErr w:type="gramEnd"/>
      <w:r w:rsidRPr="00C13681">
        <w:t xml:space="preserve"> se sustenta en la aplicación del Artículo 21° de la Ley 29946 – Ley de Contrato de Seguro.</w:t>
      </w:r>
    </w:p>
    <w:p w:rsidRPr="00C13681" w:rsidR="00C13681" w:rsidP="00C13681" w:rsidRDefault="00C13681" w14:paraId="1C067672" w14:textId="77777777">
      <w:pPr>
        <w:jc w:val="both"/>
      </w:pPr>
    </w:p>
    <w:p w:rsidRPr="00C13681" w:rsidR="00C13681" w:rsidP="00C13681" w:rsidRDefault="00C13681" w14:paraId="3EFAB593" w14:textId="77777777">
      <w:pPr>
        <w:jc w:val="both"/>
      </w:pPr>
      <w:r w:rsidRPr="00C13681">
        <w:rPr>
          <w:b/>
          <w:bCs/>
        </w:rPr>
        <w:t xml:space="preserve">OCTAVO: </w:t>
      </w:r>
      <w:r w:rsidRPr="00C13681">
        <w:t xml:space="preserve">Que, el asegurado indica que el siniestro no debe ser rechazado por que considera que la suspensión de cobertura por falta de pago de las primas, nunca se le notificó de manera cierta, como indica la Ley General de Seguros en el </w:t>
      </w:r>
      <w:proofErr w:type="spellStart"/>
      <w:r w:rsidRPr="00C13681">
        <w:t>Capitulo</w:t>
      </w:r>
      <w:proofErr w:type="spellEnd"/>
      <w:r w:rsidRPr="00C13681">
        <w:t xml:space="preserve"> 1 Art. 21 Suspensión de la cobertura por incumplimiento de pago. Que, a la fecha la aseguradora solo ha remitido a manera de sustento unos documentos que carecen de prueba, señal o confirmación de que dichas misivas hayan sido recibidas por algún representante de la empresa asegurada.</w:t>
      </w:r>
    </w:p>
    <w:p w:rsidRPr="00C13681" w:rsidR="00C13681" w:rsidP="00C13681" w:rsidRDefault="00C13681" w14:paraId="3314B127" w14:textId="77777777">
      <w:pPr>
        <w:jc w:val="both"/>
      </w:pPr>
    </w:p>
    <w:p w:rsidRPr="00C13681" w:rsidR="00C13681" w:rsidP="00C13681" w:rsidRDefault="00C13681" w14:paraId="3BDCFC76" w14:textId="77777777">
      <w:pPr>
        <w:jc w:val="both"/>
      </w:pPr>
      <w:r w:rsidRPr="00C13681">
        <w:rPr>
          <w:b/>
          <w:bCs/>
        </w:rPr>
        <w:t xml:space="preserve">NOVENO: </w:t>
      </w:r>
      <w:r w:rsidRPr="00C13681">
        <w:t xml:space="preserve">Que, </w:t>
      </w:r>
      <w:proofErr w:type="gramStart"/>
      <w:r w:rsidRPr="00C13681">
        <w:t>en relación a</w:t>
      </w:r>
      <w:proofErr w:type="gramEnd"/>
      <w:r w:rsidRPr="00C13681">
        <w:t xml:space="preserve"> lo manifestado por las partes en los Considerandos Sétimo y Octavo y a los documentos que obran en el expediente, este colegiado aprecia lo siguiente:</w:t>
      </w:r>
    </w:p>
    <w:p w:rsidRPr="00C13681" w:rsidR="00C13681" w:rsidP="00C13681" w:rsidRDefault="00C13681" w14:paraId="27CE05CC" w14:textId="77777777">
      <w:pPr>
        <w:jc w:val="both"/>
      </w:pPr>
    </w:p>
    <w:p w:rsidRPr="00C13681" w:rsidR="00C13681" w:rsidP="00C13681" w:rsidRDefault="00C13681" w14:paraId="25C12F2A" w14:textId="77777777">
      <w:pPr>
        <w:pStyle w:val="Prrafodelista"/>
        <w:numPr>
          <w:ilvl w:val="0"/>
          <w:numId w:val="15"/>
        </w:numPr>
        <w:jc w:val="both"/>
      </w:pPr>
      <w:r w:rsidRPr="00C13681">
        <w:t xml:space="preserve">Que, el Artículo 21 de la Ley 29946 – Ley de Contrato de Seguro, expresa lo siguiente: </w:t>
      </w:r>
    </w:p>
    <w:p w:rsidRPr="00C13681" w:rsidR="00C13681" w:rsidP="00C13681" w:rsidRDefault="00C13681" w14:paraId="7F3B1FBE" w14:textId="77777777">
      <w:pPr>
        <w:jc w:val="both"/>
      </w:pPr>
    </w:p>
    <w:p w:rsidRPr="00C13681" w:rsidR="00C13681" w:rsidP="00C13681" w:rsidRDefault="00C13681" w14:paraId="1A3DB2CA" w14:textId="77777777">
      <w:pPr>
        <w:jc w:val="both"/>
      </w:pPr>
      <w:r w:rsidRPr="00C13681">
        <w:t>“Suspensión de la cobertura por incumplimiento de pago</w:t>
      </w:r>
    </w:p>
    <w:p w:rsidRPr="00C13681" w:rsidR="00C13681" w:rsidP="00C13681" w:rsidRDefault="00C13681" w14:paraId="4C009F1D" w14:textId="77777777">
      <w:pPr>
        <w:jc w:val="both"/>
      </w:pPr>
    </w:p>
    <w:p w:rsidRPr="00C13681" w:rsidR="00C13681" w:rsidP="00C13681" w:rsidRDefault="00C13681" w14:paraId="4EE4EA0F" w14:textId="77777777">
      <w:pPr>
        <w:jc w:val="both"/>
      </w:pPr>
      <w:r w:rsidRPr="00C13681">
        <w:t xml:space="preserve">El incumplimiento del pago establecido en el Convenio de </w:t>
      </w:r>
      <w:proofErr w:type="gramStart"/>
      <w:r w:rsidRPr="00C13681">
        <w:t>Pago,</w:t>
      </w:r>
      <w:proofErr w:type="gramEnd"/>
      <w:r w:rsidRPr="00C13681">
        <w:t xml:space="preserve">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w:t>
      </w:r>
      <w:r w:rsidRPr="00C13681">
        <w:lastRenderedPageBreak/>
        <w:t>responsable de los siniestros ocurridos durante el periodo en que la cobertura se mantiene suspendida. (…)</w:t>
      </w:r>
    </w:p>
    <w:p w:rsidRPr="00C13681" w:rsidR="00C13681" w:rsidP="00C13681" w:rsidRDefault="00C13681" w14:paraId="3EF42913" w14:textId="77777777">
      <w:pPr>
        <w:jc w:val="both"/>
      </w:pPr>
    </w:p>
    <w:p w:rsidRPr="00C13681" w:rsidR="00C13681" w:rsidP="00C13681" w:rsidRDefault="00C13681" w14:paraId="37D89FC2" w14:textId="77777777">
      <w:pPr>
        <w:pStyle w:val="Prrafodelista"/>
        <w:numPr>
          <w:ilvl w:val="0"/>
          <w:numId w:val="15"/>
        </w:numPr>
        <w:jc w:val="both"/>
      </w:pPr>
      <w:r w:rsidRPr="00C13681">
        <w:t xml:space="preserve">Que, la aseguradora envió a la dirección del asegurado indicada en la póliza, hasta cuatro (4) cartas, respaldadas adicionalmente por las fotos del local del asegurado, cuyas copias obran en el expediente, indicando las primas impagas y las consecuencias legales de no cancelarlas en los plazos indicados en el Convenio de Pago, </w:t>
      </w:r>
      <w:proofErr w:type="gramStart"/>
      <w:r w:rsidRPr="00C13681">
        <w:t>de acuerdo a</w:t>
      </w:r>
      <w:proofErr w:type="gramEnd"/>
      <w:r w:rsidRPr="00C13681">
        <w:t xml:space="preserve"> lo establecido en el Art. 21 de Ley 29946 – Ley de Contrato de Seguro.</w:t>
      </w:r>
    </w:p>
    <w:p w:rsidRPr="00C13681" w:rsidR="00C13681" w:rsidP="00C13681" w:rsidRDefault="00C13681" w14:paraId="0C75B7DC" w14:textId="77777777">
      <w:pPr>
        <w:pStyle w:val="Prrafodelista"/>
        <w:numPr>
          <w:ilvl w:val="0"/>
          <w:numId w:val="15"/>
        </w:numPr>
        <w:jc w:val="both"/>
      </w:pPr>
      <w:r w:rsidRPr="00C13681">
        <w:t>Cartas:</w:t>
      </w:r>
    </w:p>
    <w:p w:rsidRPr="00C13681" w:rsidR="00C13681" w:rsidP="00C13681" w:rsidRDefault="00C13681" w14:paraId="1B1B395B" w14:textId="77777777">
      <w:pPr>
        <w:pStyle w:val="Prrafodelista"/>
        <w:jc w:val="both"/>
      </w:pPr>
    </w:p>
    <w:p w:rsidRPr="00C13681" w:rsidR="00C13681" w:rsidP="00C13681" w:rsidRDefault="00C13681" w14:paraId="7E742801" w14:textId="77777777">
      <w:pPr>
        <w:jc w:val="both"/>
      </w:pPr>
      <w:r w:rsidRPr="00C13681">
        <w:t>001612 – recibida el 11 de marzo de 2023</w:t>
      </w:r>
    </w:p>
    <w:p w:rsidRPr="00C13681" w:rsidR="00C13681" w:rsidP="00C13681" w:rsidRDefault="00C13681" w14:paraId="492FA74C" w14:textId="77777777">
      <w:pPr>
        <w:jc w:val="both"/>
      </w:pPr>
      <w:r w:rsidRPr="00C13681">
        <w:t>000324 – recibida el 17 de marzo de 2023</w:t>
      </w:r>
    </w:p>
    <w:p w:rsidRPr="00C13681" w:rsidR="00C13681" w:rsidP="00C13681" w:rsidRDefault="00C13681" w14:paraId="4431EF0B" w14:textId="77777777">
      <w:pPr>
        <w:jc w:val="both"/>
      </w:pPr>
      <w:r w:rsidRPr="00C13681">
        <w:t>000180 - recibida el 19 de marzo de 2023</w:t>
      </w:r>
    </w:p>
    <w:p w:rsidRPr="00C13681" w:rsidR="00C13681" w:rsidP="00C13681" w:rsidRDefault="00C13681" w14:paraId="4AAC4A11" w14:textId="77777777">
      <w:pPr>
        <w:jc w:val="both"/>
      </w:pPr>
      <w:r w:rsidRPr="00C13681">
        <w:t>000178 - recibida el 03 de abril de 2023</w:t>
      </w:r>
    </w:p>
    <w:p w:rsidRPr="00C13681" w:rsidR="00C13681" w:rsidP="00C13681" w:rsidRDefault="00C13681" w14:paraId="4EA25C8B" w14:textId="77777777">
      <w:pPr>
        <w:jc w:val="both"/>
      </w:pPr>
    </w:p>
    <w:p w:rsidRPr="00C13681" w:rsidR="00C13681" w:rsidP="00C13681" w:rsidRDefault="00C13681" w14:paraId="45C52FB1" w14:textId="77777777">
      <w:pPr>
        <w:jc w:val="both"/>
      </w:pPr>
      <w:r w:rsidRPr="00C13681">
        <w:t>Que, las mencionadas cartas contienen además lo siguiente:</w:t>
      </w:r>
    </w:p>
    <w:p w:rsidRPr="00C13681" w:rsidR="00C13681" w:rsidP="00C13681" w:rsidRDefault="00C13681" w14:paraId="38C3620F" w14:textId="77777777">
      <w:pPr>
        <w:jc w:val="both"/>
      </w:pPr>
    </w:p>
    <w:p w:rsidRPr="00C13681" w:rsidR="00C13681" w:rsidP="00C13681" w:rsidRDefault="00C13681" w14:paraId="3A959B3D" w14:textId="77777777">
      <w:pPr>
        <w:pStyle w:val="Prrafodelista"/>
        <w:numPr>
          <w:ilvl w:val="0"/>
          <w:numId w:val="16"/>
        </w:numPr>
        <w:jc w:val="both"/>
      </w:pPr>
      <w:r w:rsidRPr="00C13681">
        <w:t>En las fechas indicadas en la columna Fecha Obligatoria de Pago, venció el plazo establecido en el Convenio de Pago por usted suscrito.</w:t>
      </w:r>
    </w:p>
    <w:p w:rsidRPr="00C13681" w:rsidR="00C13681" w:rsidP="00C13681" w:rsidRDefault="00C13681" w14:paraId="18713912" w14:textId="77777777">
      <w:pPr>
        <w:pStyle w:val="Prrafodelista"/>
        <w:numPr>
          <w:ilvl w:val="0"/>
          <w:numId w:val="16"/>
        </w:numPr>
        <w:jc w:val="both"/>
      </w:pPr>
      <w:r w:rsidRPr="00C13681">
        <w:t>La fecha límite que usted dispone para pagar la prima adeudada fue/son treinta (30) días calendarios contados desde la fecha indicada como obligación de pago; después de ese plazo se produjo o se puede producir, según corresponda la suspensión de las coberturas de la póliza (..) Es consecuencia de mantener impaga la prima, la suspensión de cobertura, lo cual implica que la aseguradora no estará obligada a cubrir los siniestros ocurridos mientras la cobertura se encuentre suspendida</w:t>
      </w:r>
    </w:p>
    <w:p w:rsidRPr="00C13681" w:rsidR="00C13681" w:rsidP="00C13681" w:rsidRDefault="00C13681" w14:paraId="4AA72D12" w14:textId="77777777">
      <w:pPr>
        <w:pStyle w:val="Prrafodelista"/>
        <w:numPr>
          <w:ilvl w:val="0"/>
          <w:numId w:val="16"/>
        </w:numPr>
        <w:jc w:val="both"/>
      </w:pPr>
      <w:r w:rsidRPr="00C13681">
        <w:t xml:space="preserve">Que, la aseguradora al no tener respuesta de las cartas </w:t>
      </w:r>
      <w:proofErr w:type="gramStart"/>
      <w:r w:rsidRPr="00C13681">
        <w:t>mencionadas,</w:t>
      </w:r>
      <w:proofErr w:type="gramEnd"/>
      <w:r w:rsidRPr="00C13681">
        <w:t xml:space="preserve"> adicionalmente realizó una llamada telefónica al asegurado, que la parte pertinente indica:</w:t>
      </w:r>
    </w:p>
    <w:p w:rsidRPr="00C13681" w:rsidR="00C13681" w:rsidP="00C13681" w:rsidRDefault="00C13681" w14:paraId="0A78FAF6" w14:textId="77777777">
      <w:pPr>
        <w:jc w:val="both"/>
      </w:pPr>
    </w:p>
    <w:p w:rsidRPr="00C13681" w:rsidR="00C13681" w:rsidP="00C13681" w:rsidRDefault="00C13681" w14:paraId="5E4066AA" w14:textId="77777777">
      <w:pPr>
        <w:jc w:val="both"/>
      </w:pPr>
      <w:r w:rsidRPr="00C13681">
        <w:t>“Reclamante: Aló</w:t>
      </w:r>
    </w:p>
    <w:p w:rsidRPr="00C13681" w:rsidR="00C13681" w:rsidP="00C13681" w:rsidRDefault="00C13681" w14:paraId="67AF638B" w14:textId="77777777">
      <w:pPr>
        <w:jc w:val="both"/>
      </w:pPr>
    </w:p>
    <w:p w:rsidRPr="00C13681" w:rsidR="00C13681" w:rsidP="00C13681" w:rsidRDefault="00C13681" w14:paraId="4E8AB8E4" w14:textId="25D29918">
      <w:pPr>
        <w:jc w:val="both"/>
      </w:pPr>
      <w:r w:rsidR="00C13681">
        <w:rPr/>
        <w:t xml:space="preserve">Ejecutiva: ¿Buenos días, me comunico con la señorita </w:t>
      </w:r>
      <w:r w:rsidR="5D065752">
        <w:rPr/>
        <w:t>..................</w:t>
      </w:r>
      <w:r w:rsidR="00C13681">
        <w:rPr/>
        <w:t xml:space="preserve"> ¿?</w:t>
      </w:r>
    </w:p>
    <w:p w:rsidRPr="00C13681" w:rsidR="00C13681" w:rsidP="00C13681" w:rsidRDefault="00C13681" w14:paraId="3AE3E429" w14:textId="77777777">
      <w:pPr>
        <w:jc w:val="both"/>
      </w:pPr>
    </w:p>
    <w:p w:rsidRPr="00C13681" w:rsidR="00C13681" w:rsidP="00C13681" w:rsidRDefault="00C13681" w14:paraId="53B4D0DC" w14:textId="77777777">
      <w:pPr>
        <w:jc w:val="both"/>
      </w:pPr>
      <w:r w:rsidRPr="00C13681">
        <w:t>Reclamante: Así es</w:t>
      </w:r>
    </w:p>
    <w:p w:rsidRPr="00C13681" w:rsidR="00C13681" w:rsidP="00C13681" w:rsidRDefault="00C13681" w14:paraId="5ABD6B33" w14:textId="77777777">
      <w:pPr>
        <w:jc w:val="both"/>
      </w:pPr>
    </w:p>
    <w:p w:rsidRPr="00C13681" w:rsidR="00C13681" w:rsidP="00C13681" w:rsidRDefault="00C13681" w14:paraId="2FC67738" w14:textId="61A8E759">
      <w:pPr>
        <w:jc w:val="both"/>
      </w:pPr>
      <w:r w:rsidR="00C13681">
        <w:rPr/>
        <w:t xml:space="preserve">Ejecutiva: Le saluda </w:t>
      </w:r>
      <w:r w:rsidR="1FD50976">
        <w:rPr/>
        <w:t>.......................................</w:t>
      </w:r>
      <w:r w:rsidR="00C13681">
        <w:rPr/>
        <w:t xml:space="preserve"> por encargo de </w:t>
      </w:r>
      <w:r w:rsidR="4018BB1C">
        <w:rPr/>
        <w:t>...............................</w:t>
      </w:r>
      <w:r w:rsidR="00C13681">
        <w:rPr/>
        <w:t xml:space="preserve">; registro que hemos podido coordinar los pagos del seguro de automóviles planes, nos figuran estar pendientes </w:t>
      </w:r>
      <w:r w:rsidR="00C13681">
        <w:rPr/>
        <w:t>e</w:t>
      </w:r>
      <w:r w:rsidR="00C13681">
        <w:rPr/>
        <w:t xml:space="preserve"> pago.</w:t>
      </w:r>
    </w:p>
    <w:p w:rsidRPr="00C13681" w:rsidR="00C13681" w:rsidP="00C13681" w:rsidRDefault="00C13681" w14:paraId="6BD86433" w14:textId="77777777">
      <w:pPr>
        <w:jc w:val="both"/>
      </w:pPr>
    </w:p>
    <w:p w:rsidRPr="00C13681" w:rsidR="00C13681" w:rsidP="00C13681" w:rsidRDefault="00C13681" w14:paraId="6788F5F5" w14:textId="77777777">
      <w:pPr>
        <w:jc w:val="both"/>
      </w:pPr>
      <w:r w:rsidRPr="00C13681">
        <w:t>Reclamante: ¿Me podría llamar por favor a mi número ¿?</w:t>
      </w:r>
    </w:p>
    <w:p w:rsidRPr="00C13681" w:rsidR="00C13681" w:rsidP="00C13681" w:rsidRDefault="00C13681" w14:paraId="0C50948B" w14:textId="77777777">
      <w:pPr>
        <w:jc w:val="both"/>
      </w:pPr>
    </w:p>
    <w:p w:rsidRPr="00C13681" w:rsidR="00C13681" w:rsidP="00C13681" w:rsidRDefault="00C13681" w14:paraId="0A5F587D" w14:textId="77777777">
      <w:pPr>
        <w:jc w:val="both"/>
      </w:pPr>
      <w:r w:rsidRPr="00C13681">
        <w:t>Ejecutiva: ¿El pago podría ser regularizado este viernes 31 ¿?</w:t>
      </w:r>
    </w:p>
    <w:p w:rsidRPr="00C13681" w:rsidR="00C13681" w:rsidP="00C13681" w:rsidRDefault="00C13681" w14:paraId="06D26B89" w14:textId="77777777">
      <w:pPr>
        <w:jc w:val="both"/>
      </w:pPr>
    </w:p>
    <w:p w:rsidRPr="00C13681" w:rsidR="00C13681" w:rsidP="00C13681" w:rsidRDefault="00C13681" w14:paraId="51741C1E" w14:textId="77777777">
      <w:pPr>
        <w:jc w:val="both"/>
      </w:pPr>
      <w:r w:rsidRPr="00C13681">
        <w:t>Reclamante: Ya está bien, gracias</w:t>
      </w:r>
    </w:p>
    <w:p w:rsidRPr="00C13681" w:rsidR="00C13681" w:rsidP="00C13681" w:rsidRDefault="00C13681" w14:paraId="6E679153" w14:textId="77777777">
      <w:pPr>
        <w:jc w:val="both"/>
      </w:pPr>
    </w:p>
    <w:p w:rsidRPr="00C13681" w:rsidR="00C13681" w:rsidP="00C13681" w:rsidRDefault="00C13681" w14:paraId="163F029C" w14:textId="77777777">
      <w:pPr>
        <w:jc w:val="both"/>
      </w:pPr>
      <w:r w:rsidRPr="00C13681">
        <w:t>(…)</w:t>
      </w:r>
    </w:p>
    <w:p w:rsidRPr="00C13681" w:rsidR="00C13681" w:rsidP="00C13681" w:rsidRDefault="00C13681" w14:paraId="0A53CC0E" w14:textId="77777777">
      <w:pPr>
        <w:jc w:val="both"/>
      </w:pPr>
    </w:p>
    <w:p w:rsidRPr="00C13681" w:rsidR="00C13681" w:rsidP="00C13681" w:rsidRDefault="00C13681" w14:paraId="4BC7DD19" w14:textId="77777777">
      <w:pPr>
        <w:pStyle w:val="Prrafodelista"/>
        <w:numPr>
          <w:ilvl w:val="0"/>
          <w:numId w:val="16"/>
        </w:numPr>
        <w:jc w:val="both"/>
      </w:pPr>
      <w:r w:rsidRPr="00C13681">
        <w:t xml:space="preserve">Que, el siniestro se produjo el día 26 de abril de 2023 y el asegurado pagó la segunda cuota el 27 de abril de 2023, es decir, después de la ocurrencia del siniestro, cuando ya la cobertura se encontraba suspendida </w:t>
      </w:r>
      <w:proofErr w:type="gramStart"/>
      <w:r w:rsidRPr="00C13681">
        <w:t>de acuerdo al</w:t>
      </w:r>
      <w:proofErr w:type="gramEnd"/>
      <w:r w:rsidRPr="00C13681">
        <w:t xml:space="preserve"> artículo 21 mencionado de la Ley de Contrato de Seguro.</w:t>
      </w:r>
    </w:p>
    <w:p w:rsidRPr="00C13681" w:rsidR="00C13681" w:rsidP="00C13681" w:rsidRDefault="00C13681" w14:paraId="4D79E1C5" w14:textId="77777777">
      <w:pPr>
        <w:jc w:val="both"/>
      </w:pPr>
    </w:p>
    <w:p w:rsidRPr="00C13681" w:rsidR="00C13681" w:rsidP="00C13681" w:rsidRDefault="00C13681" w14:paraId="57D72CAA" w14:textId="77777777">
      <w:pPr>
        <w:jc w:val="both"/>
      </w:pPr>
      <w:r w:rsidRPr="00C13681">
        <w:t>Que, por lo tanto y, atendiendo a todo lo expresado, esta Defensoría del Asegurado concluye su apreciación razonada y conjunta al amparo de lo establecido en su Reglamento, por lo que</w:t>
      </w:r>
    </w:p>
    <w:p w:rsidRPr="00C13681" w:rsidR="00C13681" w:rsidP="00C13681" w:rsidRDefault="00C13681" w14:paraId="74D95763" w14:textId="77777777">
      <w:pPr>
        <w:jc w:val="both"/>
      </w:pPr>
    </w:p>
    <w:p w:rsidRPr="00C13681" w:rsidR="00C13681" w:rsidP="00C13681" w:rsidRDefault="00C13681" w14:paraId="50FA64CE" w14:textId="77777777">
      <w:pPr>
        <w:jc w:val="both"/>
      </w:pPr>
      <w:r w:rsidRPr="00C13681">
        <w:t>Resuelve</w:t>
      </w:r>
    </w:p>
    <w:p w:rsidRPr="00C13681" w:rsidR="00C13681" w:rsidP="00C13681" w:rsidRDefault="00C13681" w14:paraId="30FA05C8" w14:textId="77777777"/>
    <w:p w:rsidRPr="00C13681" w:rsidR="00C13681" w:rsidP="00C13681" w:rsidRDefault="00C13681" w14:paraId="02BCA66C" w14:textId="6CD94C03">
      <w:pPr>
        <w:jc w:val="both"/>
      </w:pPr>
      <w:r w:rsidR="00C13681">
        <w:rPr/>
        <w:t xml:space="preserve">Declarar </w:t>
      </w:r>
      <w:r w:rsidRPr="77DC83F8" w:rsidR="00C13681">
        <w:rPr>
          <w:b w:val="1"/>
          <w:bCs w:val="1"/>
        </w:rPr>
        <w:t>IN</w:t>
      </w:r>
      <w:r w:rsidRPr="77DC83F8" w:rsidR="00C13681">
        <w:rPr>
          <w:b w:val="1"/>
          <w:bCs w:val="1"/>
        </w:rPr>
        <w:t>FUNDADA</w:t>
      </w:r>
      <w:r w:rsidR="00C13681">
        <w:rPr/>
        <w:t xml:space="preserve"> la reclamación interpuesta por</w:t>
      </w:r>
      <w:r w:rsidRPr="77DC83F8" w:rsidR="00C13681">
        <w:rPr>
          <w:b w:val="1"/>
          <w:bCs w:val="1"/>
        </w:rPr>
        <w:t xml:space="preserve">, </w:t>
      </w:r>
      <w:r w:rsidRPr="77DC83F8" w:rsidR="7DEB6F3D">
        <w:rPr>
          <w:b w:val="1"/>
          <w:bCs w:val="1"/>
        </w:rPr>
        <w:t>.................................</w:t>
      </w:r>
      <w:r w:rsidRPr="77DC83F8" w:rsidR="00C13681">
        <w:rPr>
          <w:b w:val="1"/>
          <w:bCs w:val="1"/>
        </w:rPr>
        <w:t>.</w:t>
      </w:r>
      <w:r w:rsidRPr="77DC83F8" w:rsidR="00C13681">
        <w:rPr>
          <w:b w:val="1"/>
          <w:bCs w:val="1"/>
        </w:rPr>
        <w:t xml:space="preserve"> </w:t>
      </w:r>
      <w:r w:rsidR="00C13681">
        <w:rPr/>
        <w:t>C</w:t>
      </w:r>
      <w:r w:rsidR="00C13681">
        <w:rPr/>
        <w:t>ontra</w:t>
      </w:r>
      <w:r w:rsidR="00C13681">
        <w:rPr/>
        <w:t xml:space="preserve"> </w:t>
      </w:r>
      <w:r w:rsidRPr="77DC83F8" w:rsidR="4018BB1C">
        <w:rPr>
          <w:b w:val="1"/>
          <w:bCs w:val="1"/>
        </w:rPr>
        <w:t>...............................</w:t>
      </w:r>
      <w:r w:rsidRPr="77DC83F8" w:rsidR="00C13681">
        <w:rPr>
          <w:b w:val="1"/>
          <w:bCs w:val="1"/>
        </w:rPr>
        <w:t>,</w:t>
      </w:r>
      <w:r w:rsidR="00C13681">
        <w:rPr/>
        <w:t xml:space="preserve"> quedando a salvo el derecho del reclamante de acudir a las instancias que considere pertinente.</w:t>
      </w:r>
    </w:p>
    <w:p w:rsidRPr="00C13681" w:rsidR="00E40C79" w:rsidP="005F4B55" w:rsidRDefault="00E40C79" w14:paraId="3AC09319" w14:textId="77777777">
      <w:pPr>
        <w:jc w:val="both"/>
      </w:pPr>
    </w:p>
    <w:p w:rsidRPr="00C13681" w:rsidR="00804FBA" w:rsidP="00804FBA" w:rsidRDefault="00F15FBA" w14:paraId="0B8F9BB3" w14:textId="284477C6">
      <w:pPr>
        <w:jc w:val="right"/>
        <w:outlineLvl w:val="0"/>
        <w:rPr>
          <w:lang w:val="es-PE"/>
        </w:rPr>
      </w:pPr>
      <w:r w:rsidRPr="00C13681">
        <w:rPr>
          <w:lang w:val="es-PE"/>
        </w:rPr>
        <w:t xml:space="preserve">Lima, </w:t>
      </w:r>
      <w:r w:rsidRPr="00C13681" w:rsidR="00AE38BE">
        <w:t>0</w:t>
      </w:r>
      <w:r w:rsidRPr="00C13681" w:rsidR="006E066A">
        <w:t>6</w:t>
      </w:r>
      <w:r w:rsidRPr="00C13681" w:rsidR="00981056">
        <w:t xml:space="preserve"> </w:t>
      </w:r>
      <w:r w:rsidRPr="00C13681">
        <w:rPr>
          <w:lang w:val="es-PE"/>
        </w:rPr>
        <w:t>de</w:t>
      </w:r>
      <w:r w:rsidRPr="00C13681" w:rsidR="001631D6">
        <w:rPr>
          <w:lang w:val="es-PE"/>
        </w:rPr>
        <w:t xml:space="preserve"> </w:t>
      </w:r>
      <w:r w:rsidRPr="00C13681" w:rsidR="00AE38BE">
        <w:rPr>
          <w:lang w:val="es-PE"/>
        </w:rPr>
        <w:t>noviembre</w:t>
      </w:r>
      <w:r w:rsidRPr="00C13681" w:rsidR="001631D6">
        <w:rPr>
          <w:lang w:val="es-PE"/>
        </w:rPr>
        <w:t xml:space="preserve"> </w:t>
      </w:r>
      <w:r w:rsidRPr="00C13681">
        <w:rPr>
          <w:lang w:val="es-PE"/>
        </w:rPr>
        <w:t>de 20</w:t>
      </w:r>
      <w:r w:rsidRPr="00C13681" w:rsidR="001631D6">
        <w:rPr>
          <w:lang w:val="es-PE"/>
        </w:rPr>
        <w:t>2</w:t>
      </w:r>
      <w:r w:rsidRPr="00C13681" w:rsidR="00807D21">
        <w:rPr>
          <w:lang w:val="es-PE"/>
        </w:rPr>
        <w:t>3</w:t>
      </w:r>
    </w:p>
    <w:p w:rsidRPr="00C13681" w:rsidR="00804FBA" w:rsidP="007B617A" w:rsidRDefault="00804FBA" w14:paraId="2C8A5CBC" w14:textId="77777777">
      <w:pPr>
        <w:jc w:val="both"/>
        <w:rPr>
          <w:b/>
          <w:bCs/>
          <w:i/>
          <w:iCs/>
          <w:lang w:val="es-ES_tradnl"/>
        </w:rPr>
      </w:pPr>
    </w:p>
    <w:p w:rsidRPr="00C13681" w:rsidR="007B617A" w:rsidP="007B617A" w:rsidRDefault="007B617A" w14:paraId="4B31173C" w14:textId="2EAC8C2D">
      <w:pPr>
        <w:jc w:val="both"/>
        <w:rPr>
          <w:b/>
          <w:bCs/>
          <w:i/>
          <w:iCs/>
          <w:lang w:val="es-ES_tradnl"/>
        </w:rPr>
      </w:pPr>
      <w:r w:rsidRPr="00C13681">
        <w:rPr>
          <w:b/>
          <w:bCs/>
          <w:i/>
          <w:iCs/>
          <w:lang w:val="es-ES_tradnl"/>
        </w:rPr>
        <w:t>La Secretaría Técnica certifica que la presente resolución cuenta con el voto de los vocales cuyos nombres figuran en el presente documento.</w:t>
      </w:r>
    </w:p>
    <w:p w:rsidRPr="00C13681" w:rsidR="007B617A" w:rsidP="007B617A" w:rsidRDefault="007B617A" w14:paraId="35552407" w14:textId="77777777">
      <w:pPr>
        <w:jc w:val="both"/>
        <w:rPr>
          <w:b/>
          <w:bCs/>
          <w:i/>
          <w:iCs/>
          <w:lang w:val="es-ES_tradnl"/>
        </w:rPr>
      </w:pPr>
    </w:p>
    <w:p w:rsidRPr="00C13681" w:rsidR="004734D9" w:rsidP="004734D9" w:rsidRDefault="004734D9" w14:paraId="42BF8F95" w14:textId="79E91DF2">
      <w:pPr>
        <w:spacing w:line="360" w:lineRule="auto"/>
        <w:jc w:val="center"/>
        <w:rPr>
          <w:b/>
          <w:bCs/>
        </w:rPr>
      </w:pPr>
      <w:r w:rsidRPr="00C13681">
        <w:rPr>
          <w:b/>
          <w:bCs/>
        </w:rPr>
        <w:t xml:space="preserve">Rolando Eyzaguirre </w:t>
      </w:r>
      <w:proofErr w:type="spellStart"/>
      <w:r w:rsidRPr="00C13681">
        <w:rPr>
          <w:b/>
          <w:bCs/>
        </w:rPr>
        <w:t>Maccan</w:t>
      </w:r>
      <w:proofErr w:type="spellEnd"/>
      <w:r w:rsidRPr="00C13681">
        <w:rPr>
          <w:b/>
          <w:bCs/>
        </w:rPr>
        <w:t xml:space="preserve"> – </w:t>
      </w:r>
      <w:proofErr w:type="gramStart"/>
      <w:r w:rsidRPr="00C13681">
        <w:rPr>
          <w:b/>
          <w:bCs/>
        </w:rPr>
        <w:t>Presidente</w:t>
      </w:r>
      <w:proofErr w:type="gramEnd"/>
    </w:p>
    <w:p w:rsidRPr="00C13681" w:rsidR="007B617A" w:rsidP="007B617A" w:rsidRDefault="007B617A" w14:paraId="1315FD2E" w14:textId="77777777">
      <w:pPr>
        <w:spacing w:line="360" w:lineRule="auto"/>
        <w:jc w:val="center"/>
        <w:rPr>
          <w:b/>
          <w:bCs/>
        </w:rPr>
      </w:pPr>
      <w:r w:rsidRPr="00C13681">
        <w:rPr>
          <w:b/>
          <w:bCs/>
        </w:rPr>
        <w:t>María Eugenia Valdez Fernández Baca – Vocal</w:t>
      </w:r>
    </w:p>
    <w:p w:rsidRPr="00C13681" w:rsidR="004734D9" w:rsidP="004734D9" w:rsidRDefault="004734D9" w14:paraId="02D71B9D" w14:textId="46BD5471">
      <w:pPr>
        <w:spacing w:line="360" w:lineRule="auto"/>
        <w:jc w:val="center"/>
        <w:rPr>
          <w:b/>
          <w:bCs/>
        </w:rPr>
      </w:pPr>
      <w:r w:rsidRPr="00C13681">
        <w:rPr>
          <w:b/>
          <w:bCs/>
        </w:rPr>
        <w:t>Omar Alfaro Villanueva – Vocal</w:t>
      </w:r>
    </w:p>
    <w:p w:rsidRPr="00C13681" w:rsidR="007B617A" w:rsidP="007B617A" w:rsidRDefault="007B617A" w14:paraId="539E2DD1" w14:textId="77777777">
      <w:pPr>
        <w:spacing w:line="360" w:lineRule="auto"/>
        <w:jc w:val="center"/>
        <w:rPr>
          <w:lang w:val="es-MX"/>
        </w:rPr>
      </w:pPr>
      <w:r w:rsidRPr="00C13681">
        <w:rPr>
          <w:b/>
          <w:bCs/>
        </w:rPr>
        <w:t>Gonzalo Abad del Busto - Vocal</w:t>
      </w:r>
    </w:p>
    <w:p w:rsidRPr="002751A7" w:rsidR="001631D6" w:rsidP="00F15FBA" w:rsidRDefault="001631D6" w14:paraId="0DA96C46" w14:textId="77777777">
      <w:pPr>
        <w:jc w:val="both"/>
        <w:rPr>
          <w:lang w:val="es-MX"/>
        </w:rPr>
      </w:pPr>
    </w:p>
    <w:p w:rsidRPr="002751A7" w:rsidR="00F15FBA" w:rsidP="00F15FBA" w:rsidRDefault="00F15FBA" w14:paraId="22C77427" w14:textId="77777777"/>
    <w:p w:rsidRPr="002751A7"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6405" w:rsidP="005F148C" w:rsidRDefault="00FF6405" w14:paraId="02C9976B" w14:textId="77777777">
      <w:r>
        <w:separator/>
      </w:r>
    </w:p>
  </w:endnote>
  <w:endnote w:type="continuationSeparator" w:id="0">
    <w:p w:rsidR="00FF6405" w:rsidP="005F148C" w:rsidRDefault="00FF6405" w14:paraId="6499F5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6405" w:rsidP="005F148C" w:rsidRDefault="00FF6405" w14:paraId="52AF17B0" w14:textId="77777777">
      <w:r>
        <w:separator/>
      </w:r>
    </w:p>
  </w:footnote>
  <w:footnote w:type="continuationSeparator" w:id="0">
    <w:p w:rsidR="00FF6405" w:rsidP="005F148C" w:rsidRDefault="00FF6405" w14:paraId="2237D4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2"/>
  </w:num>
  <w:num w:numId="3" w16cid:durableId="1780678958">
    <w:abstractNumId w:val="7"/>
  </w:num>
  <w:num w:numId="4" w16cid:durableId="2043358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7"/>
  </w:num>
  <w:num w:numId="7" w16cid:durableId="14757574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0FF6405"/>
    <w:rsid w:val="017CF2B7"/>
    <w:rsid w:val="0A59FAC9"/>
    <w:rsid w:val="1FD50976"/>
    <w:rsid w:val="21104DF8"/>
    <w:rsid w:val="24B027A1"/>
    <w:rsid w:val="25070556"/>
    <w:rsid w:val="3168C2AA"/>
    <w:rsid w:val="4018BB1C"/>
    <w:rsid w:val="5507E009"/>
    <w:rsid w:val="5584AA28"/>
    <w:rsid w:val="5C387BAC"/>
    <w:rsid w:val="5D065752"/>
    <w:rsid w:val="6B37FE69"/>
    <w:rsid w:val="7786C610"/>
    <w:rsid w:val="77DC83F8"/>
    <w:rsid w:val="78C66E23"/>
    <w:rsid w:val="7DEB6F3D"/>
    <w:rsid w:val="7DF2B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243;n@2mmicon.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26A0EE9-E106-4A6C-A3D5-B310E0AB2F4F}"/>
</file>

<file path=customXml/itemProps3.xml><?xml version="1.0" encoding="utf-8"?>
<ds:datastoreItem xmlns:ds="http://schemas.openxmlformats.org/officeDocument/2006/customXml" ds:itemID="{02DFF0CA-A69E-46C7-ADDD-EBF7BA3AE9B7}"/>
</file>

<file path=customXml/itemProps4.xml><?xml version="1.0" encoding="utf-8"?>
<ds:datastoreItem xmlns:ds="http://schemas.openxmlformats.org/officeDocument/2006/customXml" ds:itemID="{6A048789-C148-4545-840C-D79CAB08A7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181</cp:revision>
  <cp:lastPrinted>2023-11-06T16:12:00Z</cp:lastPrinted>
  <dcterms:created xsi:type="dcterms:W3CDTF">2023-06-22T13:57:00Z</dcterms:created>
  <dcterms:modified xsi:type="dcterms:W3CDTF">2025-07-14T15:38:56Z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