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3C0612" w:rsidR="000341A4" w:rsidP="00FC79F6" w:rsidRDefault="000341A4" w14:paraId="6752CB7C" w14:textId="77777777">
      <w:pPr>
        <w:pStyle w:val="Puesto"/>
        <w:tabs>
          <w:tab w:val="left" w:pos="2730"/>
          <w:tab w:val="center" w:pos="4419"/>
        </w:tabs>
        <w:jc w:val="both"/>
        <w:outlineLvl w:val="0"/>
        <w:rPr>
          <w:rStyle w:val="Textoennegrita"/>
          <w:b/>
          <w:bCs/>
          <w:sz w:val="23"/>
          <w:szCs w:val="23"/>
          <w:lang w:val="es-ES"/>
        </w:rPr>
      </w:pPr>
    </w:p>
    <w:p w:rsidRPr="003C0612" w:rsidR="000341A4" w:rsidP="00FC79F6" w:rsidRDefault="000341A4" w14:paraId="56329F19" w14:textId="77777777">
      <w:pPr>
        <w:pStyle w:val="Puesto"/>
        <w:tabs>
          <w:tab w:val="left" w:pos="2730"/>
          <w:tab w:val="center" w:pos="4419"/>
        </w:tabs>
        <w:outlineLvl w:val="0"/>
        <w:rPr>
          <w:rStyle w:val="Textoennegrita"/>
          <w:b/>
          <w:bCs/>
          <w:sz w:val="23"/>
          <w:szCs w:val="23"/>
          <w:lang w:val="es-ES"/>
        </w:rPr>
      </w:pPr>
    </w:p>
    <w:p w:rsidRPr="003C0612" w:rsidR="005A2126" w:rsidP="007F6EC2" w:rsidRDefault="00D00142" w14:paraId="4712B24D" w14:textId="46CE926B">
      <w:pPr>
        <w:pStyle w:val="Puesto"/>
        <w:tabs>
          <w:tab w:val="left" w:pos="2730"/>
          <w:tab w:val="center" w:pos="4419"/>
        </w:tabs>
        <w:outlineLvl w:val="0"/>
        <w:rPr>
          <w:sz w:val="23"/>
          <w:szCs w:val="23"/>
          <w:lang w:val="es-ES"/>
        </w:rPr>
      </w:pPr>
      <w:r w:rsidRPr="003C0612">
        <w:rPr>
          <w:rStyle w:val="Textoennegrita"/>
          <w:b/>
          <w:bCs/>
          <w:sz w:val="23"/>
          <w:szCs w:val="23"/>
          <w:lang w:val="es-ES"/>
        </w:rPr>
        <w:t xml:space="preserve">RESOLUCION </w:t>
      </w:r>
      <w:proofErr w:type="spellStart"/>
      <w:r w:rsidRPr="003C0612">
        <w:rPr>
          <w:rStyle w:val="Textoennegrita"/>
          <w:b/>
          <w:bCs/>
          <w:sz w:val="23"/>
          <w:szCs w:val="23"/>
          <w:lang w:val="es-ES"/>
        </w:rPr>
        <w:t>N°</w:t>
      </w:r>
      <w:proofErr w:type="spellEnd"/>
      <w:r w:rsidRPr="003C0612" w:rsidR="000341A4">
        <w:rPr>
          <w:rStyle w:val="Textoennegrita"/>
          <w:b/>
          <w:bCs/>
          <w:sz w:val="23"/>
          <w:szCs w:val="23"/>
          <w:lang w:val="es-ES"/>
        </w:rPr>
        <w:t xml:space="preserve"> </w:t>
      </w:r>
      <w:r w:rsidRPr="003C0612" w:rsidR="00BB32F1">
        <w:rPr>
          <w:rStyle w:val="Textoennegrita"/>
          <w:b/>
          <w:bCs/>
          <w:sz w:val="23"/>
          <w:szCs w:val="23"/>
          <w:lang w:val="es-ES"/>
        </w:rPr>
        <w:t>2</w:t>
      </w:r>
      <w:r w:rsidRPr="003C0612" w:rsidR="006F0C96">
        <w:rPr>
          <w:rStyle w:val="Textoennegrita"/>
          <w:b/>
          <w:bCs/>
          <w:sz w:val="23"/>
          <w:szCs w:val="23"/>
          <w:lang w:val="es-ES"/>
        </w:rPr>
        <w:t>4</w:t>
      </w:r>
      <w:r w:rsidRPr="003C0612" w:rsidR="003C0612">
        <w:rPr>
          <w:rStyle w:val="Textoennegrita"/>
          <w:b/>
          <w:bCs/>
          <w:sz w:val="23"/>
          <w:szCs w:val="23"/>
          <w:lang w:val="es-ES"/>
        </w:rPr>
        <w:t>5</w:t>
      </w:r>
      <w:r w:rsidRPr="003C0612">
        <w:rPr>
          <w:rStyle w:val="Textoennegrita"/>
          <w:b/>
          <w:bCs/>
          <w:sz w:val="23"/>
          <w:szCs w:val="23"/>
          <w:lang w:val="es-ES"/>
        </w:rPr>
        <w:t>/2</w:t>
      </w:r>
      <w:r w:rsidRPr="003C0612" w:rsidR="006C6213">
        <w:rPr>
          <w:rStyle w:val="Textoennegrita"/>
          <w:b/>
          <w:bCs/>
          <w:sz w:val="23"/>
          <w:szCs w:val="23"/>
          <w:lang w:val="es-ES"/>
        </w:rPr>
        <w:t>3</w:t>
      </w:r>
    </w:p>
    <w:p w:rsidRPr="003C0612" w:rsidR="00A13E36" w:rsidP="00A13E36" w:rsidRDefault="00A13E36" w14:paraId="04B4F0F9" w14:textId="77777777">
      <w:pPr>
        <w:rPr>
          <w:rFonts w:ascii="Times New Roman" w:hAnsi="Times New Roman"/>
          <w:b/>
          <w:sz w:val="23"/>
          <w:szCs w:val="23"/>
        </w:rPr>
      </w:pPr>
      <w:r w:rsidRPr="003C0612">
        <w:rPr>
          <w:rFonts w:ascii="Times New Roman" w:hAnsi="Times New Roman"/>
          <w:b/>
          <w:sz w:val="23"/>
          <w:szCs w:val="23"/>
        </w:rPr>
        <w:t>VISTOS:</w:t>
      </w:r>
    </w:p>
    <w:p w:rsidRPr="003C0612" w:rsidR="00A13E36" w:rsidP="00A13E36" w:rsidRDefault="00A13E36" w14:paraId="2C8D3B81" w14:textId="67D8B4D4">
      <w:pPr>
        <w:jc w:val="both"/>
        <w:rPr>
          <w:rFonts w:ascii="Times New Roman" w:hAnsi="Times New Roman"/>
          <w:sz w:val="23"/>
          <w:szCs w:val="23"/>
        </w:rPr>
      </w:pPr>
      <w:r w:rsidRPr="36345E70" w:rsidR="00A13E36">
        <w:rPr>
          <w:rFonts w:ascii="Times New Roman" w:hAnsi="Times New Roman"/>
          <w:sz w:val="23"/>
          <w:szCs w:val="23"/>
        </w:rPr>
        <w:t xml:space="preserve">La reclamación presentada ante esta Defensoría del Asegurado (DEFASEG) por </w:t>
      </w:r>
      <w:bookmarkStart w:name="_Hlk107662905" w:id="0"/>
      <w:r w:rsidRPr="36345E70" w:rsidR="435B8888">
        <w:rPr>
          <w:rFonts w:ascii="Times New Roman" w:hAnsi="Times New Roman"/>
          <w:b w:val="1"/>
          <w:bCs w:val="1"/>
          <w:sz w:val="23"/>
          <w:szCs w:val="23"/>
          <w:lang w:val="es-MX"/>
        </w:rPr>
        <w:t>.................................................................................</w:t>
      </w:r>
      <w:bookmarkEnd w:id="0"/>
      <w:r w:rsidRPr="36345E70" w:rsidR="00A13E36">
        <w:rPr>
          <w:rFonts w:ascii="Times New Roman" w:hAnsi="Times New Roman"/>
          <w:b w:val="1"/>
          <w:bCs w:val="1"/>
          <w:sz w:val="23"/>
          <w:szCs w:val="23"/>
          <w:lang w:val="es-MX"/>
        </w:rPr>
        <w:t xml:space="preserve"> </w:t>
      </w:r>
      <w:r w:rsidRPr="36345E70" w:rsidR="00A13E36">
        <w:rPr>
          <w:rFonts w:ascii="Times New Roman" w:hAnsi="Times New Roman"/>
          <w:sz w:val="23"/>
          <w:szCs w:val="23"/>
        </w:rPr>
        <w:t xml:space="preserve">contra </w:t>
      </w:r>
      <w:r w:rsidRPr="36345E70" w:rsidR="3872920B">
        <w:rPr>
          <w:rFonts w:ascii="Times New Roman" w:hAnsi="Times New Roman"/>
          <w:b w:val="1"/>
          <w:bCs w:val="1"/>
          <w:sz w:val="23"/>
          <w:szCs w:val="23"/>
          <w:lang w:val="es-MX"/>
        </w:rPr>
        <w:t>.............................</w:t>
      </w:r>
      <w:r w:rsidRPr="36345E70" w:rsidR="00A13E36">
        <w:rPr>
          <w:rFonts w:ascii="Times New Roman" w:hAnsi="Times New Roman"/>
          <w:b w:val="1"/>
          <w:bCs w:val="1"/>
          <w:sz w:val="23"/>
          <w:szCs w:val="23"/>
          <w:lang w:val="es-MX"/>
        </w:rPr>
        <w:t xml:space="preserve"> </w:t>
      </w:r>
      <w:r w:rsidRPr="36345E70" w:rsidR="00A13E36">
        <w:rPr>
          <w:rFonts w:ascii="Times New Roman" w:hAnsi="Times New Roman"/>
          <w:sz w:val="23"/>
          <w:szCs w:val="23"/>
        </w:rPr>
        <w:t xml:space="preserve">en relación con el pago anticipado de la cláusula de devolución de prima única correspondiente al </w:t>
      </w:r>
      <w:r w:rsidRPr="36345E70" w:rsidR="00A13E36">
        <w:rPr>
          <w:rFonts w:ascii="Times New Roman" w:hAnsi="Times New Roman"/>
          <w:b w:val="1"/>
          <w:bCs w:val="1"/>
          <w:sz w:val="23"/>
          <w:szCs w:val="23"/>
          <w:lang w:val="es-MX"/>
        </w:rPr>
        <w:t xml:space="preserve">SEGURO RENTA PARTICULAR PLUS – PÓLIZA </w:t>
      </w:r>
      <w:r w:rsidRPr="36345E70" w:rsidR="183EA95A">
        <w:rPr>
          <w:rFonts w:ascii="Times New Roman" w:hAnsi="Times New Roman"/>
          <w:b w:val="1"/>
          <w:bCs w:val="1"/>
          <w:sz w:val="23"/>
          <w:szCs w:val="23"/>
          <w:lang w:val="es-MX"/>
        </w:rPr>
        <w:t>...................</w:t>
      </w:r>
      <w:r w:rsidRPr="36345E70" w:rsidR="00A13E36">
        <w:rPr>
          <w:rFonts w:ascii="Times New Roman" w:hAnsi="Times New Roman"/>
          <w:sz w:val="23"/>
          <w:szCs w:val="23"/>
        </w:rPr>
        <w:t>;</w:t>
      </w:r>
    </w:p>
    <w:p w:rsidRPr="003C0612" w:rsidR="00A13E36" w:rsidP="00A13E36" w:rsidRDefault="00A13E36" w14:paraId="41307C6F" w14:textId="77777777">
      <w:pPr>
        <w:jc w:val="both"/>
        <w:rPr>
          <w:rFonts w:ascii="Times New Roman" w:hAnsi="Times New Roman" w:eastAsia="Arial Unicode MS"/>
          <w:sz w:val="23"/>
          <w:szCs w:val="23"/>
        </w:rPr>
      </w:pPr>
      <w:r w:rsidRPr="003C0612">
        <w:rPr>
          <w:rFonts w:ascii="Times New Roman" w:hAnsi="Times New Roman" w:eastAsia="Arial Unicode MS"/>
          <w:sz w:val="23"/>
          <w:szCs w:val="23"/>
        </w:rPr>
        <w:t>Que, la señalada reclamación cumple con los requisitos de materia, cuantía y oportunidad establecidos en el Reglamento de la DEFASEG (http://www.defaseg.com.pe/reglamento);</w:t>
      </w:r>
    </w:p>
    <w:p w:rsidRPr="003C0612" w:rsidR="00A13E36" w:rsidP="00A13E36" w:rsidRDefault="00A13E36" w14:paraId="7C228D7B" w14:textId="403E45B6">
      <w:pPr>
        <w:tabs>
          <w:tab w:val="num" w:pos="720"/>
        </w:tabs>
        <w:jc w:val="both"/>
        <w:rPr>
          <w:rFonts w:ascii="Times New Roman" w:hAnsi="Times New Roman"/>
          <w:sz w:val="23"/>
          <w:szCs w:val="23"/>
        </w:rPr>
      </w:pPr>
      <w:r w:rsidRPr="36345E70" w:rsidR="00A13E36">
        <w:rPr>
          <w:rFonts w:ascii="Times New Roman" w:hAnsi="Times New Roman"/>
          <w:sz w:val="23"/>
          <w:szCs w:val="23"/>
        </w:rPr>
        <w:t xml:space="preserve">Que, habiéndosele corrido traslado de la respectiva reclamación, </w:t>
      </w:r>
      <w:r w:rsidRPr="36345E70" w:rsidR="3872920B">
        <w:rPr>
          <w:rFonts w:ascii="Times New Roman" w:hAnsi="Times New Roman"/>
          <w:sz w:val="23"/>
          <w:szCs w:val="23"/>
        </w:rPr>
        <w:t>.............................</w:t>
      </w:r>
      <w:r w:rsidRPr="36345E70" w:rsidR="00A13E36">
        <w:rPr>
          <w:rFonts w:ascii="Times New Roman" w:hAnsi="Times New Roman"/>
          <w:sz w:val="23"/>
          <w:szCs w:val="23"/>
        </w:rPr>
        <w:t xml:space="preserve"> cumplió con presentar sus respectivos descargos y la documentación solicitada;</w:t>
      </w:r>
    </w:p>
    <w:p w:rsidRPr="003C0612" w:rsidR="00A13E36" w:rsidP="00A13E36" w:rsidRDefault="00A13E36" w14:paraId="549A9BBF" w14:textId="77777777">
      <w:pPr>
        <w:tabs>
          <w:tab w:val="num" w:pos="720"/>
        </w:tabs>
        <w:jc w:val="both"/>
        <w:rPr>
          <w:rFonts w:ascii="Times New Roman" w:hAnsi="Times New Roman"/>
          <w:sz w:val="23"/>
          <w:szCs w:val="23"/>
        </w:rPr>
      </w:pPr>
      <w:r w:rsidRPr="003C0612">
        <w:rPr>
          <w:rFonts w:ascii="Times New Roman" w:hAnsi="Times New Roman"/>
          <w:sz w:val="23"/>
          <w:szCs w:val="23"/>
        </w:rPr>
        <w:t>Que, el 20 de noviembre de 2023 se realizó la audiencia de vista con la concurrencia de las partes, quienes tuvieron oportunidad de exponer su posición tratándose de la materia reclamada, absolviendo las diversas preguntas que les fueron formuladas;</w:t>
      </w:r>
    </w:p>
    <w:p w:rsidRPr="003C0612" w:rsidR="00A13E36" w:rsidP="00A13E36" w:rsidRDefault="00A13E36" w14:paraId="4A55D629" w14:textId="58916BE3">
      <w:pPr>
        <w:jc w:val="both"/>
        <w:rPr>
          <w:rFonts w:ascii="Times New Roman" w:hAnsi="Times New Roman"/>
          <w:color w:val="000000"/>
          <w:sz w:val="23"/>
          <w:szCs w:val="23"/>
          <w:lang w:eastAsia="es-PE"/>
        </w:rPr>
      </w:pPr>
      <w:r w:rsidRPr="36345E70" w:rsidR="00A13E36">
        <w:rPr>
          <w:rFonts w:ascii="Times New Roman" w:hAnsi="Times New Roman"/>
          <w:sz w:val="23"/>
          <w:szCs w:val="23"/>
        </w:rPr>
        <w:t>Que, el reclamante expresa su disconformidad con la liquidación practicada por la aseguradora, considerando los antecedentes y fundamentos enunciados resumidamente a continuación: (1)</w:t>
      </w:r>
      <w:r w:rsidRPr="36345E70" w:rsidR="00A13E36">
        <w:rPr>
          <w:rFonts w:ascii="Times New Roman" w:hAnsi="Times New Roman"/>
          <w:sz w:val="23"/>
          <w:szCs w:val="23"/>
          <w:lang w:val="es-MX"/>
        </w:rPr>
        <w:t xml:space="preserve"> </w:t>
      </w:r>
      <w:r w:rsidRPr="36345E70" w:rsidR="00A13E36">
        <w:rPr>
          <w:rFonts w:ascii="Times New Roman" w:hAnsi="Times New Roman"/>
          <w:sz w:val="23"/>
          <w:szCs w:val="23"/>
          <w:lang w:eastAsia="es-PE"/>
        </w:rPr>
        <w:t>en la primera Cláusula Adicional de la Póliza se señaló que esta contaba con la Devolución de Prima única. En virtud de dicha cláusula, los herederos legales del Asegurado podrían solicitar, en caso de fallecimiento de este, el pago anticipado de la devolución del porcentaje de la prima única calculándose el valor presente de dicho monto al aplicar el factor de descuento establecido por la Compañía de Seguros al momento del cálculo de este; (2) el 11 de enero de 2023, su madre, la señora</w:t>
      </w:r>
      <w:r w:rsidRPr="36345E70" w:rsidR="10AF8815">
        <w:rPr>
          <w:rFonts w:ascii="Times New Roman" w:hAnsi="Times New Roman"/>
          <w:sz w:val="23"/>
          <w:szCs w:val="23"/>
          <w:lang w:eastAsia="es-PE"/>
        </w:rPr>
        <w:t>.................................................................................</w:t>
      </w:r>
      <w:r w:rsidRPr="36345E70" w:rsidR="00A13E36">
        <w:rPr>
          <w:rFonts w:ascii="Times New Roman" w:hAnsi="Times New Roman"/>
          <w:sz w:val="23"/>
          <w:szCs w:val="23"/>
          <w:lang w:eastAsia="es-PE"/>
        </w:rPr>
        <w:t xml:space="preserve"> y el reclamante, en calidad de herederos legales del Asegurado, solicitaron a la Compañía de Seguros el pago anticipado de la póliza, de acuerdo con lo establecido en la Cláusula Adicional; (3) los montos fueron depositados directamente en su cuenta bancaria y la de su madre, sin que hayan recibido una preliquidación ni un preaviso del monto a ser desembolsado pues, de haber sabido que la suma sería considerablemente menor al monto de la Póliza, la decisión de solicitar la prima única hubiera sido distinta; (4) fue recién después de haber recibido el depósito de los montos señalados que la Compañía de Seguros remitió información respecto al origen de las transferencias recibidas. Es decir, la liquidación e información del monto de la prima a ser depositado por concepto de prima única fue posterior al momento en que habían recibido los depósitos; (5) considerando el monto base de la renta mensual, así como el período garantizado de la póliza, el monto de devolución inicial debió ascender a la suma de S/ 210,000.00 y no a la suma de S/135,050.20 que le fue depositada en total a los beneficiarios; (6) al momento de realizar la liquidación y pago de la prima única, no se ha detallado ni explicado los motivos por los cuales se realizó un descuento de S/74,948.80 el cual equivale a un 35.6% de la prima asegurada; (7) el motivo por el cual solicitó la devolución de la prima anticipada responde a razones estrictamente de fuerza mayor, pues el monto del dinero fue necesitado para tratamientos médicos de urgencia en los que tuvo que incurrir uno de los beneficiarios, por lo que fue debido a esto que se solicitó la devolución de la prima única, sin considerar que sería pagada únicamente un 64.4% del valor de la Póliza; (8) la aseguradora realizó un depósito a su cuenta y la de su madre por concepto de pago de prima única de la Póliza sin haberles informado del monto a ser depositado ni de los descuentos que serían aplicables; (9) </w:t>
      </w:r>
      <w:r w:rsidRPr="36345E70" w:rsidR="00A13E36">
        <w:rPr>
          <w:rFonts w:ascii="Times New Roman" w:hAnsi="Times New Roman"/>
          <w:sz w:val="23"/>
          <w:szCs w:val="23"/>
          <w:lang w:eastAsia="es-PE"/>
        </w:rPr>
        <w:t xml:space="preserve">de haber sabido que recibirían únicamente un 35.6% del monto comercial de la Prima, no hubiesen solicitado el pago de prima única; (10) </w:t>
      </w:r>
      <w:r w:rsidRPr="36345E70" w:rsidR="00A13E36">
        <w:rPr>
          <w:rFonts w:ascii="Times New Roman" w:hAnsi="Times New Roman"/>
          <w:color w:val="000000" w:themeColor="text1" w:themeTint="FF" w:themeShade="FF"/>
          <w:sz w:val="23"/>
          <w:szCs w:val="23"/>
          <w:lang w:eastAsia="es-PE"/>
        </w:rPr>
        <w:t xml:space="preserve">la aseguradora aplica una cláusula que tendría como finalidad aprovecharse de la situación de desventaja de los asegurados al momento de firmar los contratos de póliza para no devolver el monto que corresponda de la prima comercial por el periodo no cubierto cuando este se solicite de manera anticipada por los herederos, infringiendo de manera directa la norma y constituyendo una práctica abusiva que termina perjudicando a los consumidores que hacen uso del servicio que proveen; (11) en ninguna parte del contrato de la Póliza firmado por el Asegurado se establece cuál es la razón del descuento aplicado, aún peor, no se comunica cuál será el porcentaje sobre el que se realizará dicho descuento por la solicitud de prima anticipada presentada por los herederos y la justificación de la aplicación de dicho monto; (12) la devolución del monto se realizó sin previa comunicación y solo tomó conocimiento de este cuando ya se encontraba transferido a la cuenta bancaria solicitada. </w:t>
      </w:r>
      <w:r w:rsidRPr="36345E70" w:rsidR="00A13E36">
        <w:rPr>
          <w:rFonts w:ascii="Times New Roman" w:hAnsi="Times New Roman"/>
          <w:color w:val="000000" w:themeColor="text1" w:themeTint="FF" w:themeShade="FF"/>
          <w:sz w:val="23"/>
          <w:szCs w:val="23"/>
          <w:lang w:eastAsia="es-PE"/>
        </w:rPr>
        <w:t>Lo anterior es un indicio del mal obrar de la Compañía de Seguros, debido a que, claramente tenían conocimiento de que de haber comunicado cual sería el descuento aplicable previamente nos habríamos retractado de la solicitud realizada; puesto que, estarían reteniendo un gran porcentaje de la prima asegurada inicialmente pactada (35.6%), una condición que ningún consumidor actuando diligentemente aceptaría; (13) la cláusula establecida en el contrato de la Póliza no podría servir de ninguna manera como una justificación legítima del descuento aplicable; puesto que si así lo fuera, la Compañía de Seguros podría establecer un descuento de hasta el 80% y estaría totalmente justificando, incurriendo claramente en una práctica abusiva y aprovechándose de los consumidores que acuden a ella; (14) según se desprende de los hechos del caso, se estaría infringiendo el deber de información, teniendo en cuenta que, tal como lo mencionamos previamente, en ningún momento previo a la entrega de la prima se comunicó cual sería el descuento aplicable por una solicitud anticipada.</w:t>
      </w:r>
      <w:r w:rsidRPr="36345E70" w:rsidR="00A13E36">
        <w:rPr>
          <w:rFonts w:ascii="Times New Roman" w:hAnsi="Times New Roman"/>
          <w:color w:val="000000" w:themeColor="text1" w:themeTint="FF" w:themeShade="FF"/>
          <w:sz w:val="23"/>
          <w:szCs w:val="23"/>
          <w:lang w:eastAsia="es-PE"/>
        </w:rPr>
        <w:t xml:space="preserve"> </w:t>
      </w:r>
      <w:r w:rsidRPr="36345E70" w:rsidR="00A13E36">
        <w:rPr>
          <w:rFonts w:ascii="Times New Roman" w:hAnsi="Times New Roman"/>
          <w:color w:val="000000" w:themeColor="text1" w:themeTint="FF" w:themeShade="FF"/>
          <w:sz w:val="23"/>
          <w:szCs w:val="23"/>
          <w:lang w:eastAsia="es-PE"/>
        </w:rPr>
        <w:t>Dicha información solo fue trasladada de manera posterior, es decir, cuando ya se había incurrido en una infracción que perjudicó en gran manera a su madre y al reclamante; (13) la tasa de descuento aplicable a la prima por una solicitud anticipada es claramente información relevante para una decisión de consumo.</w:t>
      </w:r>
      <w:r w:rsidRPr="36345E70" w:rsidR="00A13E36">
        <w:rPr>
          <w:rFonts w:ascii="Times New Roman" w:hAnsi="Times New Roman"/>
          <w:color w:val="000000" w:themeColor="text1" w:themeTint="FF" w:themeShade="FF"/>
          <w:sz w:val="23"/>
          <w:szCs w:val="23"/>
          <w:lang w:eastAsia="es-PE"/>
        </w:rPr>
        <w:t xml:space="preserve"> Puesto que, va a tener una gran injerencia en las decisiones que los herederos vayan a tomar sobre si solicitar la prima de manera anticipada o esperar a el periodo pactado inicialmente; ya que, si se toma conocimiento del porcentaje de descuento eso puede cambiar totalmente la decisión de solicitarlo. </w:t>
      </w:r>
    </w:p>
    <w:p w:rsidRPr="003C0612" w:rsidR="00A13E36" w:rsidP="00A13E36" w:rsidRDefault="00A13E36" w14:paraId="5A05D2B0" w14:textId="52718E67">
      <w:pPr>
        <w:jc w:val="both"/>
        <w:rPr>
          <w:rFonts w:ascii="Times New Roman" w:hAnsi="Times New Roman"/>
          <w:sz w:val="23"/>
          <w:szCs w:val="23"/>
        </w:rPr>
      </w:pPr>
      <w:r w:rsidRPr="003C0612" w:rsidR="00A13E36">
        <w:rPr>
          <w:rFonts w:ascii="Times New Roman" w:hAnsi="Times New Roman"/>
          <w:sz w:val="23"/>
          <w:szCs w:val="23"/>
        </w:rPr>
        <w:t xml:space="preserve">Que, por su parte, </w:t>
      </w:r>
      <w:r w:rsidRPr="003C0612" w:rsidR="3872920B">
        <w:rPr>
          <w:rFonts w:ascii="Times New Roman" w:hAnsi="Times New Roman"/>
          <w:sz w:val="23"/>
          <w:szCs w:val="23"/>
        </w:rPr>
        <w:t>.............................</w:t>
      </w:r>
      <w:r w:rsidRPr="003C0612" w:rsidR="00A13E36">
        <w:rPr>
          <w:rFonts w:ascii="Times New Roman" w:hAnsi="Times New Roman"/>
          <w:sz w:val="23"/>
          <w:szCs w:val="23"/>
        </w:rPr>
        <w:t xml:space="preserve"> solicita que la reclamación sea declarada infundada, atendiendo resumidamente a lo siguiente: (1)</w:t>
      </w:r>
      <w:r w:rsidRPr="003C0612" w:rsidR="00A13E36">
        <w:rPr>
          <w:rFonts w:ascii="Times New Roman" w:hAnsi="Times New Roman"/>
          <w:sz w:val="23"/>
          <w:szCs w:val="23"/>
          <w:lang w:val="es-MX"/>
        </w:rPr>
        <w:t xml:space="preserve"> </w:t>
      </w:r>
      <w:r w:rsidRPr="003C0612" w:rsidR="00A13E36">
        <w:rPr>
          <w:rFonts w:ascii="Times New Roman" w:hAnsi="Times New Roman"/>
          <w:sz w:val="23"/>
          <w:szCs w:val="23"/>
        </w:rPr>
        <w:t xml:space="preserve">de acuerdo con la solicitud recibida el 11 de enero de 2023, la totalidad de los herederos aceptó de manera expresa y conjunta el </w:t>
      </w:r>
      <w:bookmarkStart w:name="_Hlk153619438" w:id="1"/>
      <w:r w:rsidRPr="003C0612" w:rsidR="00A13E36">
        <w:rPr>
          <w:rFonts w:ascii="Times New Roman" w:hAnsi="Times New Roman"/>
          <w:sz w:val="23"/>
          <w:szCs w:val="23"/>
        </w:rPr>
        <w:t xml:space="preserve">pago anticipado de la cláusula de devolución de prima única </w:t>
      </w:r>
      <w:bookmarkEnd w:id="1"/>
      <w:r w:rsidRPr="003C0612" w:rsidR="00A13E36">
        <w:rPr>
          <w:rFonts w:ascii="Times New Roman" w:hAnsi="Times New Roman"/>
          <w:sz w:val="23"/>
          <w:szCs w:val="23"/>
        </w:rPr>
        <w:t xml:space="preserve">por esta razón se procedió con el desembolso del pago correspondiente de acuerdo a lo establecido en la póliza; (2) al haberse solicitado el pago anticipado de la devolución del porcentaje de la prima única corresponde realizar el cálculo al valor presente de dicho monto al aplicar el factor de descuento establecido por la aseguradora al momento del cálculo de este, el cual asciende a S/ 135, 050. 20;(3) cálculo que se encuentra conforme a lo establecido en la Póliza; (4) </w:t>
      </w:r>
      <w:r w:rsidRPr="003C0612" w:rsidR="00A13E36">
        <w:rPr>
          <w:rFonts w:ascii="Times New Roman" w:hAnsi="Times New Roman"/>
          <w:sz w:val="23"/>
          <w:szCs w:val="23"/>
          <w:lang w:eastAsia="es-PE"/>
        </w:rPr>
        <w:t xml:space="preserve">la liquidación que efectuó fue conforme a lo pactado; (5) el 20 de diciembre del 2018, se trasladaron al afiliado la totalidad de documentos tales como Condicionado Particular y Condicionado General, así como Cláusulas Adicionales y sus respectivas condiciones. </w:t>
      </w:r>
      <w:r w:rsidRPr="003C0612" w:rsidR="00A13E36">
        <w:rPr>
          <w:rFonts w:ascii="Times New Roman" w:hAnsi="Times New Roman"/>
          <w:sz w:val="23"/>
          <w:szCs w:val="23"/>
          <w:lang w:eastAsia="es-PE"/>
        </w:rPr>
        <w:t xml:space="preserve">De esta manera, se puso a su conocimiento las reglas pactadas para el producto contratado; (6) esta Póliza cuenta con la cláusula adicional de periodo garantizado, la cual señala que, en caso de fallecimiento del titular, esta renta se pagaría a todos sus beneficiarios en conjunto, de acuerdo con los porcentajes detallados en la misma.</w:t>
      </w:r>
      <w:r w:rsidRPr="003C0612" w:rsidR="00A13E36">
        <w:rPr>
          <w:rFonts w:ascii="Times New Roman" w:hAnsi="Times New Roman"/>
          <w:sz w:val="23"/>
          <w:szCs w:val="23"/>
          <w:lang w:eastAsia="es-PE"/>
        </w:rPr>
        <w:t xml:space="preserve"> </w:t>
      </w:r>
      <w:r w:rsidRPr="003C0612" w:rsidR="00A13E36">
        <w:rPr>
          <w:rFonts w:ascii="Times New Roman" w:hAnsi="Times New Roman"/>
          <w:sz w:val="23"/>
          <w:szCs w:val="23"/>
          <w:lang w:eastAsia="es-PE"/>
        </w:rPr>
        <w:t xml:space="preserve">Adicionalmente, la señalada </w:t>
      </w:r>
      <w:r w:rsidRPr="003C0612" w:rsidR="00A13E36">
        <w:rPr>
          <w:rFonts w:ascii="Times New Roman" w:hAnsi="Times New Roman"/>
          <w:sz w:val="23"/>
          <w:szCs w:val="23"/>
          <w:lang w:eastAsia="es-PE"/>
        </w:rPr>
        <w:lastRenderedPageBreak/>
        <w:t>Póliza cuenta con una cláusula adicional de devolución de prima única, la misma que se encuentra establecida bajo los siguientes términos: (</w:t>
      </w:r>
      <w:r w:rsidRPr="36345E70" w:rsidR="00A13E36">
        <w:rPr>
          <w:rFonts w:ascii="Times New Roman" w:hAnsi="Times New Roman"/>
          <w:i w:val="1"/>
          <w:iCs w:val="1"/>
          <w:spacing w:val="-2"/>
          <w:sz w:val="23"/>
          <w:szCs w:val="23"/>
        </w:rPr>
        <w:t xml:space="preserve">...) </w:t>
      </w:r>
      <w:r w:rsidRPr="36345E70" w:rsidR="00A13E36">
        <w:rPr>
          <w:rFonts w:ascii="Times New Roman" w:hAnsi="Times New Roman"/>
          <w:i w:val="1"/>
          <w:iCs w:val="1"/>
          <w:sz w:val="23"/>
          <w:szCs w:val="23"/>
        </w:rPr>
        <w:t>El</w:t>
      </w:r>
      <w:r w:rsidRPr="36345E70" w:rsidR="00A13E36">
        <w:rPr>
          <w:rFonts w:ascii="Times New Roman" w:hAnsi="Times New Roman"/>
          <w:i w:val="1"/>
          <w:iCs w:val="1"/>
          <w:spacing w:val="8"/>
          <w:sz w:val="23"/>
          <w:szCs w:val="23"/>
        </w:rPr>
        <w:t xml:space="preserve"> </w:t>
      </w:r>
      <w:r w:rsidRPr="36345E70" w:rsidR="00A13E36">
        <w:rPr>
          <w:rFonts w:ascii="Times New Roman" w:hAnsi="Times New Roman"/>
          <w:i w:val="1"/>
          <w:iCs w:val="1"/>
          <w:sz w:val="23"/>
          <w:szCs w:val="23"/>
        </w:rPr>
        <w:t>porcentaje</w:t>
      </w:r>
      <w:r w:rsidRPr="36345E70" w:rsidR="00A13E36">
        <w:rPr>
          <w:rFonts w:ascii="Times New Roman" w:hAnsi="Times New Roman"/>
          <w:i w:val="1"/>
          <w:iCs w:val="1"/>
          <w:spacing w:val="8"/>
          <w:sz w:val="23"/>
          <w:szCs w:val="23"/>
        </w:rPr>
        <w:t xml:space="preserve"> </w:t>
      </w:r>
      <w:r w:rsidRPr="36345E70" w:rsidR="00A13E36">
        <w:rPr>
          <w:rFonts w:ascii="Times New Roman" w:hAnsi="Times New Roman"/>
          <w:i w:val="1"/>
          <w:iCs w:val="1"/>
          <w:sz w:val="23"/>
          <w:szCs w:val="23"/>
        </w:rPr>
        <w:t>de</w:t>
      </w:r>
      <w:r w:rsidRPr="36345E70" w:rsidR="00A13E36">
        <w:rPr>
          <w:rFonts w:ascii="Times New Roman" w:hAnsi="Times New Roman"/>
          <w:i w:val="1"/>
          <w:iCs w:val="1"/>
          <w:spacing w:val="8"/>
          <w:sz w:val="23"/>
          <w:szCs w:val="23"/>
        </w:rPr>
        <w:t xml:space="preserve"> </w:t>
      </w:r>
      <w:r w:rsidRPr="36345E70" w:rsidR="00A13E36">
        <w:rPr>
          <w:rFonts w:ascii="Times New Roman" w:hAnsi="Times New Roman"/>
          <w:i w:val="1"/>
          <w:iCs w:val="1"/>
          <w:sz w:val="23"/>
          <w:szCs w:val="23"/>
        </w:rPr>
        <w:t>devolución</w:t>
      </w:r>
      <w:r w:rsidRPr="36345E70" w:rsidR="00A13E36">
        <w:rPr>
          <w:rFonts w:ascii="Times New Roman" w:hAnsi="Times New Roman"/>
          <w:i w:val="1"/>
          <w:iCs w:val="1"/>
          <w:spacing w:val="6"/>
          <w:sz w:val="23"/>
          <w:szCs w:val="23"/>
        </w:rPr>
        <w:t xml:space="preserve"> </w:t>
      </w:r>
      <w:r w:rsidRPr="36345E70" w:rsidR="00A13E36">
        <w:rPr>
          <w:rFonts w:ascii="Times New Roman" w:hAnsi="Times New Roman"/>
          <w:i w:val="1"/>
          <w:iCs w:val="1"/>
          <w:sz w:val="23"/>
          <w:szCs w:val="23"/>
        </w:rPr>
        <w:t>de</w:t>
      </w:r>
      <w:r w:rsidRPr="36345E70" w:rsidR="00A13E36">
        <w:rPr>
          <w:rFonts w:ascii="Times New Roman" w:hAnsi="Times New Roman"/>
          <w:i w:val="1"/>
          <w:iCs w:val="1"/>
          <w:spacing w:val="8"/>
          <w:sz w:val="23"/>
          <w:szCs w:val="23"/>
        </w:rPr>
        <w:t xml:space="preserve"> </w:t>
      </w:r>
      <w:r w:rsidRPr="36345E70" w:rsidR="00A13E36">
        <w:rPr>
          <w:rFonts w:ascii="Times New Roman" w:hAnsi="Times New Roman"/>
          <w:i w:val="1"/>
          <w:iCs w:val="1"/>
          <w:sz w:val="23"/>
          <w:szCs w:val="23"/>
        </w:rPr>
        <w:t>la</w:t>
      </w:r>
      <w:r w:rsidRPr="36345E70" w:rsidR="00A13E36">
        <w:rPr>
          <w:rFonts w:ascii="Times New Roman" w:hAnsi="Times New Roman"/>
          <w:i w:val="1"/>
          <w:iCs w:val="1"/>
          <w:spacing w:val="7"/>
          <w:sz w:val="23"/>
          <w:szCs w:val="23"/>
        </w:rPr>
        <w:t xml:space="preserve"> </w:t>
      </w:r>
      <w:r w:rsidRPr="36345E70" w:rsidR="00A13E36">
        <w:rPr>
          <w:rFonts w:ascii="Times New Roman" w:hAnsi="Times New Roman"/>
          <w:i w:val="1"/>
          <w:iCs w:val="1"/>
          <w:sz w:val="23"/>
          <w:szCs w:val="23"/>
        </w:rPr>
        <w:t>prima</w:t>
      </w:r>
      <w:r w:rsidRPr="36345E70" w:rsidR="00A13E36">
        <w:rPr>
          <w:rFonts w:ascii="Times New Roman" w:hAnsi="Times New Roman"/>
          <w:i w:val="1"/>
          <w:iCs w:val="1"/>
          <w:spacing w:val="7"/>
          <w:sz w:val="23"/>
          <w:szCs w:val="23"/>
        </w:rPr>
        <w:t xml:space="preserve"> </w:t>
      </w:r>
      <w:r w:rsidRPr="36345E70" w:rsidR="00A13E36">
        <w:rPr>
          <w:rFonts w:ascii="Times New Roman" w:hAnsi="Times New Roman"/>
          <w:i w:val="1"/>
          <w:iCs w:val="1"/>
          <w:sz w:val="23"/>
          <w:szCs w:val="23"/>
        </w:rPr>
        <w:t>única</w:t>
      </w:r>
      <w:r w:rsidRPr="36345E70" w:rsidR="00A13E36">
        <w:rPr>
          <w:rFonts w:ascii="Times New Roman" w:hAnsi="Times New Roman"/>
          <w:i w:val="1"/>
          <w:iCs w:val="1"/>
          <w:spacing w:val="7"/>
          <w:sz w:val="23"/>
          <w:szCs w:val="23"/>
        </w:rPr>
        <w:t xml:space="preserve"> </w:t>
      </w:r>
      <w:r w:rsidRPr="36345E70" w:rsidR="00A13E36">
        <w:rPr>
          <w:rFonts w:ascii="Times New Roman" w:hAnsi="Times New Roman"/>
          <w:i w:val="1"/>
          <w:iCs w:val="1"/>
          <w:sz w:val="23"/>
          <w:szCs w:val="23"/>
        </w:rPr>
        <w:t>será</w:t>
      </w:r>
      <w:r w:rsidRPr="36345E70" w:rsidR="00A13E36">
        <w:rPr>
          <w:rFonts w:ascii="Times New Roman" w:hAnsi="Times New Roman"/>
          <w:i w:val="1"/>
          <w:iCs w:val="1"/>
          <w:spacing w:val="7"/>
          <w:sz w:val="23"/>
          <w:szCs w:val="23"/>
        </w:rPr>
        <w:t xml:space="preserve"> </w:t>
      </w:r>
      <w:r w:rsidRPr="36345E70" w:rsidR="00A13E36">
        <w:rPr>
          <w:rFonts w:ascii="Times New Roman" w:hAnsi="Times New Roman"/>
          <w:i w:val="1"/>
          <w:iCs w:val="1"/>
          <w:sz w:val="23"/>
          <w:szCs w:val="23"/>
        </w:rPr>
        <w:t>pagado</w:t>
      </w:r>
      <w:r w:rsidRPr="36345E70" w:rsidR="00A13E36">
        <w:rPr>
          <w:rFonts w:ascii="Times New Roman" w:hAnsi="Times New Roman"/>
          <w:i w:val="1"/>
          <w:iCs w:val="1"/>
          <w:spacing w:val="9"/>
          <w:sz w:val="23"/>
          <w:szCs w:val="23"/>
        </w:rPr>
        <w:t xml:space="preserve"> </w:t>
      </w:r>
      <w:r w:rsidRPr="36345E70" w:rsidR="00A13E36">
        <w:rPr>
          <w:rFonts w:ascii="Times New Roman" w:hAnsi="Times New Roman"/>
          <w:i w:val="1"/>
          <w:iCs w:val="1"/>
          <w:sz w:val="23"/>
          <w:szCs w:val="23"/>
        </w:rPr>
        <w:t>al</w:t>
      </w:r>
      <w:r w:rsidRPr="36345E70" w:rsidR="00A13E36">
        <w:rPr>
          <w:rFonts w:ascii="Times New Roman" w:hAnsi="Times New Roman"/>
          <w:i w:val="1"/>
          <w:iCs w:val="1"/>
          <w:spacing w:val="8"/>
          <w:sz w:val="23"/>
          <w:szCs w:val="23"/>
        </w:rPr>
        <w:t xml:space="preserve"> </w:t>
      </w:r>
      <w:r w:rsidRPr="36345E70" w:rsidR="00A13E36">
        <w:rPr>
          <w:rFonts w:ascii="Times New Roman" w:hAnsi="Times New Roman"/>
          <w:i w:val="1"/>
          <w:iCs w:val="1"/>
          <w:sz w:val="23"/>
          <w:szCs w:val="23"/>
        </w:rPr>
        <w:t>final</w:t>
      </w:r>
      <w:r w:rsidRPr="36345E70" w:rsidR="00A13E36">
        <w:rPr>
          <w:rFonts w:ascii="Times New Roman" w:hAnsi="Times New Roman"/>
          <w:i w:val="1"/>
          <w:iCs w:val="1"/>
          <w:spacing w:val="8"/>
          <w:sz w:val="23"/>
          <w:szCs w:val="23"/>
        </w:rPr>
        <w:t xml:space="preserve"> </w:t>
      </w:r>
      <w:r w:rsidRPr="36345E70" w:rsidR="00A13E36">
        <w:rPr>
          <w:rFonts w:ascii="Times New Roman" w:hAnsi="Times New Roman"/>
          <w:i w:val="1"/>
          <w:iCs w:val="1"/>
          <w:sz w:val="23"/>
          <w:szCs w:val="23"/>
        </w:rPr>
        <w:t>de</w:t>
      </w:r>
      <w:r w:rsidRPr="36345E70" w:rsidR="00A13E36">
        <w:rPr>
          <w:rFonts w:ascii="Times New Roman" w:hAnsi="Times New Roman"/>
          <w:i w:val="1"/>
          <w:iCs w:val="1"/>
          <w:spacing w:val="8"/>
          <w:sz w:val="23"/>
          <w:szCs w:val="23"/>
        </w:rPr>
        <w:t xml:space="preserve"> </w:t>
      </w:r>
      <w:r w:rsidRPr="36345E70" w:rsidR="00A13E36">
        <w:rPr>
          <w:rFonts w:ascii="Times New Roman" w:hAnsi="Times New Roman"/>
          <w:i w:val="1"/>
          <w:iCs w:val="1"/>
          <w:sz w:val="23"/>
          <w:szCs w:val="23"/>
        </w:rPr>
        <w:t>la</w:t>
      </w:r>
      <w:r w:rsidRPr="36345E70" w:rsidR="00A13E36">
        <w:rPr>
          <w:rFonts w:ascii="Times New Roman" w:hAnsi="Times New Roman"/>
          <w:i w:val="1"/>
          <w:iCs w:val="1"/>
          <w:spacing w:val="7"/>
          <w:sz w:val="23"/>
          <w:szCs w:val="23"/>
        </w:rPr>
        <w:t xml:space="preserve"> </w:t>
      </w:r>
      <w:r w:rsidRPr="36345E70" w:rsidR="00A13E36">
        <w:rPr>
          <w:rFonts w:ascii="Times New Roman" w:hAnsi="Times New Roman"/>
          <w:i w:val="1"/>
          <w:iCs w:val="1"/>
          <w:sz w:val="23"/>
          <w:szCs w:val="23"/>
        </w:rPr>
        <w:t>vigencia</w:t>
      </w:r>
      <w:r w:rsidRPr="36345E70" w:rsidR="00A13E36">
        <w:rPr>
          <w:rFonts w:ascii="Times New Roman" w:hAnsi="Times New Roman"/>
          <w:i w:val="1"/>
          <w:iCs w:val="1"/>
          <w:spacing w:val="7"/>
          <w:sz w:val="23"/>
          <w:szCs w:val="23"/>
        </w:rPr>
        <w:t xml:space="preserve"> </w:t>
      </w:r>
      <w:r w:rsidRPr="36345E70" w:rsidR="00A13E36">
        <w:rPr>
          <w:rFonts w:ascii="Times New Roman" w:hAnsi="Times New Roman"/>
          <w:i w:val="1"/>
          <w:iCs w:val="1"/>
          <w:sz w:val="23"/>
          <w:szCs w:val="23"/>
        </w:rPr>
        <w:t>de</w:t>
      </w:r>
      <w:r w:rsidRPr="36345E70" w:rsidR="00A13E36">
        <w:rPr>
          <w:rFonts w:ascii="Times New Roman" w:hAnsi="Times New Roman"/>
          <w:i w:val="1"/>
          <w:iCs w:val="1"/>
          <w:spacing w:val="-1"/>
          <w:sz w:val="23"/>
          <w:szCs w:val="23"/>
        </w:rPr>
        <w:t xml:space="preserve"> </w:t>
      </w:r>
      <w:r w:rsidRPr="36345E70" w:rsidR="00A13E36">
        <w:rPr>
          <w:rFonts w:ascii="Times New Roman" w:hAnsi="Times New Roman"/>
          <w:i w:val="1"/>
          <w:iCs w:val="1"/>
          <w:sz w:val="23"/>
          <w:szCs w:val="23"/>
        </w:rPr>
        <w:t>la</w:t>
      </w:r>
      <w:r w:rsidRPr="36345E70" w:rsidR="00A13E36">
        <w:rPr>
          <w:rFonts w:ascii="Times New Roman" w:hAnsi="Times New Roman"/>
          <w:i w:val="1"/>
          <w:iCs w:val="1"/>
          <w:spacing w:val="2"/>
          <w:sz w:val="23"/>
          <w:szCs w:val="23"/>
        </w:rPr>
        <w:t xml:space="preserve"> </w:t>
      </w:r>
      <w:r w:rsidRPr="36345E70" w:rsidR="00A13E36">
        <w:rPr>
          <w:rFonts w:ascii="Times New Roman" w:hAnsi="Times New Roman"/>
          <w:i w:val="1"/>
          <w:iCs w:val="1"/>
          <w:sz w:val="23"/>
          <w:szCs w:val="23"/>
        </w:rPr>
        <w:t>póliza,</w:t>
      </w:r>
      <w:r w:rsidRPr="36345E70" w:rsidR="00A13E36">
        <w:rPr>
          <w:rFonts w:ascii="Times New Roman" w:hAnsi="Times New Roman"/>
          <w:i w:val="1"/>
          <w:iCs w:val="1"/>
          <w:spacing w:val="3"/>
          <w:sz w:val="23"/>
          <w:szCs w:val="23"/>
        </w:rPr>
        <w:t xml:space="preserve"> </w:t>
      </w:r>
      <w:r w:rsidRPr="36345E70" w:rsidR="00A13E36">
        <w:rPr>
          <w:rFonts w:ascii="Times New Roman" w:hAnsi="Times New Roman"/>
          <w:i w:val="1"/>
          <w:iCs w:val="1"/>
          <w:sz w:val="23"/>
          <w:szCs w:val="23"/>
        </w:rPr>
        <w:t>tanto</w:t>
      </w:r>
      <w:r w:rsidRPr="36345E70" w:rsidR="00A13E36">
        <w:rPr>
          <w:rFonts w:ascii="Times New Roman" w:hAnsi="Times New Roman"/>
          <w:i w:val="1"/>
          <w:iCs w:val="1"/>
          <w:spacing w:val="3"/>
          <w:sz w:val="23"/>
          <w:szCs w:val="23"/>
        </w:rPr>
        <w:t xml:space="preserve"> </w:t>
      </w:r>
      <w:r w:rsidRPr="36345E70" w:rsidR="00A13E36">
        <w:rPr>
          <w:rFonts w:ascii="Times New Roman" w:hAnsi="Times New Roman"/>
          <w:i w:val="1"/>
          <w:iCs w:val="1"/>
          <w:sz w:val="23"/>
          <w:szCs w:val="23"/>
        </w:rPr>
        <w:t>si</w:t>
      </w:r>
      <w:r w:rsidRPr="36345E70" w:rsidR="00A13E36">
        <w:rPr>
          <w:rFonts w:ascii="Times New Roman" w:hAnsi="Times New Roman"/>
          <w:i w:val="1"/>
          <w:iCs w:val="1"/>
          <w:spacing w:val="3"/>
          <w:sz w:val="23"/>
          <w:szCs w:val="23"/>
        </w:rPr>
        <w:t xml:space="preserve"> </w:t>
      </w:r>
      <w:r w:rsidRPr="36345E70" w:rsidR="00A13E36">
        <w:rPr>
          <w:rFonts w:ascii="Times New Roman" w:hAnsi="Times New Roman"/>
          <w:i w:val="1"/>
          <w:iCs w:val="1"/>
          <w:sz w:val="23"/>
          <w:szCs w:val="23"/>
        </w:rPr>
        <w:t>el</w:t>
      </w:r>
      <w:r w:rsidRPr="36345E70" w:rsidR="00A13E36">
        <w:rPr>
          <w:rFonts w:ascii="Times New Roman" w:hAnsi="Times New Roman"/>
          <w:i w:val="1"/>
          <w:iCs w:val="1"/>
          <w:spacing w:val="6"/>
          <w:sz w:val="23"/>
          <w:szCs w:val="23"/>
        </w:rPr>
        <w:t xml:space="preserve"> </w:t>
      </w:r>
      <w:r w:rsidRPr="36345E70" w:rsidR="00A13E36">
        <w:rPr>
          <w:rFonts w:ascii="Times New Roman" w:hAnsi="Times New Roman"/>
          <w:i w:val="1"/>
          <w:iCs w:val="1"/>
          <w:sz w:val="23"/>
          <w:szCs w:val="23"/>
        </w:rPr>
        <w:t>Asegurado</w:t>
      </w:r>
      <w:r w:rsidRPr="36345E70" w:rsidR="00A13E36">
        <w:rPr>
          <w:rFonts w:ascii="Times New Roman" w:hAnsi="Times New Roman"/>
          <w:i w:val="1"/>
          <w:iCs w:val="1"/>
          <w:spacing w:val="4"/>
          <w:sz w:val="23"/>
          <w:szCs w:val="23"/>
        </w:rPr>
        <w:t xml:space="preserve"> </w:t>
      </w:r>
      <w:r w:rsidRPr="36345E70" w:rsidR="00A13E36">
        <w:rPr>
          <w:rFonts w:ascii="Times New Roman" w:hAnsi="Times New Roman"/>
          <w:i w:val="1"/>
          <w:iCs w:val="1"/>
          <w:sz w:val="23"/>
          <w:szCs w:val="23"/>
        </w:rPr>
        <w:t>sobrevive</w:t>
      </w:r>
      <w:r w:rsidRPr="36345E70" w:rsidR="00A13E36">
        <w:rPr>
          <w:rFonts w:ascii="Times New Roman" w:hAnsi="Times New Roman"/>
          <w:i w:val="1"/>
          <w:iCs w:val="1"/>
          <w:spacing w:val="3"/>
          <w:sz w:val="23"/>
          <w:szCs w:val="23"/>
        </w:rPr>
        <w:t xml:space="preserve"> </w:t>
      </w:r>
      <w:r w:rsidRPr="36345E70" w:rsidR="00A13E36">
        <w:rPr>
          <w:rFonts w:ascii="Times New Roman" w:hAnsi="Times New Roman"/>
          <w:i w:val="1"/>
          <w:iCs w:val="1"/>
          <w:sz w:val="23"/>
          <w:szCs w:val="23"/>
        </w:rPr>
        <w:t>como</w:t>
      </w:r>
      <w:r w:rsidRPr="36345E70" w:rsidR="00A13E36">
        <w:rPr>
          <w:rFonts w:ascii="Times New Roman" w:hAnsi="Times New Roman"/>
          <w:i w:val="1"/>
          <w:iCs w:val="1"/>
          <w:spacing w:val="3"/>
          <w:sz w:val="23"/>
          <w:szCs w:val="23"/>
        </w:rPr>
        <w:t xml:space="preserve"> </w:t>
      </w:r>
      <w:r w:rsidRPr="36345E70" w:rsidR="00A13E36">
        <w:rPr>
          <w:rFonts w:ascii="Times New Roman" w:hAnsi="Times New Roman"/>
          <w:i w:val="1"/>
          <w:iCs w:val="1"/>
          <w:sz w:val="23"/>
          <w:szCs w:val="23"/>
        </w:rPr>
        <w:t>si</w:t>
      </w:r>
      <w:r w:rsidRPr="36345E70" w:rsidR="00A13E36">
        <w:rPr>
          <w:rFonts w:ascii="Times New Roman" w:hAnsi="Times New Roman"/>
          <w:i w:val="1"/>
          <w:iCs w:val="1"/>
          <w:spacing w:val="3"/>
          <w:sz w:val="23"/>
          <w:szCs w:val="23"/>
        </w:rPr>
        <w:t xml:space="preserve"> </w:t>
      </w:r>
      <w:r w:rsidRPr="36345E70" w:rsidR="00A13E36">
        <w:rPr>
          <w:rFonts w:ascii="Times New Roman" w:hAnsi="Times New Roman"/>
          <w:i w:val="1"/>
          <w:iCs w:val="1"/>
          <w:sz w:val="23"/>
          <w:szCs w:val="23"/>
        </w:rPr>
        <w:t>este</w:t>
      </w:r>
      <w:r w:rsidRPr="36345E70" w:rsidR="00A13E36">
        <w:rPr>
          <w:rFonts w:ascii="Times New Roman" w:hAnsi="Times New Roman"/>
          <w:i w:val="1"/>
          <w:iCs w:val="1"/>
          <w:spacing w:val="3"/>
          <w:sz w:val="23"/>
          <w:szCs w:val="23"/>
        </w:rPr>
        <w:t xml:space="preserve"> </w:t>
      </w:r>
      <w:r w:rsidRPr="36345E70" w:rsidR="00A13E36">
        <w:rPr>
          <w:rFonts w:ascii="Times New Roman" w:hAnsi="Times New Roman"/>
          <w:i w:val="1"/>
          <w:iCs w:val="1"/>
          <w:sz w:val="23"/>
          <w:szCs w:val="23"/>
        </w:rPr>
        <w:t>fallece</w:t>
      </w:r>
      <w:r w:rsidRPr="36345E70" w:rsidR="00A13E36">
        <w:rPr>
          <w:rFonts w:ascii="Times New Roman" w:hAnsi="Times New Roman"/>
          <w:i w:val="1"/>
          <w:iCs w:val="1"/>
          <w:spacing w:val="3"/>
          <w:sz w:val="23"/>
          <w:szCs w:val="23"/>
        </w:rPr>
        <w:t xml:space="preserve"> </w:t>
      </w:r>
      <w:r w:rsidRPr="36345E70" w:rsidR="00A13E36">
        <w:rPr>
          <w:rFonts w:ascii="Times New Roman" w:hAnsi="Times New Roman"/>
          <w:i w:val="1"/>
          <w:iCs w:val="1"/>
          <w:sz w:val="23"/>
          <w:szCs w:val="23"/>
        </w:rPr>
        <w:t>durante</w:t>
      </w:r>
      <w:r w:rsidRPr="36345E70" w:rsidR="00A13E36">
        <w:rPr>
          <w:rFonts w:ascii="Times New Roman" w:hAnsi="Times New Roman"/>
          <w:i w:val="1"/>
          <w:iCs w:val="1"/>
          <w:spacing w:val="3"/>
          <w:sz w:val="23"/>
          <w:szCs w:val="23"/>
        </w:rPr>
        <w:t xml:space="preserve"> </w:t>
      </w:r>
      <w:r w:rsidRPr="36345E70" w:rsidR="00A13E36">
        <w:rPr>
          <w:rFonts w:ascii="Times New Roman" w:hAnsi="Times New Roman"/>
          <w:i w:val="1"/>
          <w:iCs w:val="1"/>
          <w:sz w:val="23"/>
          <w:szCs w:val="23"/>
        </w:rPr>
        <w:t>la</w:t>
      </w:r>
      <w:r w:rsidRPr="36345E70" w:rsidR="00A13E36">
        <w:rPr>
          <w:rFonts w:ascii="Times New Roman" w:hAnsi="Times New Roman"/>
          <w:i w:val="1"/>
          <w:iCs w:val="1"/>
          <w:spacing w:val="2"/>
          <w:sz w:val="23"/>
          <w:szCs w:val="23"/>
        </w:rPr>
        <w:t xml:space="preserve"> </w:t>
      </w:r>
      <w:r w:rsidRPr="36345E70" w:rsidR="00A13E36">
        <w:rPr>
          <w:rFonts w:ascii="Times New Roman" w:hAnsi="Times New Roman"/>
          <w:i w:val="1"/>
          <w:iCs w:val="1"/>
          <w:sz w:val="23"/>
          <w:szCs w:val="23"/>
        </w:rPr>
        <w:t>vigencia</w:t>
      </w:r>
      <w:r w:rsidRPr="36345E70" w:rsidR="00A13E36">
        <w:rPr>
          <w:rFonts w:ascii="Times New Roman" w:hAnsi="Times New Roman"/>
          <w:i w:val="1"/>
          <w:iCs w:val="1"/>
          <w:spacing w:val="2"/>
          <w:sz w:val="23"/>
          <w:szCs w:val="23"/>
        </w:rPr>
        <w:t xml:space="preserve"> </w:t>
      </w:r>
      <w:r w:rsidRPr="36345E70" w:rsidR="00A13E36">
        <w:rPr>
          <w:rFonts w:ascii="Times New Roman" w:hAnsi="Times New Roman"/>
          <w:i w:val="1"/>
          <w:iCs w:val="1"/>
          <w:sz w:val="23"/>
          <w:szCs w:val="23"/>
        </w:rPr>
        <w:t>de</w:t>
      </w:r>
      <w:r w:rsidRPr="36345E70" w:rsidR="00A13E36">
        <w:rPr>
          <w:rFonts w:ascii="Times New Roman" w:hAnsi="Times New Roman"/>
          <w:i w:val="1"/>
          <w:iCs w:val="1"/>
          <w:spacing w:val="-1"/>
          <w:sz w:val="23"/>
          <w:szCs w:val="23"/>
        </w:rPr>
        <w:t xml:space="preserve"> </w:t>
      </w:r>
      <w:r w:rsidRPr="36345E70" w:rsidR="00A13E36">
        <w:rPr>
          <w:rFonts w:ascii="Times New Roman" w:hAnsi="Times New Roman"/>
          <w:i w:val="1"/>
          <w:iCs w:val="1"/>
          <w:sz w:val="23"/>
          <w:szCs w:val="23"/>
        </w:rPr>
        <w:t>la</w:t>
      </w:r>
      <w:r w:rsidRPr="36345E70" w:rsidR="00A13E36">
        <w:rPr>
          <w:rFonts w:ascii="Times New Roman" w:hAnsi="Times New Roman"/>
          <w:i w:val="1"/>
          <w:iCs w:val="1"/>
          <w:spacing w:val="-12"/>
          <w:sz w:val="23"/>
          <w:szCs w:val="23"/>
        </w:rPr>
        <w:t xml:space="preserve"> </w:t>
      </w:r>
      <w:r w:rsidRPr="36345E70" w:rsidR="00A13E36">
        <w:rPr>
          <w:rFonts w:ascii="Times New Roman" w:hAnsi="Times New Roman"/>
          <w:i w:val="1"/>
          <w:iCs w:val="1"/>
          <w:sz w:val="23"/>
          <w:szCs w:val="23"/>
        </w:rPr>
        <w:t>misma</w:t>
      </w:r>
      <w:r w:rsidRPr="36345E70" w:rsidR="00A13E36">
        <w:rPr>
          <w:rFonts w:ascii="Times New Roman" w:hAnsi="Times New Roman"/>
          <w:i w:val="1"/>
          <w:iCs w:val="1"/>
          <w:sz w:val="23"/>
          <w:szCs w:val="23"/>
        </w:rPr>
        <w:t>,</w:t>
      </w:r>
      <w:r w:rsidRPr="36345E70" w:rsidR="00A13E36">
        <w:rPr>
          <w:rFonts w:ascii="Times New Roman" w:hAnsi="Times New Roman"/>
          <w:i w:val="1"/>
          <w:iCs w:val="1"/>
          <w:spacing w:val="-13"/>
          <w:sz w:val="23"/>
          <w:szCs w:val="23"/>
        </w:rPr>
        <w:t xml:space="preserve"> </w:t>
      </w:r>
      <w:r w:rsidRPr="36345E70" w:rsidR="00A13E36">
        <w:rPr>
          <w:rFonts w:ascii="Times New Roman" w:hAnsi="Times New Roman"/>
          <w:i w:val="1"/>
          <w:iCs w:val="1"/>
          <w:sz w:val="23"/>
          <w:szCs w:val="23"/>
        </w:rPr>
        <w:t>a</w:t>
      </w:r>
      <w:r w:rsidRPr="36345E70" w:rsidR="00A13E36">
        <w:rPr>
          <w:rFonts w:ascii="Times New Roman" w:hAnsi="Times New Roman"/>
          <w:i w:val="1"/>
          <w:iCs w:val="1"/>
          <w:spacing w:val="-12"/>
          <w:sz w:val="23"/>
          <w:szCs w:val="23"/>
        </w:rPr>
        <w:t xml:space="preserve"> </w:t>
      </w:r>
      <w:r w:rsidRPr="36345E70" w:rsidR="00A13E36">
        <w:rPr>
          <w:rFonts w:ascii="Times New Roman" w:hAnsi="Times New Roman"/>
          <w:i w:val="1"/>
          <w:iCs w:val="1"/>
          <w:sz w:val="23"/>
          <w:szCs w:val="23"/>
        </w:rPr>
        <w:t>sus</w:t>
      </w:r>
      <w:r w:rsidRPr="36345E70" w:rsidR="00A13E36">
        <w:rPr>
          <w:rFonts w:ascii="Times New Roman" w:hAnsi="Times New Roman"/>
          <w:i w:val="1"/>
          <w:iCs w:val="1"/>
          <w:spacing w:val="-10"/>
          <w:sz w:val="23"/>
          <w:szCs w:val="23"/>
        </w:rPr>
        <w:t xml:space="preserve"> </w:t>
      </w:r>
      <w:r w:rsidRPr="36345E70" w:rsidR="00A13E36">
        <w:rPr>
          <w:rFonts w:ascii="Times New Roman" w:hAnsi="Times New Roman"/>
          <w:i w:val="1"/>
          <w:iCs w:val="1"/>
          <w:sz w:val="23"/>
          <w:szCs w:val="23"/>
        </w:rPr>
        <w:t>herederos.</w:t>
      </w:r>
      <w:r w:rsidRPr="36345E70" w:rsidR="00A13E36">
        <w:rPr>
          <w:rFonts w:ascii="Times New Roman" w:hAnsi="Times New Roman"/>
          <w:i w:val="1"/>
          <w:iCs w:val="1"/>
          <w:spacing w:val="-13"/>
          <w:sz w:val="23"/>
          <w:szCs w:val="23"/>
        </w:rPr>
        <w:t xml:space="preserve"> </w:t>
      </w:r>
      <w:r w:rsidRPr="36345E70" w:rsidR="00A13E36">
        <w:rPr>
          <w:rFonts w:ascii="Times New Roman" w:hAnsi="Times New Roman"/>
          <w:i w:val="1"/>
          <w:iCs w:val="1"/>
          <w:sz w:val="23"/>
          <w:szCs w:val="23"/>
        </w:rPr>
        <w:t>En</w:t>
      </w:r>
      <w:r w:rsidRPr="36345E70" w:rsidR="00A13E36">
        <w:rPr>
          <w:rFonts w:ascii="Times New Roman" w:hAnsi="Times New Roman"/>
          <w:i w:val="1"/>
          <w:iCs w:val="1"/>
          <w:spacing w:val="-11"/>
          <w:sz w:val="23"/>
          <w:szCs w:val="23"/>
        </w:rPr>
        <w:t xml:space="preserve"> </w:t>
      </w:r>
      <w:r w:rsidRPr="36345E70" w:rsidR="00A13E36">
        <w:rPr>
          <w:rFonts w:ascii="Times New Roman" w:hAnsi="Times New Roman"/>
          <w:i w:val="1"/>
          <w:iCs w:val="1"/>
          <w:sz w:val="23"/>
          <w:szCs w:val="23"/>
        </w:rPr>
        <w:t>este</w:t>
      </w:r>
      <w:r w:rsidRPr="36345E70" w:rsidR="00A13E36">
        <w:rPr>
          <w:rFonts w:ascii="Times New Roman" w:hAnsi="Times New Roman"/>
          <w:i w:val="1"/>
          <w:iCs w:val="1"/>
          <w:spacing w:val="-11"/>
          <w:sz w:val="23"/>
          <w:szCs w:val="23"/>
        </w:rPr>
        <w:t xml:space="preserve"> </w:t>
      </w:r>
      <w:r w:rsidRPr="36345E70" w:rsidR="00A13E36">
        <w:rPr>
          <w:rFonts w:ascii="Times New Roman" w:hAnsi="Times New Roman"/>
          <w:i w:val="1"/>
          <w:iCs w:val="1"/>
          <w:sz w:val="23"/>
          <w:szCs w:val="23"/>
        </w:rPr>
        <w:t>último</w:t>
      </w:r>
      <w:r w:rsidRPr="36345E70" w:rsidR="00A13E36">
        <w:rPr>
          <w:rFonts w:ascii="Times New Roman" w:hAnsi="Times New Roman"/>
          <w:i w:val="1"/>
          <w:iCs w:val="1"/>
          <w:spacing w:val="-11"/>
          <w:sz w:val="23"/>
          <w:szCs w:val="23"/>
        </w:rPr>
        <w:t xml:space="preserve"> </w:t>
      </w:r>
      <w:r w:rsidRPr="36345E70" w:rsidR="00A13E36">
        <w:rPr>
          <w:rFonts w:ascii="Times New Roman" w:hAnsi="Times New Roman"/>
          <w:i w:val="1"/>
          <w:iCs w:val="1"/>
          <w:sz w:val="23"/>
          <w:szCs w:val="23"/>
        </w:rPr>
        <w:t>caso,</w:t>
      </w:r>
      <w:r w:rsidRPr="36345E70" w:rsidR="00A13E36">
        <w:rPr>
          <w:rFonts w:ascii="Times New Roman" w:hAnsi="Times New Roman"/>
          <w:i w:val="1"/>
          <w:iCs w:val="1"/>
          <w:spacing w:val="-8"/>
          <w:sz w:val="23"/>
          <w:szCs w:val="23"/>
        </w:rPr>
        <w:t xml:space="preserve"> </w:t>
      </w:r>
      <w:r w:rsidRPr="36345E70" w:rsidR="00A13E36">
        <w:rPr>
          <w:rFonts w:ascii="Times New Roman" w:hAnsi="Times New Roman"/>
          <w:i w:val="1"/>
          <w:iCs w:val="1"/>
          <w:sz w:val="23"/>
          <w:szCs w:val="23"/>
        </w:rPr>
        <w:t>los</w:t>
      </w:r>
      <w:r w:rsidRPr="36345E70" w:rsidR="00A13E36">
        <w:rPr>
          <w:rFonts w:ascii="Times New Roman" w:hAnsi="Times New Roman"/>
          <w:i w:val="1"/>
          <w:iCs w:val="1"/>
          <w:spacing w:val="-12"/>
          <w:sz w:val="23"/>
          <w:szCs w:val="23"/>
        </w:rPr>
        <w:t xml:space="preserve"> </w:t>
      </w:r>
      <w:r w:rsidRPr="36345E70" w:rsidR="00A13E36">
        <w:rPr>
          <w:rFonts w:ascii="Times New Roman" w:hAnsi="Times New Roman"/>
          <w:i w:val="1"/>
          <w:iCs w:val="1"/>
          <w:sz w:val="23"/>
          <w:szCs w:val="23"/>
        </w:rPr>
        <w:t>herederos</w:t>
      </w:r>
      <w:r w:rsidRPr="36345E70" w:rsidR="00A13E36">
        <w:rPr>
          <w:rFonts w:ascii="Times New Roman" w:hAnsi="Times New Roman"/>
          <w:i w:val="1"/>
          <w:iCs w:val="1"/>
          <w:spacing w:val="-12"/>
          <w:sz w:val="23"/>
          <w:szCs w:val="23"/>
        </w:rPr>
        <w:t xml:space="preserve"> </w:t>
      </w:r>
      <w:r w:rsidRPr="36345E70" w:rsidR="00A13E36">
        <w:rPr>
          <w:rFonts w:ascii="Times New Roman" w:hAnsi="Times New Roman"/>
          <w:i w:val="1"/>
          <w:iCs w:val="1"/>
          <w:sz w:val="23"/>
          <w:szCs w:val="23"/>
        </w:rPr>
        <w:t>legales</w:t>
      </w:r>
      <w:r w:rsidRPr="36345E70" w:rsidR="00A13E36">
        <w:rPr>
          <w:rFonts w:ascii="Times New Roman" w:hAnsi="Times New Roman"/>
          <w:i w:val="1"/>
          <w:iCs w:val="1"/>
          <w:spacing w:val="-12"/>
          <w:sz w:val="23"/>
          <w:szCs w:val="23"/>
        </w:rPr>
        <w:t xml:space="preserve"> </w:t>
      </w:r>
      <w:r w:rsidRPr="36345E70" w:rsidR="00A13E36">
        <w:rPr>
          <w:rFonts w:ascii="Times New Roman" w:hAnsi="Times New Roman"/>
          <w:i w:val="1"/>
          <w:iCs w:val="1"/>
          <w:sz w:val="23"/>
          <w:szCs w:val="23"/>
        </w:rPr>
        <w:t>pueden</w:t>
      </w:r>
      <w:r w:rsidRPr="36345E70" w:rsidR="00A13E36">
        <w:rPr>
          <w:rFonts w:ascii="Times New Roman" w:hAnsi="Times New Roman"/>
          <w:i w:val="1"/>
          <w:iCs w:val="1"/>
          <w:spacing w:val="-13"/>
          <w:sz w:val="23"/>
          <w:szCs w:val="23"/>
        </w:rPr>
        <w:t xml:space="preserve"> </w:t>
      </w:r>
      <w:r w:rsidRPr="36345E70" w:rsidR="00A13E36">
        <w:rPr>
          <w:rFonts w:ascii="Times New Roman" w:hAnsi="Times New Roman"/>
          <w:i w:val="1"/>
          <w:iCs w:val="1"/>
          <w:sz w:val="23"/>
          <w:szCs w:val="23"/>
        </w:rPr>
        <w:t>solicitar</w:t>
      </w:r>
      <w:r w:rsidRPr="36345E70" w:rsidR="00A13E36">
        <w:rPr>
          <w:rFonts w:ascii="Times New Roman" w:hAnsi="Times New Roman"/>
          <w:i w:val="1"/>
          <w:iCs w:val="1"/>
          <w:spacing w:val="-1"/>
          <w:sz w:val="23"/>
          <w:szCs w:val="23"/>
        </w:rPr>
        <w:t xml:space="preserve"> </w:t>
      </w:r>
      <w:r w:rsidRPr="36345E70" w:rsidR="00A13E36">
        <w:rPr>
          <w:rFonts w:ascii="Times New Roman" w:hAnsi="Times New Roman"/>
          <w:i w:val="1"/>
          <w:iCs w:val="1"/>
          <w:sz w:val="23"/>
          <w:szCs w:val="23"/>
        </w:rPr>
        <w:t>el</w:t>
      </w:r>
      <w:r w:rsidRPr="36345E70" w:rsidR="00A13E36">
        <w:rPr>
          <w:rFonts w:ascii="Times New Roman" w:hAnsi="Times New Roman"/>
          <w:i w:val="1"/>
          <w:iCs w:val="1"/>
          <w:spacing w:val="6"/>
          <w:sz w:val="23"/>
          <w:szCs w:val="23"/>
        </w:rPr>
        <w:t xml:space="preserve"> </w:t>
      </w:r>
      <w:r w:rsidRPr="36345E70" w:rsidR="00A13E36">
        <w:rPr>
          <w:rFonts w:ascii="Times New Roman" w:hAnsi="Times New Roman"/>
          <w:i w:val="1"/>
          <w:iCs w:val="1"/>
          <w:sz w:val="23"/>
          <w:szCs w:val="23"/>
        </w:rPr>
        <w:t>pago</w:t>
      </w:r>
      <w:r w:rsidRPr="36345E70" w:rsidR="00A13E36">
        <w:rPr>
          <w:rFonts w:ascii="Times New Roman" w:hAnsi="Times New Roman"/>
          <w:i w:val="1"/>
          <w:iCs w:val="1"/>
          <w:spacing w:val="6"/>
          <w:sz w:val="23"/>
          <w:szCs w:val="23"/>
        </w:rPr>
        <w:t xml:space="preserve"> </w:t>
      </w:r>
      <w:r w:rsidRPr="36345E70" w:rsidR="00A13E36">
        <w:rPr>
          <w:rFonts w:ascii="Times New Roman" w:hAnsi="Times New Roman"/>
          <w:i w:val="1"/>
          <w:iCs w:val="1"/>
          <w:sz w:val="23"/>
          <w:szCs w:val="23"/>
        </w:rPr>
        <w:t>anticipado</w:t>
      </w:r>
      <w:r w:rsidRPr="36345E70" w:rsidR="00A13E36">
        <w:rPr>
          <w:rFonts w:ascii="Times New Roman" w:hAnsi="Times New Roman"/>
          <w:i w:val="1"/>
          <w:iCs w:val="1"/>
          <w:spacing w:val="6"/>
          <w:sz w:val="23"/>
          <w:szCs w:val="23"/>
        </w:rPr>
        <w:t xml:space="preserve"> </w:t>
      </w:r>
      <w:r w:rsidRPr="36345E70" w:rsidR="00A13E36">
        <w:rPr>
          <w:rFonts w:ascii="Times New Roman" w:hAnsi="Times New Roman"/>
          <w:i w:val="1"/>
          <w:iCs w:val="1"/>
          <w:sz w:val="23"/>
          <w:szCs w:val="23"/>
        </w:rPr>
        <w:t>de</w:t>
      </w:r>
      <w:r w:rsidRPr="36345E70" w:rsidR="00A13E36">
        <w:rPr>
          <w:rFonts w:ascii="Times New Roman" w:hAnsi="Times New Roman"/>
          <w:i w:val="1"/>
          <w:iCs w:val="1"/>
          <w:spacing w:val="5"/>
          <w:sz w:val="23"/>
          <w:szCs w:val="23"/>
        </w:rPr>
        <w:t xml:space="preserve"> </w:t>
      </w:r>
      <w:r w:rsidRPr="36345E70" w:rsidR="00A13E36">
        <w:rPr>
          <w:rFonts w:ascii="Times New Roman" w:hAnsi="Times New Roman"/>
          <w:i w:val="1"/>
          <w:iCs w:val="1"/>
          <w:sz w:val="23"/>
          <w:szCs w:val="23"/>
        </w:rPr>
        <w:t>la</w:t>
      </w:r>
      <w:r w:rsidRPr="36345E70" w:rsidR="00A13E36">
        <w:rPr>
          <w:rFonts w:ascii="Times New Roman" w:hAnsi="Times New Roman"/>
          <w:i w:val="1"/>
          <w:iCs w:val="1"/>
          <w:spacing w:val="5"/>
          <w:sz w:val="23"/>
          <w:szCs w:val="23"/>
        </w:rPr>
        <w:t xml:space="preserve"> </w:t>
      </w:r>
      <w:r w:rsidRPr="36345E70" w:rsidR="00A13E36">
        <w:rPr>
          <w:rFonts w:ascii="Times New Roman" w:hAnsi="Times New Roman"/>
          <w:i w:val="1"/>
          <w:iCs w:val="1"/>
          <w:sz w:val="23"/>
          <w:szCs w:val="23"/>
        </w:rPr>
        <w:t>devolución</w:t>
      </w:r>
      <w:r w:rsidRPr="36345E70" w:rsidR="00A13E36">
        <w:rPr>
          <w:rFonts w:ascii="Times New Roman" w:hAnsi="Times New Roman"/>
          <w:i w:val="1"/>
          <w:iCs w:val="1"/>
          <w:spacing w:val="4"/>
          <w:sz w:val="23"/>
          <w:szCs w:val="23"/>
        </w:rPr>
        <w:t xml:space="preserve"> </w:t>
      </w:r>
      <w:r w:rsidRPr="36345E70" w:rsidR="00A13E36">
        <w:rPr>
          <w:rFonts w:ascii="Times New Roman" w:hAnsi="Times New Roman"/>
          <w:i w:val="1"/>
          <w:iCs w:val="1"/>
          <w:sz w:val="23"/>
          <w:szCs w:val="23"/>
        </w:rPr>
        <w:t>del</w:t>
      </w:r>
      <w:r w:rsidRPr="36345E70" w:rsidR="00A13E36">
        <w:rPr>
          <w:rFonts w:ascii="Times New Roman" w:hAnsi="Times New Roman"/>
          <w:i w:val="1"/>
          <w:iCs w:val="1"/>
          <w:spacing w:val="6"/>
          <w:sz w:val="23"/>
          <w:szCs w:val="23"/>
        </w:rPr>
        <w:t xml:space="preserve"> </w:t>
      </w:r>
      <w:r w:rsidRPr="36345E70" w:rsidR="00A13E36">
        <w:rPr>
          <w:rFonts w:ascii="Times New Roman" w:hAnsi="Times New Roman"/>
          <w:i w:val="1"/>
          <w:iCs w:val="1"/>
          <w:sz w:val="23"/>
          <w:szCs w:val="23"/>
        </w:rPr>
        <w:t>porcentaje</w:t>
      </w:r>
      <w:r w:rsidRPr="36345E70" w:rsidR="00A13E36">
        <w:rPr>
          <w:rFonts w:ascii="Times New Roman" w:hAnsi="Times New Roman"/>
          <w:i w:val="1"/>
          <w:iCs w:val="1"/>
          <w:spacing w:val="6"/>
          <w:sz w:val="23"/>
          <w:szCs w:val="23"/>
        </w:rPr>
        <w:t xml:space="preserve"> </w:t>
      </w:r>
      <w:r w:rsidRPr="36345E70" w:rsidR="00A13E36">
        <w:rPr>
          <w:rFonts w:ascii="Times New Roman" w:hAnsi="Times New Roman"/>
          <w:i w:val="1"/>
          <w:iCs w:val="1"/>
          <w:sz w:val="23"/>
          <w:szCs w:val="23"/>
        </w:rPr>
        <w:t>de</w:t>
      </w:r>
      <w:r w:rsidRPr="36345E70" w:rsidR="00A13E36">
        <w:rPr>
          <w:rFonts w:ascii="Times New Roman" w:hAnsi="Times New Roman"/>
          <w:i w:val="1"/>
          <w:iCs w:val="1"/>
          <w:spacing w:val="5"/>
          <w:sz w:val="23"/>
          <w:szCs w:val="23"/>
        </w:rPr>
        <w:t xml:space="preserve"> </w:t>
      </w:r>
      <w:r w:rsidRPr="36345E70" w:rsidR="00A13E36">
        <w:rPr>
          <w:rFonts w:ascii="Times New Roman" w:hAnsi="Times New Roman"/>
          <w:i w:val="1"/>
          <w:iCs w:val="1"/>
          <w:sz w:val="23"/>
          <w:szCs w:val="23"/>
        </w:rPr>
        <w:t>la</w:t>
      </w:r>
      <w:r w:rsidRPr="36345E70" w:rsidR="00A13E36">
        <w:rPr>
          <w:rFonts w:ascii="Times New Roman" w:hAnsi="Times New Roman"/>
          <w:i w:val="1"/>
          <w:iCs w:val="1"/>
          <w:spacing w:val="5"/>
          <w:sz w:val="23"/>
          <w:szCs w:val="23"/>
        </w:rPr>
        <w:t xml:space="preserve"> </w:t>
      </w:r>
      <w:r w:rsidRPr="36345E70" w:rsidR="00A13E36">
        <w:rPr>
          <w:rFonts w:ascii="Times New Roman" w:hAnsi="Times New Roman"/>
          <w:i w:val="1"/>
          <w:iCs w:val="1"/>
          <w:sz w:val="23"/>
          <w:szCs w:val="23"/>
        </w:rPr>
        <w:t>prima</w:t>
      </w:r>
      <w:r w:rsidRPr="36345E70" w:rsidR="00A13E36">
        <w:rPr>
          <w:rFonts w:ascii="Times New Roman" w:hAnsi="Times New Roman"/>
          <w:i w:val="1"/>
          <w:iCs w:val="1"/>
          <w:spacing w:val="5"/>
          <w:sz w:val="23"/>
          <w:szCs w:val="23"/>
        </w:rPr>
        <w:t xml:space="preserve"> </w:t>
      </w:r>
      <w:r w:rsidRPr="36345E70" w:rsidR="00A13E36">
        <w:rPr>
          <w:rFonts w:ascii="Times New Roman" w:hAnsi="Times New Roman"/>
          <w:i w:val="1"/>
          <w:iCs w:val="1"/>
          <w:sz w:val="23"/>
          <w:szCs w:val="23"/>
        </w:rPr>
        <w:t>única</w:t>
      </w:r>
      <w:r w:rsidRPr="36345E70" w:rsidR="00A13E36">
        <w:rPr>
          <w:rFonts w:ascii="Times New Roman" w:hAnsi="Times New Roman"/>
          <w:i w:val="1"/>
          <w:iCs w:val="1"/>
          <w:spacing w:val="12"/>
          <w:sz w:val="23"/>
          <w:szCs w:val="23"/>
        </w:rPr>
        <w:t xml:space="preserve"> </w:t>
      </w:r>
      <w:r w:rsidRPr="36345E70" w:rsidR="00A13E36">
        <w:rPr>
          <w:rFonts w:ascii="Times New Roman" w:hAnsi="Times New Roman"/>
          <w:i w:val="1"/>
          <w:iCs w:val="1"/>
          <w:sz w:val="23"/>
          <w:szCs w:val="23"/>
        </w:rPr>
        <w:t>calculándose</w:t>
      </w:r>
      <w:r w:rsidRPr="36345E70" w:rsidR="00A13E36">
        <w:rPr>
          <w:rFonts w:ascii="Times New Roman" w:hAnsi="Times New Roman"/>
          <w:i w:val="1"/>
          <w:iCs w:val="1"/>
          <w:spacing w:val="5"/>
          <w:sz w:val="23"/>
          <w:szCs w:val="23"/>
        </w:rPr>
        <w:t xml:space="preserve"> </w:t>
      </w:r>
      <w:r w:rsidRPr="36345E70" w:rsidR="00A13E36">
        <w:rPr>
          <w:rFonts w:ascii="Times New Roman" w:hAnsi="Times New Roman"/>
          <w:i w:val="1"/>
          <w:iCs w:val="1"/>
          <w:sz w:val="23"/>
          <w:szCs w:val="23"/>
        </w:rPr>
        <w:t>el</w:t>
      </w:r>
      <w:r w:rsidRPr="36345E70" w:rsidR="00A13E36">
        <w:rPr>
          <w:rFonts w:ascii="Times New Roman" w:hAnsi="Times New Roman"/>
          <w:i w:val="1"/>
          <w:iCs w:val="1"/>
          <w:spacing w:val="-1"/>
          <w:sz w:val="23"/>
          <w:szCs w:val="23"/>
        </w:rPr>
        <w:t xml:space="preserve"> </w:t>
      </w:r>
      <w:r w:rsidRPr="36345E70" w:rsidR="00A13E36">
        <w:rPr>
          <w:rFonts w:ascii="Times New Roman" w:hAnsi="Times New Roman"/>
          <w:i w:val="1"/>
          <w:iCs w:val="1"/>
          <w:sz w:val="23"/>
          <w:szCs w:val="23"/>
        </w:rPr>
        <w:t>valor</w:t>
      </w:r>
      <w:r w:rsidRPr="36345E70" w:rsidR="00A13E36">
        <w:rPr>
          <w:rFonts w:ascii="Times New Roman" w:hAnsi="Times New Roman"/>
          <w:i w:val="1"/>
          <w:iCs w:val="1"/>
          <w:spacing w:val="21"/>
          <w:sz w:val="23"/>
          <w:szCs w:val="23"/>
        </w:rPr>
        <w:t xml:space="preserve"> </w:t>
      </w:r>
      <w:r w:rsidRPr="36345E70" w:rsidR="00A13E36">
        <w:rPr>
          <w:rFonts w:ascii="Times New Roman" w:hAnsi="Times New Roman"/>
          <w:i w:val="1"/>
          <w:iCs w:val="1"/>
          <w:sz w:val="23"/>
          <w:szCs w:val="23"/>
        </w:rPr>
        <w:t>presente</w:t>
      </w:r>
      <w:r w:rsidRPr="36345E70" w:rsidR="00A13E36">
        <w:rPr>
          <w:rFonts w:ascii="Times New Roman" w:hAnsi="Times New Roman"/>
          <w:i w:val="1"/>
          <w:iCs w:val="1"/>
          <w:spacing w:val="22"/>
          <w:sz w:val="23"/>
          <w:szCs w:val="23"/>
        </w:rPr>
        <w:t xml:space="preserve"> </w:t>
      </w:r>
      <w:r w:rsidRPr="36345E70" w:rsidR="00A13E36">
        <w:rPr>
          <w:rFonts w:ascii="Times New Roman" w:hAnsi="Times New Roman"/>
          <w:i w:val="1"/>
          <w:iCs w:val="1"/>
          <w:sz w:val="23"/>
          <w:szCs w:val="23"/>
        </w:rPr>
        <w:t>de</w:t>
      </w:r>
      <w:r w:rsidRPr="36345E70" w:rsidR="00A13E36">
        <w:rPr>
          <w:rFonts w:ascii="Times New Roman" w:hAnsi="Times New Roman"/>
          <w:i w:val="1"/>
          <w:iCs w:val="1"/>
          <w:spacing w:val="22"/>
          <w:sz w:val="23"/>
          <w:szCs w:val="23"/>
        </w:rPr>
        <w:t xml:space="preserve"> </w:t>
      </w:r>
      <w:r w:rsidRPr="36345E70" w:rsidR="00A13E36">
        <w:rPr>
          <w:rFonts w:ascii="Times New Roman" w:hAnsi="Times New Roman"/>
          <w:i w:val="1"/>
          <w:iCs w:val="1"/>
          <w:sz w:val="23"/>
          <w:szCs w:val="23"/>
        </w:rPr>
        <w:t>dicho</w:t>
      </w:r>
      <w:r w:rsidRPr="36345E70" w:rsidR="00A13E36">
        <w:rPr>
          <w:rFonts w:ascii="Times New Roman" w:hAnsi="Times New Roman"/>
          <w:i w:val="1"/>
          <w:iCs w:val="1"/>
          <w:spacing w:val="22"/>
          <w:sz w:val="23"/>
          <w:szCs w:val="23"/>
        </w:rPr>
        <w:t xml:space="preserve"> </w:t>
      </w:r>
      <w:r w:rsidRPr="36345E70" w:rsidR="00A13E36">
        <w:rPr>
          <w:rFonts w:ascii="Times New Roman" w:hAnsi="Times New Roman"/>
          <w:i w:val="1"/>
          <w:iCs w:val="1"/>
          <w:sz w:val="23"/>
          <w:szCs w:val="23"/>
        </w:rPr>
        <w:t>monto</w:t>
      </w:r>
      <w:r w:rsidRPr="36345E70" w:rsidR="00A13E36">
        <w:rPr>
          <w:rFonts w:ascii="Times New Roman" w:hAnsi="Times New Roman"/>
          <w:i w:val="1"/>
          <w:iCs w:val="1"/>
          <w:spacing w:val="22"/>
          <w:sz w:val="23"/>
          <w:szCs w:val="23"/>
        </w:rPr>
        <w:t xml:space="preserve"> </w:t>
      </w:r>
      <w:r w:rsidRPr="36345E70" w:rsidR="00A13E36">
        <w:rPr>
          <w:rFonts w:ascii="Times New Roman" w:hAnsi="Times New Roman"/>
          <w:i w:val="1"/>
          <w:iCs w:val="1"/>
          <w:sz w:val="23"/>
          <w:szCs w:val="23"/>
        </w:rPr>
        <w:t>al</w:t>
      </w:r>
      <w:r w:rsidRPr="36345E70" w:rsidR="00A13E36">
        <w:rPr>
          <w:rFonts w:ascii="Times New Roman" w:hAnsi="Times New Roman"/>
          <w:i w:val="1"/>
          <w:iCs w:val="1"/>
          <w:spacing w:val="22"/>
          <w:sz w:val="23"/>
          <w:szCs w:val="23"/>
        </w:rPr>
        <w:t xml:space="preserve"> </w:t>
      </w:r>
      <w:r w:rsidRPr="36345E70" w:rsidR="00A13E36">
        <w:rPr>
          <w:rFonts w:ascii="Times New Roman" w:hAnsi="Times New Roman"/>
          <w:i w:val="1"/>
          <w:iCs w:val="1"/>
          <w:sz w:val="23"/>
          <w:szCs w:val="23"/>
        </w:rPr>
        <w:t>aplicar</w:t>
      </w:r>
      <w:r w:rsidRPr="36345E70" w:rsidR="00A13E36">
        <w:rPr>
          <w:rFonts w:ascii="Times New Roman" w:hAnsi="Times New Roman"/>
          <w:i w:val="1"/>
          <w:iCs w:val="1"/>
          <w:spacing w:val="21"/>
          <w:sz w:val="23"/>
          <w:szCs w:val="23"/>
        </w:rPr>
        <w:t xml:space="preserve"> </w:t>
      </w:r>
      <w:r w:rsidRPr="36345E70" w:rsidR="00A13E36">
        <w:rPr>
          <w:rFonts w:ascii="Times New Roman" w:hAnsi="Times New Roman"/>
          <w:i w:val="1"/>
          <w:iCs w:val="1"/>
          <w:sz w:val="23"/>
          <w:szCs w:val="23"/>
        </w:rPr>
        <w:t>el</w:t>
      </w:r>
      <w:r w:rsidRPr="36345E70" w:rsidR="00A13E36">
        <w:rPr>
          <w:rFonts w:ascii="Times New Roman" w:hAnsi="Times New Roman"/>
          <w:i w:val="1"/>
          <w:iCs w:val="1"/>
          <w:spacing w:val="22"/>
          <w:sz w:val="23"/>
          <w:szCs w:val="23"/>
        </w:rPr>
        <w:t xml:space="preserve"> </w:t>
      </w:r>
      <w:r w:rsidRPr="36345E70" w:rsidR="00A13E36">
        <w:rPr>
          <w:rFonts w:ascii="Times New Roman" w:hAnsi="Times New Roman"/>
          <w:i w:val="1"/>
          <w:iCs w:val="1"/>
          <w:sz w:val="23"/>
          <w:szCs w:val="23"/>
        </w:rPr>
        <w:t>factor</w:t>
      </w:r>
      <w:r w:rsidRPr="36345E70" w:rsidR="00A13E36">
        <w:rPr>
          <w:rFonts w:ascii="Times New Roman" w:hAnsi="Times New Roman"/>
          <w:i w:val="1"/>
          <w:iCs w:val="1"/>
          <w:spacing w:val="21"/>
          <w:sz w:val="23"/>
          <w:szCs w:val="23"/>
        </w:rPr>
        <w:t xml:space="preserve"> </w:t>
      </w:r>
      <w:r w:rsidRPr="36345E70" w:rsidR="00A13E36">
        <w:rPr>
          <w:rFonts w:ascii="Times New Roman" w:hAnsi="Times New Roman"/>
          <w:i w:val="1"/>
          <w:iCs w:val="1"/>
          <w:sz w:val="23"/>
          <w:szCs w:val="23"/>
        </w:rPr>
        <w:t>de</w:t>
      </w:r>
      <w:r w:rsidRPr="36345E70" w:rsidR="00A13E36">
        <w:rPr>
          <w:rFonts w:ascii="Times New Roman" w:hAnsi="Times New Roman"/>
          <w:i w:val="1"/>
          <w:iCs w:val="1"/>
          <w:spacing w:val="22"/>
          <w:sz w:val="23"/>
          <w:szCs w:val="23"/>
        </w:rPr>
        <w:t xml:space="preserve"> </w:t>
      </w:r>
      <w:r w:rsidRPr="36345E70" w:rsidR="00A13E36">
        <w:rPr>
          <w:rFonts w:ascii="Times New Roman" w:hAnsi="Times New Roman"/>
          <w:i w:val="1"/>
          <w:iCs w:val="1"/>
          <w:sz w:val="23"/>
          <w:szCs w:val="23"/>
        </w:rPr>
        <w:t>descuento</w:t>
      </w:r>
      <w:r w:rsidRPr="36345E70" w:rsidR="00A13E36">
        <w:rPr>
          <w:rFonts w:ascii="Times New Roman" w:hAnsi="Times New Roman"/>
          <w:i w:val="1"/>
          <w:iCs w:val="1"/>
          <w:spacing w:val="22"/>
          <w:sz w:val="23"/>
          <w:szCs w:val="23"/>
        </w:rPr>
        <w:t xml:space="preserve"> </w:t>
      </w:r>
      <w:r w:rsidRPr="36345E70" w:rsidR="00A13E36">
        <w:rPr>
          <w:rFonts w:ascii="Times New Roman" w:hAnsi="Times New Roman"/>
          <w:i w:val="1"/>
          <w:iCs w:val="1"/>
          <w:sz w:val="23"/>
          <w:szCs w:val="23"/>
        </w:rPr>
        <w:t>establecido</w:t>
      </w:r>
      <w:r w:rsidRPr="36345E70" w:rsidR="00A13E36">
        <w:rPr>
          <w:rFonts w:ascii="Times New Roman" w:hAnsi="Times New Roman"/>
          <w:i w:val="1"/>
          <w:iCs w:val="1"/>
          <w:spacing w:val="22"/>
          <w:sz w:val="23"/>
          <w:szCs w:val="23"/>
        </w:rPr>
        <w:t xml:space="preserve"> </w:t>
      </w:r>
      <w:r w:rsidRPr="36345E70" w:rsidR="00A13E36">
        <w:rPr>
          <w:rFonts w:ascii="Times New Roman" w:hAnsi="Times New Roman"/>
          <w:i w:val="1"/>
          <w:iCs w:val="1"/>
          <w:sz w:val="23"/>
          <w:szCs w:val="23"/>
        </w:rPr>
        <w:t>por</w:t>
      </w:r>
      <w:r w:rsidRPr="36345E70" w:rsidR="00A13E36">
        <w:rPr>
          <w:rFonts w:ascii="Times New Roman" w:hAnsi="Times New Roman"/>
          <w:i w:val="1"/>
          <w:iCs w:val="1"/>
          <w:spacing w:val="21"/>
          <w:sz w:val="23"/>
          <w:szCs w:val="23"/>
        </w:rPr>
        <w:t xml:space="preserve"> </w:t>
      </w:r>
      <w:r w:rsidRPr="36345E70" w:rsidR="00A13E36">
        <w:rPr>
          <w:rFonts w:ascii="Times New Roman" w:hAnsi="Times New Roman"/>
          <w:i w:val="1"/>
          <w:iCs w:val="1"/>
          <w:sz w:val="23"/>
          <w:szCs w:val="23"/>
        </w:rPr>
        <w:t>la</w:t>
      </w:r>
      <w:r w:rsidRPr="36345E70" w:rsidR="00A13E36">
        <w:rPr>
          <w:rFonts w:ascii="Times New Roman" w:hAnsi="Times New Roman"/>
          <w:i w:val="1"/>
          <w:iCs w:val="1"/>
          <w:spacing w:val="-1"/>
          <w:sz w:val="23"/>
          <w:szCs w:val="23"/>
        </w:rPr>
        <w:t xml:space="preserve"> </w:t>
      </w:r>
      <w:r w:rsidRPr="36345E70" w:rsidR="00A13E36">
        <w:rPr>
          <w:rFonts w:ascii="Times New Roman" w:hAnsi="Times New Roman"/>
          <w:i w:val="1"/>
          <w:iCs w:val="1"/>
          <w:sz w:val="23"/>
          <w:szCs w:val="23"/>
        </w:rPr>
        <w:t>Compañía</w:t>
      </w:r>
      <w:r w:rsidRPr="36345E70" w:rsidR="00A13E36">
        <w:rPr>
          <w:rFonts w:ascii="Times New Roman" w:hAnsi="Times New Roman"/>
          <w:i w:val="1"/>
          <w:iCs w:val="1"/>
          <w:spacing w:val="40"/>
          <w:sz w:val="23"/>
          <w:szCs w:val="23"/>
        </w:rPr>
        <w:t xml:space="preserve"> </w:t>
      </w:r>
      <w:r w:rsidRPr="36345E70" w:rsidR="00A13E36">
        <w:rPr>
          <w:rFonts w:ascii="Times New Roman" w:hAnsi="Times New Roman"/>
          <w:i w:val="1"/>
          <w:iCs w:val="1"/>
          <w:sz w:val="23"/>
          <w:szCs w:val="23"/>
        </w:rPr>
        <w:t>al</w:t>
      </w:r>
      <w:r w:rsidRPr="36345E70" w:rsidR="00A13E36">
        <w:rPr>
          <w:rFonts w:ascii="Times New Roman" w:hAnsi="Times New Roman"/>
          <w:i w:val="1"/>
          <w:iCs w:val="1"/>
          <w:spacing w:val="40"/>
          <w:sz w:val="23"/>
          <w:szCs w:val="23"/>
        </w:rPr>
        <w:t xml:space="preserve"> </w:t>
      </w:r>
      <w:r w:rsidRPr="36345E70" w:rsidR="00A13E36">
        <w:rPr>
          <w:rFonts w:ascii="Times New Roman" w:hAnsi="Times New Roman"/>
          <w:i w:val="1"/>
          <w:iCs w:val="1"/>
          <w:sz w:val="23"/>
          <w:szCs w:val="23"/>
        </w:rPr>
        <w:t>momento</w:t>
      </w:r>
      <w:r w:rsidRPr="36345E70" w:rsidR="00A13E36">
        <w:rPr>
          <w:rFonts w:ascii="Times New Roman" w:hAnsi="Times New Roman"/>
          <w:i w:val="1"/>
          <w:iCs w:val="1"/>
          <w:spacing w:val="44"/>
          <w:sz w:val="23"/>
          <w:szCs w:val="23"/>
        </w:rPr>
        <w:t xml:space="preserve"> </w:t>
      </w:r>
      <w:r w:rsidRPr="36345E70" w:rsidR="00A13E36">
        <w:rPr>
          <w:rFonts w:ascii="Times New Roman" w:hAnsi="Times New Roman"/>
          <w:i w:val="1"/>
          <w:iCs w:val="1"/>
          <w:sz w:val="23"/>
          <w:szCs w:val="23"/>
        </w:rPr>
        <w:t>del</w:t>
      </w:r>
      <w:r w:rsidRPr="36345E70" w:rsidR="00A13E36">
        <w:rPr>
          <w:rFonts w:ascii="Times New Roman" w:hAnsi="Times New Roman"/>
          <w:i w:val="1"/>
          <w:iCs w:val="1"/>
          <w:spacing w:val="44"/>
          <w:sz w:val="23"/>
          <w:szCs w:val="23"/>
        </w:rPr>
        <w:t xml:space="preserve"> </w:t>
      </w:r>
      <w:r w:rsidRPr="36345E70" w:rsidR="00A13E36">
        <w:rPr>
          <w:rFonts w:ascii="Times New Roman" w:hAnsi="Times New Roman"/>
          <w:i w:val="1"/>
          <w:iCs w:val="1"/>
          <w:sz w:val="23"/>
          <w:szCs w:val="23"/>
        </w:rPr>
        <w:t>cálculo</w:t>
      </w:r>
      <w:r w:rsidRPr="36345E70" w:rsidR="00A13E36">
        <w:rPr>
          <w:rFonts w:ascii="Times New Roman" w:hAnsi="Times New Roman"/>
          <w:i w:val="1"/>
          <w:iCs w:val="1"/>
          <w:spacing w:val="44"/>
          <w:sz w:val="23"/>
          <w:szCs w:val="23"/>
        </w:rPr>
        <w:t xml:space="preserve"> </w:t>
      </w:r>
      <w:r w:rsidRPr="36345E70" w:rsidR="00A13E36">
        <w:rPr>
          <w:rFonts w:ascii="Times New Roman" w:hAnsi="Times New Roman"/>
          <w:i w:val="1"/>
          <w:iCs w:val="1"/>
          <w:sz w:val="23"/>
          <w:szCs w:val="23"/>
        </w:rPr>
        <w:t>del</w:t>
      </w:r>
      <w:r w:rsidRPr="36345E70" w:rsidR="00A13E36">
        <w:rPr>
          <w:rFonts w:ascii="Times New Roman" w:hAnsi="Times New Roman"/>
          <w:i w:val="1"/>
          <w:iCs w:val="1"/>
          <w:spacing w:val="44"/>
          <w:sz w:val="23"/>
          <w:szCs w:val="23"/>
        </w:rPr>
        <w:t xml:space="preserve"> </w:t>
      </w:r>
      <w:r w:rsidRPr="36345E70" w:rsidR="00A13E36">
        <w:rPr>
          <w:rFonts w:ascii="Times New Roman" w:hAnsi="Times New Roman"/>
          <w:i w:val="1"/>
          <w:iCs w:val="1"/>
          <w:sz w:val="23"/>
          <w:szCs w:val="23"/>
        </w:rPr>
        <w:t>mismo</w:t>
      </w:r>
      <w:r w:rsidRPr="36345E70" w:rsidR="00A13E36">
        <w:rPr>
          <w:rFonts w:ascii="Times New Roman" w:hAnsi="Times New Roman"/>
          <w:i w:val="1"/>
          <w:iCs w:val="1"/>
          <w:sz w:val="23"/>
          <w:szCs w:val="23"/>
        </w:rPr>
        <w:t>.</w:t>
      </w:r>
      <w:r w:rsidRPr="36345E70" w:rsidR="00A13E36">
        <w:rPr>
          <w:rFonts w:ascii="Times New Roman" w:hAnsi="Times New Roman"/>
          <w:i w:val="1"/>
          <w:iCs w:val="1"/>
          <w:spacing w:val="40"/>
          <w:sz w:val="23"/>
          <w:szCs w:val="23"/>
        </w:rPr>
        <w:t xml:space="preserve"> </w:t>
      </w:r>
      <w:r w:rsidRPr="36345E70" w:rsidR="00A13E36">
        <w:rPr>
          <w:rFonts w:ascii="Times New Roman" w:hAnsi="Times New Roman"/>
          <w:i w:val="1"/>
          <w:iCs w:val="1"/>
          <w:sz w:val="23"/>
          <w:szCs w:val="23"/>
        </w:rPr>
        <w:t>Una</w:t>
      </w:r>
      <w:r w:rsidRPr="36345E70" w:rsidR="00A13E36">
        <w:rPr>
          <w:rFonts w:ascii="Times New Roman" w:hAnsi="Times New Roman"/>
          <w:i w:val="1"/>
          <w:iCs w:val="1"/>
          <w:spacing w:val="40"/>
          <w:sz w:val="23"/>
          <w:szCs w:val="23"/>
        </w:rPr>
        <w:t xml:space="preserve"> </w:t>
      </w:r>
      <w:r w:rsidRPr="36345E70" w:rsidR="00A13E36">
        <w:rPr>
          <w:rFonts w:ascii="Times New Roman" w:hAnsi="Times New Roman"/>
          <w:i w:val="1"/>
          <w:iCs w:val="1"/>
          <w:sz w:val="23"/>
          <w:szCs w:val="23"/>
        </w:rPr>
        <w:t>vez</w:t>
      </w:r>
      <w:r w:rsidRPr="36345E70" w:rsidR="00A13E36">
        <w:rPr>
          <w:rFonts w:ascii="Times New Roman" w:hAnsi="Times New Roman"/>
          <w:i w:val="1"/>
          <w:iCs w:val="1"/>
          <w:spacing w:val="40"/>
          <w:sz w:val="23"/>
          <w:szCs w:val="23"/>
        </w:rPr>
        <w:t xml:space="preserve"> </w:t>
      </w:r>
      <w:r w:rsidRPr="36345E70" w:rsidR="00A13E36">
        <w:rPr>
          <w:rFonts w:ascii="Times New Roman" w:hAnsi="Times New Roman"/>
          <w:i w:val="1"/>
          <w:iCs w:val="1"/>
          <w:sz w:val="23"/>
          <w:szCs w:val="23"/>
        </w:rPr>
        <w:t>pagado</w:t>
      </w:r>
      <w:r w:rsidRPr="36345E70" w:rsidR="00A13E36">
        <w:rPr>
          <w:rFonts w:ascii="Times New Roman" w:hAnsi="Times New Roman"/>
          <w:i w:val="1"/>
          <w:iCs w:val="1"/>
          <w:spacing w:val="44"/>
          <w:sz w:val="23"/>
          <w:szCs w:val="23"/>
        </w:rPr>
        <w:t xml:space="preserve"> </w:t>
      </w:r>
      <w:r w:rsidRPr="36345E70" w:rsidR="00A13E36">
        <w:rPr>
          <w:rFonts w:ascii="Times New Roman" w:hAnsi="Times New Roman"/>
          <w:i w:val="1"/>
          <w:iCs w:val="1"/>
          <w:sz w:val="23"/>
          <w:szCs w:val="23"/>
        </w:rPr>
        <w:t>el</w:t>
      </w:r>
      <w:r w:rsidRPr="36345E70" w:rsidR="00A13E36">
        <w:rPr>
          <w:rFonts w:ascii="Times New Roman" w:hAnsi="Times New Roman"/>
          <w:i w:val="1"/>
          <w:iCs w:val="1"/>
          <w:spacing w:val="44"/>
          <w:sz w:val="23"/>
          <w:szCs w:val="23"/>
        </w:rPr>
        <w:t xml:space="preserve"> </w:t>
      </w:r>
      <w:r w:rsidRPr="36345E70" w:rsidR="00A13E36">
        <w:rPr>
          <w:rFonts w:ascii="Times New Roman" w:hAnsi="Times New Roman"/>
          <w:i w:val="1"/>
          <w:iCs w:val="1"/>
          <w:sz w:val="23"/>
          <w:szCs w:val="23"/>
        </w:rPr>
        <w:t>porcentaje</w:t>
      </w:r>
      <w:r w:rsidRPr="36345E70" w:rsidR="00A13E36">
        <w:rPr>
          <w:rFonts w:ascii="Times New Roman" w:hAnsi="Times New Roman"/>
          <w:i w:val="1"/>
          <w:iCs w:val="1"/>
          <w:spacing w:val="44"/>
          <w:sz w:val="23"/>
          <w:szCs w:val="23"/>
        </w:rPr>
        <w:t xml:space="preserve"> </w:t>
      </w:r>
      <w:r w:rsidRPr="36345E70" w:rsidR="00A13E36">
        <w:rPr>
          <w:rFonts w:ascii="Times New Roman" w:hAnsi="Times New Roman"/>
          <w:i w:val="1"/>
          <w:iCs w:val="1"/>
          <w:sz w:val="23"/>
          <w:szCs w:val="23"/>
        </w:rPr>
        <w:t>de</w:t>
      </w:r>
      <w:r w:rsidRPr="36345E70" w:rsidR="00A13E36">
        <w:rPr>
          <w:rFonts w:ascii="Times New Roman" w:hAnsi="Times New Roman"/>
          <w:i w:val="1"/>
          <w:iCs w:val="1"/>
          <w:spacing w:val="-1"/>
          <w:sz w:val="23"/>
          <w:szCs w:val="23"/>
        </w:rPr>
        <w:t xml:space="preserve"> </w:t>
      </w:r>
      <w:r w:rsidRPr="36345E70" w:rsidR="00A13E36">
        <w:rPr>
          <w:rFonts w:ascii="Times New Roman" w:hAnsi="Times New Roman"/>
          <w:i w:val="1"/>
          <w:iCs w:val="1"/>
          <w:sz w:val="23"/>
          <w:szCs w:val="23"/>
        </w:rPr>
        <w:t>devolución</w:t>
      </w:r>
      <w:r w:rsidRPr="36345E70" w:rsidR="00A13E36">
        <w:rPr>
          <w:rFonts w:ascii="Times New Roman" w:hAnsi="Times New Roman"/>
          <w:i w:val="1"/>
          <w:iCs w:val="1"/>
          <w:spacing w:val="-13"/>
          <w:sz w:val="23"/>
          <w:szCs w:val="23"/>
        </w:rPr>
        <w:t xml:space="preserve"> </w:t>
      </w:r>
      <w:r w:rsidRPr="36345E70" w:rsidR="00A13E36">
        <w:rPr>
          <w:rFonts w:ascii="Times New Roman" w:hAnsi="Times New Roman"/>
          <w:i w:val="1"/>
          <w:iCs w:val="1"/>
          <w:sz w:val="23"/>
          <w:szCs w:val="23"/>
        </w:rPr>
        <w:t>de</w:t>
      </w:r>
      <w:r w:rsidRPr="36345E70" w:rsidR="00A13E36">
        <w:rPr>
          <w:rFonts w:ascii="Times New Roman" w:hAnsi="Times New Roman"/>
          <w:i w:val="1"/>
          <w:iCs w:val="1"/>
          <w:spacing w:val="-11"/>
          <w:sz w:val="23"/>
          <w:szCs w:val="23"/>
        </w:rPr>
        <w:t xml:space="preserve"> </w:t>
      </w:r>
      <w:r w:rsidRPr="36345E70" w:rsidR="00A13E36">
        <w:rPr>
          <w:rFonts w:ascii="Times New Roman" w:hAnsi="Times New Roman"/>
          <w:i w:val="1"/>
          <w:iCs w:val="1"/>
          <w:sz w:val="23"/>
          <w:szCs w:val="23"/>
        </w:rPr>
        <w:t>la</w:t>
      </w:r>
      <w:r w:rsidRPr="36345E70" w:rsidR="00A13E36">
        <w:rPr>
          <w:rFonts w:ascii="Times New Roman" w:hAnsi="Times New Roman"/>
          <w:i w:val="1"/>
          <w:iCs w:val="1"/>
          <w:spacing w:val="-10"/>
          <w:sz w:val="23"/>
          <w:szCs w:val="23"/>
        </w:rPr>
        <w:t xml:space="preserve"> </w:t>
      </w:r>
      <w:r w:rsidRPr="36345E70" w:rsidR="00A13E36">
        <w:rPr>
          <w:rFonts w:ascii="Times New Roman" w:hAnsi="Times New Roman"/>
          <w:i w:val="1"/>
          <w:iCs w:val="1"/>
          <w:sz w:val="23"/>
          <w:szCs w:val="23"/>
        </w:rPr>
        <w:t>prima</w:t>
      </w:r>
      <w:r w:rsidRPr="36345E70" w:rsidR="00A13E36">
        <w:rPr>
          <w:rFonts w:ascii="Times New Roman" w:hAnsi="Times New Roman"/>
          <w:i w:val="1"/>
          <w:iCs w:val="1"/>
          <w:spacing w:val="-12"/>
          <w:sz w:val="23"/>
          <w:szCs w:val="23"/>
        </w:rPr>
        <w:t xml:space="preserve"> </w:t>
      </w:r>
      <w:r w:rsidRPr="36345E70" w:rsidR="00A13E36">
        <w:rPr>
          <w:rFonts w:ascii="Times New Roman" w:hAnsi="Times New Roman"/>
          <w:i w:val="1"/>
          <w:iCs w:val="1"/>
          <w:sz w:val="23"/>
          <w:szCs w:val="23"/>
        </w:rPr>
        <w:t>única,</w:t>
      </w:r>
      <w:r w:rsidRPr="36345E70" w:rsidR="00A13E36">
        <w:rPr>
          <w:rFonts w:ascii="Times New Roman" w:hAnsi="Times New Roman"/>
          <w:i w:val="1"/>
          <w:iCs w:val="1"/>
          <w:spacing w:val="-10"/>
          <w:sz w:val="23"/>
          <w:szCs w:val="23"/>
        </w:rPr>
        <w:t xml:space="preserve"> </w:t>
      </w:r>
      <w:r w:rsidRPr="36345E70" w:rsidR="00A13E36">
        <w:rPr>
          <w:rFonts w:ascii="Times New Roman" w:hAnsi="Times New Roman"/>
          <w:i w:val="1"/>
          <w:iCs w:val="1"/>
          <w:sz w:val="23"/>
          <w:szCs w:val="23"/>
        </w:rPr>
        <w:t>esta</w:t>
      </w:r>
      <w:r w:rsidRPr="36345E70" w:rsidR="00A13E36">
        <w:rPr>
          <w:rFonts w:ascii="Times New Roman" w:hAnsi="Times New Roman"/>
          <w:i w:val="1"/>
          <w:iCs w:val="1"/>
          <w:spacing w:val="-12"/>
          <w:sz w:val="23"/>
          <w:szCs w:val="23"/>
        </w:rPr>
        <w:t xml:space="preserve"> </w:t>
      </w:r>
      <w:r w:rsidRPr="36345E70" w:rsidR="00A13E36">
        <w:rPr>
          <w:rFonts w:ascii="Times New Roman" w:hAnsi="Times New Roman"/>
          <w:i w:val="1"/>
          <w:iCs w:val="1"/>
          <w:sz w:val="23"/>
          <w:szCs w:val="23"/>
        </w:rPr>
        <w:t>cláusula</w:t>
      </w:r>
      <w:r w:rsidRPr="36345E70" w:rsidR="00A13E36">
        <w:rPr>
          <w:rFonts w:ascii="Times New Roman" w:hAnsi="Times New Roman"/>
          <w:i w:val="1"/>
          <w:iCs w:val="1"/>
          <w:spacing w:val="-10"/>
          <w:sz w:val="23"/>
          <w:szCs w:val="23"/>
        </w:rPr>
        <w:t xml:space="preserve"> </w:t>
      </w:r>
      <w:r w:rsidRPr="36345E70" w:rsidR="00A13E36">
        <w:rPr>
          <w:rFonts w:ascii="Times New Roman" w:hAnsi="Times New Roman"/>
          <w:i w:val="1"/>
          <w:iCs w:val="1"/>
          <w:sz w:val="23"/>
          <w:szCs w:val="23"/>
        </w:rPr>
        <w:t>adicional</w:t>
      </w:r>
      <w:r w:rsidRPr="36345E70" w:rsidR="00A13E36">
        <w:rPr>
          <w:rFonts w:ascii="Times New Roman" w:hAnsi="Times New Roman"/>
          <w:i w:val="1"/>
          <w:iCs w:val="1"/>
          <w:spacing w:val="-11"/>
          <w:sz w:val="23"/>
          <w:szCs w:val="23"/>
        </w:rPr>
        <w:t xml:space="preserve"> </w:t>
      </w:r>
      <w:r w:rsidRPr="36345E70" w:rsidR="00A13E36">
        <w:rPr>
          <w:rFonts w:ascii="Times New Roman" w:hAnsi="Times New Roman"/>
          <w:i w:val="1"/>
          <w:iCs w:val="1"/>
          <w:sz w:val="23"/>
          <w:szCs w:val="23"/>
        </w:rPr>
        <w:t>se</w:t>
      </w:r>
      <w:r w:rsidRPr="36345E70" w:rsidR="00A13E36">
        <w:rPr>
          <w:rFonts w:ascii="Times New Roman" w:hAnsi="Times New Roman"/>
          <w:i w:val="1"/>
          <w:iCs w:val="1"/>
          <w:spacing w:val="-11"/>
          <w:sz w:val="23"/>
          <w:szCs w:val="23"/>
        </w:rPr>
        <w:t xml:space="preserve"> </w:t>
      </w:r>
      <w:r w:rsidRPr="36345E70" w:rsidR="00A13E36">
        <w:rPr>
          <w:rFonts w:ascii="Times New Roman" w:hAnsi="Times New Roman"/>
          <w:i w:val="1"/>
          <w:iCs w:val="1"/>
          <w:sz w:val="23"/>
          <w:szCs w:val="23"/>
        </w:rPr>
        <w:t>entenderá</w:t>
      </w:r>
      <w:r w:rsidRPr="36345E70" w:rsidR="00A13E36">
        <w:rPr>
          <w:rFonts w:ascii="Times New Roman" w:hAnsi="Times New Roman"/>
          <w:i w:val="1"/>
          <w:iCs w:val="1"/>
          <w:spacing w:val="-12"/>
          <w:sz w:val="23"/>
          <w:szCs w:val="23"/>
        </w:rPr>
        <w:t xml:space="preserve"> </w:t>
      </w:r>
      <w:r w:rsidRPr="36345E70" w:rsidR="00A13E36">
        <w:rPr>
          <w:rFonts w:ascii="Times New Roman" w:hAnsi="Times New Roman"/>
          <w:i w:val="1"/>
          <w:iCs w:val="1"/>
          <w:sz w:val="23"/>
          <w:szCs w:val="23"/>
        </w:rPr>
        <w:t>terminada</w:t>
      </w:r>
      <w:r w:rsidRPr="36345E70" w:rsidR="00A13E36">
        <w:rPr>
          <w:rFonts w:ascii="Times New Roman" w:hAnsi="Times New Roman"/>
          <w:i w:val="1"/>
          <w:iCs w:val="1"/>
          <w:spacing w:val="-12"/>
          <w:sz w:val="23"/>
          <w:szCs w:val="23"/>
        </w:rPr>
        <w:t xml:space="preserve"> </w:t>
      </w:r>
      <w:r w:rsidRPr="36345E70" w:rsidR="00A13E36">
        <w:rPr>
          <w:rFonts w:ascii="Times New Roman" w:hAnsi="Times New Roman"/>
          <w:i w:val="1"/>
          <w:iCs w:val="1"/>
          <w:sz w:val="23"/>
          <w:szCs w:val="23"/>
        </w:rPr>
        <w:t>y</w:t>
      </w:r>
      <w:r w:rsidRPr="36345E70" w:rsidR="00A13E36">
        <w:rPr>
          <w:rFonts w:ascii="Times New Roman" w:hAnsi="Times New Roman"/>
          <w:i w:val="1"/>
          <w:iCs w:val="1"/>
          <w:spacing w:val="-11"/>
          <w:sz w:val="23"/>
          <w:szCs w:val="23"/>
        </w:rPr>
        <w:t xml:space="preserve"> </w:t>
      </w:r>
      <w:r w:rsidRPr="36345E70" w:rsidR="00A13E36">
        <w:rPr>
          <w:rFonts w:ascii="Times New Roman" w:hAnsi="Times New Roman"/>
          <w:i w:val="1"/>
          <w:iCs w:val="1"/>
          <w:sz w:val="23"/>
          <w:szCs w:val="23"/>
        </w:rPr>
        <w:t>cesará</w:t>
      </w:r>
      <w:r w:rsidRPr="36345E70" w:rsidR="00A13E36">
        <w:rPr>
          <w:rFonts w:ascii="Times New Roman" w:hAnsi="Times New Roman"/>
          <w:i w:val="1"/>
          <w:iCs w:val="1"/>
          <w:spacing w:val="-1"/>
          <w:sz w:val="23"/>
          <w:szCs w:val="23"/>
        </w:rPr>
        <w:t xml:space="preserve"> </w:t>
      </w:r>
      <w:r w:rsidRPr="36345E70" w:rsidR="00A13E36">
        <w:rPr>
          <w:rFonts w:ascii="Times New Roman" w:hAnsi="Times New Roman"/>
          <w:i w:val="1"/>
          <w:iCs w:val="1"/>
          <w:sz w:val="23"/>
          <w:szCs w:val="23"/>
        </w:rPr>
        <w:t>toda</w:t>
      </w:r>
      <w:r w:rsidRPr="36345E70" w:rsidR="00A13E36">
        <w:rPr>
          <w:rFonts w:ascii="Times New Roman" w:hAnsi="Times New Roman"/>
          <w:i w:val="1"/>
          <w:iCs w:val="1"/>
          <w:spacing w:val="-12"/>
          <w:sz w:val="23"/>
          <w:szCs w:val="23"/>
        </w:rPr>
        <w:t xml:space="preserve"> </w:t>
      </w:r>
      <w:r w:rsidRPr="36345E70" w:rsidR="00A13E36">
        <w:rPr>
          <w:rFonts w:ascii="Times New Roman" w:hAnsi="Times New Roman"/>
          <w:i w:val="1"/>
          <w:iCs w:val="1"/>
          <w:sz w:val="23"/>
          <w:szCs w:val="23"/>
        </w:rPr>
        <w:t>obligación</w:t>
      </w:r>
      <w:r w:rsidRPr="36345E70" w:rsidR="00A13E36">
        <w:rPr>
          <w:rFonts w:ascii="Times New Roman" w:hAnsi="Times New Roman"/>
          <w:i w:val="1"/>
          <w:iCs w:val="1"/>
          <w:spacing w:val="-13"/>
          <w:sz w:val="23"/>
          <w:szCs w:val="23"/>
        </w:rPr>
        <w:t xml:space="preserve"> </w:t>
      </w:r>
      <w:r w:rsidRPr="36345E70" w:rsidR="00A13E36">
        <w:rPr>
          <w:rFonts w:ascii="Times New Roman" w:hAnsi="Times New Roman"/>
          <w:i w:val="1"/>
          <w:iCs w:val="1"/>
          <w:sz w:val="23"/>
          <w:szCs w:val="23"/>
        </w:rPr>
        <w:t>por</w:t>
      </w:r>
      <w:r w:rsidRPr="36345E70" w:rsidR="00A13E36">
        <w:rPr>
          <w:rFonts w:ascii="Times New Roman" w:hAnsi="Times New Roman"/>
          <w:i w:val="1"/>
          <w:iCs w:val="1"/>
          <w:spacing w:val="-9"/>
          <w:sz w:val="23"/>
          <w:szCs w:val="23"/>
        </w:rPr>
        <w:t xml:space="preserve"> </w:t>
      </w:r>
      <w:r w:rsidRPr="36345E70" w:rsidR="00A13E36">
        <w:rPr>
          <w:rFonts w:ascii="Times New Roman" w:hAnsi="Times New Roman"/>
          <w:i w:val="1"/>
          <w:iCs w:val="1"/>
          <w:sz w:val="23"/>
          <w:szCs w:val="23"/>
        </w:rPr>
        <w:t>parte</w:t>
      </w:r>
      <w:r w:rsidRPr="36345E70" w:rsidR="00A13E36">
        <w:rPr>
          <w:rFonts w:ascii="Times New Roman" w:hAnsi="Times New Roman"/>
          <w:i w:val="1"/>
          <w:iCs w:val="1"/>
          <w:spacing w:val="-11"/>
          <w:sz w:val="23"/>
          <w:szCs w:val="23"/>
        </w:rPr>
        <w:t xml:space="preserve"> </w:t>
      </w:r>
      <w:r w:rsidRPr="36345E70" w:rsidR="00A13E36">
        <w:rPr>
          <w:rFonts w:ascii="Times New Roman" w:hAnsi="Times New Roman"/>
          <w:i w:val="1"/>
          <w:iCs w:val="1"/>
          <w:sz w:val="23"/>
          <w:szCs w:val="23"/>
        </w:rPr>
        <w:t>de</w:t>
      </w:r>
      <w:r w:rsidRPr="36345E70" w:rsidR="00A13E36">
        <w:rPr>
          <w:rFonts w:ascii="Times New Roman" w:hAnsi="Times New Roman"/>
          <w:i w:val="1"/>
          <w:iCs w:val="1"/>
          <w:spacing w:val="-11"/>
          <w:sz w:val="23"/>
          <w:szCs w:val="23"/>
        </w:rPr>
        <w:t xml:space="preserve"> </w:t>
      </w:r>
      <w:r w:rsidRPr="36345E70" w:rsidR="00A13E36">
        <w:rPr>
          <w:rFonts w:ascii="Times New Roman" w:hAnsi="Times New Roman"/>
          <w:i w:val="1"/>
          <w:iCs w:val="1"/>
          <w:sz w:val="23"/>
          <w:szCs w:val="23"/>
        </w:rPr>
        <w:t>la</w:t>
      </w:r>
      <w:r w:rsidRPr="36345E70" w:rsidR="00A13E36">
        <w:rPr>
          <w:rFonts w:ascii="Times New Roman" w:hAnsi="Times New Roman"/>
          <w:i w:val="1"/>
          <w:iCs w:val="1"/>
          <w:spacing w:val="-12"/>
          <w:sz w:val="23"/>
          <w:szCs w:val="23"/>
        </w:rPr>
        <w:t xml:space="preserve"> </w:t>
      </w:r>
      <w:r w:rsidRPr="36345E70" w:rsidR="00A13E36">
        <w:rPr>
          <w:rFonts w:ascii="Times New Roman" w:hAnsi="Times New Roman"/>
          <w:i w:val="1"/>
          <w:iCs w:val="1"/>
          <w:sz w:val="23"/>
          <w:szCs w:val="23"/>
        </w:rPr>
        <w:t>Compañía</w:t>
      </w:r>
      <w:r w:rsidRPr="36345E70" w:rsidR="00A13E36">
        <w:rPr>
          <w:rFonts w:ascii="Times New Roman" w:hAnsi="Times New Roman"/>
          <w:i w:val="1"/>
          <w:iCs w:val="1"/>
          <w:spacing w:val="-10"/>
          <w:sz w:val="23"/>
          <w:szCs w:val="23"/>
        </w:rPr>
        <w:t xml:space="preserve"> </w:t>
      </w:r>
      <w:r w:rsidRPr="36345E70" w:rsidR="00A13E36">
        <w:rPr>
          <w:rFonts w:ascii="Times New Roman" w:hAnsi="Times New Roman"/>
          <w:i w:val="1"/>
          <w:iCs w:val="1"/>
          <w:sz w:val="23"/>
          <w:szCs w:val="23"/>
        </w:rPr>
        <w:t>por</w:t>
      </w:r>
      <w:r w:rsidRPr="36345E70" w:rsidR="00A13E36">
        <w:rPr>
          <w:rFonts w:ascii="Times New Roman" w:hAnsi="Times New Roman"/>
          <w:i w:val="1"/>
          <w:iCs w:val="1"/>
          <w:spacing w:val="-12"/>
          <w:sz w:val="23"/>
          <w:szCs w:val="23"/>
        </w:rPr>
        <w:t xml:space="preserve"> </w:t>
      </w:r>
      <w:r w:rsidRPr="36345E70" w:rsidR="00A13E36">
        <w:rPr>
          <w:rFonts w:ascii="Times New Roman" w:hAnsi="Times New Roman"/>
          <w:i w:val="1"/>
          <w:iCs w:val="1"/>
          <w:sz w:val="23"/>
          <w:szCs w:val="23"/>
        </w:rPr>
        <w:t>este</w:t>
      </w:r>
      <w:r w:rsidRPr="36345E70" w:rsidR="00A13E36">
        <w:rPr>
          <w:rFonts w:ascii="Times New Roman" w:hAnsi="Times New Roman"/>
          <w:i w:val="1"/>
          <w:iCs w:val="1"/>
          <w:spacing w:val="-8"/>
          <w:sz w:val="23"/>
          <w:szCs w:val="23"/>
        </w:rPr>
        <w:t xml:space="preserve"> </w:t>
      </w:r>
      <w:r w:rsidRPr="36345E70" w:rsidR="00A13E36">
        <w:rPr>
          <w:rFonts w:ascii="Times New Roman" w:hAnsi="Times New Roman"/>
          <w:i w:val="1"/>
          <w:iCs w:val="1"/>
          <w:sz w:val="23"/>
          <w:szCs w:val="23"/>
        </w:rPr>
        <w:t>concepto.</w:t>
      </w:r>
      <w:r w:rsidRPr="36345E70" w:rsidR="00A13E36">
        <w:rPr>
          <w:rFonts w:ascii="Times New Roman" w:hAnsi="Times New Roman"/>
          <w:i w:val="1"/>
          <w:iCs w:val="1"/>
          <w:spacing w:val="-13"/>
          <w:sz w:val="23"/>
          <w:szCs w:val="23"/>
        </w:rPr>
        <w:t xml:space="preserve"> </w:t>
      </w:r>
      <w:r w:rsidRPr="36345E70" w:rsidR="00A13E36">
        <w:rPr>
          <w:rFonts w:ascii="Times New Roman" w:hAnsi="Times New Roman"/>
          <w:i w:val="1"/>
          <w:iCs w:val="1"/>
          <w:sz w:val="23"/>
          <w:szCs w:val="23"/>
        </w:rPr>
        <w:t>En</w:t>
      </w:r>
      <w:r w:rsidRPr="36345E70" w:rsidR="00A13E36">
        <w:rPr>
          <w:rFonts w:ascii="Times New Roman" w:hAnsi="Times New Roman"/>
          <w:i w:val="1"/>
          <w:iCs w:val="1"/>
          <w:spacing w:val="-13"/>
          <w:sz w:val="23"/>
          <w:szCs w:val="23"/>
        </w:rPr>
        <w:t xml:space="preserve"> </w:t>
      </w:r>
      <w:r w:rsidRPr="36345E70" w:rsidR="00A13E36">
        <w:rPr>
          <w:rFonts w:ascii="Times New Roman" w:hAnsi="Times New Roman"/>
          <w:i w:val="1"/>
          <w:iCs w:val="1"/>
          <w:sz w:val="23"/>
          <w:szCs w:val="23"/>
        </w:rPr>
        <w:t>este</w:t>
      </w:r>
      <w:r w:rsidRPr="36345E70" w:rsidR="00A13E36">
        <w:rPr>
          <w:rFonts w:ascii="Times New Roman" w:hAnsi="Times New Roman"/>
          <w:i w:val="1"/>
          <w:iCs w:val="1"/>
          <w:spacing w:val="-11"/>
          <w:sz w:val="23"/>
          <w:szCs w:val="23"/>
        </w:rPr>
        <w:t xml:space="preserve"> </w:t>
      </w:r>
      <w:r w:rsidRPr="36345E70" w:rsidR="00A13E36">
        <w:rPr>
          <w:rFonts w:ascii="Times New Roman" w:hAnsi="Times New Roman"/>
          <w:i w:val="1"/>
          <w:iCs w:val="1"/>
          <w:sz w:val="23"/>
          <w:szCs w:val="23"/>
        </w:rPr>
        <w:t>caso,</w:t>
      </w:r>
      <w:r w:rsidRPr="36345E70" w:rsidR="00A13E36">
        <w:rPr>
          <w:rFonts w:ascii="Times New Roman" w:hAnsi="Times New Roman"/>
          <w:i w:val="1"/>
          <w:iCs w:val="1"/>
          <w:spacing w:val="-11"/>
          <w:sz w:val="23"/>
          <w:szCs w:val="23"/>
        </w:rPr>
        <w:t xml:space="preserve"> </w:t>
      </w:r>
      <w:r w:rsidRPr="36345E70" w:rsidR="00A13E36">
        <w:rPr>
          <w:rFonts w:ascii="Times New Roman" w:hAnsi="Times New Roman"/>
          <w:i w:val="1"/>
          <w:iCs w:val="1"/>
          <w:sz w:val="23"/>
          <w:szCs w:val="23"/>
        </w:rPr>
        <w:t>la</w:t>
      </w:r>
      <w:r w:rsidRPr="36345E70" w:rsidR="00A13E36">
        <w:rPr>
          <w:rFonts w:ascii="Times New Roman" w:hAnsi="Times New Roman"/>
          <w:i w:val="1"/>
          <w:iCs w:val="1"/>
          <w:spacing w:val="-12"/>
          <w:sz w:val="23"/>
          <w:szCs w:val="23"/>
        </w:rPr>
        <w:t xml:space="preserve"> </w:t>
      </w:r>
      <w:r w:rsidRPr="36345E70" w:rsidR="00A13E36">
        <w:rPr>
          <w:rFonts w:ascii="Times New Roman" w:hAnsi="Times New Roman"/>
          <w:i w:val="1"/>
          <w:iCs w:val="1"/>
          <w:sz w:val="23"/>
          <w:szCs w:val="23"/>
        </w:rPr>
        <w:t>totalidad</w:t>
      </w:r>
      <w:r w:rsidRPr="36345E70" w:rsidR="00A13E36">
        <w:rPr>
          <w:rFonts w:ascii="Times New Roman" w:hAnsi="Times New Roman"/>
          <w:i w:val="1"/>
          <w:iCs w:val="1"/>
          <w:spacing w:val="-1"/>
          <w:sz w:val="23"/>
          <w:szCs w:val="23"/>
        </w:rPr>
        <w:t xml:space="preserve"> </w:t>
      </w:r>
      <w:r w:rsidRPr="36345E70" w:rsidR="00A13E36">
        <w:rPr>
          <w:rFonts w:ascii="Times New Roman" w:hAnsi="Times New Roman"/>
          <w:i w:val="1"/>
          <w:iCs w:val="1"/>
          <w:sz w:val="23"/>
          <w:szCs w:val="23"/>
        </w:rPr>
        <w:t>de</w:t>
      </w:r>
      <w:r w:rsidRPr="36345E70" w:rsidR="00A13E36">
        <w:rPr>
          <w:rFonts w:ascii="Times New Roman" w:hAnsi="Times New Roman"/>
          <w:i w:val="1"/>
          <w:iCs w:val="1"/>
          <w:spacing w:val="-9"/>
          <w:sz w:val="23"/>
          <w:szCs w:val="23"/>
        </w:rPr>
        <w:t xml:space="preserve"> </w:t>
      </w:r>
      <w:r w:rsidRPr="36345E70" w:rsidR="00A13E36">
        <w:rPr>
          <w:rFonts w:ascii="Times New Roman" w:hAnsi="Times New Roman"/>
          <w:i w:val="1"/>
          <w:iCs w:val="1"/>
          <w:sz w:val="23"/>
          <w:szCs w:val="23"/>
        </w:rPr>
        <w:t>los</w:t>
      </w:r>
      <w:r w:rsidRPr="36345E70" w:rsidR="00A13E36">
        <w:rPr>
          <w:rFonts w:ascii="Times New Roman" w:hAnsi="Times New Roman"/>
          <w:i w:val="1"/>
          <w:iCs w:val="1"/>
          <w:spacing w:val="-10"/>
          <w:sz w:val="23"/>
          <w:szCs w:val="23"/>
        </w:rPr>
        <w:t xml:space="preserve"> </w:t>
      </w:r>
      <w:r w:rsidRPr="36345E70" w:rsidR="00A13E36">
        <w:rPr>
          <w:rFonts w:ascii="Times New Roman" w:hAnsi="Times New Roman"/>
          <w:i w:val="1"/>
          <w:iCs w:val="1"/>
          <w:sz w:val="23"/>
          <w:szCs w:val="23"/>
        </w:rPr>
        <w:t>herederos</w:t>
      </w:r>
      <w:r w:rsidRPr="36345E70" w:rsidR="00A13E36">
        <w:rPr>
          <w:rFonts w:ascii="Times New Roman" w:hAnsi="Times New Roman"/>
          <w:i w:val="1"/>
          <w:iCs w:val="1"/>
          <w:spacing w:val="-10"/>
          <w:sz w:val="23"/>
          <w:szCs w:val="23"/>
        </w:rPr>
        <w:t xml:space="preserve"> </w:t>
      </w:r>
      <w:r w:rsidRPr="36345E70" w:rsidR="00A13E36">
        <w:rPr>
          <w:rFonts w:ascii="Times New Roman" w:hAnsi="Times New Roman"/>
          <w:i w:val="1"/>
          <w:iCs w:val="1"/>
          <w:sz w:val="23"/>
          <w:szCs w:val="23"/>
        </w:rPr>
        <w:t>deberán</w:t>
      </w:r>
      <w:r w:rsidRPr="36345E70" w:rsidR="00A13E36">
        <w:rPr>
          <w:rFonts w:ascii="Times New Roman" w:hAnsi="Times New Roman"/>
          <w:i w:val="1"/>
          <w:iCs w:val="1"/>
          <w:spacing w:val="-11"/>
          <w:sz w:val="23"/>
          <w:szCs w:val="23"/>
        </w:rPr>
        <w:t xml:space="preserve"> </w:t>
      </w:r>
      <w:r w:rsidRPr="36345E70" w:rsidR="00A13E36">
        <w:rPr>
          <w:rFonts w:ascii="Times New Roman" w:hAnsi="Times New Roman"/>
          <w:i w:val="1"/>
          <w:iCs w:val="1"/>
          <w:sz w:val="23"/>
          <w:szCs w:val="23"/>
        </w:rPr>
        <w:t>indicar</w:t>
      </w:r>
      <w:r w:rsidRPr="36345E70" w:rsidR="00A13E36">
        <w:rPr>
          <w:rFonts w:ascii="Times New Roman" w:hAnsi="Times New Roman"/>
          <w:i w:val="1"/>
          <w:iCs w:val="1"/>
          <w:spacing w:val="-10"/>
          <w:sz w:val="23"/>
          <w:szCs w:val="23"/>
        </w:rPr>
        <w:t xml:space="preserve"> </w:t>
      </w:r>
      <w:r w:rsidRPr="36345E70" w:rsidR="00A13E36">
        <w:rPr>
          <w:rFonts w:ascii="Times New Roman" w:hAnsi="Times New Roman"/>
          <w:i w:val="1"/>
          <w:iCs w:val="1"/>
          <w:sz w:val="23"/>
          <w:szCs w:val="23"/>
        </w:rPr>
        <w:t>de</w:t>
      </w:r>
      <w:r w:rsidRPr="36345E70" w:rsidR="00A13E36">
        <w:rPr>
          <w:rFonts w:ascii="Times New Roman" w:hAnsi="Times New Roman"/>
          <w:i w:val="1"/>
          <w:iCs w:val="1"/>
          <w:spacing w:val="-9"/>
          <w:sz w:val="23"/>
          <w:szCs w:val="23"/>
        </w:rPr>
        <w:t xml:space="preserve"> </w:t>
      </w:r>
      <w:r w:rsidRPr="36345E70" w:rsidR="00A13E36">
        <w:rPr>
          <w:rFonts w:ascii="Times New Roman" w:hAnsi="Times New Roman"/>
          <w:i w:val="1"/>
          <w:iCs w:val="1"/>
          <w:sz w:val="23"/>
          <w:szCs w:val="23"/>
        </w:rPr>
        <w:t>manera</w:t>
      </w:r>
      <w:r w:rsidRPr="36345E70" w:rsidR="00A13E36">
        <w:rPr>
          <w:rFonts w:ascii="Times New Roman" w:hAnsi="Times New Roman"/>
          <w:i w:val="1"/>
          <w:iCs w:val="1"/>
          <w:spacing w:val="-10"/>
          <w:sz w:val="23"/>
          <w:szCs w:val="23"/>
        </w:rPr>
        <w:t xml:space="preserve"> </w:t>
      </w:r>
      <w:r w:rsidRPr="36345E70" w:rsidR="00A13E36">
        <w:rPr>
          <w:rFonts w:ascii="Times New Roman" w:hAnsi="Times New Roman"/>
          <w:i w:val="1"/>
          <w:iCs w:val="1"/>
          <w:sz w:val="23"/>
          <w:szCs w:val="23"/>
        </w:rPr>
        <w:t>expresa,</w:t>
      </w:r>
      <w:r w:rsidRPr="36345E70" w:rsidR="00A13E36">
        <w:rPr>
          <w:rFonts w:ascii="Times New Roman" w:hAnsi="Times New Roman"/>
          <w:i w:val="1"/>
          <w:iCs w:val="1"/>
          <w:spacing w:val="-11"/>
          <w:sz w:val="23"/>
          <w:szCs w:val="23"/>
        </w:rPr>
        <w:t xml:space="preserve"> </w:t>
      </w:r>
      <w:r w:rsidRPr="36345E70" w:rsidR="00A13E36">
        <w:rPr>
          <w:rFonts w:ascii="Times New Roman" w:hAnsi="Times New Roman"/>
          <w:i w:val="1"/>
          <w:iCs w:val="1"/>
          <w:sz w:val="23"/>
          <w:szCs w:val="23"/>
        </w:rPr>
        <w:t>previa,</w:t>
      </w:r>
      <w:r w:rsidRPr="36345E70" w:rsidR="00A13E36">
        <w:rPr>
          <w:rFonts w:ascii="Times New Roman" w:hAnsi="Times New Roman"/>
          <w:i w:val="1"/>
          <w:iCs w:val="1"/>
          <w:spacing w:val="-10"/>
          <w:sz w:val="23"/>
          <w:szCs w:val="23"/>
        </w:rPr>
        <w:t xml:space="preserve"> </w:t>
      </w:r>
      <w:r w:rsidRPr="36345E70" w:rsidR="00A13E36">
        <w:rPr>
          <w:rFonts w:ascii="Times New Roman" w:hAnsi="Times New Roman"/>
          <w:i w:val="1"/>
          <w:iCs w:val="1"/>
          <w:sz w:val="23"/>
          <w:szCs w:val="23"/>
        </w:rPr>
        <w:t>consensuada</w:t>
      </w:r>
      <w:r w:rsidRPr="36345E70" w:rsidR="00A13E36">
        <w:rPr>
          <w:rFonts w:ascii="Times New Roman" w:hAnsi="Times New Roman"/>
          <w:i w:val="1"/>
          <w:iCs w:val="1"/>
          <w:spacing w:val="-7"/>
          <w:sz w:val="23"/>
          <w:szCs w:val="23"/>
        </w:rPr>
        <w:t xml:space="preserve"> </w:t>
      </w:r>
      <w:r w:rsidRPr="36345E70" w:rsidR="00A13E36">
        <w:rPr>
          <w:rFonts w:ascii="Times New Roman" w:hAnsi="Times New Roman"/>
          <w:i w:val="1"/>
          <w:iCs w:val="1"/>
          <w:sz w:val="23"/>
          <w:szCs w:val="23"/>
        </w:rPr>
        <w:t>y</w:t>
      </w:r>
      <w:r w:rsidRPr="36345E70" w:rsidR="00A13E36">
        <w:rPr>
          <w:rFonts w:ascii="Times New Roman" w:hAnsi="Times New Roman"/>
          <w:i w:val="1"/>
          <w:iCs w:val="1"/>
          <w:spacing w:val="-6"/>
          <w:sz w:val="23"/>
          <w:szCs w:val="23"/>
        </w:rPr>
        <w:t xml:space="preserve"> </w:t>
      </w:r>
      <w:r w:rsidRPr="36345E70" w:rsidR="00A13E36">
        <w:rPr>
          <w:rFonts w:ascii="Times New Roman" w:hAnsi="Times New Roman"/>
          <w:i w:val="1"/>
          <w:iCs w:val="1"/>
          <w:sz w:val="23"/>
          <w:szCs w:val="23"/>
        </w:rPr>
        <w:t>conjunta</w:t>
      </w:r>
      <w:r w:rsidRPr="36345E70" w:rsidR="00A13E36">
        <w:rPr>
          <w:rFonts w:ascii="Times New Roman" w:hAnsi="Times New Roman"/>
          <w:i w:val="1"/>
          <w:iCs w:val="1"/>
          <w:spacing w:val="-1"/>
          <w:sz w:val="23"/>
          <w:szCs w:val="23"/>
        </w:rPr>
        <w:t xml:space="preserve"> </w:t>
      </w:r>
      <w:r w:rsidRPr="36345E70" w:rsidR="00A13E36">
        <w:rPr>
          <w:rFonts w:ascii="Times New Roman" w:hAnsi="Times New Roman"/>
          <w:i w:val="1"/>
          <w:iCs w:val="1"/>
          <w:sz w:val="23"/>
          <w:szCs w:val="23"/>
        </w:rPr>
        <w:t>el</w:t>
      </w:r>
      <w:r w:rsidRPr="36345E70" w:rsidR="00A13E36">
        <w:rPr>
          <w:rFonts w:ascii="Times New Roman" w:hAnsi="Times New Roman"/>
          <w:i w:val="1"/>
          <w:iCs w:val="1"/>
          <w:spacing w:val="-1"/>
          <w:sz w:val="23"/>
          <w:szCs w:val="23"/>
        </w:rPr>
        <w:t xml:space="preserve"> </w:t>
      </w:r>
      <w:r w:rsidRPr="36345E70" w:rsidR="00A13E36">
        <w:rPr>
          <w:rFonts w:ascii="Times New Roman" w:hAnsi="Times New Roman"/>
          <w:i w:val="1"/>
          <w:iCs w:val="1"/>
          <w:sz w:val="23"/>
          <w:szCs w:val="23"/>
        </w:rPr>
        <w:t>pago</w:t>
      </w:r>
      <w:r w:rsidRPr="36345E70" w:rsidR="00A13E36">
        <w:rPr>
          <w:rFonts w:ascii="Times New Roman" w:hAnsi="Times New Roman"/>
          <w:i w:val="1"/>
          <w:iCs w:val="1"/>
          <w:spacing w:val="-1"/>
          <w:sz w:val="23"/>
          <w:szCs w:val="23"/>
        </w:rPr>
        <w:t xml:space="preserve"> </w:t>
      </w:r>
      <w:r w:rsidRPr="36345E70" w:rsidR="00A13E36">
        <w:rPr>
          <w:rFonts w:ascii="Times New Roman" w:hAnsi="Times New Roman"/>
          <w:i w:val="1"/>
          <w:iCs w:val="1"/>
          <w:sz w:val="23"/>
          <w:szCs w:val="23"/>
        </w:rPr>
        <w:t>anticipado,</w:t>
      </w:r>
      <w:r w:rsidRPr="36345E70" w:rsidR="00A13E36">
        <w:rPr>
          <w:rFonts w:ascii="Times New Roman" w:hAnsi="Times New Roman"/>
          <w:i w:val="1"/>
          <w:iCs w:val="1"/>
          <w:spacing w:val="-3"/>
          <w:sz w:val="23"/>
          <w:szCs w:val="23"/>
        </w:rPr>
        <w:t xml:space="preserve"> </w:t>
      </w:r>
      <w:r w:rsidRPr="36345E70" w:rsidR="00A13E36">
        <w:rPr>
          <w:rFonts w:ascii="Times New Roman" w:hAnsi="Times New Roman"/>
          <w:i w:val="1"/>
          <w:iCs w:val="1"/>
          <w:sz w:val="23"/>
          <w:szCs w:val="23"/>
        </w:rPr>
        <w:t>para</w:t>
      </w:r>
      <w:r w:rsidRPr="36345E70" w:rsidR="00A13E36">
        <w:rPr>
          <w:rFonts w:ascii="Times New Roman" w:hAnsi="Times New Roman"/>
          <w:i w:val="1"/>
          <w:iCs w:val="1"/>
          <w:spacing w:val="-3"/>
          <w:sz w:val="23"/>
          <w:szCs w:val="23"/>
        </w:rPr>
        <w:t xml:space="preserve"> </w:t>
      </w:r>
      <w:r w:rsidRPr="36345E70" w:rsidR="00A13E36">
        <w:rPr>
          <w:rFonts w:ascii="Times New Roman" w:hAnsi="Times New Roman"/>
          <w:i w:val="1"/>
          <w:iCs w:val="1"/>
          <w:sz w:val="23"/>
          <w:szCs w:val="23"/>
        </w:rPr>
        <w:t>proceder</w:t>
      </w:r>
      <w:r w:rsidRPr="36345E70" w:rsidR="00A13E36">
        <w:rPr>
          <w:rFonts w:ascii="Times New Roman" w:hAnsi="Times New Roman"/>
          <w:i w:val="1"/>
          <w:iCs w:val="1"/>
          <w:spacing w:val="-2"/>
          <w:sz w:val="23"/>
          <w:szCs w:val="23"/>
        </w:rPr>
        <w:t xml:space="preserve"> </w:t>
      </w:r>
      <w:r w:rsidRPr="36345E70" w:rsidR="00A13E36">
        <w:rPr>
          <w:rFonts w:ascii="Times New Roman" w:hAnsi="Times New Roman"/>
          <w:i w:val="1"/>
          <w:iCs w:val="1"/>
          <w:sz w:val="23"/>
          <w:szCs w:val="23"/>
        </w:rPr>
        <w:t>con</w:t>
      </w:r>
      <w:r w:rsidRPr="36345E70" w:rsidR="00A13E36">
        <w:rPr>
          <w:rFonts w:ascii="Times New Roman" w:hAnsi="Times New Roman"/>
          <w:i w:val="1"/>
          <w:iCs w:val="1"/>
          <w:spacing w:val="-3"/>
          <w:sz w:val="23"/>
          <w:szCs w:val="23"/>
        </w:rPr>
        <w:t xml:space="preserve"> </w:t>
      </w:r>
      <w:r w:rsidRPr="36345E70" w:rsidR="00A13E36">
        <w:rPr>
          <w:rFonts w:ascii="Times New Roman" w:hAnsi="Times New Roman"/>
          <w:i w:val="1"/>
          <w:iCs w:val="1"/>
          <w:sz w:val="23"/>
          <w:szCs w:val="23"/>
        </w:rPr>
        <w:t>el</w:t>
      </w:r>
      <w:r w:rsidRPr="36345E70" w:rsidR="00A13E36">
        <w:rPr>
          <w:rFonts w:ascii="Times New Roman" w:hAnsi="Times New Roman"/>
          <w:i w:val="1"/>
          <w:iCs w:val="1"/>
          <w:spacing w:val="-1"/>
          <w:sz w:val="23"/>
          <w:szCs w:val="23"/>
        </w:rPr>
        <w:t xml:space="preserve"> </w:t>
      </w:r>
      <w:r w:rsidRPr="36345E70" w:rsidR="00A13E36">
        <w:rPr>
          <w:rFonts w:ascii="Times New Roman" w:hAnsi="Times New Roman"/>
          <w:i w:val="1"/>
          <w:iCs w:val="1"/>
          <w:sz w:val="23"/>
          <w:szCs w:val="23"/>
        </w:rPr>
        <w:t>desembolso</w:t>
      </w:r>
      <w:r w:rsidRPr="36345E70" w:rsidR="00A13E36">
        <w:rPr>
          <w:rFonts w:ascii="Times New Roman" w:hAnsi="Times New Roman"/>
          <w:i w:val="1"/>
          <w:iCs w:val="1"/>
          <w:spacing w:val="-4"/>
          <w:sz w:val="23"/>
          <w:szCs w:val="23"/>
        </w:rPr>
        <w:t xml:space="preserve"> </w:t>
      </w:r>
      <w:r w:rsidRPr="36345E70" w:rsidR="00A13E36">
        <w:rPr>
          <w:rFonts w:ascii="Times New Roman" w:hAnsi="Times New Roman"/>
          <w:i w:val="1"/>
          <w:iCs w:val="1"/>
          <w:sz w:val="23"/>
          <w:szCs w:val="23"/>
        </w:rPr>
        <w:t>del</w:t>
      </w:r>
      <w:r w:rsidRPr="36345E70" w:rsidR="00A13E36">
        <w:rPr>
          <w:rFonts w:ascii="Times New Roman" w:hAnsi="Times New Roman"/>
          <w:i w:val="1"/>
          <w:iCs w:val="1"/>
          <w:spacing w:val="-1"/>
          <w:sz w:val="23"/>
          <w:szCs w:val="23"/>
        </w:rPr>
        <w:t xml:space="preserve"> </w:t>
      </w:r>
      <w:r w:rsidRPr="36345E70" w:rsidR="00A13E36">
        <w:rPr>
          <w:rFonts w:ascii="Times New Roman" w:hAnsi="Times New Roman"/>
          <w:i w:val="1"/>
          <w:iCs w:val="1"/>
          <w:sz w:val="23"/>
          <w:szCs w:val="23"/>
        </w:rPr>
        <w:t>pago</w:t>
      </w:r>
      <w:r w:rsidRPr="36345E70" w:rsidR="00A13E36">
        <w:rPr>
          <w:rFonts w:ascii="Times New Roman" w:hAnsi="Times New Roman"/>
          <w:i w:val="1"/>
          <w:iCs w:val="1"/>
          <w:spacing w:val="-1"/>
          <w:sz w:val="23"/>
          <w:szCs w:val="23"/>
        </w:rPr>
        <w:t xml:space="preserve"> </w:t>
      </w:r>
      <w:r w:rsidRPr="36345E70" w:rsidR="00A13E36">
        <w:rPr>
          <w:rFonts w:ascii="Times New Roman" w:hAnsi="Times New Roman"/>
          <w:i w:val="1"/>
          <w:iCs w:val="1"/>
          <w:sz w:val="23"/>
          <w:szCs w:val="23"/>
        </w:rPr>
        <w:t>correspondiente.</w:t>
      </w:r>
      <w:r w:rsidRPr="36345E70" w:rsidR="00A13E36">
        <w:rPr>
          <w:rFonts w:ascii="Times New Roman" w:hAnsi="Times New Roman"/>
          <w:i w:val="1"/>
          <w:iCs w:val="1"/>
          <w:spacing w:val="-3"/>
          <w:sz w:val="23"/>
          <w:szCs w:val="23"/>
        </w:rPr>
        <w:t xml:space="preserve"> </w:t>
      </w:r>
      <w:r w:rsidRPr="36345E70" w:rsidR="00A13E36">
        <w:rPr>
          <w:rFonts w:ascii="Times New Roman" w:hAnsi="Times New Roman"/>
          <w:i w:val="1"/>
          <w:iCs w:val="1"/>
          <w:sz w:val="23"/>
          <w:szCs w:val="23"/>
        </w:rPr>
        <w:t>(…)</w:t>
      </w:r>
      <w:r w:rsidRPr="003C0612" w:rsidR="00A13E36">
        <w:rPr>
          <w:rFonts w:ascii="Times New Roman" w:hAnsi="Times New Roman"/>
          <w:spacing w:val="-1"/>
          <w:sz w:val="23"/>
          <w:szCs w:val="23"/>
        </w:rPr>
        <w:t xml:space="preserve">; (7) </w:t>
      </w:r>
      <w:r w:rsidRPr="003C0612" w:rsidR="00A13E36">
        <w:rPr>
          <w:rFonts w:ascii="Times New Roman" w:hAnsi="Times New Roman"/>
          <w:sz w:val="23"/>
          <w:szCs w:val="23"/>
          <w:lang w:eastAsia="es-PE"/>
        </w:rPr>
        <w:t xml:space="preserve">habiéndose solicitado el pago anticipado de la devolución del porcentaje de la prima única, </w:t>
      </w:r>
      <w:r w:rsidRPr="003C0612" w:rsidR="3872920B">
        <w:rPr>
          <w:rFonts w:ascii="Times New Roman" w:hAnsi="Times New Roman"/>
          <w:sz w:val="23"/>
          <w:szCs w:val="23"/>
          <w:lang w:eastAsia="es-PE"/>
        </w:rPr>
        <w:t xml:space="preserve">.............................</w:t>
      </w:r>
      <w:r w:rsidRPr="003C0612" w:rsidR="00A13E36">
        <w:rPr>
          <w:rFonts w:ascii="Times New Roman" w:hAnsi="Times New Roman"/>
          <w:sz w:val="23"/>
          <w:szCs w:val="23"/>
          <w:lang w:eastAsia="es-PE"/>
        </w:rPr>
        <w:t xml:space="preserve"> realizó el cálculo al valor presente, aplicando el factor de descuento establecido por la Compañía al momento del cálculo. </w:t>
      </w:r>
      <w:r w:rsidRPr="003C0612" w:rsidR="00A13E36">
        <w:rPr>
          <w:rFonts w:ascii="Times New Roman" w:hAnsi="Times New Roman"/>
          <w:sz w:val="23"/>
          <w:szCs w:val="23"/>
          <w:lang w:eastAsia="es-PE"/>
        </w:rPr>
        <w:t xml:space="preserve">Ello tal y como se encuentra establecido en la cláusula adicional.</w:t>
      </w:r>
      <w:r w:rsidRPr="003C0612" w:rsidR="00A13E36">
        <w:rPr>
          <w:rFonts w:ascii="Times New Roman" w:hAnsi="Times New Roman"/>
          <w:sz w:val="23"/>
          <w:szCs w:val="23"/>
          <w:lang w:eastAsia="es-PE"/>
        </w:rPr>
        <w:t xml:space="preserve"> El detalle del cálculo correspondiente, el mismo que obtuvo como resultado un monto ascendente a S/135,050.20; (8) procedió a realizar la liquidación correspondiente del monto calculado, según los porcentajes designados a cada uno delos beneficiarios; (9) la cláusula adicional de devolución de prima única, establece expresamente que, en caso los herederos legales soliciten el pago anticipado de la devolución del porcentaje de la prima única, se calculará el valor presente de dicho monto al aplicar el factor de descuento establecido por la Compañía al momento del cálculo de este; (10) realizó el cálculo para la devolución de prima única, tomando en consideración el factor de descuento correspondiente al momento de la solicitud; (11) este pago sería realizado según los porcentajes correspondientes tanto para el señor </w:t>
      </w:r>
      <w:r w:rsidRPr="003C0612" w:rsidR="6235F978">
        <w:rPr>
          <w:rFonts w:ascii="Times New Roman" w:hAnsi="Times New Roman"/>
          <w:sz w:val="23"/>
          <w:szCs w:val="23"/>
          <w:lang w:eastAsia="es-PE"/>
        </w:rPr>
        <w:t xml:space="preserve">...............................</w:t>
      </w:r>
      <w:r w:rsidRPr="003C0612" w:rsidR="00A13E36">
        <w:rPr>
          <w:rFonts w:ascii="Times New Roman" w:hAnsi="Times New Roman"/>
          <w:sz w:val="23"/>
          <w:szCs w:val="23"/>
          <w:lang w:eastAsia="es-PE"/>
        </w:rPr>
        <w:t xml:space="preserve"> como para la señora </w:t>
      </w:r>
      <w:r w:rsidRPr="003C0612" w:rsidR="36AF176B">
        <w:rPr>
          <w:rFonts w:ascii="Times New Roman" w:hAnsi="Times New Roman"/>
          <w:sz w:val="23"/>
          <w:szCs w:val="23"/>
          <w:lang w:eastAsia="es-PE"/>
        </w:rPr>
        <w:t>........................</w:t>
      </w:r>
      <w:r w:rsidRPr="003C0612" w:rsidR="00A13E36">
        <w:rPr>
          <w:rFonts w:ascii="Times New Roman" w:hAnsi="Times New Roman"/>
          <w:sz w:val="23"/>
          <w:szCs w:val="23"/>
          <w:lang w:eastAsia="es-PE"/>
        </w:rPr>
        <w:t xml:space="preserve">, según el cálculo previsto en la póliza; (12) </w:t>
      </w:r>
      <w:r w:rsidRPr="003C0612" w:rsidR="00A13E36">
        <w:rPr>
          <w:rFonts w:ascii="Times New Roman" w:hAnsi="Times New Roman"/>
          <w:color w:val="000000"/>
          <w:sz w:val="23"/>
          <w:szCs w:val="23"/>
          <w:lang w:eastAsia="es-PE"/>
        </w:rPr>
        <w:t xml:space="preserve">la póliza contratada no cuenta con una tabla de rescate de la prima única solicitada; (13) la cláusula de devolución de la prima única, establece que se pagará </w:t>
      </w:r>
      <w:r w:rsidRPr="003C0612" w:rsidR="00A13E36">
        <w:rPr>
          <w:rFonts w:ascii="Times New Roman" w:hAnsi="Times New Roman"/>
          <w:color w:val="222222"/>
          <w:sz w:val="23"/>
          <w:szCs w:val="23"/>
          <w:lang w:eastAsia="es-PE"/>
        </w:rPr>
        <w:t xml:space="preserve">al asegurado un % de la prima única al final de vigencia de la póliza, según lo pactado al momento de contratación; (14) si el asegurado fallece, como ocurrió en el presente caso, los herederos legales tendrán dos opciones: pago al final de vigencia, con lo cual cobrarían el mismo monto que hubiera cobrado el titular si es que hubiese sobrevivido, o cobrar de manera anticipada, a cuyo efecto se paga el valor presente descontado con la tasa que determine </w:t>
      </w:r>
      <w:r w:rsidRPr="003C0612" w:rsidR="3872920B">
        <w:rPr>
          <w:rFonts w:ascii="Times New Roman" w:hAnsi="Times New Roman"/>
          <w:color w:val="222222"/>
          <w:sz w:val="23"/>
          <w:szCs w:val="23"/>
          <w:lang w:eastAsia="es-PE"/>
        </w:rPr>
        <w:t xml:space="preserve">.............................</w:t>
      </w:r>
      <w:r w:rsidRPr="003C0612" w:rsidR="00A13E36">
        <w:rPr>
          <w:rFonts w:ascii="Times New Roman" w:hAnsi="Times New Roman"/>
          <w:color w:val="222222"/>
          <w:sz w:val="23"/>
          <w:szCs w:val="23"/>
          <w:lang w:eastAsia="es-PE"/>
        </w:rPr>
        <w:t xml:space="preserve">; (13) </w:t>
      </w:r>
      <w:r w:rsidRPr="003C0612" w:rsidR="00A13E36">
        <w:rPr>
          <w:rFonts w:ascii="Times New Roman" w:hAnsi="Times New Roman"/>
          <w:sz w:val="23"/>
          <w:szCs w:val="23"/>
          <w:lang w:eastAsia="es-PE"/>
        </w:rPr>
        <w:t xml:space="preserve"> tanto el reclamante  como su madre tenían conocimiento del monto que recibirían si solicitaban el pago de la prima única, ya que con fecha 03 de enero del 2023 se le informó que el monto aproximado a pagar ascendía a S/ 134,188.90; (14) posteriormente, con fecha 11 de enero de 2023 ellos presentaron su solicitud de devolución de prima única, por lo cual se realizó un nuevo cálculo, determinándose que el monto a pagar como herencia ascendía a S/ 135,050.20, debido a los días transcurridos; (15) la viuda viene percibiendo mensualmente el pago correspondiente por el periodo garantizado de la póliza, hasta el fin de vigencia del mismo. el monto pagado se efectuó </w:t>
      </w:r>
      <w:r w:rsidRPr="003C0612" w:rsidR="00A13E36">
        <w:rPr>
          <w:rFonts w:ascii="Times New Roman" w:hAnsi="Times New Roman"/>
          <w:sz w:val="23"/>
          <w:szCs w:val="23"/>
          <w:lang w:eastAsia="es-PE"/>
        </w:rPr>
        <w:t>en virtud a</w:t>
      </w:r>
      <w:r w:rsidRPr="003C0612" w:rsidR="00A13E36">
        <w:rPr>
          <w:rFonts w:ascii="Times New Roman" w:hAnsi="Times New Roman"/>
          <w:sz w:val="23"/>
          <w:szCs w:val="23"/>
          <w:lang w:eastAsia="es-PE"/>
        </w:rPr>
        <w:t xml:space="preserve"> lo establecido en el artículo 1° de la cláusula adicional sobre la prima única, en la medida que se calculó el valor presente del monto de la prima única al 17 de enero del 2023 y se le aplicó el factor de descuento establecido por la compañía en dicha oportunidad, siendo este el derecho de </w:t>
      </w:r>
      <w:r w:rsidRPr="003C0612" w:rsidR="3872920B">
        <w:rPr>
          <w:rFonts w:ascii="Times New Roman" w:hAnsi="Times New Roman"/>
          <w:sz w:val="23"/>
          <w:szCs w:val="23"/>
          <w:lang w:eastAsia="es-PE"/>
        </w:rPr>
        <w:t xml:space="preserve">.............................</w:t>
      </w:r>
      <w:r w:rsidRPr="003C0612" w:rsidR="00A13E36">
        <w:rPr>
          <w:rFonts w:ascii="Times New Roman" w:hAnsi="Times New Roman"/>
          <w:sz w:val="23"/>
          <w:szCs w:val="23"/>
          <w:lang w:eastAsia="es-PE"/>
        </w:rPr>
        <w:t xml:space="preserve">, </w:t>
      </w:r>
      <w:r w:rsidRPr="003C0612" w:rsidR="00A13E36">
        <w:rPr>
          <w:rFonts w:ascii="Times New Roman" w:hAnsi="Times New Roman"/>
          <w:sz w:val="23"/>
          <w:szCs w:val="23"/>
          <w:lang w:eastAsia="es-PE"/>
        </w:rPr>
        <w:t xml:space="preserve">en virtud al</w:t>
      </w:r>
      <w:r w:rsidRPr="003C0612" w:rsidR="00A13E36">
        <w:rPr>
          <w:rFonts w:ascii="Times New Roman" w:hAnsi="Times New Roman"/>
          <w:sz w:val="23"/>
          <w:szCs w:val="23"/>
          <w:lang w:eastAsia="es-PE"/>
        </w:rPr>
        <w:t xml:space="preserve"> condicionado celebrado por el causante.</w:t>
      </w:r>
    </w:p>
    <w:p w:rsidRPr="003C0612" w:rsidR="00A13E36" w:rsidP="00A13E36" w:rsidRDefault="00A13E36" w14:paraId="2C708414" w14:textId="77777777">
      <w:pPr>
        <w:spacing w:line="240" w:lineRule="auto"/>
        <w:jc w:val="both"/>
        <w:rPr>
          <w:rFonts w:ascii="Times New Roman" w:hAnsi="Times New Roman"/>
          <w:b/>
          <w:sz w:val="23"/>
          <w:szCs w:val="23"/>
        </w:rPr>
      </w:pPr>
      <w:r w:rsidRPr="003C0612">
        <w:rPr>
          <w:rFonts w:ascii="Times New Roman" w:hAnsi="Times New Roman"/>
          <w:b/>
          <w:sz w:val="23"/>
          <w:szCs w:val="23"/>
        </w:rPr>
        <w:t xml:space="preserve">CONSIDERANDO: </w:t>
      </w:r>
    </w:p>
    <w:p w:rsidRPr="003C0612" w:rsidR="00A13E36" w:rsidP="00A13E36" w:rsidRDefault="00A13E36" w14:paraId="7387BA72" w14:textId="77777777">
      <w:pPr>
        <w:jc w:val="both"/>
        <w:rPr>
          <w:rFonts w:ascii="Times New Roman" w:hAnsi="Times New Roman"/>
          <w:sz w:val="23"/>
          <w:szCs w:val="23"/>
        </w:rPr>
      </w:pPr>
      <w:r w:rsidRPr="003C0612">
        <w:rPr>
          <w:rFonts w:ascii="Times New Roman" w:hAnsi="Times New Roman"/>
          <w:b/>
          <w:sz w:val="23"/>
          <w:szCs w:val="23"/>
          <w:u w:val="single"/>
        </w:rPr>
        <w:t>PRIMERO</w:t>
      </w:r>
      <w:r w:rsidRPr="003C0612">
        <w:rPr>
          <w:rFonts w:ascii="Times New Roman" w:hAnsi="Times New Roman"/>
          <w:sz w:val="23"/>
          <w:szCs w:val="23"/>
        </w:rPr>
        <w:t>: Conforme a su reglamento, la</w:t>
      </w:r>
      <w:r w:rsidRPr="003C0612">
        <w:rPr>
          <w:rFonts w:ascii="Times New Roman" w:hAnsi="Times New Roman"/>
          <w:b/>
          <w:bCs/>
          <w:sz w:val="23"/>
          <w:szCs w:val="23"/>
        </w:rPr>
        <w:t xml:space="preserve"> </w:t>
      </w:r>
      <w:r w:rsidRPr="003C0612">
        <w:rPr>
          <w:rFonts w:ascii="Times New Roman" w:hAnsi="Times New Roman"/>
          <w:sz w:val="23"/>
          <w:szCs w:val="23"/>
        </w:rPr>
        <w:t xml:space="preserve">DEFASEG está orientada a la protección de los derechos de los asegurados o usuarios de los servicios del seguro privado contratados en el país, mediante la solución de controversias que se susciten con las empresas aseguradoras, </w:t>
      </w:r>
      <w:r w:rsidRPr="003C0612">
        <w:rPr>
          <w:rFonts w:ascii="Times New Roman" w:hAnsi="Times New Roman"/>
          <w:sz w:val="23"/>
          <w:szCs w:val="23"/>
        </w:rPr>
        <w:lastRenderedPageBreak/>
        <w:t>entendiéndose por “asegurados” y “usuarios de seguros” a los asegurados propiamente dichos, a los contratantes del respectivo seguro y/o a los beneficiarios nombrados en las pólizas.</w:t>
      </w:r>
    </w:p>
    <w:p w:rsidRPr="003C0612" w:rsidR="00A13E36" w:rsidP="00A13E36" w:rsidRDefault="00A13E36" w14:paraId="390896AF" w14:textId="77777777">
      <w:pPr>
        <w:jc w:val="both"/>
        <w:rPr>
          <w:rStyle w:val="Textoennegrita"/>
          <w:rFonts w:ascii="Times New Roman" w:hAnsi="Times New Roman"/>
          <w:b w:val="0"/>
          <w:sz w:val="23"/>
          <w:szCs w:val="23"/>
        </w:rPr>
      </w:pPr>
      <w:r w:rsidRPr="003C0612">
        <w:rPr>
          <w:rFonts w:ascii="Times New Roman" w:hAnsi="Times New Roman"/>
          <w:b/>
          <w:sz w:val="23"/>
          <w:szCs w:val="23"/>
          <w:u w:val="single"/>
        </w:rPr>
        <w:t>SEGUNDO</w:t>
      </w:r>
      <w:r w:rsidRPr="003C0612">
        <w:rPr>
          <w:rFonts w:ascii="Times New Roman" w:hAnsi="Times New Roman"/>
          <w:sz w:val="23"/>
          <w:szCs w:val="23"/>
        </w:rPr>
        <w:t xml:space="preserve">: Asimismo, de acuerdo con </w:t>
      </w:r>
      <w:r w:rsidRPr="003C0612">
        <w:rPr>
          <w:rStyle w:val="Textoennegrita"/>
          <w:rFonts w:ascii="Times New Roman" w:hAnsi="Times New Roman"/>
          <w:b w:val="0"/>
          <w:sz w:val="23"/>
          <w:szCs w:val="23"/>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En consecuencia, las reclamaciones por materias distintas al otorgamiento de cobertura y pago de siniestros, como las pretensiones indemnizatorias por daños y perjuicios, por reembolso de gastos, o idoneidad de servicios, son ajenas a la competencia funcional de esta Defensoría.</w:t>
      </w:r>
    </w:p>
    <w:p w:rsidRPr="003C0612" w:rsidR="00A13E36" w:rsidP="00A13E36" w:rsidRDefault="00A13E36" w14:paraId="19898760" w14:textId="77777777">
      <w:pPr>
        <w:jc w:val="both"/>
        <w:rPr>
          <w:rFonts w:ascii="Times New Roman" w:hAnsi="Times New Roman"/>
          <w:sz w:val="23"/>
          <w:szCs w:val="23"/>
        </w:rPr>
      </w:pPr>
      <w:r w:rsidRPr="003C0612">
        <w:rPr>
          <w:rStyle w:val="Textoennegrita"/>
          <w:rFonts w:ascii="Times New Roman" w:hAnsi="Times New Roman"/>
          <w:sz w:val="23"/>
          <w:szCs w:val="23"/>
          <w:u w:val="single"/>
        </w:rPr>
        <w:t>TERCERO</w:t>
      </w:r>
      <w:r w:rsidRPr="003C0612">
        <w:rPr>
          <w:rStyle w:val="Textoennegrita"/>
          <w:rFonts w:ascii="Times New Roman" w:hAnsi="Times New Roman"/>
          <w:sz w:val="23"/>
          <w:szCs w:val="23"/>
        </w:rPr>
        <w:t>:</w:t>
      </w:r>
      <w:r w:rsidRPr="003C0612">
        <w:rPr>
          <w:rFonts w:ascii="Times New Roman" w:hAnsi="Times New Roman"/>
          <w:sz w:val="23"/>
          <w:szCs w:val="23"/>
        </w:rPr>
        <w:t xml:space="preserve"> Que, de acuerdo a la Ley Nro. 29946 – Ley del Contrato de Seguro, norma legal vigente con ocasión de la celebración del contrato al cual se contrae el presente caso, 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3C0612" w:rsidR="00A13E36" w:rsidP="00A13E36" w:rsidRDefault="00A13E36" w14:paraId="4C1B3282" w14:textId="77777777">
      <w:pPr>
        <w:contextualSpacing/>
        <w:jc w:val="both"/>
        <w:rPr>
          <w:rFonts w:ascii="Times New Roman" w:hAnsi="Times New Roman"/>
          <w:sz w:val="23"/>
          <w:szCs w:val="23"/>
        </w:rPr>
      </w:pPr>
      <w:r w:rsidRPr="003C0612">
        <w:rPr>
          <w:rFonts w:ascii="Times New Roman" w:hAnsi="Times New Roman"/>
          <w:b/>
          <w:sz w:val="23"/>
          <w:szCs w:val="23"/>
          <w:u w:val="single"/>
        </w:rPr>
        <w:t>CUARTO</w:t>
      </w:r>
      <w:r w:rsidRPr="003C0612">
        <w:rPr>
          <w:rFonts w:ascii="Times New Roman" w:hAnsi="Times New Roman"/>
          <w:b/>
          <w:sz w:val="23"/>
          <w:szCs w:val="23"/>
        </w:rPr>
        <w:t>:</w:t>
      </w:r>
      <w:r w:rsidRPr="003C0612">
        <w:rPr>
          <w:rFonts w:ascii="Times New Roman" w:hAnsi="Times New Roman"/>
          <w:sz w:val="23"/>
          <w:szCs w:val="23"/>
        </w:rPr>
        <w:t xml:space="preserve"> Que, el artículo 1361 del Código Civil dispone que los contratos son obligatorios en cuanto se haya expresado en ellos, presumiéndose que lo declarado es lo querido por ambas partes, de manera que la parte que sostenga lo contrario debe probarlo.</w:t>
      </w:r>
    </w:p>
    <w:p w:rsidRPr="003C0612" w:rsidR="00A13E36" w:rsidP="00A13E36" w:rsidRDefault="00A13E36" w14:paraId="4A6D8DC0" w14:textId="77777777">
      <w:pPr>
        <w:contextualSpacing/>
        <w:jc w:val="both"/>
        <w:rPr>
          <w:rFonts w:ascii="Times New Roman" w:hAnsi="Times New Roman"/>
          <w:b/>
          <w:sz w:val="23"/>
          <w:szCs w:val="23"/>
          <w:u w:val="single"/>
        </w:rPr>
      </w:pPr>
    </w:p>
    <w:p w:rsidRPr="003C0612" w:rsidR="00A13E36" w:rsidP="00A13E36" w:rsidRDefault="00A13E36" w14:paraId="67E3E77F" w14:textId="77777777">
      <w:pPr>
        <w:spacing w:line="240" w:lineRule="auto"/>
        <w:jc w:val="both"/>
        <w:rPr>
          <w:rFonts w:ascii="Times New Roman" w:hAnsi="Times New Roman"/>
          <w:sz w:val="23"/>
          <w:szCs w:val="23"/>
        </w:rPr>
      </w:pPr>
      <w:r w:rsidRPr="003C0612">
        <w:rPr>
          <w:rStyle w:val="Textoennegrita"/>
          <w:rFonts w:ascii="Times New Roman" w:hAnsi="Times New Roman"/>
          <w:sz w:val="23"/>
          <w:szCs w:val="23"/>
          <w:u w:val="single"/>
        </w:rPr>
        <w:t>QUINTO</w:t>
      </w:r>
      <w:r w:rsidRPr="003C0612">
        <w:rPr>
          <w:rStyle w:val="Textoennegrita"/>
          <w:rFonts w:ascii="Times New Roman" w:hAnsi="Times New Roman"/>
          <w:sz w:val="23"/>
          <w:szCs w:val="23"/>
        </w:rPr>
        <w:t>:</w:t>
      </w:r>
      <w:r w:rsidRPr="003C0612">
        <w:rPr>
          <w:rStyle w:val="Textoennegrita"/>
          <w:rFonts w:ascii="Times New Roman" w:hAnsi="Times New Roman"/>
          <w:b w:val="0"/>
          <w:sz w:val="23"/>
          <w:szCs w:val="23"/>
        </w:rPr>
        <w:t xml:space="preserve"> Que, de acuerdo con el ar</w:t>
      </w:r>
      <w:r w:rsidRPr="003C0612">
        <w:rPr>
          <w:rFonts w:ascii="Times New Roman" w:hAnsi="Times New Roman"/>
          <w:sz w:val="23"/>
          <w:szCs w:val="23"/>
        </w:rPr>
        <w:t>tículo 196 del Código Procesal Civil, la carga de la prueba corresponde a quien afirma hechos que configuran su pretensión, o a quien los contradice alegando nuevos hechos, salvo disposición legal diferente.</w:t>
      </w:r>
    </w:p>
    <w:p w:rsidRPr="003C0612" w:rsidR="00A13E36" w:rsidP="00A13E36" w:rsidRDefault="00A13E36" w14:paraId="2D34F0CB" w14:textId="77777777">
      <w:pPr>
        <w:jc w:val="both"/>
        <w:rPr>
          <w:rFonts w:ascii="Times New Roman" w:hAnsi="Times New Roman"/>
          <w:bCs/>
          <w:sz w:val="23"/>
          <w:szCs w:val="23"/>
          <w:lang w:val="es-419"/>
        </w:rPr>
      </w:pPr>
      <w:r w:rsidRPr="003C0612">
        <w:rPr>
          <w:rFonts w:ascii="Times New Roman" w:hAnsi="Times New Roman"/>
          <w:b/>
          <w:sz w:val="23"/>
          <w:szCs w:val="23"/>
          <w:u w:val="single"/>
        </w:rPr>
        <w:t>SEXTO</w:t>
      </w:r>
      <w:r w:rsidRPr="003C0612">
        <w:rPr>
          <w:rFonts w:ascii="Times New Roman" w:hAnsi="Times New Roman"/>
          <w:b/>
          <w:sz w:val="23"/>
          <w:szCs w:val="23"/>
        </w:rPr>
        <w:t xml:space="preserve">: </w:t>
      </w:r>
      <w:r w:rsidRPr="003C0612">
        <w:rPr>
          <w:rFonts w:ascii="Times New Roman" w:hAnsi="Times New Roman"/>
          <w:sz w:val="23"/>
          <w:szCs w:val="23"/>
        </w:rPr>
        <w:t>Que, sobre la base de los términos contenidos en la reclamación, la cuestión controvertida radica en determinar si la liquidación realizada por la aseguradora es legítima o no</w:t>
      </w:r>
      <w:r w:rsidRPr="003C0612">
        <w:rPr>
          <w:rFonts w:ascii="Times New Roman" w:hAnsi="Times New Roman"/>
          <w:bCs/>
          <w:sz w:val="23"/>
          <w:szCs w:val="23"/>
          <w:lang w:val="es-MX"/>
        </w:rPr>
        <w:t>.</w:t>
      </w:r>
    </w:p>
    <w:p w:rsidRPr="003C0612" w:rsidR="00A13E36" w:rsidP="00A13E36" w:rsidRDefault="00A13E36" w14:paraId="630666AC" w14:textId="77777777">
      <w:pPr>
        <w:jc w:val="both"/>
        <w:rPr>
          <w:rFonts w:ascii="Times New Roman" w:hAnsi="Times New Roman"/>
          <w:sz w:val="23"/>
          <w:szCs w:val="23"/>
        </w:rPr>
      </w:pPr>
      <w:r w:rsidRPr="003C0612">
        <w:rPr>
          <w:rFonts w:ascii="Times New Roman" w:hAnsi="Times New Roman"/>
          <w:b/>
          <w:sz w:val="23"/>
          <w:szCs w:val="23"/>
          <w:u w:val="single"/>
        </w:rPr>
        <w:t>SÉPTIMO</w:t>
      </w:r>
      <w:r w:rsidRPr="003C0612">
        <w:rPr>
          <w:rFonts w:ascii="Times New Roman" w:hAnsi="Times New Roman"/>
          <w:b/>
          <w:sz w:val="23"/>
          <w:szCs w:val="23"/>
        </w:rPr>
        <w:t xml:space="preserve">: </w:t>
      </w:r>
      <w:r w:rsidRPr="003C0612">
        <w:rPr>
          <w:rFonts w:ascii="Times New Roman" w:hAnsi="Times New Roman"/>
          <w:bCs/>
          <w:sz w:val="23"/>
          <w:szCs w:val="23"/>
        </w:rPr>
        <w:t>Que, el</w:t>
      </w:r>
      <w:r w:rsidRPr="003C0612">
        <w:rPr>
          <w:rFonts w:ascii="Times New Roman" w:hAnsi="Times New Roman"/>
          <w:sz w:val="23"/>
          <w:szCs w:val="23"/>
        </w:rPr>
        <w:t xml:space="preserve"> pago anticipado de la cláusula de devolución de prima única fue realizado por la aseguradora a solicitud de los herederos del asegurado.</w:t>
      </w:r>
    </w:p>
    <w:p w:rsidRPr="003C0612" w:rsidR="00A13E36" w:rsidP="00A13E36" w:rsidRDefault="00A13E36" w14:paraId="079DC6E7" w14:textId="77777777">
      <w:pPr>
        <w:jc w:val="both"/>
        <w:rPr>
          <w:rFonts w:ascii="Times New Roman" w:hAnsi="Times New Roman"/>
          <w:sz w:val="23"/>
          <w:szCs w:val="23"/>
        </w:rPr>
      </w:pPr>
      <w:r w:rsidRPr="003C0612">
        <w:rPr>
          <w:rFonts w:ascii="Times New Roman" w:hAnsi="Times New Roman"/>
          <w:sz w:val="23"/>
          <w:szCs w:val="23"/>
        </w:rPr>
        <w:t>La Cláusula Adicional que regula la devolución de prima única establece expresamente lo siguiente:</w:t>
      </w:r>
    </w:p>
    <w:p w:rsidRPr="003C0612" w:rsidR="00A13E36" w:rsidP="00B977B3" w:rsidRDefault="00A13E36" w14:paraId="4AE44D68" w14:textId="77777777">
      <w:pPr>
        <w:pStyle w:val="Textoindependiente"/>
        <w:kinsoku w:val="0"/>
        <w:overflowPunct w:val="0"/>
        <w:spacing w:before="148"/>
        <w:ind w:left="708" w:right="5985"/>
        <w:jc w:val="both"/>
        <w:rPr>
          <w:rFonts w:ascii="Times New Roman" w:hAnsi="Times New Roman" w:cs="Times New Roman"/>
          <w:i/>
          <w:iCs/>
          <w:sz w:val="23"/>
          <w:szCs w:val="23"/>
        </w:rPr>
      </w:pPr>
      <w:r w:rsidRPr="003C0612">
        <w:rPr>
          <w:rFonts w:ascii="Times New Roman" w:hAnsi="Times New Roman" w:cs="Times New Roman"/>
          <w:b w:val="0"/>
          <w:bCs w:val="0"/>
          <w:i/>
          <w:iCs/>
          <w:sz w:val="23"/>
          <w:szCs w:val="23"/>
        </w:rPr>
        <w:t>“DEVOLUCIÓN DE PRIMA CLAUSULA ADICIONAL</w:t>
      </w:r>
    </w:p>
    <w:p w:rsidRPr="003C0612" w:rsidR="00A13E36" w:rsidP="00B977B3" w:rsidRDefault="00A13E36" w14:paraId="337A5F2E" w14:textId="77777777">
      <w:pPr>
        <w:pStyle w:val="Textoindependiente"/>
        <w:kinsoku w:val="0"/>
        <w:overflowPunct w:val="0"/>
        <w:ind w:left="708"/>
        <w:jc w:val="both"/>
        <w:rPr>
          <w:rFonts w:ascii="Times New Roman" w:hAnsi="Times New Roman" w:cs="Times New Roman"/>
          <w:b w:val="0"/>
          <w:bCs w:val="0"/>
          <w:i/>
          <w:iCs/>
          <w:sz w:val="23"/>
          <w:szCs w:val="23"/>
        </w:rPr>
      </w:pPr>
      <w:r w:rsidRPr="003C0612">
        <w:rPr>
          <w:rFonts w:ascii="Times New Roman" w:hAnsi="Times New Roman" w:cs="Times New Roman"/>
          <w:b w:val="0"/>
          <w:bCs w:val="0"/>
          <w:i/>
          <w:iCs/>
          <w:sz w:val="23"/>
          <w:szCs w:val="23"/>
        </w:rPr>
        <w:t xml:space="preserve">Adecuado a la Ley </w:t>
      </w:r>
      <w:proofErr w:type="spellStart"/>
      <w:r w:rsidRPr="003C0612">
        <w:rPr>
          <w:rFonts w:ascii="Times New Roman" w:hAnsi="Times New Roman" w:cs="Times New Roman"/>
          <w:b w:val="0"/>
          <w:bCs w:val="0"/>
          <w:i/>
          <w:iCs/>
          <w:sz w:val="23"/>
          <w:szCs w:val="23"/>
        </w:rPr>
        <w:t>N°</w:t>
      </w:r>
      <w:proofErr w:type="spellEnd"/>
      <w:r w:rsidRPr="003C0612">
        <w:rPr>
          <w:rFonts w:ascii="Times New Roman" w:hAnsi="Times New Roman" w:cs="Times New Roman"/>
          <w:b w:val="0"/>
          <w:bCs w:val="0"/>
          <w:i/>
          <w:iCs/>
          <w:sz w:val="23"/>
          <w:szCs w:val="23"/>
        </w:rPr>
        <w:t xml:space="preserve"> 29946 y sus normas reglamentarias</w:t>
      </w:r>
    </w:p>
    <w:p w:rsidRPr="003C0612" w:rsidR="00A13E36" w:rsidP="00B977B3" w:rsidRDefault="00A13E36" w14:paraId="78A23DBA" w14:textId="77777777">
      <w:pPr>
        <w:pStyle w:val="Textoindependiente"/>
        <w:kinsoku w:val="0"/>
        <w:overflowPunct w:val="0"/>
        <w:ind w:left="607"/>
        <w:jc w:val="both"/>
        <w:rPr>
          <w:rFonts w:ascii="Times New Roman" w:hAnsi="Times New Roman" w:cs="Times New Roman"/>
          <w:b w:val="0"/>
          <w:bCs w:val="0"/>
          <w:i/>
          <w:iCs/>
          <w:sz w:val="23"/>
          <w:szCs w:val="23"/>
        </w:rPr>
      </w:pPr>
    </w:p>
    <w:p w:rsidRPr="003C0612" w:rsidR="00A13E36" w:rsidP="00B977B3" w:rsidRDefault="00A13E36" w14:paraId="0326F67F" w14:textId="77777777">
      <w:pPr>
        <w:pStyle w:val="Textoindependiente"/>
        <w:kinsoku w:val="0"/>
        <w:overflowPunct w:val="0"/>
        <w:ind w:left="708"/>
        <w:jc w:val="both"/>
        <w:rPr>
          <w:rFonts w:ascii="Times New Roman" w:hAnsi="Times New Roman" w:cs="Times New Roman"/>
          <w:b w:val="0"/>
          <w:bCs w:val="0"/>
          <w:i/>
          <w:iCs/>
          <w:sz w:val="23"/>
          <w:szCs w:val="23"/>
        </w:rPr>
      </w:pPr>
      <w:r w:rsidRPr="003C0612">
        <w:rPr>
          <w:rFonts w:ascii="Times New Roman" w:hAnsi="Times New Roman" w:cs="Times New Roman"/>
          <w:b w:val="0"/>
          <w:bCs w:val="0"/>
          <w:i/>
          <w:iCs/>
          <w:sz w:val="23"/>
          <w:szCs w:val="23"/>
        </w:rPr>
        <w:t xml:space="preserve">ARTÍCULO </w:t>
      </w:r>
      <w:proofErr w:type="spellStart"/>
      <w:r w:rsidRPr="003C0612">
        <w:rPr>
          <w:rFonts w:ascii="Times New Roman" w:hAnsi="Times New Roman" w:cs="Times New Roman"/>
          <w:b w:val="0"/>
          <w:bCs w:val="0"/>
          <w:i/>
          <w:iCs/>
          <w:sz w:val="23"/>
          <w:szCs w:val="23"/>
        </w:rPr>
        <w:t>N°</w:t>
      </w:r>
      <w:proofErr w:type="spellEnd"/>
      <w:r w:rsidRPr="003C0612">
        <w:rPr>
          <w:rFonts w:ascii="Times New Roman" w:hAnsi="Times New Roman" w:cs="Times New Roman"/>
          <w:b w:val="0"/>
          <w:bCs w:val="0"/>
          <w:i/>
          <w:iCs/>
          <w:sz w:val="23"/>
          <w:szCs w:val="23"/>
        </w:rPr>
        <w:t xml:space="preserve"> 1: COBERTURA</w:t>
      </w:r>
    </w:p>
    <w:p w:rsidRPr="003C0612" w:rsidR="00A13E36" w:rsidP="00B977B3" w:rsidRDefault="00A13E36" w14:paraId="08CB053C" w14:textId="77777777">
      <w:pPr>
        <w:pStyle w:val="Textoindependiente"/>
        <w:kinsoku w:val="0"/>
        <w:overflowPunct w:val="0"/>
        <w:ind w:left="607"/>
        <w:jc w:val="both"/>
        <w:rPr>
          <w:rFonts w:ascii="Times New Roman" w:hAnsi="Times New Roman" w:cs="Times New Roman"/>
          <w:b w:val="0"/>
          <w:bCs w:val="0"/>
          <w:i/>
          <w:iCs/>
          <w:sz w:val="23"/>
          <w:szCs w:val="23"/>
        </w:rPr>
      </w:pPr>
    </w:p>
    <w:p w:rsidRPr="003C0612" w:rsidR="00A13E36" w:rsidP="00B977B3" w:rsidRDefault="00A13E36" w14:paraId="6F9490E2" w14:textId="77777777">
      <w:pPr>
        <w:pStyle w:val="Textoindependiente"/>
        <w:kinsoku w:val="0"/>
        <w:overflowPunct w:val="0"/>
        <w:ind w:left="708" w:right="99"/>
        <w:jc w:val="both"/>
        <w:rPr>
          <w:rFonts w:ascii="Times New Roman" w:hAnsi="Times New Roman" w:cs="Times New Roman"/>
          <w:b w:val="0"/>
          <w:bCs w:val="0"/>
          <w:i/>
          <w:iCs/>
          <w:sz w:val="23"/>
          <w:szCs w:val="23"/>
        </w:rPr>
      </w:pPr>
      <w:r w:rsidRPr="003C0612">
        <w:rPr>
          <w:rFonts w:ascii="Times New Roman" w:hAnsi="Times New Roman" w:cs="Times New Roman"/>
          <w:i/>
          <w:iCs/>
          <w:sz w:val="23"/>
          <w:szCs w:val="23"/>
        </w:rPr>
        <w:t>En</w:t>
      </w:r>
      <w:r w:rsidRPr="003C0612">
        <w:rPr>
          <w:rFonts w:ascii="Times New Roman" w:hAnsi="Times New Roman" w:cs="Times New Roman"/>
          <w:i/>
          <w:iCs/>
          <w:spacing w:val="21"/>
          <w:sz w:val="23"/>
          <w:szCs w:val="23"/>
        </w:rPr>
        <w:t xml:space="preserve"> </w:t>
      </w:r>
      <w:r w:rsidRPr="003C0612">
        <w:rPr>
          <w:rFonts w:ascii="Times New Roman" w:hAnsi="Times New Roman" w:cs="Times New Roman"/>
          <w:i/>
          <w:iCs/>
          <w:sz w:val="23"/>
          <w:szCs w:val="23"/>
        </w:rPr>
        <w:t>virtud</w:t>
      </w:r>
      <w:r w:rsidRPr="003C0612">
        <w:rPr>
          <w:rFonts w:ascii="Times New Roman" w:hAnsi="Times New Roman" w:cs="Times New Roman"/>
          <w:i/>
          <w:iCs/>
          <w:spacing w:val="21"/>
          <w:sz w:val="23"/>
          <w:szCs w:val="23"/>
        </w:rPr>
        <w:t xml:space="preserve"> </w:t>
      </w:r>
      <w:r w:rsidRPr="003C0612">
        <w:rPr>
          <w:rFonts w:ascii="Times New Roman" w:hAnsi="Times New Roman" w:cs="Times New Roman"/>
          <w:i/>
          <w:iCs/>
          <w:sz w:val="23"/>
          <w:szCs w:val="23"/>
        </w:rPr>
        <w:t>de</w:t>
      </w:r>
      <w:r w:rsidRPr="003C0612">
        <w:rPr>
          <w:rFonts w:ascii="Times New Roman" w:hAnsi="Times New Roman" w:cs="Times New Roman"/>
          <w:i/>
          <w:iCs/>
          <w:spacing w:val="21"/>
          <w:sz w:val="23"/>
          <w:szCs w:val="23"/>
        </w:rPr>
        <w:t xml:space="preserve"> </w:t>
      </w:r>
      <w:r w:rsidRPr="003C0612">
        <w:rPr>
          <w:rFonts w:ascii="Times New Roman" w:hAnsi="Times New Roman" w:cs="Times New Roman"/>
          <w:i/>
          <w:iCs/>
          <w:sz w:val="23"/>
          <w:szCs w:val="23"/>
        </w:rPr>
        <w:t>la</w:t>
      </w:r>
      <w:r w:rsidRPr="003C0612">
        <w:rPr>
          <w:rFonts w:ascii="Times New Roman" w:hAnsi="Times New Roman" w:cs="Times New Roman"/>
          <w:i/>
          <w:iCs/>
          <w:spacing w:val="21"/>
          <w:sz w:val="23"/>
          <w:szCs w:val="23"/>
        </w:rPr>
        <w:t xml:space="preserve"> </w:t>
      </w:r>
      <w:r w:rsidRPr="003C0612">
        <w:rPr>
          <w:rFonts w:ascii="Times New Roman" w:hAnsi="Times New Roman" w:cs="Times New Roman"/>
          <w:i/>
          <w:iCs/>
          <w:sz w:val="23"/>
          <w:szCs w:val="23"/>
        </w:rPr>
        <w:t>presente</w:t>
      </w:r>
      <w:r w:rsidRPr="003C0612">
        <w:rPr>
          <w:rFonts w:ascii="Times New Roman" w:hAnsi="Times New Roman" w:cs="Times New Roman"/>
          <w:i/>
          <w:iCs/>
          <w:spacing w:val="21"/>
          <w:sz w:val="23"/>
          <w:szCs w:val="23"/>
        </w:rPr>
        <w:t xml:space="preserve"> </w:t>
      </w:r>
      <w:r w:rsidRPr="003C0612">
        <w:rPr>
          <w:rFonts w:ascii="Times New Roman" w:hAnsi="Times New Roman" w:cs="Times New Roman"/>
          <w:i/>
          <w:iCs/>
          <w:sz w:val="23"/>
          <w:szCs w:val="23"/>
        </w:rPr>
        <w:t>Cláusula</w:t>
      </w:r>
      <w:r w:rsidRPr="003C0612">
        <w:rPr>
          <w:rFonts w:ascii="Times New Roman" w:hAnsi="Times New Roman" w:cs="Times New Roman"/>
          <w:i/>
          <w:iCs/>
          <w:spacing w:val="21"/>
          <w:sz w:val="23"/>
          <w:szCs w:val="23"/>
        </w:rPr>
        <w:t xml:space="preserve"> </w:t>
      </w:r>
      <w:r w:rsidRPr="003C0612">
        <w:rPr>
          <w:rFonts w:ascii="Times New Roman" w:hAnsi="Times New Roman" w:cs="Times New Roman"/>
          <w:i/>
          <w:iCs/>
          <w:sz w:val="23"/>
          <w:szCs w:val="23"/>
        </w:rPr>
        <w:t>Adicional,</w:t>
      </w:r>
      <w:r w:rsidRPr="003C0612">
        <w:rPr>
          <w:rFonts w:ascii="Times New Roman" w:hAnsi="Times New Roman" w:cs="Times New Roman"/>
          <w:i/>
          <w:iCs/>
          <w:spacing w:val="22"/>
          <w:sz w:val="23"/>
          <w:szCs w:val="23"/>
        </w:rPr>
        <w:t xml:space="preserve"> </w:t>
      </w:r>
      <w:r w:rsidRPr="003C0612">
        <w:rPr>
          <w:rFonts w:ascii="Times New Roman" w:hAnsi="Times New Roman" w:cs="Times New Roman"/>
          <w:i/>
          <w:iCs/>
          <w:sz w:val="23"/>
          <w:szCs w:val="23"/>
        </w:rPr>
        <w:t>la</w:t>
      </w:r>
      <w:r w:rsidRPr="003C0612">
        <w:rPr>
          <w:rFonts w:ascii="Times New Roman" w:hAnsi="Times New Roman" w:cs="Times New Roman"/>
          <w:i/>
          <w:iCs/>
          <w:spacing w:val="21"/>
          <w:sz w:val="23"/>
          <w:szCs w:val="23"/>
        </w:rPr>
        <w:t xml:space="preserve"> </w:t>
      </w:r>
      <w:r w:rsidRPr="003C0612">
        <w:rPr>
          <w:rFonts w:ascii="Times New Roman" w:hAnsi="Times New Roman" w:cs="Times New Roman"/>
          <w:i/>
          <w:iCs/>
          <w:sz w:val="23"/>
          <w:szCs w:val="23"/>
        </w:rPr>
        <w:t>Compañía</w:t>
      </w:r>
      <w:r w:rsidRPr="003C0612">
        <w:rPr>
          <w:rFonts w:ascii="Times New Roman" w:hAnsi="Times New Roman" w:cs="Times New Roman"/>
          <w:i/>
          <w:iCs/>
          <w:spacing w:val="21"/>
          <w:sz w:val="23"/>
          <w:szCs w:val="23"/>
        </w:rPr>
        <w:t xml:space="preserve"> </w:t>
      </w:r>
      <w:r w:rsidRPr="003C0612">
        <w:rPr>
          <w:rFonts w:ascii="Times New Roman" w:hAnsi="Times New Roman" w:cs="Times New Roman"/>
          <w:i/>
          <w:iCs/>
          <w:sz w:val="23"/>
          <w:szCs w:val="23"/>
        </w:rPr>
        <w:t>pagará</w:t>
      </w:r>
      <w:r w:rsidRPr="003C0612">
        <w:rPr>
          <w:rFonts w:ascii="Times New Roman" w:hAnsi="Times New Roman" w:cs="Times New Roman"/>
          <w:i/>
          <w:iCs/>
          <w:spacing w:val="21"/>
          <w:sz w:val="23"/>
          <w:szCs w:val="23"/>
        </w:rPr>
        <w:t xml:space="preserve"> </w:t>
      </w:r>
      <w:r w:rsidRPr="003C0612">
        <w:rPr>
          <w:rFonts w:ascii="Times New Roman" w:hAnsi="Times New Roman" w:cs="Times New Roman"/>
          <w:i/>
          <w:iCs/>
          <w:sz w:val="23"/>
          <w:szCs w:val="23"/>
        </w:rPr>
        <w:t>al</w:t>
      </w:r>
      <w:r w:rsidRPr="003C0612">
        <w:rPr>
          <w:rFonts w:ascii="Times New Roman" w:hAnsi="Times New Roman" w:cs="Times New Roman"/>
          <w:i/>
          <w:iCs/>
          <w:spacing w:val="21"/>
          <w:sz w:val="23"/>
          <w:szCs w:val="23"/>
        </w:rPr>
        <w:t xml:space="preserve"> </w:t>
      </w:r>
      <w:r w:rsidRPr="003C0612">
        <w:rPr>
          <w:rFonts w:ascii="Times New Roman" w:hAnsi="Times New Roman" w:cs="Times New Roman"/>
          <w:i/>
          <w:iCs/>
          <w:sz w:val="23"/>
          <w:szCs w:val="23"/>
        </w:rPr>
        <w:t>Asegurado</w:t>
      </w:r>
      <w:r w:rsidRPr="003C0612">
        <w:rPr>
          <w:rFonts w:ascii="Times New Roman" w:hAnsi="Times New Roman" w:cs="Times New Roman"/>
          <w:i/>
          <w:iCs/>
          <w:spacing w:val="21"/>
          <w:sz w:val="23"/>
          <w:szCs w:val="23"/>
        </w:rPr>
        <w:t xml:space="preserve"> </w:t>
      </w:r>
      <w:r w:rsidRPr="003C0612">
        <w:rPr>
          <w:rFonts w:ascii="Times New Roman" w:hAnsi="Times New Roman" w:cs="Times New Roman"/>
          <w:i/>
          <w:iCs/>
          <w:sz w:val="23"/>
          <w:szCs w:val="23"/>
        </w:rPr>
        <w:t>o,</w:t>
      </w:r>
      <w:r w:rsidRPr="003C0612">
        <w:rPr>
          <w:rFonts w:ascii="Times New Roman" w:hAnsi="Times New Roman" w:cs="Times New Roman"/>
          <w:i/>
          <w:iCs/>
          <w:spacing w:val="21"/>
          <w:sz w:val="23"/>
          <w:szCs w:val="23"/>
        </w:rPr>
        <w:t xml:space="preserve"> </w:t>
      </w:r>
      <w:r w:rsidRPr="003C0612">
        <w:rPr>
          <w:rFonts w:ascii="Times New Roman" w:hAnsi="Times New Roman" w:cs="Times New Roman"/>
          <w:i/>
          <w:iCs/>
          <w:sz w:val="23"/>
          <w:szCs w:val="23"/>
        </w:rPr>
        <w:t>en</w:t>
      </w:r>
      <w:r w:rsidRPr="003C0612">
        <w:rPr>
          <w:rFonts w:ascii="Times New Roman" w:hAnsi="Times New Roman" w:cs="Times New Roman"/>
          <w:i/>
          <w:iCs/>
          <w:spacing w:val="-2"/>
          <w:sz w:val="23"/>
          <w:szCs w:val="23"/>
        </w:rPr>
        <w:t xml:space="preserve"> </w:t>
      </w:r>
      <w:r w:rsidRPr="003C0612">
        <w:rPr>
          <w:rFonts w:ascii="Times New Roman" w:hAnsi="Times New Roman" w:cs="Times New Roman"/>
          <w:i/>
          <w:iCs/>
          <w:sz w:val="23"/>
          <w:szCs w:val="23"/>
        </w:rPr>
        <w:t>caso</w:t>
      </w:r>
      <w:r w:rsidRPr="003C0612">
        <w:rPr>
          <w:rFonts w:ascii="Times New Roman" w:hAnsi="Times New Roman" w:cs="Times New Roman"/>
          <w:i/>
          <w:iCs/>
          <w:spacing w:val="40"/>
          <w:sz w:val="23"/>
          <w:szCs w:val="23"/>
        </w:rPr>
        <w:t xml:space="preserve"> </w:t>
      </w:r>
      <w:r w:rsidRPr="003C0612">
        <w:rPr>
          <w:rFonts w:ascii="Times New Roman" w:hAnsi="Times New Roman" w:cs="Times New Roman"/>
          <w:i/>
          <w:iCs/>
          <w:sz w:val="23"/>
          <w:szCs w:val="23"/>
        </w:rPr>
        <w:t>este</w:t>
      </w:r>
      <w:r w:rsidRPr="003C0612">
        <w:rPr>
          <w:rFonts w:ascii="Times New Roman" w:hAnsi="Times New Roman" w:cs="Times New Roman"/>
          <w:i/>
          <w:iCs/>
          <w:spacing w:val="40"/>
          <w:sz w:val="23"/>
          <w:szCs w:val="23"/>
        </w:rPr>
        <w:t xml:space="preserve"> </w:t>
      </w:r>
      <w:r w:rsidRPr="003C0612">
        <w:rPr>
          <w:rFonts w:ascii="Times New Roman" w:hAnsi="Times New Roman" w:cs="Times New Roman"/>
          <w:i/>
          <w:iCs/>
          <w:sz w:val="23"/>
          <w:szCs w:val="23"/>
        </w:rPr>
        <w:t>falleciese,</w:t>
      </w:r>
      <w:r w:rsidRPr="003C0612">
        <w:rPr>
          <w:rFonts w:ascii="Times New Roman" w:hAnsi="Times New Roman" w:cs="Times New Roman"/>
          <w:i/>
          <w:iCs/>
          <w:spacing w:val="40"/>
          <w:sz w:val="23"/>
          <w:szCs w:val="23"/>
        </w:rPr>
        <w:t xml:space="preserve"> </w:t>
      </w:r>
      <w:r w:rsidRPr="003C0612">
        <w:rPr>
          <w:rFonts w:ascii="Times New Roman" w:hAnsi="Times New Roman" w:cs="Times New Roman"/>
          <w:i/>
          <w:iCs/>
          <w:sz w:val="23"/>
          <w:szCs w:val="23"/>
        </w:rPr>
        <w:t>a</w:t>
      </w:r>
      <w:r w:rsidRPr="003C0612">
        <w:rPr>
          <w:rFonts w:ascii="Times New Roman" w:hAnsi="Times New Roman" w:cs="Times New Roman"/>
          <w:i/>
          <w:iCs/>
          <w:spacing w:val="40"/>
          <w:sz w:val="23"/>
          <w:szCs w:val="23"/>
        </w:rPr>
        <w:t xml:space="preserve"> </w:t>
      </w:r>
      <w:r w:rsidRPr="003C0612">
        <w:rPr>
          <w:rFonts w:ascii="Times New Roman" w:hAnsi="Times New Roman" w:cs="Times New Roman"/>
          <w:i/>
          <w:iCs/>
          <w:sz w:val="23"/>
          <w:szCs w:val="23"/>
        </w:rPr>
        <w:t>sus</w:t>
      </w:r>
      <w:r w:rsidRPr="003C0612">
        <w:rPr>
          <w:rFonts w:ascii="Times New Roman" w:hAnsi="Times New Roman" w:cs="Times New Roman"/>
          <w:i/>
          <w:iCs/>
          <w:spacing w:val="40"/>
          <w:sz w:val="23"/>
          <w:szCs w:val="23"/>
        </w:rPr>
        <w:t xml:space="preserve"> </w:t>
      </w:r>
      <w:r w:rsidRPr="003C0612">
        <w:rPr>
          <w:rFonts w:ascii="Times New Roman" w:hAnsi="Times New Roman" w:cs="Times New Roman"/>
          <w:i/>
          <w:iCs/>
          <w:sz w:val="23"/>
          <w:szCs w:val="23"/>
        </w:rPr>
        <w:t>herederos</w:t>
      </w:r>
      <w:r w:rsidRPr="003C0612">
        <w:rPr>
          <w:rFonts w:ascii="Times New Roman" w:hAnsi="Times New Roman" w:cs="Times New Roman"/>
          <w:i/>
          <w:iCs/>
          <w:spacing w:val="40"/>
          <w:sz w:val="23"/>
          <w:szCs w:val="23"/>
        </w:rPr>
        <w:t xml:space="preserve"> </w:t>
      </w:r>
      <w:r w:rsidRPr="003C0612">
        <w:rPr>
          <w:rFonts w:ascii="Times New Roman" w:hAnsi="Times New Roman" w:cs="Times New Roman"/>
          <w:i/>
          <w:iCs/>
          <w:sz w:val="23"/>
          <w:szCs w:val="23"/>
        </w:rPr>
        <w:t>legales,</w:t>
      </w:r>
      <w:r w:rsidRPr="003C0612">
        <w:rPr>
          <w:rFonts w:ascii="Times New Roman" w:hAnsi="Times New Roman" w:cs="Times New Roman"/>
          <w:i/>
          <w:iCs/>
          <w:spacing w:val="40"/>
          <w:sz w:val="23"/>
          <w:szCs w:val="23"/>
        </w:rPr>
        <w:t xml:space="preserve"> </w:t>
      </w:r>
      <w:r w:rsidRPr="003C0612">
        <w:rPr>
          <w:rFonts w:ascii="Times New Roman" w:hAnsi="Times New Roman" w:cs="Times New Roman"/>
          <w:i/>
          <w:iCs/>
          <w:sz w:val="23"/>
          <w:szCs w:val="23"/>
        </w:rPr>
        <w:t>un</w:t>
      </w:r>
      <w:r w:rsidRPr="003C0612">
        <w:rPr>
          <w:rFonts w:ascii="Times New Roman" w:hAnsi="Times New Roman" w:cs="Times New Roman"/>
          <w:i/>
          <w:iCs/>
          <w:spacing w:val="40"/>
          <w:sz w:val="23"/>
          <w:szCs w:val="23"/>
        </w:rPr>
        <w:t xml:space="preserve"> </w:t>
      </w:r>
      <w:r w:rsidRPr="003C0612">
        <w:rPr>
          <w:rFonts w:ascii="Times New Roman" w:hAnsi="Times New Roman" w:cs="Times New Roman"/>
          <w:i/>
          <w:iCs/>
          <w:sz w:val="23"/>
          <w:szCs w:val="23"/>
        </w:rPr>
        <w:t>porcentaje</w:t>
      </w:r>
      <w:r w:rsidRPr="003C0612">
        <w:rPr>
          <w:rFonts w:ascii="Times New Roman" w:hAnsi="Times New Roman" w:cs="Times New Roman"/>
          <w:i/>
          <w:iCs/>
          <w:spacing w:val="40"/>
          <w:sz w:val="23"/>
          <w:szCs w:val="23"/>
        </w:rPr>
        <w:t xml:space="preserve"> </w:t>
      </w:r>
      <w:r w:rsidRPr="003C0612">
        <w:rPr>
          <w:rFonts w:ascii="Times New Roman" w:hAnsi="Times New Roman" w:cs="Times New Roman"/>
          <w:i/>
          <w:iCs/>
          <w:sz w:val="23"/>
          <w:szCs w:val="23"/>
        </w:rPr>
        <w:t>de</w:t>
      </w:r>
      <w:r w:rsidRPr="003C0612">
        <w:rPr>
          <w:rFonts w:ascii="Times New Roman" w:hAnsi="Times New Roman" w:cs="Times New Roman"/>
          <w:i/>
          <w:iCs/>
          <w:spacing w:val="40"/>
          <w:sz w:val="23"/>
          <w:szCs w:val="23"/>
        </w:rPr>
        <w:t xml:space="preserve"> </w:t>
      </w:r>
      <w:r w:rsidRPr="003C0612">
        <w:rPr>
          <w:rFonts w:ascii="Times New Roman" w:hAnsi="Times New Roman" w:cs="Times New Roman"/>
          <w:i/>
          <w:iCs/>
          <w:sz w:val="23"/>
          <w:szCs w:val="23"/>
        </w:rPr>
        <w:t>la</w:t>
      </w:r>
      <w:r w:rsidRPr="003C0612">
        <w:rPr>
          <w:rFonts w:ascii="Times New Roman" w:hAnsi="Times New Roman" w:cs="Times New Roman"/>
          <w:i/>
          <w:iCs/>
          <w:spacing w:val="40"/>
          <w:sz w:val="23"/>
          <w:szCs w:val="23"/>
        </w:rPr>
        <w:t xml:space="preserve"> </w:t>
      </w:r>
      <w:r w:rsidRPr="003C0612">
        <w:rPr>
          <w:rFonts w:ascii="Times New Roman" w:hAnsi="Times New Roman" w:cs="Times New Roman"/>
          <w:i/>
          <w:iCs/>
          <w:sz w:val="23"/>
          <w:szCs w:val="23"/>
        </w:rPr>
        <w:t>prima</w:t>
      </w:r>
      <w:r w:rsidRPr="003C0612">
        <w:rPr>
          <w:rFonts w:ascii="Times New Roman" w:hAnsi="Times New Roman" w:cs="Times New Roman"/>
          <w:i/>
          <w:iCs/>
          <w:spacing w:val="40"/>
          <w:sz w:val="23"/>
          <w:szCs w:val="23"/>
        </w:rPr>
        <w:t xml:space="preserve"> </w:t>
      </w:r>
      <w:r w:rsidRPr="003C0612">
        <w:rPr>
          <w:rFonts w:ascii="Times New Roman" w:hAnsi="Times New Roman" w:cs="Times New Roman"/>
          <w:i/>
          <w:iCs/>
          <w:sz w:val="23"/>
          <w:szCs w:val="23"/>
        </w:rPr>
        <w:t>única.</w:t>
      </w:r>
      <w:r w:rsidRPr="003C0612">
        <w:rPr>
          <w:rFonts w:ascii="Times New Roman" w:hAnsi="Times New Roman" w:cs="Times New Roman"/>
          <w:i/>
          <w:iCs/>
          <w:spacing w:val="40"/>
          <w:sz w:val="23"/>
          <w:szCs w:val="23"/>
        </w:rPr>
        <w:t xml:space="preserve"> </w:t>
      </w:r>
      <w:r w:rsidRPr="003C0612">
        <w:rPr>
          <w:rFonts w:ascii="Times New Roman" w:hAnsi="Times New Roman" w:cs="Times New Roman"/>
          <w:i/>
          <w:iCs/>
          <w:sz w:val="23"/>
          <w:szCs w:val="23"/>
        </w:rPr>
        <w:t>El</w:t>
      </w:r>
      <w:r w:rsidRPr="003C0612">
        <w:rPr>
          <w:rFonts w:ascii="Times New Roman" w:hAnsi="Times New Roman" w:cs="Times New Roman"/>
          <w:i/>
          <w:iCs/>
          <w:spacing w:val="-2"/>
          <w:sz w:val="23"/>
          <w:szCs w:val="23"/>
        </w:rPr>
        <w:t xml:space="preserve"> </w:t>
      </w:r>
      <w:r w:rsidRPr="003C0612">
        <w:rPr>
          <w:rFonts w:ascii="Times New Roman" w:hAnsi="Times New Roman" w:cs="Times New Roman"/>
          <w:i/>
          <w:iCs/>
          <w:sz w:val="23"/>
          <w:szCs w:val="23"/>
        </w:rPr>
        <w:t>porcentaje</w:t>
      </w:r>
      <w:r w:rsidRPr="003C0612">
        <w:rPr>
          <w:rFonts w:ascii="Times New Roman" w:hAnsi="Times New Roman" w:cs="Times New Roman"/>
          <w:i/>
          <w:iCs/>
          <w:spacing w:val="10"/>
          <w:sz w:val="23"/>
          <w:szCs w:val="23"/>
        </w:rPr>
        <w:t xml:space="preserve"> </w:t>
      </w:r>
      <w:r w:rsidRPr="003C0612">
        <w:rPr>
          <w:rFonts w:ascii="Times New Roman" w:hAnsi="Times New Roman" w:cs="Times New Roman"/>
          <w:i/>
          <w:iCs/>
          <w:sz w:val="23"/>
          <w:szCs w:val="23"/>
        </w:rPr>
        <w:t>de</w:t>
      </w:r>
      <w:r w:rsidRPr="003C0612">
        <w:rPr>
          <w:rFonts w:ascii="Times New Roman" w:hAnsi="Times New Roman" w:cs="Times New Roman"/>
          <w:i/>
          <w:iCs/>
          <w:spacing w:val="10"/>
          <w:sz w:val="23"/>
          <w:szCs w:val="23"/>
        </w:rPr>
        <w:t xml:space="preserve"> </w:t>
      </w:r>
      <w:r w:rsidRPr="003C0612">
        <w:rPr>
          <w:rFonts w:ascii="Times New Roman" w:hAnsi="Times New Roman" w:cs="Times New Roman"/>
          <w:i/>
          <w:iCs/>
          <w:sz w:val="23"/>
          <w:szCs w:val="23"/>
        </w:rPr>
        <w:t>devolución</w:t>
      </w:r>
      <w:r w:rsidRPr="003C0612">
        <w:rPr>
          <w:rFonts w:ascii="Times New Roman" w:hAnsi="Times New Roman" w:cs="Times New Roman"/>
          <w:i/>
          <w:iCs/>
          <w:spacing w:val="10"/>
          <w:sz w:val="23"/>
          <w:szCs w:val="23"/>
        </w:rPr>
        <w:t xml:space="preserve"> </w:t>
      </w:r>
      <w:r w:rsidRPr="003C0612">
        <w:rPr>
          <w:rFonts w:ascii="Times New Roman" w:hAnsi="Times New Roman" w:cs="Times New Roman"/>
          <w:i/>
          <w:iCs/>
          <w:sz w:val="23"/>
          <w:szCs w:val="23"/>
        </w:rPr>
        <w:t>será</w:t>
      </w:r>
      <w:r w:rsidRPr="003C0612">
        <w:rPr>
          <w:rFonts w:ascii="Times New Roman" w:hAnsi="Times New Roman" w:cs="Times New Roman"/>
          <w:i/>
          <w:iCs/>
          <w:spacing w:val="10"/>
          <w:sz w:val="23"/>
          <w:szCs w:val="23"/>
        </w:rPr>
        <w:t xml:space="preserve"> </w:t>
      </w:r>
      <w:r w:rsidRPr="003C0612">
        <w:rPr>
          <w:rFonts w:ascii="Times New Roman" w:hAnsi="Times New Roman" w:cs="Times New Roman"/>
          <w:i/>
          <w:iCs/>
          <w:sz w:val="23"/>
          <w:szCs w:val="23"/>
        </w:rPr>
        <w:t>elegido</w:t>
      </w:r>
      <w:r w:rsidRPr="003C0612">
        <w:rPr>
          <w:rFonts w:ascii="Times New Roman" w:hAnsi="Times New Roman" w:cs="Times New Roman"/>
          <w:i/>
          <w:iCs/>
          <w:spacing w:val="10"/>
          <w:sz w:val="23"/>
          <w:szCs w:val="23"/>
        </w:rPr>
        <w:t xml:space="preserve"> </w:t>
      </w:r>
      <w:r w:rsidRPr="003C0612">
        <w:rPr>
          <w:rFonts w:ascii="Times New Roman" w:hAnsi="Times New Roman" w:cs="Times New Roman"/>
          <w:i/>
          <w:iCs/>
          <w:sz w:val="23"/>
          <w:szCs w:val="23"/>
        </w:rPr>
        <w:t>por</w:t>
      </w:r>
      <w:r w:rsidRPr="003C0612">
        <w:rPr>
          <w:rFonts w:ascii="Times New Roman" w:hAnsi="Times New Roman" w:cs="Times New Roman"/>
          <w:i/>
          <w:iCs/>
          <w:spacing w:val="10"/>
          <w:sz w:val="23"/>
          <w:szCs w:val="23"/>
        </w:rPr>
        <w:t xml:space="preserve"> </w:t>
      </w:r>
      <w:r w:rsidRPr="003C0612">
        <w:rPr>
          <w:rFonts w:ascii="Times New Roman" w:hAnsi="Times New Roman" w:cs="Times New Roman"/>
          <w:i/>
          <w:iCs/>
          <w:sz w:val="23"/>
          <w:szCs w:val="23"/>
        </w:rPr>
        <w:t>el</w:t>
      </w:r>
      <w:r w:rsidRPr="003C0612">
        <w:rPr>
          <w:rFonts w:ascii="Times New Roman" w:hAnsi="Times New Roman" w:cs="Times New Roman"/>
          <w:i/>
          <w:iCs/>
          <w:spacing w:val="10"/>
          <w:sz w:val="23"/>
          <w:szCs w:val="23"/>
        </w:rPr>
        <w:t xml:space="preserve"> </w:t>
      </w:r>
      <w:r w:rsidRPr="003C0612">
        <w:rPr>
          <w:rFonts w:ascii="Times New Roman" w:hAnsi="Times New Roman" w:cs="Times New Roman"/>
          <w:i/>
          <w:iCs/>
          <w:sz w:val="23"/>
          <w:szCs w:val="23"/>
        </w:rPr>
        <w:t>Contratante</w:t>
      </w:r>
      <w:r w:rsidRPr="003C0612">
        <w:rPr>
          <w:rFonts w:ascii="Times New Roman" w:hAnsi="Times New Roman" w:cs="Times New Roman"/>
          <w:i/>
          <w:iCs/>
          <w:spacing w:val="10"/>
          <w:sz w:val="23"/>
          <w:szCs w:val="23"/>
        </w:rPr>
        <w:t xml:space="preserve"> </w:t>
      </w:r>
      <w:r w:rsidRPr="003C0612">
        <w:rPr>
          <w:rFonts w:ascii="Times New Roman" w:hAnsi="Times New Roman" w:cs="Times New Roman"/>
          <w:i/>
          <w:iCs/>
          <w:sz w:val="23"/>
          <w:szCs w:val="23"/>
        </w:rPr>
        <w:t>y</w:t>
      </w:r>
      <w:r w:rsidRPr="003C0612">
        <w:rPr>
          <w:rFonts w:ascii="Times New Roman" w:hAnsi="Times New Roman" w:cs="Times New Roman"/>
          <w:i/>
          <w:iCs/>
          <w:spacing w:val="10"/>
          <w:sz w:val="23"/>
          <w:szCs w:val="23"/>
        </w:rPr>
        <w:t xml:space="preserve"> </w:t>
      </w:r>
      <w:r w:rsidRPr="003C0612">
        <w:rPr>
          <w:rFonts w:ascii="Times New Roman" w:hAnsi="Times New Roman" w:cs="Times New Roman"/>
          <w:i/>
          <w:iCs/>
          <w:sz w:val="23"/>
          <w:szCs w:val="23"/>
        </w:rPr>
        <w:t>se</w:t>
      </w:r>
      <w:r w:rsidRPr="003C0612">
        <w:rPr>
          <w:rFonts w:ascii="Times New Roman" w:hAnsi="Times New Roman" w:cs="Times New Roman"/>
          <w:i/>
          <w:iCs/>
          <w:spacing w:val="10"/>
          <w:sz w:val="23"/>
          <w:szCs w:val="23"/>
        </w:rPr>
        <w:t xml:space="preserve"> </w:t>
      </w:r>
      <w:r w:rsidRPr="003C0612">
        <w:rPr>
          <w:rFonts w:ascii="Times New Roman" w:hAnsi="Times New Roman" w:cs="Times New Roman"/>
          <w:i/>
          <w:iCs/>
          <w:sz w:val="23"/>
          <w:szCs w:val="23"/>
        </w:rPr>
        <w:t>encontrará</w:t>
      </w:r>
      <w:r w:rsidRPr="003C0612">
        <w:rPr>
          <w:rFonts w:ascii="Times New Roman" w:hAnsi="Times New Roman" w:cs="Times New Roman"/>
          <w:i/>
          <w:iCs/>
          <w:spacing w:val="10"/>
          <w:sz w:val="23"/>
          <w:szCs w:val="23"/>
        </w:rPr>
        <w:t xml:space="preserve"> </w:t>
      </w:r>
      <w:r w:rsidRPr="003C0612">
        <w:rPr>
          <w:rFonts w:ascii="Times New Roman" w:hAnsi="Times New Roman" w:cs="Times New Roman"/>
          <w:i/>
          <w:iCs/>
          <w:sz w:val="23"/>
          <w:szCs w:val="23"/>
        </w:rPr>
        <w:t>señalado</w:t>
      </w:r>
      <w:r w:rsidRPr="003C0612">
        <w:rPr>
          <w:rFonts w:ascii="Times New Roman" w:hAnsi="Times New Roman" w:cs="Times New Roman"/>
          <w:i/>
          <w:iCs/>
          <w:spacing w:val="10"/>
          <w:sz w:val="23"/>
          <w:szCs w:val="23"/>
        </w:rPr>
        <w:t xml:space="preserve"> </w:t>
      </w:r>
      <w:r w:rsidRPr="003C0612">
        <w:rPr>
          <w:rFonts w:ascii="Times New Roman" w:hAnsi="Times New Roman" w:cs="Times New Roman"/>
          <w:i/>
          <w:iCs/>
          <w:sz w:val="23"/>
          <w:szCs w:val="23"/>
        </w:rPr>
        <w:t>en</w:t>
      </w:r>
      <w:r w:rsidRPr="003C0612">
        <w:rPr>
          <w:rFonts w:ascii="Times New Roman" w:hAnsi="Times New Roman" w:cs="Times New Roman"/>
          <w:i/>
          <w:iCs/>
          <w:spacing w:val="-2"/>
          <w:sz w:val="23"/>
          <w:szCs w:val="23"/>
        </w:rPr>
        <w:t xml:space="preserve"> </w:t>
      </w:r>
      <w:r w:rsidRPr="003C0612">
        <w:rPr>
          <w:rFonts w:ascii="Times New Roman" w:hAnsi="Times New Roman" w:cs="Times New Roman"/>
          <w:i/>
          <w:iCs/>
          <w:sz w:val="23"/>
          <w:szCs w:val="23"/>
        </w:rPr>
        <w:t>las</w:t>
      </w:r>
      <w:r w:rsidRPr="003C0612">
        <w:rPr>
          <w:rFonts w:ascii="Times New Roman" w:hAnsi="Times New Roman" w:cs="Times New Roman"/>
          <w:i/>
          <w:iCs/>
          <w:spacing w:val="-1"/>
          <w:sz w:val="23"/>
          <w:szCs w:val="23"/>
        </w:rPr>
        <w:t xml:space="preserve"> </w:t>
      </w:r>
      <w:r w:rsidRPr="003C0612">
        <w:rPr>
          <w:rFonts w:ascii="Times New Roman" w:hAnsi="Times New Roman" w:cs="Times New Roman"/>
          <w:i/>
          <w:iCs/>
          <w:sz w:val="23"/>
          <w:szCs w:val="23"/>
        </w:rPr>
        <w:t>Condiciones</w:t>
      </w:r>
      <w:r w:rsidRPr="003C0612">
        <w:rPr>
          <w:rFonts w:ascii="Times New Roman" w:hAnsi="Times New Roman" w:cs="Times New Roman"/>
          <w:i/>
          <w:iCs/>
          <w:spacing w:val="-1"/>
          <w:sz w:val="23"/>
          <w:szCs w:val="23"/>
        </w:rPr>
        <w:t xml:space="preserve"> </w:t>
      </w:r>
      <w:r w:rsidRPr="003C0612">
        <w:rPr>
          <w:rFonts w:ascii="Times New Roman" w:hAnsi="Times New Roman" w:cs="Times New Roman"/>
          <w:i/>
          <w:iCs/>
          <w:sz w:val="23"/>
          <w:szCs w:val="23"/>
        </w:rPr>
        <w:t>Particulares</w:t>
      </w:r>
      <w:r w:rsidRPr="003C0612">
        <w:rPr>
          <w:rFonts w:ascii="Times New Roman" w:hAnsi="Times New Roman" w:cs="Times New Roman"/>
          <w:i/>
          <w:iCs/>
          <w:spacing w:val="-1"/>
          <w:sz w:val="23"/>
          <w:szCs w:val="23"/>
        </w:rPr>
        <w:t xml:space="preserve"> </w:t>
      </w:r>
      <w:r w:rsidRPr="003C0612">
        <w:rPr>
          <w:rFonts w:ascii="Times New Roman" w:hAnsi="Times New Roman" w:cs="Times New Roman"/>
          <w:i/>
          <w:iCs/>
          <w:sz w:val="23"/>
          <w:szCs w:val="23"/>
        </w:rPr>
        <w:t>de</w:t>
      </w:r>
      <w:r w:rsidRPr="003C0612">
        <w:rPr>
          <w:rFonts w:ascii="Times New Roman" w:hAnsi="Times New Roman" w:cs="Times New Roman"/>
          <w:i/>
          <w:iCs/>
          <w:spacing w:val="-1"/>
          <w:sz w:val="23"/>
          <w:szCs w:val="23"/>
        </w:rPr>
        <w:t xml:space="preserve"> </w:t>
      </w:r>
      <w:r w:rsidRPr="003C0612">
        <w:rPr>
          <w:rFonts w:ascii="Times New Roman" w:hAnsi="Times New Roman" w:cs="Times New Roman"/>
          <w:i/>
          <w:iCs/>
          <w:sz w:val="23"/>
          <w:szCs w:val="23"/>
        </w:rPr>
        <w:t>la</w:t>
      </w:r>
      <w:r w:rsidRPr="003C0612">
        <w:rPr>
          <w:rFonts w:ascii="Times New Roman" w:hAnsi="Times New Roman" w:cs="Times New Roman"/>
          <w:i/>
          <w:iCs/>
          <w:spacing w:val="-1"/>
          <w:sz w:val="23"/>
          <w:szCs w:val="23"/>
        </w:rPr>
        <w:t xml:space="preserve"> </w:t>
      </w:r>
      <w:r w:rsidRPr="003C0612">
        <w:rPr>
          <w:rFonts w:ascii="Times New Roman" w:hAnsi="Times New Roman" w:cs="Times New Roman"/>
          <w:i/>
          <w:iCs/>
          <w:sz w:val="23"/>
          <w:szCs w:val="23"/>
        </w:rPr>
        <w:t>póliza.</w:t>
      </w:r>
    </w:p>
    <w:p w:rsidRPr="003C0612" w:rsidR="00A13E36" w:rsidP="00B977B3" w:rsidRDefault="00A13E36" w14:paraId="318726E1" w14:textId="77777777">
      <w:pPr>
        <w:pStyle w:val="Textoindependiente"/>
        <w:kinsoku w:val="0"/>
        <w:overflowPunct w:val="0"/>
        <w:ind w:left="607"/>
        <w:jc w:val="both"/>
        <w:rPr>
          <w:rFonts w:ascii="Times New Roman" w:hAnsi="Times New Roman" w:cs="Times New Roman"/>
          <w:i/>
          <w:iCs/>
          <w:sz w:val="23"/>
          <w:szCs w:val="23"/>
        </w:rPr>
      </w:pPr>
    </w:p>
    <w:p w:rsidRPr="003C0612" w:rsidR="00A13E36" w:rsidP="00B977B3" w:rsidRDefault="00A13E36" w14:paraId="28EB48F3" w14:textId="77777777">
      <w:pPr>
        <w:pStyle w:val="Textoindependiente"/>
        <w:kinsoku w:val="0"/>
        <w:overflowPunct w:val="0"/>
        <w:ind w:left="708" w:right="99"/>
        <w:jc w:val="both"/>
        <w:rPr>
          <w:rFonts w:ascii="Times New Roman" w:hAnsi="Times New Roman" w:cs="Times New Roman"/>
          <w:i/>
          <w:iCs/>
          <w:sz w:val="23"/>
          <w:szCs w:val="23"/>
        </w:rPr>
      </w:pPr>
      <w:r w:rsidRPr="003C0612">
        <w:rPr>
          <w:rFonts w:ascii="Times New Roman" w:hAnsi="Times New Roman" w:cs="Times New Roman"/>
          <w:i/>
          <w:iCs/>
          <w:sz w:val="23"/>
          <w:szCs w:val="23"/>
        </w:rPr>
        <w:lastRenderedPageBreak/>
        <w:t>El</w:t>
      </w:r>
      <w:r w:rsidRPr="003C0612">
        <w:rPr>
          <w:rFonts w:ascii="Times New Roman" w:hAnsi="Times New Roman" w:cs="Times New Roman"/>
          <w:i/>
          <w:iCs/>
          <w:spacing w:val="5"/>
          <w:sz w:val="23"/>
          <w:szCs w:val="23"/>
        </w:rPr>
        <w:t xml:space="preserve"> </w:t>
      </w:r>
      <w:r w:rsidRPr="003C0612">
        <w:rPr>
          <w:rFonts w:ascii="Times New Roman" w:hAnsi="Times New Roman" w:cs="Times New Roman"/>
          <w:i/>
          <w:iCs/>
          <w:sz w:val="23"/>
          <w:szCs w:val="23"/>
        </w:rPr>
        <w:t>porcentaje</w:t>
      </w:r>
      <w:r w:rsidRPr="003C0612">
        <w:rPr>
          <w:rFonts w:ascii="Times New Roman" w:hAnsi="Times New Roman" w:cs="Times New Roman"/>
          <w:i/>
          <w:iCs/>
          <w:spacing w:val="6"/>
          <w:sz w:val="23"/>
          <w:szCs w:val="23"/>
        </w:rPr>
        <w:t xml:space="preserve"> </w:t>
      </w:r>
      <w:r w:rsidRPr="003C0612">
        <w:rPr>
          <w:rFonts w:ascii="Times New Roman" w:hAnsi="Times New Roman" w:cs="Times New Roman"/>
          <w:i/>
          <w:iCs/>
          <w:sz w:val="23"/>
          <w:szCs w:val="23"/>
        </w:rPr>
        <w:t>de</w:t>
      </w:r>
      <w:r w:rsidRPr="003C0612">
        <w:rPr>
          <w:rFonts w:ascii="Times New Roman" w:hAnsi="Times New Roman" w:cs="Times New Roman"/>
          <w:i/>
          <w:iCs/>
          <w:spacing w:val="5"/>
          <w:sz w:val="23"/>
          <w:szCs w:val="23"/>
        </w:rPr>
        <w:t xml:space="preserve"> </w:t>
      </w:r>
      <w:r w:rsidRPr="003C0612">
        <w:rPr>
          <w:rFonts w:ascii="Times New Roman" w:hAnsi="Times New Roman" w:cs="Times New Roman"/>
          <w:i/>
          <w:iCs/>
          <w:sz w:val="23"/>
          <w:szCs w:val="23"/>
        </w:rPr>
        <w:t>devolución</w:t>
      </w:r>
      <w:r w:rsidRPr="003C0612">
        <w:rPr>
          <w:rFonts w:ascii="Times New Roman" w:hAnsi="Times New Roman" w:cs="Times New Roman"/>
          <w:i/>
          <w:iCs/>
          <w:spacing w:val="6"/>
          <w:sz w:val="23"/>
          <w:szCs w:val="23"/>
        </w:rPr>
        <w:t xml:space="preserve"> </w:t>
      </w:r>
      <w:r w:rsidRPr="003C0612">
        <w:rPr>
          <w:rFonts w:ascii="Times New Roman" w:hAnsi="Times New Roman" w:cs="Times New Roman"/>
          <w:i/>
          <w:iCs/>
          <w:sz w:val="23"/>
          <w:szCs w:val="23"/>
        </w:rPr>
        <w:t>de</w:t>
      </w:r>
      <w:r w:rsidRPr="003C0612">
        <w:rPr>
          <w:rFonts w:ascii="Times New Roman" w:hAnsi="Times New Roman" w:cs="Times New Roman"/>
          <w:i/>
          <w:iCs/>
          <w:spacing w:val="5"/>
          <w:sz w:val="23"/>
          <w:szCs w:val="23"/>
        </w:rPr>
        <w:t xml:space="preserve"> </w:t>
      </w:r>
      <w:r w:rsidRPr="003C0612">
        <w:rPr>
          <w:rFonts w:ascii="Times New Roman" w:hAnsi="Times New Roman" w:cs="Times New Roman"/>
          <w:i/>
          <w:iCs/>
          <w:sz w:val="23"/>
          <w:szCs w:val="23"/>
        </w:rPr>
        <w:t>la</w:t>
      </w:r>
      <w:r w:rsidRPr="003C0612">
        <w:rPr>
          <w:rFonts w:ascii="Times New Roman" w:hAnsi="Times New Roman" w:cs="Times New Roman"/>
          <w:i/>
          <w:iCs/>
          <w:spacing w:val="5"/>
          <w:sz w:val="23"/>
          <w:szCs w:val="23"/>
        </w:rPr>
        <w:t xml:space="preserve"> </w:t>
      </w:r>
      <w:r w:rsidRPr="003C0612">
        <w:rPr>
          <w:rFonts w:ascii="Times New Roman" w:hAnsi="Times New Roman" w:cs="Times New Roman"/>
          <w:i/>
          <w:iCs/>
          <w:sz w:val="23"/>
          <w:szCs w:val="23"/>
        </w:rPr>
        <w:t>prima</w:t>
      </w:r>
      <w:r w:rsidRPr="003C0612">
        <w:rPr>
          <w:rFonts w:ascii="Times New Roman" w:hAnsi="Times New Roman" w:cs="Times New Roman"/>
          <w:i/>
          <w:iCs/>
          <w:spacing w:val="5"/>
          <w:sz w:val="23"/>
          <w:szCs w:val="23"/>
        </w:rPr>
        <w:t xml:space="preserve"> </w:t>
      </w:r>
      <w:r w:rsidRPr="003C0612">
        <w:rPr>
          <w:rFonts w:ascii="Times New Roman" w:hAnsi="Times New Roman" w:cs="Times New Roman"/>
          <w:i/>
          <w:iCs/>
          <w:sz w:val="23"/>
          <w:szCs w:val="23"/>
        </w:rPr>
        <w:t>única</w:t>
      </w:r>
      <w:r w:rsidRPr="003C0612">
        <w:rPr>
          <w:rFonts w:ascii="Times New Roman" w:hAnsi="Times New Roman" w:cs="Times New Roman"/>
          <w:i/>
          <w:iCs/>
          <w:spacing w:val="5"/>
          <w:sz w:val="23"/>
          <w:szCs w:val="23"/>
        </w:rPr>
        <w:t xml:space="preserve"> </w:t>
      </w:r>
      <w:r w:rsidRPr="003C0612">
        <w:rPr>
          <w:rFonts w:ascii="Times New Roman" w:hAnsi="Times New Roman" w:cs="Times New Roman"/>
          <w:i/>
          <w:iCs/>
          <w:sz w:val="23"/>
          <w:szCs w:val="23"/>
        </w:rPr>
        <w:t>será</w:t>
      </w:r>
      <w:r w:rsidRPr="003C0612">
        <w:rPr>
          <w:rFonts w:ascii="Times New Roman" w:hAnsi="Times New Roman" w:cs="Times New Roman"/>
          <w:i/>
          <w:iCs/>
          <w:spacing w:val="5"/>
          <w:sz w:val="23"/>
          <w:szCs w:val="23"/>
        </w:rPr>
        <w:t xml:space="preserve"> </w:t>
      </w:r>
      <w:r w:rsidRPr="003C0612">
        <w:rPr>
          <w:rFonts w:ascii="Times New Roman" w:hAnsi="Times New Roman" w:cs="Times New Roman"/>
          <w:i/>
          <w:iCs/>
          <w:sz w:val="23"/>
          <w:szCs w:val="23"/>
        </w:rPr>
        <w:t>pagado</w:t>
      </w:r>
      <w:r w:rsidRPr="003C0612">
        <w:rPr>
          <w:rFonts w:ascii="Times New Roman" w:hAnsi="Times New Roman" w:cs="Times New Roman"/>
          <w:i/>
          <w:iCs/>
          <w:spacing w:val="5"/>
          <w:sz w:val="23"/>
          <w:szCs w:val="23"/>
        </w:rPr>
        <w:t xml:space="preserve"> </w:t>
      </w:r>
      <w:r w:rsidRPr="003C0612">
        <w:rPr>
          <w:rFonts w:ascii="Times New Roman" w:hAnsi="Times New Roman" w:cs="Times New Roman"/>
          <w:i/>
          <w:iCs/>
          <w:sz w:val="23"/>
          <w:szCs w:val="23"/>
        </w:rPr>
        <w:t>al</w:t>
      </w:r>
      <w:r w:rsidRPr="003C0612">
        <w:rPr>
          <w:rFonts w:ascii="Times New Roman" w:hAnsi="Times New Roman" w:cs="Times New Roman"/>
          <w:i/>
          <w:iCs/>
          <w:spacing w:val="5"/>
          <w:sz w:val="23"/>
          <w:szCs w:val="23"/>
        </w:rPr>
        <w:t xml:space="preserve"> </w:t>
      </w:r>
      <w:r w:rsidRPr="003C0612">
        <w:rPr>
          <w:rFonts w:ascii="Times New Roman" w:hAnsi="Times New Roman" w:cs="Times New Roman"/>
          <w:i/>
          <w:iCs/>
          <w:sz w:val="23"/>
          <w:szCs w:val="23"/>
        </w:rPr>
        <w:t>final</w:t>
      </w:r>
      <w:r w:rsidRPr="003C0612">
        <w:rPr>
          <w:rFonts w:ascii="Times New Roman" w:hAnsi="Times New Roman" w:cs="Times New Roman"/>
          <w:i/>
          <w:iCs/>
          <w:spacing w:val="5"/>
          <w:sz w:val="23"/>
          <w:szCs w:val="23"/>
        </w:rPr>
        <w:t xml:space="preserve"> </w:t>
      </w:r>
      <w:r w:rsidRPr="003C0612">
        <w:rPr>
          <w:rFonts w:ascii="Times New Roman" w:hAnsi="Times New Roman" w:cs="Times New Roman"/>
          <w:i/>
          <w:iCs/>
          <w:sz w:val="23"/>
          <w:szCs w:val="23"/>
        </w:rPr>
        <w:t>de</w:t>
      </w:r>
      <w:r w:rsidRPr="003C0612">
        <w:rPr>
          <w:rFonts w:ascii="Times New Roman" w:hAnsi="Times New Roman" w:cs="Times New Roman"/>
          <w:i/>
          <w:iCs/>
          <w:spacing w:val="5"/>
          <w:sz w:val="23"/>
          <w:szCs w:val="23"/>
        </w:rPr>
        <w:t xml:space="preserve"> </w:t>
      </w:r>
      <w:r w:rsidRPr="003C0612">
        <w:rPr>
          <w:rFonts w:ascii="Times New Roman" w:hAnsi="Times New Roman" w:cs="Times New Roman"/>
          <w:i/>
          <w:iCs/>
          <w:sz w:val="23"/>
          <w:szCs w:val="23"/>
        </w:rPr>
        <w:t>la</w:t>
      </w:r>
      <w:r w:rsidRPr="003C0612">
        <w:rPr>
          <w:rFonts w:ascii="Times New Roman" w:hAnsi="Times New Roman" w:cs="Times New Roman"/>
          <w:i/>
          <w:iCs/>
          <w:spacing w:val="5"/>
          <w:sz w:val="23"/>
          <w:szCs w:val="23"/>
        </w:rPr>
        <w:t xml:space="preserve"> </w:t>
      </w:r>
      <w:r w:rsidRPr="003C0612">
        <w:rPr>
          <w:rFonts w:ascii="Times New Roman" w:hAnsi="Times New Roman" w:cs="Times New Roman"/>
          <w:i/>
          <w:iCs/>
          <w:sz w:val="23"/>
          <w:szCs w:val="23"/>
        </w:rPr>
        <w:t>vigencia</w:t>
      </w:r>
      <w:r w:rsidRPr="003C0612">
        <w:rPr>
          <w:rFonts w:ascii="Times New Roman" w:hAnsi="Times New Roman" w:cs="Times New Roman"/>
          <w:i/>
          <w:iCs/>
          <w:spacing w:val="5"/>
          <w:sz w:val="23"/>
          <w:szCs w:val="23"/>
        </w:rPr>
        <w:t xml:space="preserve"> </w:t>
      </w:r>
      <w:r w:rsidRPr="003C0612">
        <w:rPr>
          <w:rFonts w:ascii="Times New Roman" w:hAnsi="Times New Roman" w:cs="Times New Roman"/>
          <w:i/>
          <w:iCs/>
          <w:sz w:val="23"/>
          <w:szCs w:val="23"/>
        </w:rPr>
        <w:t>de</w:t>
      </w:r>
      <w:r w:rsidRPr="003C0612">
        <w:rPr>
          <w:rFonts w:ascii="Times New Roman" w:hAnsi="Times New Roman" w:cs="Times New Roman"/>
          <w:i/>
          <w:iCs/>
          <w:spacing w:val="5"/>
          <w:sz w:val="23"/>
          <w:szCs w:val="23"/>
        </w:rPr>
        <w:t xml:space="preserve"> </w:t>
      </w:r>
      <w:r w:rsidRPr="003C0612">
        <w:rPr>
          <w:rFonts w:ascii="Times New Roman" w:hAnsi="Times New Roman" w:cs="Times New Roman"/>
          <w:i/>
          <w:iCs/>
          <w:sz w:val="23"/>
          <w:szCs w:val="23"/>
        </w:rPr>
        <w:t>la</w:t>
      </w:r>
      <w:r w:rsidRPr="003C0612">
        <w:rPr>
          <w:rFonts w:ascii="Times New Roman" w:hAnsi="Times New Roman" w:cs="Times New Roman"/>
          <w:i/>
          <w:iCs/>
          <w:spacing w:val="-3"/>
          <w:sz w:val="23"/>
          <w:szCs w:val="23"/>
        </w:rPr>
        <w:t xml:space="preserve"> </w:t>
      </w:r>
      <w:r w:rsidRPr="003C0612">
        <w:rPr>
          <w:rFonts w:ascii="Times New Roman" w:hAnsi="Times New Roman" w:cs="Times New Roman"/>
          <w:i/>
          <w:iCs/>
          <w:sz w:val="23"/>
          <w:szCs w:val="23"/>
        </w:rPr>
        <w:t>póliza,</w:t>
      </w:r>
      <w:r w:rsidRPr="003C0612">
        <w:rPr>
          <w:rFonts w:ascii="Times New Roman" w:hAnsi="Times New Roman" w:cs="Times New Roman"/>
          <w:i/>
          <w:iCs/>
          <w:spacing w:val="19"/>
          <w:sz w:val="23"/>
          <w:szCs w:val="23"/>
        </w:rPr>
        <w:t xml:space="preserve"> </w:t>
      </w:r>
      <w:r w:rsidRPr="003C0612">
        <w:rPr>
          <w:rFonts w:ascii="Times New Roman" w:hAnsi="Times New Roman" w:cs="Times New Roman"/>
          <w:i/>
          <w:iCs/>
          <w:sz w:val="23"/>
          <w:szCs w:val="23"/>
        </w:rPr>
        <w:t>tanto</w:t>
      </w:r>
      <w:r w:rsidRPr="003C0612">
        <w:rPr>
          <w:rFonts w:ascii="Times New Roman" w:hAnsi="Times New Roman" w:cs="Times New Roman"/>
          <w:i/>
          <w:iCs/>
          <w:spacing w:val="18"/>
          <w:sz w:val="23"/>
          <w:szCs w:val="23"/>
        </w:rPr>
        <w:t xml:space="preserve"> </w:t>
      </w:r>
      <w:r w:rsidRPr="003C0612">
        <w:rPr>
          <w:rFonts w:ascii="Times New Roman" w:hAnsi="Times New Roman" w:cs="Times New Roman"/>
          <w:i/>
          <w:iCs/>
          <w:sz w:val="23"/>
          <w:szCs w:val="23"/>
        </w:rPr>
        <w:t>si</w:t>
      </w:r>
      <w:r w:rsidRPr="003C0612">
        <w:rPr>
          <w:rFonts w:ascii="Times New Roman" w:hAnsi="Times New Roman" w:cs="Times New Roman"/>
          <w:i/>
          <w:iCs/>
          <w:spacing w:val="18"/>
          <w:sz w:val="23"/>
          <w:szCs w:val="23"/>
        </w:rPr>
        <w:t xml:space="preserve"> </w:t>
      </w:r>
      <w:r w:rsidRPr="003C0612">
        <w:rPr>
          <w:rFonts w:ascii="Times New Roman" w:hAnsi="Times New Roman" w:cs="Times New Roman"/>
          <w:i/>
          <w:iCs/>
          <w:sz w:val="23"/>
          <w:szCs w:val="23"/>
        </w:rPr>
        <w:t>el</w:t>
      </w:r>
      <w:r w:rsidRPr="003C0612">
        <w:rPr>
          <w:rFonts w:ascii="Times New Roman" w:hAnsi="Times New Roman" w:cs="Times New Roman"/>
          <w:i/>
          <w:iCs/>
          <w:spacing w:val="18"/>
          <w:sz w:val="23"/>
          <w:szCs w:val="23"/>
        </w:rPr>
        <w:t xml:space="preserve"> </w:t>
      </w:r>
      <w:r w:rsidRPr="003C0612">
        <w:rPr>
          <w:rFonts w:ascii="Times New Roman" w:hAnsi="Times New Roman" w:cs="Times New Roman"/>
          <w:i/>
          <w:iCs/>
          <w:sz w:val="23"/>
          <w:szCs w:val="23"/>
        </w:rPr>
        <w:t>Asegurado</w:t>
      </w:r>
      <w:r w:rsidRPr="003C0612">
        <w:rPr>
          <w:rFonts w:ascii="Times New Roman" w:hAnsi="Times New Roman" w:cs="Times New Roman"/>
          <w:i/>
          <w:iCs/>
          <w:spacing w:val="18"/>
          <w:sz w:val="23"/>
          <w:szCs w:val="23"/>
        </w:rPr>
        <w:t xml:space="preserve"> </w:t>
      </w:r>
      <w:r w:rsidRPr="003C0612">
        <w:rPr>
          <w:rFonts w:ascii="Times New Roman" w:hAnsi="Times New Roman" w:cs="Times New Roman"/>
          <w:i/>
          <w:iCs/>
          <w:sz w:val="23"/>
          <w:szCs w:val="23"/>
        </w:rPr>
        <w:t>sobrevive</w:t>
      </w:r>
      <w:r w:rsidRPr="003C0612">
        <w:rPr>
          <w:rFonts w:ascii="Times New Roman" w:hAnsi="Times New Roman" w:cs="Times New Roman"/>
          <w:i/>
          <w:iCs/>
          <w:spacing w:val="18"/>
          <w:sz w:val="23"/>
          <w:szCs w:val="23"/>
        </w:rPr>
        <w:t xml:space="preserve"> </w:t>
      </w:r>
      <w:r w:rsidRPr="003C0612">
        <w:rPr>
          <w:rFonts w:ascii="Times New Roman" w:hAnsi="Times New Roman" w:cs="Times New Roman"/>
          <w:i/>
          <w:iCs/>
          <w:sz w:val="23"/>
          <w:szCs w:val="23"/>
        </w:rPr>
        <w:t>como</w:t>
      </w:r>
      <w:r w:rsidRPr="003C0612">
        <w:rPr>
          <w:rFonts w:ascii="Times New Roman" w:hAnsi="Times New Roman" w:cs="Times New Roman"/>
          <w:i/>
          <w:iCs/>
          <w:spacing w:val="18"/>
          <w:sz w:val="23"/>
          <w:szCs w:val="23"/>
        </w:rPr>
        <w:t xml:space="preserve"> </w:t>
      </w:r>
      <w:r w:rsidRPr="003C0612">
        <w:rPr>
          <w:rFonts w:ascii="Times New Roman" w:hAnsi="Times New Roman" w:cs="Times New Roman"/>
          <w:i/>
          <w:iCs/>
          <w:sz w:val="23"/>
          <w:szCs w:val="23"/>
        </w:rPr>
        <w:t>si</w:t>
      </w:r>
      <w:r w:rsidRPr="003C0612">
        <w:rPr>
          <w:rFonts w:ascii="Times New Roman" w:hAnsi="Times New Roman" w:cs="Times New Roman"/>
          <w:i/>
          <w:iCs/>
          <w:spacing w:val="18"/>
          <w:sz w:val="23"/>
          <w:szCs w:val="23"/>
        </w:rPr>
        <w:t xml:space="preserve"> </w:t>
      </w:r>
      <w:r w:rsidRPr="003C0612">
        <w:rPr>
          <w:rFonts w:ascii="Times New Roman" w:hAnsi="Times New Roman" w:cs="Times New Roman"/>
          <w:i/>
          <w:iCs/>
          <w:sz w:val="23"/>
          <w:szCs w:val="23"/>
        </w:rPr>
        <w:t>este</w:t>
      </w:r>
      <w:r w:rsidRPr="003C0612">
        <w:rPr>
          <w:rFonts w:ascii="Times New Roman" w:hAnsi="Times New Roman" w:cs="Times New Roman"/>
          <w:i/>
          <w:iCs/>
          <w:spacing w:val="18"/>
          <w:sz w:val="23"/>
          <w:szCs w:val="23"/>
        </w:rPr>
        <w:t xml:space="preserve"> </w:t>
      </w:r>
      <w:r w:rsidRPr="003C0612">
        <w:rPr>
          <w:rFonts w:ascii="Times New Roman" w:hAnsi="Times New Roman" w:cs="Times New Roman"/>
          <w:i/>
          <w:iCs/>
          <w:sz w:val="23"/>
          <w:szCs w:val="23"/>
        </w:rPr>
        <w:t>fallece</w:t>
      </w:r>
      <w:r w:rsidRPr="003C0612">
        <w:rPr>
          <w:rFonts w:ascii="Times New Roman" w:hAnsi="Times New Roman" w:cs="Times New Roman"/>
          <w:i/>
          <w:iCs/>
          <w:spacing w:val="18"/>
          <w:sz w:val="23"/>
          <w:szCs w:val="23"/>
        </w:rPr>
        <w:t xml:space="preserve"> </w:t>
      </w:r>
      <w:r w:rsidRPr="003C0612">
        <w:rPr>
          <w:rFonts w:ascii="Times New Roman" w:hAnsi="Times New Roman" w:cs="Times New Roman"/>
          <w:i/>
          <w:iCs/>
          <w:sz w:val="23"/>
          <w:szCs w:val="23"/>
        </w:rPr>
        <w:t>durante</w:t>
      </w:r>
      <w:r w:rsidRPr="003C0612">
        <w:rPr>
          <w:rFonts w:ascii="Times New Roman" w:hAnsi="Times New Roman" w:cs="Times New Roman"/>
          <w:i/>
          <w:iCs/>
          <w:spacing w:val="18"/>
          <w:sz w:val="23"/>
          <w:szCs w:val="23"/>
        </w:rPr>
        <w:t xml:space="preserve"> </w:t>
      </w:r>
      <w:r w:rsidRPr="003C0612">
        <w:rPr>
          <w:rFonts w:ascii="Times New Roman" w:hAnsi="Times New Roman" w:cs="Times New Roman"/>
          <w:i/>
          <w:iCs/>
          <w:sz w:val="23"/>
          <w:szCs w:val="23"/>
        </w:rPr>
        <w:t>la</w:t>
      </w:r>
      <w:r w:rsidRPr="003C0612">
        <w:rPr>
          <w:rFonts w:ascii="Times New Roman" w:hAnsi="Times New Roman" w:cs="Times New Roman"/>
          <w:i/>
          <w:iCs/>
          <w:spacing w:val="18"/>
          <w:sz w:val="23"/>
          <w:szCs w:val="23"/>
        </w:rPr>
        <w:t xml:space="preserve"> </w:t>
      </w:r>
      <w:r w:rsidRPr="003C0612">
        <w:rPr>
          <w:rFonts w:ascii="Times New Roman" w:hAnsi="Times New Roman" w:cs="Times New Roman"/>
          <w:i/>
          <w:iCs/>
          <w:sz w:val="23"/>
          <w:szCs w:val="23"/>
        </w:rPr>
        <w:t>vigencia</w:t>
      </w:r>
      <w:r w:rsidRPr="003C0612">
        <w:rPr>
          <w:rFonts w:ascii="Times New Roman" w:hAnsi="Times New Roman" w:cs="Times New Roman"/>
          <w:i/>
          <w:iCs/>
          <w:spacing w:val="18"/>
          <w:sz w:val="23"/>
          <w:szCs w:val="23"/>
        </w:rPr>
        <w:t xml:space="preserve"> </w:t>
      </w:r>
      <w:r w:rsidRPr="003C0612">
        <w:rPr>
          <w:rFonts w:ascii="Times New Roman" w:hAnsi="Times New Roman" w:cs="Times New Roman"/>
          <w:i/>
          <w:iCs/>
          <w:sz w:val="23"/>
          <w:szCs w:val="23"/>
        </w:rPr>
        <w:t>de</w:t>
      </w:r>
      <w:r w:rsidRPr="003C0612">
        <w:rPr>
          <w:rFonts w:ascii="Times New Roman" w:hAnsi="Times New Roman" w:cs="Times New Roman"/>
          <w:i/>
          <w:iCs/>
          <w:spacing w:val="18"/>
          <w:sz w:val="23"/>
          <w:szCs w:val="23"/>
        </w:rPr>
        <w:t xml:space="preserve"> </w:t>
      </w:r>
      <w:proofErr w:type="gramStart"/>
      <w:r w:rsidRPr="003C0612">
        <w:rPr>
          <w:rFonts w:ascii="Times New Roman" w:hAnsi="Times New Roman" w:cs="Times New Roman"/>
          <w:i/>
          <w:iCs/>
          <w:sz w:val="23"/>
          <w:szCs w:val="23"/>
        </w:rPr>
        <w:t>la</w:t>
      </w:r>
      <w:r w:rsidRPr="003C0612">
        <w:rPr>
          <w:rFonts w:ascii="Times New Roman" w:hAnsi="Times New Roman" w:cs="Times New Roman"/>
          <w:i/>
          <w:iCs/>
          <w:spacing w:val="-3"/>
          <w:sz w:val="23"/>
          <w:szCs w:val="23"/>
        </w:rPr>
        <w:t xml:space="preserve"> </w:t>
      </w:r>
      <w:r w:rsidRPr="003C0612">
        <w:rPr>
          <w:rFonts w:ascii="Times New Roman" w:hAnsi="Times New Roman" w:cs="Times New Roman"/>
          <w:i/>
          <w:iCs/>
          <w:sz w:val="23"/>
          <w:szCs w:val="23"/>
        </w:rPr>
        <w:t>misma</w:t>
      </w:r>
      <w:proofErr w:type="gramEnd"/>
      <w:r w:rsidRPr="003C0612">
        <w:rPr>
          <w:rFonts w:ascii="Times New Roman" w:hAnsi="Times New Roman" w:cs="Times New Roman"/>
          <w:i/>
          <w:iCs/>
          <w:sz w:val="23"/>
          <w:szCs w:val="23"/>
        </w:rPr>
        <w:t>,</w:t>
      </w:r>
      <w:r w:rsidRPr="003C0612">
        <w:rPr>
          <w:rFonts w:ascii="Times New Roman" w:hAnsi="Times New Roman" w:cs="Times New Roman"/>
          <w:i/>
          <w:iCs/>
          <w:spacing w:val="3"/>
          <w:sz w:val="23"/>
          <w:szCs w:val="23"/>
        </w:rPr>
        <w:t xml:space="preserve"> </w:t>
      </w:r>
      <w:r w:rsidRPr="003C0612">
        <w:rPr>
          <w:rFonts w:ascii="Times New Roman" w:hAnsi="Times New Roman" w:cs="Times New Roman"/>
          <w:i/>
          <w:iCs/>
          <w:sz w:val="23"/>
          <w:szCs w:val="23"/>
        </w:rPr>
        <w:t>a</w:t>
      </w:r>
      <w:r w:rsidRPr="003C0612">
        <w:rPr>
          <w:rFonts w:ascii="Times New Roman" w:hAnsi="Times New Roman" w:cs="Times New Roman"/>
          <w:i/>
          <w:iCs/>
          <w:spacing w:val="2"/>
          <w:sz w:val="23"/>
          <w:szCs w:val="23"/>
        </w:rPr>
        <w:t xml:space="preserve"> </w:t>
      </w:r>
      <w:r w:rsidRPr="003C0612">
        <w:rPr>
          <w:rFonts w:ascii="Times New Roman" w:hAnsi="Times New Roman" w:cs="Times New Roman"/>
          <w:i/>
          <w:iCs/>
          <w:sz w:val="23"/>
          <w:szCs w:val="23"/>
        </w:rPr>
        <w:t>sus</w:t>
      </w:r>
      <w:r w:rsidRPr="003C0612">
        <w:rPr>
          <w:rFonts w:ascii="Times New Roman" w:hAnsi="Times New Roman" w:cs="Times New Roman"/>
          <w:i/>
          <w:iCs/>
          <w:spacing w:val="2"/>
          <w:sz w:val="23"/>
          <w:szCs w:val="23"/>
        </w:rPr>
        <w:t xml:space="preserve"> </w:t>
      </w:r>
      <w:r w:rsidRPr="003C0612">
        <w:rPr>
          <w:rFonts w:ascii="Times New Roman" w:hAnsi="Times New Roman" w:cs="Times New Roman"/>
          <w:i/>
          <w:iCs/>
          <w:sz w:val="23"/>
          <w:szCs w:val="23"/>
        </w:rPr>
        <w:t>herederos.</w:t>
      </w:r>
      <w:r w:rsidRPr="003C0612">
        <w:rPr>
          <w:rFonts w:ascii="Times New Roman" w:hAnsi="Times New Roman" w:cs="Times New Roman"/>
          <w:i/>
          <w:iCs/>
          <w:spacing w:val="3"/>
          <w:sz w:val="23"/>
          <w:szCs w:val="23"/>
        </w:rPr>
        <w:t xml:space="preserve"> </w:t>
      </w:r>
      <w:r w:rsidRPr="003C0612">
        <w:rPr>
          <w:rFonts w:ascii="Times New Roman" w:hAnsi="Times New Roman" w:cs="Times New Roman"/>
          <w:i/>
          <w:iCs/>
          <w:sz w:val="23"/>
          <w:szCs w:val="23"/>
        </w:rPr>
        <w:t>En</w:t>
      </w:r>
      <w:r w:rsidRPr="003C0612">
        <w:rPr>
          <w:rFonts w:ascii="Times New Roman" w:hAnsi="Times New Roman" w:cs="Times New Roman"/>
          <w:i/>
          <w:iCs/>
          <w:spacing w:val="2"/>
          <w:sz w:val="23"/>
          <w:szCs w:val="23"/>
        </w:rPr>
        <w:t xml:space="preserve"> </w:t>
      </w:r>
      <w:r w:rsidRPr="003C0612">
        <w:rPr>
          <w:rFonts w:ascii="Times New Roman" w:hAnsi="Times New Roman" w:cs="Times New Roman"/>
          <w:i/>
          <w:iCs/>
          <w:sz w:val="23"/>
          <w:szCs w:val="23"/>
        </w:rPr>
        <w:t>este</w:t>
      </w:r>
      <w:r w:rsidRPr="003C0612">
        <w:rPr>
          <w:rFonts w:ascii="Times New Roman" w:hAnsi="Times New Roman" w:cs="Times New Roman"/>
          <w:i/>
          <w:iCs/>
          <w:spacing w:val="2"/>
          <w:sz w:val="23"/>
          <w:szCs w:val="23"/>
        </w:rPr>
        <w:t xml:space="preserve"> </w:t>
      </w:r>
      <w:r w:rsidRPr="003C0612">
        <w:rPr>
          <w:rFonts w:ascii="Times New Roman" w:hAnsi="Times New Roman" w:cs="Times New Roman"/>
          <w:i/>
          <w:iCs/>
          <w:sz w:val="23"/>
          <w:szCs w:val="23"/>
        </w:rPr>
        <w:t>último</w:t>
      </w:r>
      <w:r w:rsidRPr="003C0612">
        <w:rPr>
          <w:rFonts w:ascii="Times New Roman" w:hAnsi="Times New Roman" w:cs="Times New Roman"/>
          <w:i/>
          <w:iCs/>
          <w:spacing w:val="2"/>
          <w:sz w:val="23"/>
          <w:szCs w:val="23"/>
        </w:rPr>
        <w:t xml:space="preserve"> </w:t>
      </w:r>
      <w:r w:rsidRPr="003C0612">
        <w:rPr>
          <w:rFonts w:ascii="Times New Roman" w:hAnsi="Times New Roman" w:cs="Times New Roman"/>
          <w:i/>
          <w:iCs/>
          <w:sz w:val="23"/>
          <w:szCs w:val="23"/>
        </w:rPr>
        <w:t>caso,</w:t>
      </w:r>
      <w:r w:rsidRPr="003C0612">
        <w:rPr>
          <w:rFonts w:ascii="Times New Roman" w:hAnsi="Times New Roman" w:cs="Times New Roman"/>
          <w:i/>
          <w:iCs/>
          <w:spacing w:val="2"/>
          <w:sz w:val="23"/>
          <w:szCs w:val="23"/>
        </w:rPr>
        <w:t xml:space="preserve"> </w:t>
      </w:r>
      <w:r w:rsidRPr="003C0612">
        <w:rPr>
          <w:rFonts w:ascii="Times New Roman" w:hAnsi="Times New Roman" w:cs="Times New Roman"/>
          <w:i/>
          <w:iCs/>
          <w:sz w:val="23"/>
          <w:szCs w:val="23"/>
        </w:rPr>
        <w:t>los</w:t>
      </w:r>
      <w:r w:rsidRPr="003C0612">
        <w:rPr>
          <w:rFonts w:ascii="Times New Roman" w:hAnsi="Times New Roman" w:cs="Times New Roman"/>
          <w:i/>
          <w:iCs/>
          <w:spacing w:val="2"/>
          <w:sz w:val="23"/>
          <w:szCs w:val="23"/>
        </w:rPr>
        <w:t xml:space="preserve"> </w:t>
      </w:r>
      <w:r w:rsidRPr="003C0612">
        <w:rPr>
          <w:rFonts w:ascii="Times New Roman" w:hAnsi="Times New Roman" w:cs="Times New Roman"/>
          <w:i/>
          <w:iCs/>
          <w:sz w:val="23"/>
          <w:szCs w:val="23"/>
        </w:rPr>
        <w:t>herederos</w:t>
      </w:r>
      <w:r w:rsidRPr="003C0612">
        <w:rPr>
          <w:rFonts w:ascii="Times New Roman" w:hAnsi="Times New Roman" w:cs="Times New Roman"/>
          <w:i/>
          <w:iCs/>
          <w:spacing w:val="2"/>
          <w:sz w:val="23"/>
          <w:szCs w:val="23"/>
        </w:rPr>
        <w:t xml:space="preserve"> </w:t>
      </w:r>
      <w:r w:rsidRPr="003C0612">
        <w:rPr>
          <w:rFonts w:ascii="Times New Roman" w:hAnsi="Times New Roman" w:cs="Times New Roman"/>
          <w:i/>
          <w:iCs/>
          <w:sz w:val="23"/>
          <w:szCs w:val="23"/>
        </w:rPr>
        <w:t>legales</w:t>
      </w:r>
      <w:r w:rsidRPr="003C0612">
        <w:rPr>
          <w:rFonts w:ascii="Times New Roman" w:hAnsi="Times New Roman" w:cs="Times New Roman"/>
          <w:i/>
          <w:iCs/>
          <w:spacing w:val="2"/>
          <w:sz w:val="23"/>
          <w:szCs w:val="23"/>
        </w:rPr>
        <w:t xml:space="preserve"> </w:t>
      </w:r>
      <w:r w:rsidRPr="003C0612">
        <w:rPr>
          <w:rFonts w:ascii="Times New Roman" w:hAnsi="Times New Roman" w:cs="Times New Roman"/>
          <w:i/>
          <w:iCs/>
          <w:sz w:val="23"/>
          <w:szCs w:val="23"/>
        </w:rPr>
        <w:t>pueden</w:t>
      </w:r>
      <w:r w:rsidRPr="003C0612">
        <w:rPr>
          <w:rFonts w:ascii="Times New Roman" w:hAnsi="Times New Roman" w:cs="Times New Roman"/>
          <w:i/>
          <w:iCs/>
          <w:spacing w:val="2"/>
          <w:sz w:val="23"/>
          <w:szCs w:val="23"/>
        </w:rPr>
        <w:t xml:space="preserve"> </w:t>
      </w:r>
      <w:r w:rsidRPr="003C0612">
        <w:rPr>
          <w:rFonts w:ascii="Times New Roman" w:hAnsi="Times New Roman" w:cs="Times New Roman"/>
          <w:i/>
          <w:iCs/>
          <w:sz w:val="23"/>
          <w:szCs w:val="23"/>
        </w:rPr>
        <w:t>solicitar</w:t>
      </w:r>
      <w:r w:rsidRPr="003C0612">
        <w:rPr>
          <w:rFonts w:ascii="Times New Roman" w:hAnsi="Times New Roman" w:cs="Times New Roman"/>
          <w:i/>
          <w:iCs/>
          <w:spacing w:val="2"/>
          <w:sz w:val="23"/>
          <w:szCs w:val="23"/>
        </w:rPr>
        <w:t xml:space="preserve"> </w:t>
      </w:r>
      <w:r w:rsidRPr="003C0612">
        <w:rPr>
          <w:rFonts w:ascii="Times New Roman" w:hAnsi="Times New Roman" w:cs="Times New Roman"/>
          <w:i/>
          <w:iCs/>
          <w:sz w:val="23"/>
          <w:szCs w:val="23"/>
        </w:rPr>
        <w:t>el</w:t>
      </w:r>
      <w:r w:rsidRPr="003C0612">
        <w:rPr>
          <w:rFonts w:ascii="Times New Roman" w:hAnsi="Times New Roman" w:cs="Times New Roman"/>
          <w:i/>
          <w:iCs/>
          <w:spacing w:val="-3"/>
          <w:sz w:val="23"/>
          <w:szCs w:val="23"/>
        </w:rPr>
        <w:t xml:space="preserve"> </w:t>
      </w:r>
      <w:r w:rsidRPr="003C0612">
        <w:rPr>
          <w:rFonts w:ascii="Times New Roman" w:hAnsi="Times New Roman" w:cs="Times New Roman"/>
          <w:i/>
          <w:iCs/>
          <w:sz w:val="23"/>
          <w:szCs w:val="23"/>
        </w:rPr>
        <w:t>pago</w:t>
      </w:r>
      <w:r w:rsidRPr="003C0612">
        <w:rPr>
          <w:rFonts w:ascii="Times New Roman" w:hAnsi="Times New Roman" w:cs="Times New Roman"/>
          <w:i/>
          <w:iCs/>
          <w:spacing w:val="-2"/>
          <w:sz w:val="23"/>
          <w:szCs w:val="23"/>
        </w:rPr>
        <w:t xml:space="preserve"> </w:t>
      </w:r>
      <w:r w:rsidRPr="003C0612">
        <w:rPr>
          <w:rFonts w:ascii="Times New Roman" w:hAnsi="Times New Roman" w:cs="Times New Roman"/>
          <w:i/>
          <w:iCs/>
          <w:sz w:val="23"/>
          <w:szCs w:val="23"/>
        </w:rPr>
        <w:t>anticipado</w:t>
      </w:r>
      <w:r w:rsidRPr="003C0612">
        <w:rPr>
          <w:rFonts w:ascii="Times New Roman" w:hAnsi="Times New Roman" w:cs="Times New Roman"/>
          <w:i/>
          <w:iCs/>
          <w:spacing w:val="-2"/>
          <w:sz w:val="23"/>
          <w:szCs w:val="23"/>
        </w:rPr>
        <w:t xml:space="preserve"> </w:t>
      </w:r>
      <w:r w:rsidRPr="003C0612">
        <w:rPr>
          <w:rFonts w:ascii="Times New Roman" w:hAnsi="Times New Roman" w:cs="Times New Roman"/>
          <w:i/>
          <w:iCs/>
          <w:sz w:val="23"/>
          <w:szCs w:val="23"/>
        </w:rPr>
        <w:t>de</w:t>
      </w:r>
      <w:r w:rsidRPr="003C0612">
        <w:rPr>
          <w:rFonts w:ascii="Times New Roman" w:hAnsi="Times New Roman" w:cs="Times New Roman"/>
          <w:i/>
          <w:iCs/>
          <w:spacing w:val="-2"/>
          <w:sz w:val="23"/>
          <w:szCs w:val="23"/>
        </w:rPr>
        <w:t xml:space="preserve"> </w:t>
      </w:r>
      <w:r w:rsidRPr="003C0612">
        <w:rPr>
          <w:rFonts w:ascii="Times New Roman" w:hAnsi="Times New Roman" w:cs="Times New Roman"/>
          <w:i/>
          <w:iCs/>
          <w:sz w:val="23"/>
          <w:szCs w:val="23"/>
        </w:rPr>
        <w:t>la</w:t>
      </w:r>
      <w:r w:rsidRPr="003C0612">
        <w:rPr>
          <w:rFonts w:ascii="Times New Roman" w:hAnsi="Times New Roman" w:cs="Times New Roman"/>
          <w:i/>
          <w:iCs/>
          <w:spacing w:val="-2"/>
          <w:sz w:val="23"/>
          <w:szCs w:val="23"/>
        </w:rPr>
        <w:t xml:space="preserve"> </w:t>
      </w:r>
      <w:r w:rsidRPr="003C0612">
        <w:rPr>
          <w:rFonts w:ascii="Times New Roman" w:hAnsi="Times New Roman" w:cs="Times New Roman"/>
          <w:i/>
          <w:iCs/>
          <w:sz w:val="23"/>
          <w:szCs w:val="23"/>
        </w:rPr>
        <w:t>devolución</w:t>
      </w:r>
      <w:r w:rsidRPr="003C0612">
        <w:rPr>
          <w:rFonts w:ascii="Times New Roman" w:hAnsi="Times New Roman" w:cs="Times New Roman"/>
          <w:i/>
          <w:iCs/>
          <w:spacing w:val="-2"/>
          <w:sz w:val="23"/>
          <w:szCs w:val="23"/>
        </w:rPr>
        <w:t xml:space="preserve"> </w:t>
      </w:r>
      <w:r w:rsidRPr="003C0612">
        <w:rPr>
          <w:rFonts w:ascii="Times New Roman" w:hAnsi="Times New Roman" w:cs="Times New Roman"/>
          <w:i/>
          <w:iCs/>
          <w:sz w:val="23"/>
          <w:szCs w:val="23"/>
        </w:rPr>
        <w:t>del</w:t>
      </w:r>
      <w:r w:rsidRPr="003C0612">
        <w:rPr>
          <w:rFonts w:ascii="Times New Roman" w:hAnsi="Times New Roman" w:cs="Times New Roman"/>
          <w:i/>
          <w:iCs/>
          <w:spacing w:val="-2"/>
          <w:sz w:val="23"/>
          <w:szCs w:val="23"/>
        </w:rPr>
        <w:t xml:space="preserve"> </w:t>
      </w:r>
      <w:r w:rsidRPr="003C0612">
        <w:rPr>
          <w:rFonts w:ascii="Times New Roman" w:hAnsi="Times New Roman" w:cs="Times New Roman"/>
          <w:i/>
          <w:iCs/>
          <w:sz w:val="23"/>
          <w:szCs w:val="23"/>
        </w:rPr>
        <w:t>porcentaje</w:t>
      </w:r>
      <w:r w:rsidRPr="003C0612">
        <w:rPr>
          <w:rFonts w:ascii="Times New Roman" w:hAnsi="Times New Roman" w:cs="Times New Roman"/>
          <w:i/>
          <w:iCs/>
          <w:spacing w:val="-2"/>
          <w:sz w:val="23"/>
          <w:szCs w:val="23"/>
        </w:rPr>
        <w:t xml:space="preserve"> </w:t>
      </w:r>
      <w:r w:rsidRPr="003C0612">
        <w:rPr>
          <w:rFonts w:ascii="Times New Roman" w:hAnsi="Times New Roman" w:cs="Times New Roman"/>
          <w:i/>
          <w:iCs/>
          <w:sz w:val="23"/>
          <w:szCs w:val="23"/>
        </w:rPr>
        <w:t>de</w:t>
      </w:r>
      <w:r w:rsidRPr="003C0612">
        <w:rPr>
          <w:rFonts w:ascii="Times New Roman" w:hAnsi="Times New Roman" w:cs="Times New Roman"/>
          <w:i/>
          <w:iCs/>
          <w:spacing w:val="-2"/>
          <w:sz w:val="23"/>
          <w:szCs w:val="23"/>
        </w:rPr>
        <w:t xml:space="preserve"> </w:t>
      </w:r>
      <w:r w:rsidRPr="003C0612">
        <w:rPr>
          <w:rFonts w:ascii="Times New Roman" w:hAnsi="Times New Roman" w:cs="Times New Roman"/>
          <w:i/>
          <w:iCs/>
          <w:sz w:val="23"/>
          <w:szCs w:val="23"/>
        </w:rPr>
        <w:t>la</w:t>
      </w:r>
      <w:r w:rsidRPr="003C0612">
        <w:rPr>
          <w:rFonts w:ascii="Times New Roman" w:hAnsi="Times New Roman" w:cs="Times New Roman"/>
          <w:i/>
          <w:iCs/>
          <w:spacing w:val="-2"/>
          <w:sz w:val="23"/>
          <w:szCs w:val="23"/>
        </w:rPr>
        <w:t xml:space="preserve"> </w:t>
      </w:r>
      <w:r w:rsidRPr="003C0612">
        <w:rPr>
          <w:rFonts w:ascii="Times New Roman" w:hAnsi="Times New Roman" w:cs="Times New Roman"/>
          <w:i/>
          <w:iCs/>
          <w:sz w:val="23"/>
          <w:szCs w:val="23"/>
        </w:rPr>
        <w:t>prima</w:t>
      </w:r>
      <w:r w:rsidRPr="003C0612">
        <w:rPr>
          <w:rFonts w:ascii="Times New Roman" w:hAnsi="Times New Roman" w:cs="Times New Roman"/>
          <w:i/>
          <w:iCs/>
          <w:spacing w:val="-2"/>
          <w:sz w:val="23"/>
          <w:szCs w:val="23"/>
        </w:rPr>
        <w:t xml:space="preserve"> </w:t>
      </w:r>
      <w:r w:rsidRPr="003C0612">
        <w:rPr>
          <w:rFonts w:ascii="Times New Roman" w:hAnsi="Times New Roman" w:cs="Times New Roman"/>
          <w:i/>
          <w:iCs/>
          <w:sz w:val="23"/>
          <w:szCs w:val="23"/>
        </w:rPr>
        <w:t>única</w:t>
      </w:r>
      <w:r w:rsidRPr="003C0612">
        <w:rPr>
          <w:rFonts w:ascii="Times New Roman" w:hAnsi="Times New Roman" w:cs="Times New Roman"/>
          <w:i/>
          <w:iCs/>
          <w:spacing w:val="-2"/>
          <w:sz w:val="23"/>
          <w:szCs w:val="23"/>
        </w:rPr>
        <w:t xml:space="preserve"> </w:t>
      </w:r>
      <w:r w:rsidRPr="003C0612">
        <w:rPr>
          <w:rFonts w:ascii="Times New Roman" w:hAnsi="Times New Roman" w:cs="Times New Roman"/>
          <w:i/>
          <w:iCs/>
          <w:sz w:val="23"/>
          <w:szCs w:val="23"/>
        </w:rPr>
        <w:t>calculándose</w:t>
      </w:r>
      <w:r w:rsidRPr="003C0612">
        <w:rPr>
          <w:rFonts w:ascii="Times New Roman" w:hAnsi="Times New Roman" w:cs="Times New Roman"/>
          <w:i/>
          <w:iCs/>
          <w:spacing w:val="-2"/>
          <w:sz w:val="23"/>
          <w:szCs w:val="23"/>
        </w:rPr>
        <w:t xml:space="preserve"> </w:t>
      </w:r>
      <w:r w:rsidRPr="003C0612">
        <w:rPr>
          <w:rFonts w:ascii="Times New Roman" w:hAnsi="Times New Roman" w:cs="Times New Roman"/>
          <w:i/>
          <w:iCs/>
          <w:sz w:val="23"/>
          <w:szCs w:val="23"/>
        </w:rPr>
        <w:t>el</w:t>
      </w:r>
      <w:r w:rsidRPr="003C0612">
        <w:rPr>
          <w:rFonts w:ascii="Times New Roman" w:hAnsi="Times New Roman" w:cs="Times New Roman"/>
          <w:i/>
          <w:iCs/>
          <w:spacing w:val="-2"/>
          <w:sz w:val="23"/>
          <w:szCs w:val="23"/>
        </w:rPr>
        <w:t xml:space="preserve"> </w:t>
      </w:r>
      <w:r w:rsidRPr="003C0612">
        <w:rPr>
          <w:rFonts w:ascii="Times New Roman" w:hAnsi="Times New Roman" w:cs="Times New Roman"/>
          <w:i/>
          <w:iCs/>
          <w:sz w:val="23"/>
          <w:szCs w:val="23"/>
        </w:rPr>
        <w:t>valor</w:t>
      </w:r>
      <w:r w:rsidRPr="003C0612">
        <w:rPr>
          <w:rFonts w:ascii="Times New Roman" w:hAnsi="Times New Roman" w:cs="Times New Roman"/>
          <w:i/>
          <w:iCs/>
          <w:spacing w:val="-2"/>
          <w:sz w:val="23"/>
          <w:szCs w:val="23"/>
        </w:rPr>
        <w:t xml:space="preserve"> </w:t>
      </w:r>
      <w:r w:rsidRPr="003C0612">
        <w:rPr>
          <w:rFonts w:ascii="Times New Roman" w:hAnsi="Times New Roman" w:cs="Times New Roman"/>
          <w:i/>
          <w:iCs/>
          <w:sz w:val="23"/>
          <w:szCs w:val="23"/>
        </w:rPr>
        <w:t>presente de dicho monto al aplicar el factor de descuento establecido por la Compañía</w:t>
      </w:r>
      <w:r w:rsidRPr="003C0612">
        <w:rPr>
          <w:rFonts w:ascii="Times New Roman" w:hAnsi="Times New Roman" w:cs="Times New Roman"/>
          <w:i/>
          <w:iCs/>
          <w:spacing w:val="-3"/>
          <w:sz w:val="23"/>
          <w:szCs w:val="23"/>
        </w:rPr>
        <w:t xml:space="preserve"> </w:t>
      </w:r>
      <w:r w:rsidRPr="003C0612">
        <w:rPr>
          <w:rFonts w:ascii="Times New Roman" w:hAnsi="Times New Roman" w:cs="Times New Roman"/>
          <w:i/>
          <w:iCs/>
          <w:sz w:val="23"/>
          <w:szCs w:val="23"/>
        </w:rPr>
        <w:t>al</w:t>
      </w:r>
      <w:r w:rsidRPr="003C0612">
        <w:rPr>
          <w:rFonts w:ascii="Times New Roman" w:hAnsi="Times New Roman" w:cs="Times New Roman"/>
          <w:i/>
          <w:iCs/>
          <w:spacing w:val="10"/>
          <w:sz w:val="23"/>
          <w:szCs w:val="23"/>
        </w:rPr>
        <w:t xml:space="preserve"> </w:t>
      </w:r>
      <w:r w:rsidRPr="003C0612">
        <w:rPr>
          <w:rFonts w:ascii="Times New Roman" w:hAnsi="Times New Roman" w:cs="Times New Roman"/>
          <w:i/>
          <w:iCs/>
          <w:sz w:val="23"/>
          <w:szCs w:val="23"/>
        </w:rPr>
        <w:t>momento</w:t>
      </w:r>
      <w:r w:rsidRPr="003C0612">
        <w:rPr>
          <w:rFonts w:ascii="Times New Roman" w:hAnsi="Times New Roman" w:cs="Times New Roman"/>
          <w:i/>
          <w:iCs/>
          <w:spacing w:val="10"/>
          <w:sz w:val="23"/>
          <w:szCs w:val="23"/>
        </w:rPr>
        <w:t xml:space="preserve"> </w:t>
      </w:r>
      <w:r w:rsidRPr="003C0612">
        <w:rPr>
          <w:rFonts w:ascii="Times New Roman" w:hAnsi="Times New Roman" w:cs="Times New Roman"/>
          <w:i/>
          <w:iCs/>
          <w:sz w:val="23"/>
          <w:szCs w:val="23"/>
        </w:rPr>
        <w:t>del</w:t>
      </w:r>
      <w:r w:rsidRPr="003C0612">
        <w:rPr>
          <w:rFonts w:ascii="Times New Roman" w:hAnsi="Times New Roman" w:cs="Times New Roman"/>
          <w:i/>
          <w:iCs/>
          <w:spacing w:val="10"/>
          <w:sz w:val="23"/>
          <w:szCs w:val="23"/>
        </w:rPr>
        <w:t xml:space="preserve"> </w:t>
      </w:r>
      <w:r w:rsidRPr="003C0612">
        <w:rPr>
          <w:rFonts w:ascii="Times New Roman" w:hAnsi="Times New Roman" w:cs="Times New Roman"/>
          <w:i/>
          <w:iCs/>
          <w:sz w:val="23"/>
          <w:szCs w:val="23"/>
        </w:rPr>
        <w:t>cálculo</w:t>
      </w:r>
      <w:r w:rsidRPr="003C0612">
        <w:rPr>
          <w:rFonts w:ascii="Times New Roman" w:hAnsi="Times New Roman" w:cs="Times New Roman"/>
          <w:i/>
          <w:iCs/>
          <w:spacing w:val="10"/>
          <w:sz w:val="23"/>
          <w:szCs w:val="23"/>
        </w:rPr>
        <w:t xml:space="preserve"> </w:t>
      </w:r>
      <w:proofErr w:type="gramStart"/>
      <w:r w:rsidRPr="003C0612">
        <w:rPr>
          <w:rFonts w:ascii="Times New Roman" w:hAnsi="Times New Roman" w:cs="Times New Roman"/>
          <w:i/>
          <w:iCs/>
          <w:sz w:val="23"/>
          <w:szCs w:val="23"/>
        </w:rPr>
        <w:t>del</w:t>
      </w:r>
      <w:r w:rsidRPr="003C0612">
        <w:rPr>
          <w:rFonts w:ascii="Times New Roman" w:hAnsi="Times New Roman" w:cs="Times New Roman"/>
          <w:i/>
          <w:iCs/>
          <w:spacing w:val="10"/>
          <w:sz w:val="23"/>
          <w:szCs w:val="23"/>
        </w:rPr>
        <w:t xml:space="preserve"> </w:t>
      </w:r>
      <w:r w:rsidRPr="003C0612">
        <w:rPr>
          <w:rFonts w:ascii="Times New Roman" w:hAnsi="Times New Roman" w:cs="Times New Roman"/>
          <w:i/>
          <w:iCs/>
          <w:sz w:val="23"/>
          <w:szCs w:val="23"/>
        </w:rPr>
        <w:t>mismo</w:t>
      </w:r>
      <w:proofErr w:type="gramEnd"/>
      <w:r w:rsidRPr="003C0612">
        <w:rPr>
          <w:rFonts w:ascii="Times New Roman" w:hAnsi="Times New Roman" w:cs="Times New Roman"/>
          <w:i/>
          <w:iCs/>
          <w:sz w:val="23"/>
          <w:szCs w:val="23"/>
        </w:rPr>
        <w:t>.</w:t>
      </w:r>
      <w:r w:rsidRPr="003C0612">
        <w:rPr>
          <w:rFonts w:ascii="Times New Roman" w:hAnsi="Times New Roman" w:cs="Times New Roman"/>
          <w:i/>
          <w:iCs/>
          <w:spacing w:val="11"/>
          <w:sz w:val="23"/>
          <w:szCs w:val="23"/>
        </w:rPr>
        <w:t xml:space="preserve"> </w:t>
      </w:r>
      <w:r w:rsidRPr="003C0612">
        <w:rPr>
          <w:rFonts w:ascii="Times New Roman" w:hAnsi="Times New Roman" w:cs="Times New Roman"/>
          <w:i/>
          <w:iCs/>
          <w:sz w:val="23"/>
          <w:szCs w:val="23"/>
        </w:rPr>
        <w:t>Una</w:t>
      </w:r>
      <w:r w:rsidRPr="003C0612">
        <w:rPr>
          <w:rFonts w:ascii="Times New Roman" w:hAnsi="Times New Roman" w:cs="Times New Roman"/>
          <w:i/>
          <w:iCs/>
          <w:spacing w:val="10"/>
          <w:sz w:val="23"/>
          <w:szCs w:val="23"/>
        </w:rPr>
        <w:t xml:space="preserve"> </w:t>
      </w:r>
      <w:r w:rsidRPr="003C0612">
        <w:rPr>
          <w:rFonts w:ascii="Times New Roman" w:hAnsi="Times New Roman" w:cs="Times New Roman"/>
          <w:i/>
          <w:iCs/>
          <w:sz w:val="23"/>
          <w:szCs w:val="23"/>
        </w:rPr>
        <w:t>vez</w:t>
      </w:r>
      <w:r w:rsidRPr="003C0612">
        <w:rPr>
          <w:rFonts w:ascii="Times New Roman" w:hAnsi="Times New Roman" w:cs="Times New Roman"/>
          <w:i/>
          <w:iCs/>
          <w:spacing w:val="10"/>
          <w:sz w:val="23"/>
          <w:szCs w:val="23"/>
        </w:rPr>
        <w:t xml:space="preserve"> </w:t>
      </w:r>
      <w:r w:rsidRPr="003C0612">
        <w:rPr>
          <w:rFonts w:ascii="Times New Roman" w:hAnsi="Times New Roman" w:cs="Times New Roman"/>
          <w:i/>
          <w:iCs/>
          <w:sz w:val="23"/>
          <w:szCs w:val="23"/>
        </w:rPr>
        <w:t>pagado</w:t>
      </w:r>
      <w:r w:rsidRPr="003C0612">
        <w:rPr>
          <w:rFonts w:ascii="Times New Roman" w:hAnsi="Times New Roman" w:cs="Times New Roman"/>
          <w:i/>
          <w:iCs/>
          <w:spacing w:val="10"/>
          <w:sz w:val="23"/>
          <w:szCs w:val="23"/>
        </w:rPr>
        <w:t xml:space="preserve"> </w:t>
      </w:r>
      <w:r w:rsidRPr="003C0612">
        <w:rPr>
          <w:rFonts w:ascii="Times New Roman" w:hAnsi="Times New Roman" w:cs="Times New Roman"/>
          <w:i/>
          <w:iCs/>
          <w:sz w:val="23"/>
          <w:szCs w:val="23"/>
        </w:rPr>
        <w:t>el</w:t>
      </w:r>
      <w:r w:rsidRPr="003C0612">
        <w:rPr>
          <w:rFonts w:ascii="Times New Roman" w:hAnsi="Times New Roman" w:cs="Times New Roman"/>
          <w:i/>
          <w:iCs/>
          <w:spacing w:val="10"/>
          <w:sz w:val="23"/>
          <w:szCs w:val="23"/>
        </w:rPr>
        <w:t xml:space="preserve"> </w:t>
      </w:r>
      <w:r w:rsidRPr="003C0612">
        <w:rPr>
          <w:rFonts w:ascii="Times New Roman" w:hAnsi="Times New Roman" w:cs="Times New Roman"/>
          <w:i/>
          <w:iCs/>
          <w:sz w:val="23"/>
          <w:szCs w:val="23"/>
        </w:rPr>
        <w:t>porcentaje</w:t>
      </w:r>
      <w:r w:rsidRPr="003C0612">
        <w:rPr>
          <w:rFonts w:ascii="Times New Roman" w:hAnsi="Times New Roman" w:cs="Times New Roman"/>
          <w:i/>
          <w:iCs/>
          <w:spacing w:val="10"/>
          <w:sz w:val="23"/>
          <w:szCs w:val="23"/>
        </w:rPr>
        <w:t xml:space="preserve"> </w:t>
      </w:r>
      <w:r w:rsidRPr="003C0612">
        <w:rPr>
          <w:rFonts w:ascii="Times New Roman" w:hAnsi="Times New Roman" w:cs="Times New Roman"/>
          <w:i/>
          <w:iCs/>
          <w:sz w:val="23"/>
          <w:szCs w:val="23"/>
        </w:rPr>
        <w:t>de</w:t>
      </w:r>
      <w:r w:rsidRPr="003C0612">
        <w:rPr>
          <w:rFonts w:ascii="Times New Roman" w:hAnsi="Times New Roman" w:cs="Times New Roman"/>
          <w:i/>
          <w:iCs/>
          <w:spacing w:val="10"/>
          <w:sz w:val="23"/>
          <w:szCs w:val="23"/>
        </w:rPr>
        <w:t xml:space="preserve"> </w:t>
      </w:r>
      <w:r w:rsidRPr="003C0612">
        <w:rPr>
          <w:rFonts w:ascii="Times New Roman" w:hAnsi="Times New Roman" w:cs="Times New Roman"/>
          <w:i/>
          <w:iCs/>
          <w:sz w:val="23"/>
          <w:szCs w:val="23"/>
        </w:rPr>
        <w:t>devolución</w:t>
      </w:r>
      <w:r w:rsidRPr="003C0612">
        <w:rPr>
          <w:rFonts w:ascii="Times New Roman" w:hAnsi="Times New Roman" w:cs="Times New Roman"/>
          <w:i/>
          <w:iCs/>
          <w:spacing w:val="10"/>
          <w:sz w:val="23"/>
          <w:szCs w:val="23"/>
        </w:rPr>
        <w:t xml:space="preserve"> </w:t>
      </w:r>
      <w:r w:rsidRPr="003C0612">
        <w:rPr>
          <w:rFonts w:ascii="Times New Roman" w:hAnsi="Times New Roman" w:cs="Times New Roman"/>
          <w:i/>
          <w:iCs/>
          <w:sz w:val="23"/>
          <w:szCs w:val="23"/>
        </w:rPr>
        <w:t>de</w:t>
      </w:r>
      <w:r w:rsidRPr="003C0612">
        <w:rPr>
          <w:rFonts w:ascii="Times New Roman" w:hAnsi="Times New Roman" w:cs="Times New Roman"/>
          <w:i/>
          <w:iCs/>
          <w:spacing w:val="10"/>
          <w:sz w:val="23"/>
          <w:szCs w:val="23"/>
        </w:rPr>
        <w:t xml:space="preserve"> </w:t>
      </w:r>
      <w:r w:rsidRPr="003C0612">
        <w:rPr>
          <w:rFonts w:ascii="Times New Roman" w:hAnsi="Times New Roman" w:cs="Times New Roman"/>
          <w:i/>
          <w:iCs/>
          <w:sz w:val="23"/>
          <w:szCs w:val="23"/>
        </w:rPr>
        <w:t>la</w:t>
      </w:r>
      <w:r w:rsidRPr="003C0612">
        <w:rPr>
          <w:rFonts w:ascii="Times New Roman" w:hAnsi="Times New Roman" w:cs="Times New Roman"/>
          <w:i/>
          <w:iCs/>
          <w:spacing w:val="-3"/>
          <w:sz w:val="23"/>
          <w:szCs w:val="23"/>
        </w:rPr>
        <w:t xml:space="preserve"> </w:t>
      </w:r>
      <w:r w:rsidRPr="003C0612">
        <w:rPr>
          <w:rFonts w:ascii="Times New Roman" w:hAnsi="Times New Roman" w:cs="Times New Roman"/>
          <w:i/>
          <w:iCs/>
          <w:sz w:val="23"/>
          <w:szCs w:val="23"/>
        </w:rPr>
        <w:t>prima</w:t>
      </w:r>
      <w:r w:rsidRPr="003C0612">
        <w:rPr>
          <w:rFonts w:ascii="Times New Roman" w:hAnsi="Times New Roman" w:cs="Times New Roman"/>
          <w:i/>
          <w:iCs/>
          <w:spacing w:val="16"/>
          <w:sz w:val="23"/>
          <w:szCs w:val="23"/>
        </w:rPr>
        <w:t xml:space="preserve"> </w:t>
      </w:r>
      <w:r w:rsidRPr="003C0612">
        <w:rPr>
          <w:rFonts w:ascii="Times New Roman" w:hAnsi="Times New Roman" w:cs="Times New Roman"/>
          <w:i/>
          <w:iCs/>
          <w:sz w:val="23"/>
          <w:szCs w:val="23"/>
        </w:rPr>
        <w:t>única,</w:t>
      </w:r>
      <w:r w:rsidRPr="003C0612">
        <w:rPr>
          <w:rFonts w:ascii="Times New Roman" w:hAnsi="Times New Roman" w:cs="Times New Roman"/>
          <w:i/>
          <w:iCs/>
          <w:spacing w:val="17"/>
          <w:sz w:val="23"/>
          <w:szCs w:val="23"/>
        </w:rPr>
        <w:t xml:space="preserve"> </w:t>
      </w:r>
      <w:r w:rsidRPr="003C0612">
        <w:rPr>
          <w:rFonts w:ascii="Times New Roman" w:hAnsi="Times New Roman" w:cs="Times New Roman"/>
          <w:i/>
          <w:iCs/>
          <w:sz w:val="23"/>
          <w:szCs w:val="23"/>
        </w:rPr>
        <w:t>esta</w:t>
      </w:r>
      <w:r w:rsidRPr="003C0612">
        <w:rPr>
          <w:rFonts w:ascii="Times New Roman" w:hAnsi="Times New Roman" w:cs="Times New Roman"/>
          <w:i/>
          <w:iCs/>
          <w:spacing w:val="16"/>
          <w:sz w:val="23"/>
          <w:szCs w:val="23"/>
        </w:rPr>
        <w:t xml:space="preserve"> </w:t>
      </w:r>
      <w:r w:rsidRPr="003C0612">
        <w:rPr>
          <w:rFonts w:ascii="Times New Roman" w:hAnsi="Times New Roman" w:cs="Times New Roman"/>
          <w:i/>
          <w:iCs/>
          <w:sz w:val="23"/>
          <w:szCs w:val="23"/>
        </w:rPr>
        <w:t>cláusula</w:t>
      </w:r>
      <w:r w:rsidRPr="003C0612">
        <w:rPr>
          <w:rFonts w:ascii="Times New Roman" w:hAnsi="Times New Roman" w:cs="Times New Roman"/>
          <w:i/>
          <w:iCs/>
          <w:spacing w:val="16"/>
          <w:sz w:val="23"/>
          <w:szCs w:val="23"/>
        </w:rPr>
        <w:t xml:space="preserve"> </w:t>
      </w:r>
      <w:r w:rsidRPr="003C0612">
        <w:rPr>
          <w:rFonts w:ascii="Times New Roman" w:hAnsi="Times New Roman" w:cs="Times New Roman"/>
          <w:i/>
          <w:iCs/>
          <w:sz w:val="23"/>
          <w:szCs w:val="23"/>
        </w:rPr>
        <w:t>adicional</w:t>
      </w:r>
      <w:r w:rsidRPr="003C0612">
        <w:rPr>
          <w:rFonts w:ascii="Times New Roman" w:hAnsi="Times New Roman" w:cs="Times New Roman"/>
          <w:i/>
          <w:iCs/>
          <w:spacing w:val="16"/>
          <w:sz w:val="23"/>
          <w:szCs w:val="23"/>
        </w:rPr>
        <w:t xml:space="preserve"> </w:t>
      </w:r>
      <w:r w:rsidRPr="003C0612">
        <w:rPr>
          <w:rFonts w:ascii="Times New Roman" w:hAnsi="Times New Roman" w:cs="Times New Roman"/>
          <w:i/>
          <w:iCs/>
          <w:sz w:val="23"/>
          <w:szCs w:val="23"/>
        </w:rPr>
        <w:t>se</w:t>
      </w:r>
      <w:r w:rsidRPr="003C0612">
        <w:rPr>
          <w:rFonts w:ascii="Times New Roman" w:hAnsi="Times New Roman" w:cs="Times New Roman"/>
          <w:i/>
          <w:iCs/>
          <w:spacing w:val="16"/>
          <w:sz w:val="23"/>
          <w:szCs w:val="23"/>
        </w:rPr>
        <w:t xml:space="preserve"> </w:t>
      </w:r>
      <w:r w:rsidRPr="003C0612">
        <w:rPr>
          <w:rFonts w:ascii="Times New Roman" w:hAnsi="Times New Roman" w:cs="Times New Roman"/>
          <w:i/>
          <w:iCs/>
          <w:sz w:val="23"/>
          <w:szCs w:val="23"/>
        </w:rPr>
        <w:t>entenderá</w:t>
      </w:r>
      <w:r w:rsidRPr="003C0612">
        <w:rPr>
          <w:rFonts w:ascii="Times New Roman" w:hAnsi="Times New Roman" w:cs="Times New Roman"/>
          <w:i/>
          <w:iCs/>
          <w:spacing w:val="16"/>
          <w:sz w:val="23"/>
          <w:szCs w:val="23"/>
        </w:rPr>
        <w:t xml:space="preserve"> </w:t>
      </w:r>
      <w:r w:rsidRPr="003C0612">
        <w:rPr>
          <w:rFonts w:ascii="Times New Roman" w:hAnsi="Times New Roman" w:cs="Times New Roman"/>
          <w:i/>
          <w:iCs/>
          <w:sz w:val="23"/>
          <w:szCs w:val="23"/>
        </w:rPr>
        <w:t>terminada</w:t>
      </w:r>
      <w:r w:rsidRPr="003C0612">
        <w:rPr>
          <w:rFonts w:ascii="Times New Roman" w:hAnsi="Times New Roman" w:cs="Times New Roman"/>
          <w:i/>
          <w:iCs/>
          <w:spacing w:val="16"/>
          <w:sz w:val="23"/>
          <w:szCs w:val="23"/>
        </w:rPr>
        <w:t xml:space="preserve"> </w:t>
      </w:r>
      <w:r w:rsidRPr="003C0612">
        <w:rPr>
          <w:rFonts w:ascii="Times New Roman" w:hAnsi="Times New Roman" w:cs="Times New Roman"/>
          <w:i/>
          <w:iCs/>
          <w:sz w:val="23"/>
          <w:szCs w:val="23"/>
        </w:rPr>
        <w:t>y</w:t>
      </w:r>
      <w:r w:rsidRPr="003C0612">
        <w:rPr>
          <w:rFonts w:ascii="Times New Roman" w:hAnsi="Times New Roman" w:cs="Times New Roman"/>
          <w:i/>
          <w:iCs/>
          <w:spacing w:val="16"/>
          <w:sz w:val="23"/>
          <w:szCs w:val="23"/>
        </w:rPr>
        <w:t xml:space="preserve"> </w:t>
      </w:r>
      <w:r w:rsidRPr="003C0612">
        <w:rPr>
          <w:rFonts w:ascii="Times New Roman" w:hAnsi="Times New Roman" w:cs="Times New Roman"/>
          <w:i/>
          <w:iCs/>
          <w:sz w:val="23"/>
          <w:szCs w:val="23"/>
        </w:rPr>
        <w:t>cesará</w:t>
      </w:r>
      <w:r w:rsidRPr="003C0612">
        <w:rPr>
          <w:rFonts w:ascii="Times New Roman" w:hAnsi="Times New Roman" w:cs="Times New Roman"/>
          <w:i/>
          <w:iCs/>
          <w:spacing w:val="16"/>
          <w:sz w:val="23"/>
          <w:szCs w:val="23"/>
        </w:rPr>
        <w:t xml:space="preserve"> </w:t>
      </w:r>
      <w:r w:rsidRPr="003C0612">
        <w:rPr>
          <w:rFonts w:ascii="Times New Roman" w:hAnsi="Times New Roman" w:cs="Times New Roman"/>
          <w:i/>
          <w:iCs/>
          <w:sz w:val="23"/>
          <w:szCs w:val="23"/>
        </w:rPr>
        <w:t>toda</w:t>
      </w:r>
      <w:r w:rsidRPr="003C0612">
        <w:rPr>
          <w:rFonts w:ascii="Times New Roman" w:hAnsi="Times New Roman" w:cs="Times New Roman"/>
          <w:i/>
          <w:iCs/>
          <w:spacing w:val="16"/>
          <w:sz w:val="23"/>
          <w:szCs w:val="23"/>
        </w:rPr>
        <w:t xml:space="preserve"> </w:t>
      </w:r>
      <w:r w:rsidRPr="003C0612">
        <w:rPr>
          <w:rFonts w:ascii="Times New Roman" w:hAnsi="Times New Roman" w:cs="Times New Roman"/>
          <w:i/>
          <w:iCs/>
          <w:sz w:val="23"/>
          <w:szCs w:val="23"/>
        </w:rPr>
        <w:t>obligación</w:t>
      </w:r>
      <w:r w:rsidRPr="003C0612">
        <w:rPr>
          <w:rFonts w:ascii="Times New Roman" w:hAnsi="Times New Roman" w:cs="Times New Roman"/>
          <w:i/>
          <w:iCs/>
          <w:spacing w:val="-3"/>
          <w:sz w:val="23"/>
          <w:szCs w:val="23"/>
        </w:rPr>
        <w:t xml:space="preserve"> </w:t>
      </w:r>
      <w:r w:rsidRPr="003C0612">
        <w:rPr>
          <w:rFonts w:ascii="Times New Roman" w:hAnsi="Times New Roman" w:cs="Times New Roman"/>
          <w:i/>
          <w:iCs/>
          <w:sz w:val="23"/>
          <w:szCs w:val="23"/>
        </w:rPr>
        <w:t>por</w:t>
      </w:r>
      <w:r w:rsidRPr="003C0612">
        <w:rPr>
          <w:rFonts w:ascii="Times New Roman" w:hAnsi="Times New Roman" w:cs="Times New Roman"/>
          <w:i/>
          <w:iCs/>
          <w:spacing w:val="64"/>
          <w:sz w:val="23"/>
          <w:szCs w:val="23"/>
        </w:rPr>
        <w:t xml:space="preserve"> </w:t>
      </w:r>
      <w:r w:rsidRPr="003C0612">
        <w:rPr>
          <w:rFonts w:ascii="Times New Roman" w:hAnsi="Times New Roman" w:cs="Times New Roman"/>
          <w:i/>
          <w:iCs/>
          <w:sz w:val="23"/>
          <w:szCs w:val="23"/>
        </w:rPr>
        <w:t>parte</w:t>
      </w:r>
      <w:r w:rsidRPr="003C0612">
        <w:rPr>
          <w:rFonts w:ascii="Times New Roman" w:hAnsi="Times New Roman" w:cs="Times New Roman"/>
          <w:i/>
          <w:iCs/>
          <w:spacing w:val="64"/>
          <w:sz w:val="23"/>
          <w:szCs w:val="23"/>
        </w:rPr>
        <w:t xml:space="preserve"> </w:t>
      </w:r>
      <w:r w:rsidRPr="003C0612">
        <w:rPr>
          <w:rFonts w:ascii="Times New Roman" w:hAnsi="Times New Roman" w:cs="Times New Roman"/>
          <w:i/>
          <w:iCs/>
          <w:sz w:val="23"/>
          <w:szCs w:val="23"/>
        </w:rPr>
        <w:t>de</w:t>
      </w:r>
      <w:r w:rsidRPr="003C0612">
        <w:rPr>
          <w:rFonts w:ascii="Times New Roman" w:hAnsi="Times New Roman" w:cs="Times New Roman"/>
          <w:i/>
          <w:iCs/>
          <w:spacing w:val="64"/>
          <w:sz w:val="23"/>
          <w:szCs w:val="23"/>
        </w:rPr>
        <w:t xml:space="preserve"> </w:t>
      </w:r>
      <w:r w:rsidRPr="003C0612">
        <w:rPr>
          <w:rFonts w:ascii="Times New Roman" w:hAnsi="Times New Roman" w:cs="Times New Roman"/>
          <w:i/>
          <w:iCs/>
          <w:sz w:val="23"/>
          <w:szCs w:val="23"/>
        </w:rPr>
        <w:t>la</w:t>
      </w:r>
      <w:r w:rsidRPr="003C0612">
        <w:rPr>
          <w:rFonts w:ascii="Times New Roman" w:hAnsi="Times New Roman" w:cs="Times New Roman"/>
          <w:i/>
          <w:iCs/>
          <w:spacing w:val="64"/>
          <w:sz w:val="23"/>
          <w:szCs w:val="23"/>
        </w:rPr>
        <w:t xml:space="preserve"> </w:t>
      </w:r>
      <w:r w:rsidRPr="003C0612">
        <w:rPr>
          <w:rFonts w:ascii="Times New Roman" w:hAnsi="Times New Roman" w:cs="Times New Roman"/>
          <w:i/>
          <w:iCs/>
          <w:sz w:val="23"/>
          <w:szCs w:val="23"/>
        </w:rPr>
        <w:t>Compañía</w:t>
      </w:r>
      <w:r w:rsidRPr="003C0612">
        <w:rPr>
          <w:rFonts w:ascii="Times New Roman" w:hAnsi="Times New Roman" w:cs="Times New Roman"/>
          <w:i/>
          <w:iCs/>
          <w:spacing w:val="64"/>
          <w:sz w:val="23"/>
          <w:szCs w:val="23"/>
        </w:rPr>
        <w:t xml:space="preserve"> </w:t>
      </w:r>
      <w:r w:rsidRPr="003C0612">
        <w:rPr>
          <w:rFonts w:ascii="Times New Roman" w:hAnsi="Times New Roman" w:cs="Times New Roman"/>
          <w:i/>
          <w:iCs/>
          <w:sz w:val="23"/>
          <w:szCs w:val="23"/>
        </w:rPr>
        <w:t>por</w:t>
      </w:r>
      <w:r w:rsidRPr="003C0612">
        <w:rPr>
          <w:rFonts w:ascii="Times New Roman" w:hAnsi="Times New Roman" w:cs="Times New Roman"/>
          <w:i/>
          <w:iCs/>
          <w:spacing w:val="64"/>
          <w:sz w:val="23"/>
          <w:szCs w:val="23"/>
        </w:rPr>
        <w:t xml:space="preserve"> </w:t>
      </w:r>
      <w:r w:rsidRPr="003C0612">
        <w:rPr>
          <w:rFonts w:ascii="Times New Roman" w:hAnsi="Times New Roman" w:cs="Times New Roman"/>
          <w:i/>
          <w:iCs/>
          <w:sz w:val="23"/>
          <w:szCs w:val="23"/>
        </w:rPr>
        <w:t>este</w:t>
      </w:r>
      <w:r w:rsidRPr="003C0612">
        <w:rPr>
          <w:rFonts w:ascii="Times New Roman" w:hAnsi="Times New Roman" w:cs="Times New Roman"/>
          <w:i/>
          <w:iCs/>
          <w:spacing w:val="64"/>
          <w:sz w:val="23"/>
          <w:szCs w:val="23"/>
        </w:rPr>
        <w:t xml:space="preserve"> </w:t>
      </w:r>
      <w:r w:rsidRPr="003C0612">
        <w:rPr>
          <w:rFonts w:ascii="Times New Roman" w:hAnsi="Times New Roman" w:cs="Times New Roman"/>
          <w:i/>
          <w:iCs/>
          <w:sz w:val="23"/>
          <w:szCs w:val="23"/>
        </w:rPr>
        <w:t>concepto.</w:t>
      </w:r>
      <w:r w:rsidRPr="003C0612">
        <w:rPr>
          <w:rFonts w:ascii="Times New Roman" w:hAnsi="Times New Roman" w:cs="Times New Roman"/>
          <w:i/>
          <w:iCs/>
          <w:spacing w:val="65"/>
          <w:sz w:val="23"/>
          <w:szCs w:val="23"/>
        </w:rPr>
        <w:t xml:space="preserve"> </w:t>
      </w:r>
      <w:r w:rsidRPr="003C0612">
        <w:rPr>
          <w:rFonts w:ascii="Times New Roman" w:hAnsi="Times New Roman" w:cs="Times New Roman"/>
          <w:i/>
          <w:iCs/>
          <w:sz w:val="23"/>
          <w:szCs w:val="23"/>
        </w:rPr>
        <w:t>En</w:t>
      </w:r>
      <w:r w:rsidRPr="003C0612">
        <w:rPr>
          <w:rFonts w:ascii="Times New Roman" w:hAnsi="Times New Roman" w:cs="Times New Roman"/>
          <w:i/>
          <w:iCs/>
          <w:spacing w:val="64"/>
          <w:sz w:val="23"/>
          <w:szCs w:val="23"/>
        </w:rPr>
        <w:t xml:space="preserve"> </w:t>
      </w:r>
      <w:r w:rsidRPr="003C0612">
        <w:rPr>
          <w:rFonts w:ascii="Times New Roman" w:hAnsi="Times New Roman" w:cs="Times New Roman"/>
          <w:i/>
          <w:iCs/>
          <w:sz w:val="23"/>
          <w:szCs w:val="23"/>
        </w:rPr>
        <w:t>este</w:t>
      </w:r>
      <w:r w:rsidRPr="003C0612">
        <w:rPr>
          <w:rFonts w:ascii="Times New Roman" w:hAnsi="Times New Roman" w:cs="Times New Roman"/>
          <w:i/>
          <w:iCs/>
          <w:spacing w:val="64"/>
          <w:sz w:val="23"/>
          <w:szCs w:val="23"/>
        </w:rPr>
        <w:t xml:space="preserve"> </w:t>
      </w:r>
      <w:r w:rsidRPr="003C0612">
        <w:rPr>
          <w:rFonts w:ascii="Times New Roman" w:hAnsi="Times New Roman" w:cs="Times New Roman"/>
          <w:i/>
          <w:iCs/>
          <w:sz w:val="23"/>
          <w:szCs w:val="23"/>
        </w:rPr>
        <w:t>caso,</w:t>
      </w:r>
      <w:r w:rsidRPr="003C0612">
        <w:rPr>
          <w:rFonts w:ascii="Times New Roman" w:hAnsi="Times New Roman" w:cs="Times New Roman"/>
          <w:i/>
          <w:iCs/>
          <w:spacing w:val="65"/>
          <w:sz w:val="23"/>
          <w:szCs w:val="23"/>
        </w:rPr>
        <w:t xml:space="preserve"> </w:t>
      </w:r>
      <w:r w:rsidRPr="003C0612">
        <w:rPr>
          <w:rFonts w:ascii="Times New Roman" w:hAnsi="Times New Roman" w:cs="Times New Roman"/>
          <w:i/>
          <w:iCs/>
          <w:sz w:val="23"/>
          <w:szCs w:val="23"/>
        </w:rPr>
        <w:t>la</w:t>
      </w:r>
      <w:r w:rsidRPr="003C0612">
        <w:rPr>
          <w:rFonts w:ascii="Times New Roman" w:hAnsi="Times New Roman" w:cs="Times New Roman"/>
          <w:i/>
          <w:iCs/>
          <w:spacing w:val="64"/>
          <w:sz w:val="23"/>
          <w:szCs w:val="23"/>
        </w:rPr>
        <w:t xml:space="preserve"> </w:t>
      </w:r>
      <w:r w:rsidRPr="003C0612">
        <w:rPr>
          <w:rFonts w:ascii="Times New Roman" w:hAnsi="Times New Roman" w:cs="Times New Roman"/>
          <w:i/>
          <w:iCs/>
          <w:sz w:val="23"/>
          <w:szCs w:val="23"/>
        </w:rPr>
        <w:t>totalidad</w:t>
      </w:r>
      <w:r w:rsidRPr="003C0612">
        <w:rPr>
          <w:rFonts w:ascii="Times New Roman" w:hAnsi="Times New Roman" w:cs="Times New Roman"/>
          <w:i/>
          <w:iCs/>
          <w:spacing w:val="64"/>
          <w:sz w:val="23"/>
          <w:szCs w:val="23"/>
        </w:rPr>
        <w:t xml:space="preserve"> </w:t>
      </w:r>
      <w:r w:rsidRPr="003C0612">
        <w:rPr>
          <w:rFonts w:ascii="Times New Roman" w:hAnsi="Times New Roman" w:cs="Times New Roman"/>
          <w:i/>
          <w:iCs/>
          <w:sz w:val="23"/>
          <w:szCs w:val="23"/>
        </w:rPr>
        <w:t>de</w:t>
      </w:r>
      <w:r w:rsidRPr="003C0612">
        <w:rPr>
          <w:rFonts w:ascii="Times New Roman" w:hAnsi="Times New Roman" w:cs="Times New Roman"/>
          <w:i/>
          <w:iCs/>
          <w:spacing w:val="64"/>
          <w:sz w:val="23"/>
          <w:szCs w:val="23"/>
        </w:rPr>
        <w:t xml:space="preserve"> </w:t>
      </w:r>
      <w:r w:rsidRPr="003C0612">
        <w:rPr>
          <w:rFonts w:ascii="Times New Roman" w:hAnsi="Times New Roman" w:cs="Times New Roman"/>
          <w:i/>
          <w:iCs/>
          <w:sz w:val="23"/>
          <w:szCs w:val="23"/>
        </w:rPr>
        <w:t>los</w:t>
      </w:r>
      <w:r w:rsidRPr="003C0612">
        <w:rPr>
          <w:rFonts w:ascii="Times New Roman" w:hAnsi="Times New Roman" w:cs="Times New Roman"/>
          <w:i/>
          <w:iCs/>
          <w:spacing w:val="-2"/>
          <w:sz w:val="23"/>
          <w:szCs w:val="23"/>
        </w:rPr>
        <w:t xml:space="preserve"> </w:t>
      </w:r>
      <w:r w:rsidRPr="003C0612">
        <w:rPr>
          <w:rFonts w:ascii="Times New Roman" w:hAnsi="Times New Roman" w:cs="Times New Roman"/>
          <w:i/>
          <w:iCs/>
          <w:sz w:val="23"/>
          <w:szCs w:val="23"/>
        </w:rPr>
        <w:t>herederos</w:t>
      </w:r>
      <w:r w:rsidRPr="003C0612">
        <w:rPr>
          <w:rFonts w:ascii="Times New Roman" w:hAnsi="Times New Roman" w:cs="Times New Roman"/>
          <w:i/>
          <w:iCs/>
          <w:spacing w:val="48"/>
          <w:sz w:val="23"/>
          <w:szCs w:val="23"/>
        </w:rPr>
        <w:t xml:space="preserve"> </w:t>
      </w:r>
      <w:r w:rsidRPr="003C0612">
        <w:rPr>
          <w:rFonts w:ascii="Times New Roman" w:hAnsi="Times New Roman" w:cs="Times New Roman"/>
          <w:i/>
          <w:iCs/>
          <w:sz w:val="23"/>
          <w:szCs w:val="23"/>
        </w:rPr>
        <w:t>deberán</w:t>
      </w:r>
      <w:r w:rsidRPr="003C0612">
        <w:rPr>
          <w:rFonts w:ascii="Times New Roman" w:hAnsi="Times New Roman" w:cs="Times New Roman"/>
          <w:i/>
          <w:iCs/>
          <w:spacing w:val="49"/>
          <w:sz w:val="23"/>
          <w:szCs w:val="23"/>
        </w:rPr>
        <w:t xml:space="preserve"> </w:t>
      </w:r>
      <w:r w:rsidRPr="003C0612">
        <w:rPr>
          <w:rFonts w:ascii="Times New Roman" w:hAnsi="Times New Roman" w:cs="Times New Roman"/>
          <w:i/>
          <w:iCs/>
          <w:sz w:val="23"/>
          <w:szCs w:val="23"/>
        </w:rPr>
        <w:t>indicar</w:t>
      </w:r>
      <w:r w:rsidRPr="003C0612">
        <w:rPr>
          <w:rFonts w:ascii="Times New Roman" w:hAnsi="Times New Roman" w:cs="Times New Roman"/>
          <w:i/>
          <w:iCs/>
          <w:spacing w:val="48"/>
          <w:sz w:val="23"/>
          <w:szCs w:val="23"/>
        </w:rPr>
        <w:t xml:space="preserve"> </w:t>
      </w:r>
      <w:r w:rsidRPr="003C0612">
        <w:rPr>
          <w:rFonts w:ascii="Times New Roman" w:hAnsi="Times New Roman" w:cs="Times New Roman"/>
          <w:i/>
          <w:iCs/>
          <w:sz w:val="23"/>
          <w:szCs w:val="23"/>
        </w:rPr>
        <w:t>de</w:t>
      </w:r>
      <w:r w:rsidRPr="003C0612">
        <w:rPr>
          <w:rFonts w:ascii="Times New Roman" w:hAnsi="Times New Roman" w:cs="Times New Roman"/>
          <w:i/>
          <w:iCs/>
          <w:spacing w:val="49"/>
          <w:sz w:val="23"/>
          <w:szCs w:val="23"/>
        </w:rPr>
        <w:t xml:space="preserve"> </w:t>
      </w:r>
      <w:r w:rsidRPr="003C0612">
        <w:rPr>
          <w:rFonts w:ascii="Times New Roman" w:hAnsi="Times New Roman" w:cs="Times New Roman"/>
          <w:i/>
          <w:iCs/>
          <w:sz w:val="23"/>
          <w:szCs w:val="23"/>
        </w:rPr>
        <w:t>manera</w:t>
      </w:r>
      <w:r w:rsidRPr="003C0612">
        <w:rPr>
          <w:rFonts w:ascii="Times New Roman" w:hAnsi="Times New Roman" w:cs="Times New Roman"/>
          <w:i/>
          <w:iCs/>
          <w:spacing w:val="49"/>
          <w:sz w:val="23"/>
          <w:szCs w:val="23"/>
        </w:rPr>
        <w:t xml:space="preserve"> </w:t>
      </w:r>
      <w:r w:rsidRPr="003C0612">
        <w:rPr>
          <w:rFonts w:ascii="Times New Roman" w:hAnsi="Times New Roman" w:cs="Times New Roman"/>
          <w:i/>
          <w:iCs/>
          <w:sz w:val="23"/>
          <w:szCs w:val="23"/>
        </w:rPr>
        <w:t>expresa,</w:t>
      </w:r>
      <w:r w:rsidRPr="003C0612">
        <w:rPr>
          <w:rFonts w:ascii="Times New Roman" w:hAnsi="Times New Roman" w:cs="Times New Roman"/>
          <w:i/>
          <w:iCs/>
          <w:spacing w:val="50"/>
          <w:sz w:val="23"/>
          <w:szCs w:val="23"/>
        </w:rPr>
        <w:t xml:space="preserve"> </w:t>
      </w:r>
      <w:r w:rsidRPr="003C0612">
        <w:rPr>
          <w:rFonts w:ascii="Times New Roman" w:hAnsi="Times New Roman" w:cs="Times New Roman"/>
          <w:i/>
          <w:iCs/>
          <w:sz w:val="23"/>
          <w:szCs w:val="23"/>
        </w:rPr>
        <w:t>previa,</w:t>
      </w:r>
      <w:r w:rsidRPr="003C0612">
        <w:rPr>
          <w:rFonts w:ascii="Times New Roman" w:hAnsi="Times New Roman" w:cs="Times New Roman"/>
          <w:i/>
          <w:iCs/>
          <w:spacing w:val="50"/>
          <w:sz w:val="23"/>
          <w:szCs w:val="23"/>
        </w:rPr>
        <w:t xml:space="preserve"> </w:t>
      </w:r>
      <w:r w:rsidRPr="003C0612">
        <w:rPr>
          <w:rFonts w:ascii="Times New Roman" w:hAnsi="Times New Roman" w:cs="Times New Roman"/>
          <w:i/>
          <w:iCs/>
          <w:sz w:val="23"/>
          <w:szCs w:val="23"/>
        </w:rPr>
        <w:t>consensuada</w:t>
      </w:r>
      <w:r w:rsidRPr="003C0612">
        <w:rPr>
          <w:rFonts w:ascii="Times New Roman" w:hAnsi="Times New Roman" w:cs="Times New Roman"/>
          <w:i/>
          <w:iCs/>
          <w:spacing w:val="49"/>
          <w:sz w:val="23"/>
          <w:szCs w:val="23"/>
        </w:rPr>
        <w:t xml:space="preserve"> </w:t>
      </w:r>
      <w:r w:rsidRPr="003C0612">
        <w:rPr>
          <w:rFonts w:ascii="Times New Roman" w:hAnsi="Times New Roman" w:cs="Times New Roman"/>
          <w:i/>
          <w:iCs/>
          <w:sz w:val="23"/>
          <w:szCs w:val="23"/>
        </w:rPr>
        <w:t>y</w:t>
      </w:r>
      <w:r w:rsidRPr="003C0612">
        <w:rPr>
          <w:rFonts w:ascii="Times New Roman" w:hAnsi="Times New Roman" w:cs="Times New Roman"/>
          <w:i/>
          <w:iCs/>
          <w:spacing w:val="48"/>
          <w:sz w:val="23"/>
          <w:szCs w:val="23"/>
        </w:rPr>
        <w:t xml:space="preserve"> </w:t>
      </w:r>
      <w:r w:rsidRPr="003C0612">
        <w:rPr>
          <w:rFonts w:ascii="Times New Roman" w:hAnsi="Times New Roman" w:cs="Times New Roman"/>
          <w:i/>
          <w:iCs/>
          <w:sz w:val="23"/>
          <w:szCs w:val="23"/>
        </w:rPr>
        <w:t>conjunta</w:t>
      </w:r>
      <w:r w:rsidRPr="003C0612">
        <w:rPr>
          <w:rFonts w:ascii="Times New Roman" w:hAnsi="Times New Roman" w:cs="Times New Roman"/>
          <w:i/>
          <w:iCs/>
          <w:spacing w:val="49"/>
          <w:sz w:val="23"/>
          <w:szCs w:val="23"/>
        </w:rPr>
        <w:t xml:space="preserve"> </w:t>
      </w:r>
      <w:r w:rsidRPr="003C0612">
        <w:rPr>
          <w:rFonts w:ascii="Times New Roman" w:hAnsi="Times New Roman" w:cs="Times New Roman"/>
          <w:i/>
          <w:iCs/>
          <w:sz w:val="23"/>
          <w:szCs w:val="23"/>
        </w:rPr>
        <w:t>el</w:t>
      </w:r>
      <w:r w:rsidRPr="003C0612">
        <w:rPr>
          <w:rFonts w:ascii="Times New Roman" w:hAnsi="Times New Roman" w:cs="Times New Roman"/>
          <w:i/>
          <w:iCs/>
          <w:spacing w:val="-3"/>
          <w:sz w:val="23"/>
          <w:szCs w:val="23"/>
        </w:rPr>
        <w:t xml:space="preserve"> </w:t>
      </w:r>
      <w:r w:rsidRPr="003C0612">
        <w:rPr>
          <w:rFonts w:ascii="Times New Roman" w:hAnsi="Times New Roman" w:cs="Times New Roman"/>
          <w:i/>
          <w:iCs/>
          <w:sz w:val="23"/>
          <w:szCs w:val="23"/>
        </w:rPr>
        <w:t>pago</w:t>
      </w:r>
      <w:r w:rsidRPr="003C0612">
        <w:rPr>
          <w:rFonts w:ascii="Times New Roman" w:hAnsi="Times New Roman" w:cs="Times New Roman"/>
          <w:i/>
          <w:iCs/>
          <w:spacing w:val="-2"/>
          <w:sz w:val="23"/>
          <w:szCs w:val="23"/>
        </w:rPr>
        <w:t xml:space="preserve"> </w:t>
      </w:r>
      <w:r w:rsidRPr="003C0612">
        <w:rPr>
          <w:rFonts w:ascii="Times New Roman" w:hAnsi="Times New Roman" w:cs="Times New Roman"/>
          <w:i/>
          <w:iCs/>
          <w:sz w:val="23"/>
          <w:szCs w:val="23"/>
        </w:rPr>
        <w:t>anticipado,</w:t>
      </w:r>
      <w:r w:rsidRPr="003C0612">
        <w:rPr>
          <w:rFonts w:ascii="Times New Roman" w:hAnsi="Times New Roman" w:cs="Times New Roman"/>
          <w:i/>
          <w:iCs/>
          <w:spacing w:val="-1"/>
          <w:sz w:val="23"/>
          <w:szCs w:val="23"/>
        </w:rPr>
        <w:t xml:space="preserve"> </w:t>
      </w:r>
      <w:r w:rsidRPr="003C0612">
        <w:rPr>
          <w:rFonts w:ascii="Times New Roman" w:hAnsi="Times New Roman" w:cs="Times New Roman"/>
          <w:i/>
          <w:iCs/>
          <w:sz w:val="23"/>
          <w:szCs w:val="23"/>
        </w:rPr>
        <w:t>para</w:t>
      </w:r>
      <w:r w:rsidRPr="003C0612">
        <w:rPr>
          <w:rFonts w:ascii="Times New Roman" w:hAnsi="Times New Roman" w:cs="Times New Roman"/>
          <w:i/>
          <w:iCs/>
          <w:spacing w:val="-2"/>
          <w:sz w:val="23"/>
          <w:szCs w:val="23"/>
        </w:rPr>
        <w:t xml:space="preserve"> </w:t>
      </w:r>
      <w:r w:rsidRPr="003C0612">
        <w:rPr>
          <w:rFonts w:ascii="Times New Roman" w:hAnsi="Times New Roman" w:cs="Times New Roman"/>
          <w:i/>
          <w:iCs/>
          <w:sz w:val="23"/>
          <w:szCs w:val="23"/>
        </w:rPr>
        <w:t>proceder</w:t>
      </w:r>
      <w:r w:rsidRPr="003C0612">
        <w:rPr>
          <w:rFonts w:ascii="Times New Roman" w:hAnsi="Times New Roman" w:cs="Times New Roman"/>
          <w:i/>
          <w:iCs/>
          <w:spacing w:val="-2"/>
          <w:sz w:val="23"/>
          <w:szCs w:val="23"/>
        </w:rPr>
        <w:t xml:space="preserve"> </w:t>
      </w:r>
      <w:r w:rsidRPr="003C0612">
        <w:rPr>
          <w:rFonts w:ascii="Times New Roman" w:hAnsi="Times New Roman" w:cs="Times New Roman"/>
          <w:i/>
          <w:iCs/>
          <w:sz w:val="23"/>
          <w:szCs w:val="23"/>
        </w:rPr>
        <w:t>con</w:t>
      </w:r>
      <w:r w:rsidRPr="003C0612">
        <w:rPr>
          <w:rFonts w:ascii="Times New Roman" w:hAnsi="Times New Roman" w:cs="Times New Roman"/>
          <w:i/>
          <w:iCs/>
          <w:spacing w:val="-2"/>
          <w:sz w:val="23"/>
          <w:szCs w:val="23"/>
        </w:rPr>
        <w:t xml:space="preserve"> </w:t>
      </w:r>
      <w:r w:rsidRPr="003C0612">
        <w:rPr>
          <w:rFonts w:ascii="Times New Roman" w:hAnsi="Times New Roman" w:cs="Times New Roman"/>
          <w:i/>
          <w:iCs/>
          <w:sz w:val="23"/>
          <w:szCs w:val="23"/>
        </w:rPr>
        <w:t>el</w:t>
      </w:r>
      <w:r w:rsidRPr="003C0612">
        <w:rPr>
          <w:rFonts w:ascii="Times New Roman" w:hAnsi="Times New Roman" w:cs="Times New Roman"/>
          <w:i/>
          <w:iCs/>
          <w:spacing w:val="-2"/>
          <w:sz w:val="23"/>
          <w:szCs w:val="23"/>
        </w:rPr>
        <w:t xml:space="preserve"> </w:t>
      </w:r>
      <w:r w:rsidRPr="003C0612">
        <w:rPr>
          <w:rFonts w:ascii="Times New Roman" w:hAnsi="Times New Roman" w:cs="Times New Roman"/>
          <w:i/>
          <w:iCs/>
          <w:sz w:val="23"/>
          <w:szCs w:val="23"/>
        </w:rPr>
        <w:t>desembolso</w:t>
      </w:r>
      <w:r w:rsidRPr="003C0612">
        <w:rPr>
          <w:rFonts w:ascii="Times New Roman" w:hAnsi="Times New Roman" w:cs="Times New Roman"/>
          <w:i/>
          <w:iCs/>
          <w:spacing w:val="-2"/>
          <w:sz w:val="23"/>
          <w:szCs w:val="23"/>
        </w:rPr>
        <w:t xml:space="preserve"> </w:t>
      </w:r>
      <w:r w:rsidRPr="003C0612">
        <w:rPr>
          <w:rFonts w:ascii="Times New Roman" w:hAnsi="Times New Roman" w:cs="Times New Roman"/>
          <w:i/>
          <w:iCs/>
          <w:sz w:val="23"/>
          <w:szCs w:val="23"/>
        </w:rPr>
        <w:t>del</w:t>
      </w:r>
      <w:r w:rsidRPr="003C0612">
        <w:rPr>
          <w:rFonts w:ascii="Times New Roman" w:hAnsi="Times New Roman" w:cs="Times New Roman"/>
          <w:i/>
          <w:iCs/>
          <w:spacing w:val="-2"/>
          <w:sz w:val="23"/>
          <w:szCs w:val="23"/>
        </w:rPr>
        <w:t xml:space="preserve"> </w:t>
      </w:r>
      <w:r w:rsidRPr="003C0612">
        <w:rPr>
          <w:rFonts w:ascii="Times New Roman" w:hAnsi="Times New Roman" w:cs="Times New Roman"/>
          <w:i/>
          <w:iCs/>
          <w:sz w:val="23"/>
          <w:szCs w:val="23"/>
        </w:rPr>
        <w:t>pago</w:t>
      </w:r>
      <w:r w:rsidRPr="003C0612">
        <w:rPr>
          <w:rFonts w:ascii="Times New Roman" w:hAnsi="Times New Roman" w:cs="Times New Roman"/>
          <w:i/>
          <w:iCs/>
          <w:spacing w:val="-2"/>
          <w:sz w:val="23"/>
          <w:szCs w:val="23"/>
        </w:rPr>
        <w:t xml:space="preserve"> </w:t>
      </w:r>
      <w:r w:rsidRPr="003C0612">
        <w:rPr>
          <w:rFonts w:ascii="Times New Roman" w:hAnsi="Times New Roman" w:cs="Times New Roman"/>
          <w:i/>
          <w:iCs/>
          <w:sz w:val="23"/>
          <w:szCs w:val="23"/>
        </w:rPr>
        <w:t>correspondiente.</w:t>
      </w:r>
    </w:p>
    <w:p w:rsidRPr="003C0612" w:rsidR="00A13E36" w:rsidP="00B977B3" w:rsidRDefault="00A13E36" w14:paraId="655A697E" w14:textId="77777777">
      <w:pPr>
        <w:pStyle w:val="Textoindependiente"/>
        <w:kinsoku w:val="0"/>
        <w:overflowPunct w:val="0"/>
        <w:ind w:left="607"/>
        <w:jc w:val="both"/>
        <w:rPr>
          <w:rFonts w:ascii="Times New Roman" w:hAnsi="Times New Roman" w:cs="Times New Roman"/>
          <w:i/>
          <w:iCs/>
          <w:sz w:val="23"/>
          <w:szCs w:val="23"/>
        </w:rPr>
      </w:pPr>
    </w:p>
    <w:p w:rsidRPr="003C0612" w:rsidR="00A13E36" w:rsidP="00B977B3" w:rsidRDefault="00A13E36" w14:paraId="588DF118" w14:textId="77777777">
      <w:pPr>
        <w:pStyle w:val="Textoindependiente"/>
        <w:kinsoku w:val="0"/>
        <w:overflowPunct w:val="0"/>
        <w:ind w:left="708" w:right="99"/>
        <w:jc w:val="both"/>
        <w:rPr>
          <w:rFonts w:ascii="Times New Roman" w:hAnsi="Times New Roman" w:cs="Times New Roman"/>
          <w:i/>
          <w:iCs/>
          <w:sz w:val="23"/>
          <w:szCs w:val="23"/>
        </w:rPr>
      </w:pPr>
      <w:r w:rsidRPr="003C0612">
        <w:rPr>
          <w:rFonts w:ascii="Times New Roman" w:hAnsi="Times New Roman" w:cs="Times New Roman"/>
          <w:i/>
          <w:iCs/>
          <w:sz w:val="23"/>
          <w:szCs w:val="23"/>
        </w:rPr>
        <w:t>Esta</w:t>
      </w:r>
      <w:r w:rsidRPr="003C0612">
        <w:rPr>
          <w:rFonts w:ascii="Times New Roman" w:hAnsi="Times New Roman" w:cs="Times New Roman"/>
          <w:i/>
          <w:iCs/>
          <w:spacing w:val="26"/>
          <w:sz w:val="23"/>
          <w:szCs w:val="23"/>
        </w:rPr>
        <w:t xml:space="preserve"> </w:t>
      </w:r>
      <w:r w:rsidRPr="003C0612">
        <w:rPr>
          <w:rFonts w:ascii="Times New Roman" w:hAnsi="Times New Roman" w:cs="Times New Roman"/>
          <w:i/>
          <w:iCs/>
          <w:sz w:val="23"/>
          <w:szCs w:val="23"/>
        </w:rPr>
        <w:t>cláusula</w:t>
      </w:r>
      <w:r w:rsidRPr="003C0612">
        <w:rPr>
          <w:rFonts w:ascii="Times New Roman" w:hAnsi="Times New Roman" w:cs="Times New Roman"/>
          <w:i/>
          <w:iCs/>
          <w:spacing w:val="26"/>
          <w:sz w:val="23"/>
          <w:szCs w:val="23"/>
        </w:rPr>
        <w:t xml:space="preserve"> </w:t>
      </w:r>
      <w:r w:rsidRPr="003C0612">
        <w:rPr>
          <w:rFonts w:ascii="Times New Roman" w:hAnsi="Times New Roman" w:cs="Times New Roman"/>
          <w:i/>
          <w:iCs/>
          <w:sz w:val="23"/>
          <w:szCs w:val="23"/>
        </w:rPr>
        <w:t>solo</w:t>
      </w:r>
      <w:r w:rsidRPr="003C0612">
        <w:rPr>
          <w:rFonts w:ascii="Times New Roman" w:hAnsi="Times New Roman" w:cs="Times New Roman"/>
          <w:i/>
          <w:iCs/>
          <w:spacing w:val="26"/>
          <w:sz w:val="23"/>
          <w:szCs w:val="23"/>
        </w:rPr>
        <w:t xml:space="preserve"> </w:t>
      </w:r>
      <w:r w:rsidRPr="003C0612">
        <w:rPr>
          <w:rFonts w:ascii="Times New Roman" w:hAnsi="Times New Roman" w:cs="Times New Roman"/>
          <w:i/>
          <w:iCs/>
          <w:sz w:val="23"/>
          <w:szCs w:val="23"/>
        </w:rPr>
        <w:t>aplica</w:t>
      </w:r>
      <w:r w:rsidRPr="003C0612">
        <w:rPr>
          <w:rFonts w:ascii="Times New Roman" w:hAnsi="Times New Roman" w:cs="Times New Roman"/>
          <w:i/>
          <w:iCs/>
          <w:spacing w:val="26"/>
          <w:sz w:val="23"/>
          <w:szCs w:val="23"/>
        </w:rPr>
        <w:t xml:space="preserve"> </w:t>
      </w:r>
      <w:r w:rsidRPr="003C0612">
        <w:rPr>
          <w:rFonts w:ascii="Times New Roman" w:hAnsi="Times New Roman" w:cs="Times New Roman"/>
          <w:i/>
          <w:iCs/>
          <w:sz w:val="23"/>
          <w:szCs w:val="23"/>
        </w:rPr>
        <w:t>en</w:t>
      </w:r>
      <w:r w:rsidRPr="003C0612">
        <w:rPr>
          <w:rFonts w:ascii="Times New Roman" w:hAnsi="Times New Roman" w:cs="Times New Roman"/>
          <w:i/>
          <w:iCs/>
          <w:spacing w:val="26"/>
          <w:sz w:val="23"/>
          <w:szCs w:val="23"/>
        </w:rPr>
        <w:t xml:space="preserve"> </w:t>
      </w:r>
      <w:r w:rsidRPr="003C0612">
        <w:rPr>
          <w:rFonts w:ascii="Times New Roman" w:hAnsi="Times New Roman" w:cs="Times New Roman"/>
          <w:i/>
          <w:iCs/>
          <w:sz w:val="23"/>
          <w:szCs w:val="23"/>
        </w:rPr>
        <w:t>caso</w:t>
      </w:r>
      <w:r w:rsidRPr="003C0612">
        <w:rPr>
          <w:rFonts w:ascii="Times New Roman" w:hAnsi="Times New Roman" w:cs="Times New Roman"/>
          <w:i/>
          <w:iCs/>
          <w:spacing w:val="26"/>
          <w:sz w:val="23"/>
          <w:szCs w:val="23"/>
        </w:rPr>
        <w:t xml:space="preserve"> </w:t>
      </w:r>
      <w:r w:rsidRPr="003C0612">
        <w:rPr>
          <w:rFonts w:ascii="Times New Roman" w:hAnsi="Times New Roman" w:cs="Times New Roman"/>
          <w:i/>
          <w:iCs/>
          <w:sz w:val="23"/>
          <w:szCs w:val="23"/>
        </w:rPr>
        <w:t>el</w:t>
      </w:r>
      <w:r w:rsidRPr="003C0612">
        <w:rPr>
          <w:rFonts w:ascii="Times New Roman" w:hAnsi="Times New Roman" w:cs="Times New Roman"/>
          <w:i/>
          <w:iCs/>
          <w:spacing w:val="26"/>
          <w:sz w:val="23"/>
          <w:szCs w:val="23"/>
        </w:rPr>
        <w:t xml:space="preserve"> </w:t>
      </w:r>
      <w:r w:rsidRPr="003C0612">
        <w:rPr>
          <w:rFonts w:ascii="Times New Roman" w:hAnsi="Times New Roman" w:cs="Times New Roman"/>
          <w:i/>
          <w:iCs/>
          <w:sz w:val="23"/>
          <w:szCs w:val="23"/>
        </w:rPr>
        <w:t>Asegurado</w:t>
      </w:r>
      <w:r w:rsidRPr="003C0612">
        <w:rPr>
          <w:rFonts w:ascii="Times New Roman" w:hAnsi="Times New Roman" w:cs="Times New Roman"/>
          <w:i/>
          <w:iCs/>
          <w:spacing w:val="26"/>
          <w:sz w:val="23"/>
          <w:szCs w:val="23"/>
        </w:rPr>
        <w:t xml:space="preserve"> </w:t>
      </w:r>
      <w:r w:rsidRPr="003C0612">
        <w:rPr>
          <w:rFonts w:ascii="Times New Roman" w:hAnsi="Times New Roman" w:cs="Times New Roman"/>
          <w:i/>
          <w:iCs/>
          <w:sz w:val="23"/>
          <w:szCs w:val="23"/>
        </w:rPr>
        <w:t>hubiese</w:t>
      </w:r>
      <w:r w:rsidRPr="003C0612">
        <w:rPr>
          <w:rFonts w:ascii="Times New Roman" w:hAnsi="Times New Roman" w:cs="Times New Roman"/>
          <w:i/>
          <w:iCs/>
          <w:spacing w:val="26"/>
          <w:sz w:val="23"/>
          <w:szCs w:val="23"/>
        </w:rPr>
        <w:t xml:space="preserve"> </w:t>
      </w:r>
      <w:r w:rsidRPr="003C0612">
        <w:rPr>
          <w:rFonts w:ascii="Times New Roman" w:hAnsi="Times New Roman" w:cs="Times New Roman"/>
          <w:i/>
          <w:iCs/>
          <w:sz w:val="23"/>
          <w:szCs w:val="23"/>
        </w:rPr>
        <w:t>elegido</w:t>
      </w:r>
      <w:r w:rsidRPr="003C0612">
        <w:rPr>
          <w:rFonts w:ascii="Times New Roman" w:hAnsi="Times New Roman" w:cs="Times New Roman"/>
          <w:i/>
          <w:iCs/>
          <w:spacing w:val="26"/>
          <w:sz w:val="23"/>
          <w:szCs w:val="23"/>
        </w:rPr>
        <w:t xml:space="preserve"> </w:t>
      </w:r>
      <w:r w:rsidRPr="003C0612">
        <w:rPr>
          <w:rFonts w:ascii="Times New Roman" w:hAnsi="Times New Roman" w:cs="Times New Roman"/>
          <w:i/>
          <w:iCs/>
          <w:sz w:val="23"/>
          <w:szCs w:val="23"/>
        </w:rPr>
        <w:t>una</w:t>
      </w:r>
      <w:r w:rsidRPr="003C0612">
        <w:rPr>
          <w:rFonts w:ascii="Times New Roman" w:hAnsi="Times New Roman" w:cs="Times New Roman"/>
          <w:i/>
          <w:iCs/>
          <w:spacing w:val="26"/>
          <w:sz w:val="23"/>
          <w:szCs w:val="23"/>
        </w:rPr>
        <w:t xml:space="preserve"> </w:t>
      </w:r>
      <w:r w:rsidRPr="003C0612">
        <w:rPr>
          <w:rFonts w:ascii="Times New Roman" w:hAnsi="Times New Roman" w:cs="Times New Roman"/>
          <w:i/>
          <w:iCs/>
          <w:sz w:val="23"/>
          <w:szCs w:val="23"/>
        </w:rPr>
        <w:t>renta</w:t>
      </w:r>
      <w:r w:rsidRPr="003C0612">
        <w:rPr>
          <w:rFonts w:ascii="Times New Roman" w:hAnsi="Times New Roman" w:cs="Times New Roman"/>
          <w:i/>
          <w:iCs/>
          <w:spacing w:val="26"/>
          <w:sz w:val="23"/>
          <w:szCs w:val="23"/>
        </w:rPr>
        <w:t xml:space="preserve"> </w:t>
      </w:r>
      <w:r w:rsidRPr="003C0612">
        <w:rPr>
          <w:rFonts w:ascii="Times New Roman" w:hAnsi="Times New Roman" w:cs="Times New Roman"/>
          <w:i/>
          <w:iCs/>
          <w:sz w:val="23"/>
          <w:szCs w:val="23"/>
        </w:rPr>
        <w:t>con</w:t>
      </w:r>
      <w:r w:rsidRPr="003C0612">
        <w:rPr>
          <w:rFonts w:ascii="Times New Roman" w:hAnsi="Times New Roman" w:cs="Times New Roman"/>
          <w:i/>
          <w:iCs/>
          <w:spacing w:val="26"/>
          <w:sz w:val="23"/>
          <w:szCs w:val="23"/>
        </w:rPr>
        <w:t xml:space="preserve"> </w:t>
      </w:r>
      <w:r w:rsidRPr="003C0612">
        <w:rPr>
          <w:rFonts w:ascii="Times New Roman" w:hAnsi="Times New Roman" w:cs="Times New Roman"/>
          <w:i/>
          <w:iCs/>
          <w:sz w:val="23"/>
          <w:szCs w:val="23"/>
        </w:rPr>
        <w:t>fin</w:t>
      </w:r>
      <w:r w:rsidRPr="003C0612">
        <w:rPr>
          <w:rFonts w:ascii="Times New Roman" w:hAnsi="Times New Roman" w:cs="Times New Roman"/>
          <w:i/>
          <w:iCs/>
          <w:spacing w:val="26"/>
          <w:sz w:val="23"/>
          <w:szCs w:val="23"/>
        </w:rPr>
        <w:t xml:space="preserve"> </w:t>
      </w:r>
      <w:r w:rsidRPr="003C0612">
        <w:rPr>
          <w:rFonts w:ascii="Times New Roman" w:hAnsi="Times New Roman" w:cs="Times New Roman"/>
          <w:i/>
          <w:iCs/>
          <w:sz w:val="23"/>
          <w:szCs w:val="23"/>
        </w:rPr>
        <w:t>de vigencia definida.</w:t>
      </w:r>
    </w:p>
    <w:p w:rsidRPr="003C0612" w:rsidR="00B977B3" w:rsidP="00A13E36" w:rsidRDefault="00B977B3" w14:paraId="55C96D8E" w14:textId="77777777">
      <w:pPr>
        <w:pStyle w:val="Textoindependiente"/>
        <w:kinsoku w:val="0"/>
        <w:overflowPunct w:val="0"/>
        <w:ind w:left="708" w:right="99"/>
        <w:rPr>
          <w:rFonts w:ascii="Times New Roman" w:hAnsi="Times New Roman" w:cs="Times New Roman"/>
          <w:i/>
          <w:iCs/>
          <w:sz w:val="23"/>
          <w:szCs w:val="23"/>
        </w:rPr>
      </w:pPr>
    </w:p>
    <w:p w:rsidRPr="003C0612" w:rsidR="00A13E36" w:rsidP="00A13E36" w:rsidRDefault="00A13E36" w14:paraId="58671C41" w14:textId="77777777">
      <w:pPr>
        <w:jc w:val="both"/>
        <w:rPr>
          <w:rFonts w:ascii="Times New Roman" w:hAnsi="Times New Roman"/>
          <w:sz w:val="23"/>
          <w:szCs w:val="23"/>
          <w:lang w:eastAsia="es-PE"/>
        </w:rPr>
      </w:pPr>
      <w:r w:rsidRPr="003C0612">
        <w:rPr>
          <w:rFonts w:ascii="Times New Roman" w:hAnsi="Times New Roman"/>
          <w:bCs/>
          <w:sz w:val="23"/>
          <w:szCs w:val="23"/>
          <w:lang w:val="es-MX"/>
        </w:rPr>
        <w:t xml:space="preserve">Conforme a lo expresamente pactado en el contrato, la devolución </w:t>
      </w:r>
      <w:r w:rsidRPr="003C0612">
        <w:rPr>
          <w:rFonts w:ascii="Times New Roman" w:hAnsi="Times New Roman"/>
          <w:sz w:val="23"/>
          <w:szCs w:val="23"/>
          <w:lang w:eastAsia="es-PE"/>
        </w:rPr>
        <w:t>del porcentaje de la prima única se realiza bajo la regla de un cálculo al valor presente de dicho monto aplicando el factor de descuento establecido por la aseguradora al momento del cálculo.</w:t>
      </w:r>
    </w:p>
    <w:p w:rsidRPr="003C0612" w:rsidR="00A13E36" w:rsidP="00A13E36" w:rsidRDefault="00A13E36" w14:paraId="06B3D118" w14:textId="7FCA10A9">
      <w:pPr>
        <w:jc w:val="both"/>
        <w:rPr>
          <w:rFonts w:ascii="Times New Roman" w:hAnsi="Times New Roman"/>
          <w:sz w:val="23"/>
          <w:szCs w:val="23"/>
          <w:lang w:eastAsia="es-PE"/>
        </w:rPr>
      </w:pPr>
      <w:r w:rsidRPr="36345E70" w:rsidR="00A13E36">
        <w:rPr>
          <w:rFonts w:ascii="Times New Roman" w:hAnsi="Times New Roman"/>
          <w:sz w:val="23"/>
          <w:szCs w:val="23"/>
          <w:lang w:eastAsia="es-PE"/>
        </w:rPr>
        <w:t xml:space="preserve">De acuerdo con esos términos contractuales, las partes han aceptado que el valor presente se establece aplicando la tasa de descuento que determina </w:t>
      </w:r>
      <w:r w:rsidRPr="36345E70" w:rsidR="3872920B">
        <w:rPr>
          <w:rFonts w:ascii="Times New Roman" w:hAnsi="Times New Roman"/>
          <w:sz w:val="23"/>
          <w:szCs w:val="23"/>
          <w:lang w:eastAsia="es-PE"/>
        </w:rPr>
        <w:t>.............................</w:t>
      </w:r>
      <w:r w:rsidRPr="36345E70" w:rsidR="00A13E36">
        <w:rPr>
          <w:rFonts w:ascii="Times New Roman" w:hAnsi="Times New Roman"/>
          <w:sz w:val="23"/>
          <w:szCs w:val="23"/>
          <w:lang w:eastAsia="es-PE"/>
        </w:rPr>
        <w:t>.</w:t>
      </w:r>
    </w:p>
    <w:p w:rsidR="00A13E36" w:rsidP="36345E70" w:rsidRDefault="00A13E36" w14:paraId="45E8DC8A" w14:textId="39AE7BC9">
      <w:pPr>
        <w:jc w:val="both"/>
        <w:rPr>
          <w:rFonts w:ascii="Times New Roman" w:hAnsi="Times New Roman"/>
          <w:sz w:val="23"/>
          <w:szCs w:val="23"/>
          <w:lang w:eastAsia="es-PE"/>
        </w:rPr>
      </w:pPr>
      <w:r w:rsidRPr="36345E70" w:rsidR="00A13E36">
        <w:rPr>
          <w:rFonts w:ascii="Times New Roman" w:hAnsi="Times New Roman"/>
          <w:sz w:val="23"/>
          <w:szCs w:val="23"/>
          <w:lang w:eastAsia="es-PE"/>
        </w:rPr>
        <w:t>En el presente caso dicho valor fue calculado conforme a lo siguiente:</w:t>
      </w:r>
    </w:p>
    <w:p w:rsidRPr="003C0612" w:rsidR="00A13E36" w:rsidP="003C0612" w:rsidRDefault="00A13E36" w14:paraId="2B93A98F" w14:textId="0F5781F8">
      <w:pPr>
        <w:jc w:val="center"/>
        <w:rPr>
          <w:rFonts w:ascii="Times New Roman" w:hAnsi="Times New Roman"/>
          <w:sz w:val="23"/>
          <w:szCs w:val="23"/>
          <w:lang w:eastAsia="es-PE"/>
        </w:rPr>
      </w:pPr>
      <w:r w:rsidRPr="003C0612">
        <w:rPr>
          <w:rFonts w:ascii="Times New Roman" w:hAnsi="Times New Roman"/>
          <w:noProof/>
          <w:sz w:val="23"/>
          <w:szCs w:val="23"/>
        </w:rPr>
        <w:drawing>
          <wp:inline distT="0" distB="0" distL="0" distR="0" wp14:anchorId="193E439F" wp14:editId="4C34596D">
            <wp:extent cx="4543425" cy="3116373"/>
            <wp:effectExtent l="0" t="0" r="0" b="8255"/>
            <wp:docPr id="236831624" name="Imagen 1" descr="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Tabla&#10;&#10;Descripción generada automáticament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54028" cy="3123646"/>
                    </a:xfrm>
                    <a:prstGeom prst="rect">
                      <a:avLst/>
                    </a:prstGeom>
                    <a:noFill/>
                    <a:ln>
                      <a:noFill/>
                    </a:ln>
                  </pic:spPr>
                </pic:pic>
              </a:graphicData>
            </a:graphic>
          </wp:inline>
        </w:drawing>
      </w:r>
    </w:p>
    <w:p w:rsidRPr="003C0612" w:rsidR="00A13E36" w:rsidP="00A13E36" w:rsidRDefault="00A13E36" w14:paraId="5ADCA85E" w14:textId="77777777">
      <w:pPr>
        <w:jc w:val="both"/>
        <w:rPr>
          <w:rFonts w:ascii="Times New Roman" w:hAnsi="Times New Roman"/>
          <w:sz w:val="23"/>
          <w:szCs w:val="23"/>
          <w:lang w:eastAsia="es-PE"/>
        </w:rPr>
      </w:pPr>
      <w:r w:rsidRPr="003C0612">
        <w:rPr>
          <w:rFonts w:ascii="Times New Roman" w:hAnsi="Times New Roman"/>
          <w:sz w:val="23"/>
          <w:szCs w:val="23"/>
          <w:lang w:eastAsia="es-PE"/>
        </w:rPr>
        <w:t xml:space="preserve">Dado que el propio pacto contractual habilita a la aseguradora a fijar el factor de descuento con la finalidad de establecer el valor presente </w:t>
      </w:r>
      <w:r w:rsidRPr="003C0612">
        <w:rPr>
          <w:rFonts w:ascii="Times New Roman" w:hAnsi="Times New Roman"/>
          <w:bCs/>
          <w:sz w:val="23"/>
          <w:szCs w:val="23"/>
          <w:lang w:val="es-MX"/>
        </w:rPr>
        <w:t xml:space="preserve">la devolución </w:t>
      </w:r>
      <w:r w:rsidRPr="003C0612">
        <w:rPr>
          <w:rFonts w:ascii="Times New Roman" w:hAnsi="Times New Roman"/>
          <w:sz w:val="23"/>
          <w:szCs w:val="23"/>
          <w:lang w:eastAsia="es-PE"/>
        </w:rPr>
        <w:t>del porcentaje de la prima única, no se advierte que la liquidación sea contraria a los términos previstos en el Contrato.</w:t>
      </w:r>
    </w:p>
    <w:p w:rsidRPr="003C0612" w:rsidR="00A13E36" w:rsidP="00A13E36" w:rsidRDefault="00A13E36" w14:paraId="5E33FAAF" w14:textId="77777777">
      <w:pPr>
        <w:jc w:val="both"/>
        <w:rPr>
          <w:rFonts w:ascii="Times New Roman" w:hAnsi="Times New Roman"/>
          <w:sz w:val="23"/>
          <w:szCs w:val="23"/>
          <w:lang w:val="es-MX"/>
        </w:rPr>
      </w:pPr>
      <w:r w:rsidRPr="003C0612">
        <w:rPr>
          <w:rFonts w:ascii="Times New Roman" w:hAnsi="Times New Roman"/>
          <w:b/>
          <w:sz w:val="23"/>
          <w:szCs w:val="23"/>
          <w:u w:val="single"/>
        </w:rPr>
        <w:lastRenderedPageBreak/>
        <w:t>OCTAVO</w:t>
      </w:r>
      <w:r w:rsidRPr="003C0612">
        <w:rPr>
          <w:rFonts w:ascii="Times New Roman" w:hAnsi="Times New Roman"/>
          <w:b/>
          <w:sz w:val="23"/>
          <w:szCs w:val="23"/>
        </w:rPr>
        <w:t>:</w:t>
      </w:r>
      <w:r w:rsidRPr="003C0612">
        <w:rPr>
          <w:rFonts w:ascii="Times New Roman" w:hAnsi="Times New Roman"/>
          <w:sz w:val="23"/>
          <w:szCs w:val="23"/>
          <w:lang w:val="es-MX"/>
        </w:rPr>
        <w:t xml:space="preserve"> Que, respecto a las reclamaciones sobre falta de información u orientación insuficiente para poder tomar una decisión de consumo, esta Defensoría aprecia que esa materia está referida a una eventual falta de idoneidad de servicio, por lo </w:t>
      </w:r>
      <w:proofErr w:type="gramStart"/>
      <w:r w:rsidRPr="003C0612">
        <w:rPr>
          <w:rFonts w:ascii="Times New Roman" w:hAnsi="Times New Roman"/>
          <w:sz w:val="23"/>
          <w:szCs w:val="23"/>
          <w:lang w:val="es-MX"/>
        </w:rPr>
        <w:t>tanto</w:t>
      </w:r>
      <w:proofErr w:type="gramEnd"/>
      <w:r w:rsidRPr="003C0612">
        <w:rPr>
          <w:rFonts w:ascii="Times New Roman" w:hAnsi="Times New Roman"/>
          <w:sz w:val="23"/>
          <w:szCs w:val="23"/>
          <w:lang w:val="es-MX"/>
        </w:rPr>
        <w:t xml:space="preserve"> resulta ajena a la competencia de esta instancia y debe hacerse valer en los fueros correspondientes.</w:t>
      </w:r>
    </w:p>
    <w:p w:rsidRPr="003C0612" w:rsidR="00A13E36" w:rsidP="00A13E36" w:rsidRDefault="00A13E36" w14:paraId="2361EF96" w14:textId="77777777">
      <w:pPr>
        <w:jc w:val="both"/>
        <w:rPr>
          <w:rFonts w:ascii="Times New Roman" w:hAnsi="Times New Roman"/>
          <w:sz w:val="23"/>
          <w:szCs w:val="23"/>
        </w:rPr>
      </w:pPr>
      <w:r w:rsidRPr="003C0612">
        <w:rPr>
          <w:rFonts w:ascii="Times New Roman" w:hAnsi="Times New Roman"/>
          <w:sz w:val="23"/>
          <w:szCs w:val="23"/>
          <w:lang w:val="es-MX"/>
        </w:rPr>
        <w:t>En consecuencia</w:t>
      </w:r>
      <w:r w:rsidRPr="003C0612">
        <w:rPr>
          <w:rFonts w:ascii="Times New Roman" w:hAnsi="Times New Roman"/>
          <w:sz w:val="23"/>
          <w:szCs w:val="23"/>
        </w:rPr>
        <w:t>, este colegiado concluye su apreciación razonada y conjunta al amparo de lo establecido en su Reglamento estimando que la presente reclamación carece de fundamentos para ser amparada, por lo que;</w:t>
      </w:r>
    </w:p>
    <w:p w:rsidRPr="003C0612" w:rsidR="00A13E36" w:rsidP="00A13E36" w:rsidRDefault="00A13E36" w14:paraId="7F3102D6" w14:textId="77777777">
      <w:pPr>
        <w:jc w:val="both"/>
        <w:rPr>
          <w:rFonts w:ascii="Times New Roman" w:hAnsi="Times New Roman"/>
          <w:b/>
          <w:sz w:val="23"/>
          <w:szCs w:val="23"/>
        </w:rPr>
      </w:pPr>
      <w:r w:rsidRPr="003C0612">
        <w:rPr>
          <w:rFonts w:ascii="Times New Roman" w:hAnsi="Times New Roman"/>
          <w:b/>
          <w:sz w:val="23"/>
          <w:szCs w:val="23"/>
        </w:rPr>
        <w:t>RESUELVE:</w:t>
      </w:r>
    </w:p>
    <w:p w:rsidRPr="003C0612" w:rsidR="00A13E36" w:rsidP="36345E70" w:rsidRDefault="00A13E36" w14:paraId="1646D889" w14:textId="6D472252">
      <w:pPr>
        <w:tabs>
          <w:tab w:val="left" w:leader="none" w:pos="708"/>
          <w:tab w:val="left" w:leader="none" w:pos="1416"/>
          <w:tab w:val="left" w:leader="none" w:pos="2160"/>
          <w:tab w:val="left" w:leader="none" w:pos="3540"/>
          <w:tab w:val="left" w:leader="none" w:pos="4248"/>
          <w:tab w:val="left" w:leader="none" w:pos="4956"/>
          <w:tab w:val="left" w:leader="none" w:pos="5664"/>
          <w:tab w:val="left" w:leader="none" w:pos="6372"/>
          <w:tab w:val="left" w:leader="none" w:pos="7125"/>
        </w:tabs>
        <w:jc w:val="both"/>
        <w:rPr>
          <w:rFonts w:ascii="Times New Roman" w:hAnsi="Times New Roman"/>
          <w:sz w:val="23"/>
          <w:szCs w:val="23"/>
        </w:rPr>
      </w:pPr>
      <w:r w:rsidRPr="36345E70" w:rsidR="00A13E36">
        <w:rPr>
          <w:rFonts w:ascii="Times New Roman" w:hAnsi="Times New Roman" w:eastAsia="Arial Unicode MS"/>
          <w:sz w:val="23"/>
          <w:szCs w:val="23"/>
        </w:rPr>
        <w:t xml:space="preserve">Declarar </w:t>
      </w:r>
      <w:r w:rsidRPr="36345E70" w:rsidR="00A13E36">
        <w:rPr>
          <w:rFonts w:ascii="Times New Roman" w:hAnsi="Times New Roman" w:eastAsia="Arial Unicode MS"/>
          <w:b w:val="1"/>
          <w:bCs w:val="1"/>
          <w:sz w:val="23"/>
          <w:szCs w:val="23"/>
        </w:rPr>
        <w:t>INFUNDADA</w:t>
      </w:r>
      <w:r w:rsidRPr="36345E70" w:rsidR="00A13E36">
        <w:rPr>
          <w:rFonts w:ascii="Times New Roman" w:hAnsi="Times New Roman" w:eastAsia="Arial Unicode MS"/>
          <w:sz w:val="23"/>
          <w:szCs w:val="23"/>
        </w:rPr>
        <w:t xml:space="preserve"> la reclamación interpuesta por</w:t>
      </w:r>
      <w:r w:rsidRPr="36345E70" w:rsidR="00A13E36">
        <w:rPr>
          <w:rFonts w:ascii="Times New Roman" w:hAnsi="Times New Roman"/>
          <w:sz w:val="23"/>
          <w:szCs w:val="23"/>
        </w:rPr>
        <w:t xml:space="preserve"> </w:t>
      </w:r>
      <w:r w:rsidRPr="36345E70" w:rsidR="435B8888">
        <w:rPr>
          <w:rFonts w:ascii="Times New Roman" w:hAnsi="Times New Roman"/>
          <w:b w:val="1"/>
          <w:bCs w:val="1"/>
          <w:sz w:val="23"/>
          <w:szCs w:val="23"/>
          <w:lang w:val="es-MX"/>
        </w:rPr>
        <w:t>.................................................................................</w:t>
      </w:r>
      <w:r w:rsidRPr="36345E70" w:rsidR="00A13E36">
        <w:rPr>
          <w:rFonts w:ascii="Times New Roman" w:hAnsi="Times New Roman"/>
          <w:b w:val="1"/>
          <w:bCs w:val="1"/>
          <w:sz w:val="23"/>
          <w:szCs w:val="23"/>
          <w:lang w:val="es-MX"/>
        </w:rPr>
        <w:t xml:space="preserve"> </w:t>
      </w:r>
      <w:r w:rsidRPr="36345E70" w:rsidR="00A13E36">
        <w:rPr>
          <w:rFonts w:ascii="Times New Roman" w:hAnsi="Times New Roman"/>
          <w:sz w:val="23"/>
          <w:szCs w:val="23"/>
        </w:rPr>
        <w:t xml:space="preserve">contra </w:t>
      </w:r>
      <w:r w:rsidRPr="36345E70" w:rsidR="3872920B">
        <w:rPr>
          <w:rFonts w:ascii="Times New Roman" w:hAnsi="Times New Roman"/>
          <w:b w:val="1"/>
          <w:bCs w:val="1"/>
          <w:sz w:val="23"/>
          <w:szCs w:val="23"/>
        </w:rPr>
        <w:t>.............................</w:t>
      </w:r>
      <w:r w:rsidRPr="36345E70" w:rsidR="00A13E36">
        <w:rPr>
          <w:rFonts w:ascii="Times New Roman" w:hAnsi="Times New Roman"/>
          <w:sz w:val="23"/>
          <w:szCs w:val="23"/>
        </w:rPr>
        <w:t>, quedando a salvo el derecho del reclamante de recurrir ante las instancias que considere pertinentes.</w:t>
      </w:r>
    </w:p>
    <w:p w:rsidRPr="003C0612" w:rsidR="00F07C74" w:rsidP="00767845" w:rsidRDefault="00D00142" w14:paraId="109CA284" w14:textId="6976DFBC">
      <w:pPr>
        <w:jc w:val="right"/>
        <w:rPr>
          <w:rFonts w:ascii="Times New Roman" w:hAnsi="Times New Roman"/>
          <w:sz w:val="23"/>
          <w:szCs w:val="23"/>
        </w:rPr>
      </w:pPr>
      <w:r w:rsidRPr="003C0612">
        <w:rPr>
          <w:rFonts w:ascii="Times New Roman" w:hAnsi="Times New Roman"/>
          <w:sz w:val="23"/>
          <w:szCs w:val="23"/>
        </w:rPr>
        <w:t>Lima,</w:t>
      </w:r>
      <w:r w:rsidRPr="003C0612" w:rsidR="0034229F">
        <w:rPr>
          <w:rFonts w:ascii="Times New Roman" w:hAnsi="Times New Roman"/>
          <w:sz w:val="23"/>
          <w:szCs w:val="23"/>
        </w:rPr>
        <w:t xml:space="preserve"> </w:t>
      </w:r>
      <w:r w:rsidRPr="003C0612" w:rsidR="007C51E3">
        <w:rPr>
          <w:rFonts w:ascii="Times New Roman" w:hAnsi="Times New Roman"/>
          <w:sz w:val="23"/>
          <w:szCs w:val="23"/>
        </w:rPr>
        <w:t>1</w:t>
      </w:r>
      <w:r w:rsidRPr="003C0612" w:rsidR="00B47F63">
        <w:rPr>
          <w:rFonts w:ascii="Times New Roman" w:hAnsi="Times New Roman"/>
          <w:sz w:val="23"/>
          <w:szCs w:val="23"/>
        </w:rPr>
        <w:t>8</w:t>
      </w:r>
      <w:r w:rsidRPr="003C0612" w:rsidR="00FB1E10">
        <w:rPr>
          <w:rFonts w:ascii="Times New Roman" w:hAnsi="Times New Roman"/>
          <w:sz w:val="23"/>
          <w:szCs w:val="23"/>
        </w:rPr>
        <w:t xml:space="preserve"> </w:t>
      </w:r>
      <w:r w:rsidRPr="003C0612">
        <w:rPr>
          <w:rFonts w:ascii="Times New Roman" w:hAnsi="Times New Roman"/>
          <w:sz w:val="23"/>
          <w:szCs w:val="23"/>
        </w:rPr>
        <w:t>de</w:t>
      </w:r>
      <w:r w:rsidRPr="003C0612" w:rsidR="00C75095">
        <w:rPr>
          <w:rFonts w:ascii="Times New Roman" w:hAnsi="Times New Roman"/>
          <w:sz w:val="23"/>
          <w:szCs w:val="23"/>
        </w:rPr>
        <w:t xml:space="preserve"> </w:t>
      </w:r>
      <w:r w:rsidRPr="003C0612" w:rsidR="00FB1E10">
        <w:rPr>
          <w:rFonts w:ascii="Times New Roman" w:hAnsi="Times New Roman"/>
          <w:sz w:val="23"/>
          <w:szCs w:val="23"/>
        </w:rPr>
        <w:t>diciembre</w:t>
      </w:r>
      <w:r w:rsidRPr="003C0612">
        <w:rPr>
          <w:rFonts w:ascii="Times New Roman" w:hAnsi="Times New Roman"/>
          <w:sz w:val="23"/>
          <w:szCs w:val="23"/>
        </w:rPr>
        <w:t xml:space="preserve"> de 202</w:t>
      </w:r>
      <w:r w:rsidRPr="003C0612" w:rsidR="006C6213">
        <w:rPr>
          <w:rFonts w:ascii="Times New Roman" w:hAnsi="Times New Roman"/>
          <w:sz w:val="23"/>
          <w:szCs w:val="23"/>
        </w:rPr>
        <w:t>3</w:t>
      </w:r>
    </w:p>
    <w:p w:rsidRPr="003C0612" w:rsidR="00F07C74" w:rsidP="00F07C74" w:rsidRDefault="00F07C74" w14:paraId="64136AEE" w14:textId="77777777">
      <w:pPr>
        <w:jc w:val="both"/>
        <w:rPr>
          <w:rFonts w:ascii="Times New Roman" w:hAnsi="Times New Roman"/>
          <w:b/>
          <w:bCs/>
          <w:i/>
          <w:iCs/>
          <w:sz w:val="23"/>
          <w:szCs w:val="23"/>
          <w:lang w:val="es-ES_tradnl"/>
        </w:rPr>
      </w:pPr>
      <w:r w:rsidRPr="003C0612">
        <w:rPr>
          <w:rFonts w:ascii="Times New Roman" w:hAnsi="Times New Roman"/>
          <w:b/>
          <w:bCs/>
          <w:i/>
          <w:iCs/>
          <w:sz w:val="23"/>
          <w:szCs w:val="23"/>
          <w:lang w:val="es-ES_tradnl"/>
        </w:rPr>
        <w:t>La Secretaría Técnica certifica que la presente resolución cuenta con el voto de los vocales cuyos nombres figuran en el presente documento.</w:t>
      </w:r>
    </w:p>
    <w:p w:rsidRPr="003C0612" w:rsidR="00F07C74" w:rsidP="00F07C74" w:rsidRDefault="00F07C74" w14:paraId="57FA2984" w14:textId="77777777">
      <w:pPr>
        <w:spacing w:line="240" w:lineRule="auto"/>
        <w:jc w:val="both"/>
        <w:rPr>
          <w:rFonts w:ascii="Times New Roman" w:hAnsi="Times New Roman"/>
          <w:b/>
          <w:bCs/>
          <w:i/>
          <w:iCs/>
          <w:sz w:val="23"/>
          <w:szCs w:val="23"/>
          <w:lang w:val="es-ES_tradnl"/>
        </w:rPr>
      </w:pPr>
    </w:p>
    <w:p w:rsidRPr="003C0612" w:rsidR="00F07C74" w:rsidP="004D781D" w:rsidRDefault="00F07C74" w14:paraId="33178CDD" w14:textId="77777777">
      <w:pPr>
        <w:spacing w:line="240" w:lineRule="auto"/>
        <w:jc w:val="center"/>
        <w:rPr>
          <w:rFonts w:ascii="Times New Roman" w:hAnsi="Times New Roman"/>
          <w:b/>
          <w:bCs/>
          <w:sz w:val="23"/>
          <w:szCs w:val="23"/>
        </w:rPr>
      </w:pPr>
      <w:r w:rsidRPr="003C0612">
        <w:rPr>
          <w:rFonts w:ascii="Times New Roman" w:hAnsi="Times New Roman"/>
          <w:b/>
          <w:bCs/>
          <w:sz w:val="23"/>
          <w:szCs w:val="23"/>
        </w:rPr>
        <w:t xml:space="preserve">Rolando Eyzaguirre </w:t>
      </w:r>
      <w:proofErr w:type="spellStart"/>
      <w:r w:rsidRPr="003C0612">
        <w:rPr>
          <w:rFonts w:ascii="Times New Roman" w:hAnsi="Times New Roman"/>
          <w:b/>
          <w:bCs/>
          <w:sz w:val="23"/>
          <w:szCs w:val="23"/>
        </w:rPr>
        <w:t>Maccan</w:t>
      </w:r>
      <w:proofErr w:type="spellEnd"/>
      <w:r w:rsidRPr="003C0612">
        <w:rPr>
          <w:rFonts w:ascii="Times New Roman" w:hAnsi="Times New Roman"/>
          <w:b/>
          <w:bCs/>
          <w:sz w:val="23"/>
          <w:szCs w:val="23"/>
        </w:rPr>
        <w:t xml:space="preserve"> – </w:t>
      </w:r>
      <w:proofErr w:type="gramStart"/>
      <w:r w:rsidRPr="003C0612">
        <w:rPr>
          <w:rFonts w:ascii="Times New Roman" w:hAnsi="Times New Roman"/>
          <w:b/>
          <w:bCs/>
          <w:sz w:val="23"/>
          <w:szCs w:val="23"/>
        </w:rPr>
        <w:t>Presidente</w:t>
      </w:r>
      <w:proofErr w:type="gramEnd"/>
    </w:p>
    <w:p w:rsidRPr="003C0612" w:rsidR="00F07C74" w:rsidP="004D781D" w:rsidRDefault="00F07C74" w14:paraId="2983C0F2" w14:textId="77777777">
      <w:pPr>
        <w:spacing w:line="240" w:lineRule="auto"/>
        <w:jc w:val="center"/>
        <w:rPr>
          <w:rFonts w:ascii="Times New Roman" w:hAnsi="Times New Roman"/>
          <w:b/>
          <w:bCs/>
          <w:sz w:val="23"/>
          <w:szCs w:val="23"/>
        </w:rPr>
      </w:pPr>
      <w:r w:rsidRPr="003C0612">
        <w:rPr>
          <w:rFonts w:ascii="Times New Roman" w:hAnsi="Times New Roman"/>
          <w:b/>
          <w:bCs/>
          <w:sz w:val="23"/>
          <w:szCs w:val="23"/>
        </w:rPr>
        <w:t>María Eugenia Valdez Fernández Baca – Vocal</w:t>
      </w:r>
    </w:p>
    <w:p w:rsidRPr="003C0612" w:rsidR="00F07C74" w:rsidP="004D781D" w:rsidRDefault="00F07C74" w14:paraId="3E8DC268" w14:textId="77777777">
      <w:pPr>
        <w:spacing w:line="240" w:lineRule="auto"/>
        <w:jc w:val="center"/>
        <w:rPr>
          <w:rFonts w:ascii="Times New Roman" w:hAnsi="Times New Roman"/>
          <w:b/>
          <w:bCs/>
          <w:sz w:val="23"/>
          <w:szCs w:val="23"/>
        </w:rPr>
      </w:pPr>
      <w:r w:rsidRPr="003C0612">
        <w:rPr>
          <w:rFonts w:ascii="Times New Roman" w:hAnsi="Times New Roman"/>
          <w:b/>
          <w:bCs/>
          <w:sz w:val="23"/>
          <w:szCs w:val="23"/>
        </w:rPr>
        <w:t>Omar Alfaro Villanueva – Vocal</w:t>
      </w:r>
    </w:p>
    <w:p w:rsidRPr="003C0612" w:rsidR="00F07C74" w:rsidP="004D781D" w:rsidRDefault="00F07C74" w14:paraId="5F67D5FD" w14:textId="77777777">
      <w:pPr>
        <w:spacing w:line="240" w:lineRule="auto"/>
        <w:jc w:val="center"/>
        <w:rPr>
          <w:rFonts w:ascii="Times New Roman" w:hAnsi="Times New Roman"/>
          <w:sz w:val="23"/>
          <w:szCs w:val="23"/>
          <w:lang w:val="es-MX"/>
        </w:rPr>
      </w:pPr>
      <w:r w:rsidRPr="003C0612">
        <w:rPr>
          <w:rFonts w:ascii="Times New Roman" w:hAnsi="Times New Roman"/>
          <w:b/>
          <w:bCs/>
          <w:sz w:val="23"/>
          <w:szCs w:val="23"/>
        </w:rPr>
        <w:t>Gonzalo Abad del Busto - Vocal</w:t>
      </w:r>
    </w:p>
    <w:p w:rsidRPr="00636A42" w:rsidR="000341A4" w:rsidP="001D5079" w:rsidRDefault="000341A4" w14:paraId="78842804" w14:textId="77777777">
      <w:pPr>
        <w:jc w:val="both"/>
        <w:rPr>
          <w:rFonts w:ascii="Times New Roman" w:hAnsi="Times New Roman"/>
          <w:sz w:val="24"/>
          <w:szCs w:val="24"/>
          <w:lang w:val="es-MX"/>
        </w:rPr>
      </w:pPr>
    </w:p>
    <w:p w:rsidRPr="005A2126" w:rsidR="0089374D" w:rsidRDefault="0089374D" w14:paraId="7A3A0BC6" w14:textId="77777777">
      <w:pPr>
        <w:rPr>
          <w:rFonts w:ascii="Times New Roman" w:hAnsi="Times New Roman"/>
          <w:sz w:val="24"/>
          <w:szCs w:val="24"/>
        </w:rPr>
      </w:pPr>
    </w:p>
    <w:sectPr w:rsidRPr="005A2126" w:rsidR="0089374D" w:rsidSect="0031356D">
      <w:headerReference w:type="default" r:id="rId9"/>
      <w:footerReference w:type="default" r:id="rId10"/>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A32713" w:rsidP="00722F1A" w:rsidRDefault="00A32713" w14:paraId="0D945BEA" w14:textId="77777777">
      <w:pPr>
        <w:spacing w:after="0" w:line="240" w:lineRule="auto"/>
      </w:pPr>
      <w:r>
        <w:separator/>
      </w:r>
    </w:p>
  </w:endnote>
  <w:endnote w:type="continuationSeparator" w:id="0">
    <w:p w:rsidR="00A32713" w:rsidP="00722F1A" w:rsidRDefault="00A32713" w14:paraId="2BC864DA" w14:textId="77777777">
      <w:pPr>
        <w:spacing w:after="0" w:line="240" w:lineRule="auto"/>
      </w:pPr>
      <w:r>
        <w:continuationSeparator/>
      </w:r>
    </w:p>
  </w:endnote>
  <w:endnote w:type="continuationNotice" w:id="1">
    <w:p w:rsidR="00A32713" w:rsidRDefault="00A32713" w14:paraId="2ABF3D19"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3421107"/>
      <w:docPartObj>
        <w:docPartGallery w:val="Page Numbers (Bottom of Page)"/>
        <w:docPartUnique/>
      </w:docPartObj>
    </w:sdtPr>
    <w:sdtContent>
      <w:sdt>
        <w:sdtPr>
          <w:id w:val="-1705238520"/>
          <w:docPartObj>
            <w:docPartGallery w:val="Page Numbers (Top of Page)"/>
            <w:docPartUnique/>
          </w:docPartObj>
        </w:sdtPr>
        <w:sdtContent>
          <w:p w:rsidR="00EC5417" w:rsidP="00EC5417" w:rsidRDefault="00EC5417" w14:paraId="1C28276A" w14:textId="7AE2A904">
            <w:pPr>
              <w:pStyle w:val="Piedepgina"/>
              <w:jc w:val="right"/>
            </w:pPr>
            <w:r w:rsidRPr="00EC5417">
              <w:rPr>
                <w:rFonts w:ascii="Times New Roman" w:hAnsi="Times New Roman"/>
                <w:sz w:val="18"/>
                <w:szCs w:val="18"/>
                <w:lang w:val="es-ES"/>
              </w:rPr>
              <w:t xml:space="preserve">Página </w:t>
            </w:r>
            <w:r w:rsidRPr="00EC5417">
              <w:rPr>
                <w:rFonts w:ascii="Times New Roman" w:hAnsi="Times New Roman"/>
                <w:b/>
                <w:bCs/>
                <w:sz w:val="18"/>
                <w:szCs w:val="18"/>
              </w:rPr>
              <w:fldChar w:fldCharType="begin"/>
            </w:r>
            <w:r w:rsidRPr="00EC5417">
              <w:rPr>
                <w:rFonts w:ascii="Times New Roman" w:hAnsi="Times New Roman"/>
                <w:b/>
                <w:bCs/>
                <w:sz w:val="18"/>
                <w:szCs w:val="18"/>
              </w:rPr>
              <w:instrText>PAGE</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r w:rsidRPr="00EC5417">
              <w:rPr>
                <w:rFonts w:ascii="Times New Roman" w:hAnsi="Times New Roman"/>
                <w:sz w:val="18"/>
                <w:szCs w:val="18"/>
                <w:lang w:val="es-ES"/>
              </w:rPr>
              <w:t xml:space="preserve"> de </w:t>
            </w:r>
            <w:r w:rsidRPr="00EC5417">
              <w:rPr>
                <w:rFonts w:ascii="Times New Roman" w:hAnsi="Times New Roman"/>
                <w:b/>
                <w:bCs/>
                <w:sz w:val="18"/>
                <w:szCs w:val="18"/>
              </w:rPr>
              <w:fldChar w:fldCharType="begin"/>
            </w:r>
            <w:r w:rsidRPr="00EC5417">
              <w:rPr>
                <w:rFonts w:ascii="Times New Roman" w:hAnsi="Times New Roman"/>
                <w:b/>
                <w:bCs/>
                <w:sz w:val="18"/>
                <w:szCs w:val="18"/>
              </w:rPr>
              <w:instrText>NUMPAGES</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p>
        </w:sdtContent>
      </w:sdt>
    </w:sdtContent>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A32713" w:rsidP="00722F1A" w:rsidRDefault="00A32713" w14:paraId="4379DE2B" w14:textId="77777777">
      <w:pPr>
        <w:spacing w:after="0" w:line="240" w:lineRule="auto"/>
      </w:pPr>
      <w:r>
        <w:separator/>
      </w:r>
    </w:p>
  </w:footnote>
  <w:footnote w:type="continuationSeparator" w:id="0">
    <w:p w:rsidR="00A32713" w:rsidP="00722F1A" w:rsidRDefault="00A32713" w14:paraId="62905C48" w14:textId="77777777">
      <w:pPr>
        <w:spacing w:after="0" w:line="240" w:lineRule="auto"/>
      </w:pPr>
      <w:r>
        <w:continuationSeparator/>
      </w:r>
    </w:p>
  </w:footnote>
  <w:footnote w:type="continuationNotice" w:id="1">
    <w:p w:rsidR="00A32713" w:rsidRDefault="00A32713" w14:paraId="11986BCB"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5"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numFmt w:val="bullet"/>
      <w:lvlText w:val="-"/>
      <w:lvlJc w:val="left"/>
      <w:pPr>
        <w:ind w:left="821" w:hanging="345"/>
      </w:pPr>
      <w:rPr>
        <w:rFonts w:ascii="Arial" w:hAnsi="Arial" w:cs="Arial"/>
        <w:b w:val="0"/>
        <w:bCs w:val="0"/>
        <w:i w:val="0"/>
        <w:iCs w:val="0"/>
        <w:w w:val="102"/>
        <w:sz w:val="21"/>
        <w:szCs w:val="21"/>
      </w:rPr>
    </w:lvl>
    <w:lvl w:ilvl="1">
      <w:numFmt w:val="bullet"/>
      <w:lvlText w:val="•"/>
      <w:lvlJc w:val="left"/>
      <w:pPr>
        <w:ind w:left="1694" w:hanging="345"/>
      </w:pPr>
    </w:lvl>
    <w:lvl w:ilvl="2">
      <w:numFmt w:val="bullet"/>
      <w:lvlText w:val="•"/>
      <w:lvlJc w:val="left"/>
      <w:pPr>
        <w:ind w:left="2568" w:hanging="345"/>
      </w:pPr>
    </w:lvl>
    <w:lvl w:ilvl="3">
      <w:numFmt w:val="bullet"/>
      <w:lvlText w:val="•"/>
      <w:lvlJc w:val="left"/>
      <w:pPr>
        <w:ind w:left="3442" w:hanging="345"/>
      </w:pPr>
    </w:lvl>
    <w:lvl w:ilvl="4">
      <w:numFmt w:val="bullet"/>
      <w:lvlText w:val="•"/>
      <w:lvlJc w:val="left"/>
      <w:pPr>
        <w:ind w:left="4316" w:hanging="345"/>
      </w:pPr>
    </w:lvl>
    <w:lvl w:ilvl="5">
      <w:numFmt w:val="bullet"/>
      <w:lvlText w:val="•"/>
      <w:lvlJc w:val="left"/>
      <w:pPr>
        <w:ind w:left="5190" w:hanging="345"/>
      </w:pPr>
    </w:lvl>
    <w:lvl w:ilvl="6">
      <w:numFmt w:val="bullet"/>
      <w:lvlText w:val="•"/>
      <w:lvlJc w:val="left"/>
      <w:pPr>
        <w:ind w:left="6064" w:hanging="345"/>
      </w:pPr>
    </w:lvl>
    <w:lvl w:ilvl="7">
      <w:numFmt w:val="bullet"/>
      <w:lvlText w:val="•"/>
      <w:lvlJc w:val="left"/>
      <w:pPr>
        <w:ind w:left="6938" w:hanging="345"/>
      </w:pPr>
    </w:lvl>
    <w:lvl w:ilvl="8">
      <w:numFmt w:val="bullet"/>
      <w:lvlText w:val="•"/>
      <w:lvlJc w:val="left"/>
      <w:pPr>
        <w:ind w:left="7812" w:hanging="345"/>
      </w:pPr>
    </w:lvl>
  </w:abstractNum>
  <w:abstractNum w:abstractNumId="1" w15:restartNumberingAfterBreak="0">
    <w:nsid w:val="015A187E"/>
    <w:multiLevelType w:val="hybridMultilevel"/>
    <w:tmpl w:val="2634FD9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1F0068D"/>
    <w:multiLevelType w:val="hybridMultilevel"/>
    <w:tmpl w:val="DD5EE81E"/>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28C51D0"/>
    <w:multiLevelType w:val="hybridMultilevel"/>
    <w:tmpl w:val="DEEA527E"/>
    <w:lvl w:ilvl="0" w:tplc="D1F89148">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4" w15:restartNumberingAfterBreak="0">
    <w:nsid w:val="02D26F75"/>
    <w:multiLevelType w:val="hybridMultilevel"/>
    <w:tmpl w:val="6A6E85EC"/>
    <w:lvl w:ilvl="0" w:tplc="F7C4CFE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088049FA"/>
    <w:multiLevelType w:val="hybridMultilevel"/>
    <w:tmpl w:val="11C071E8"/>
    <w:lvl w:ilvl="0" w:tplc="80ACE920">
      <w:start w:val="1"/>
      <w:numFmt w:val="bullet"/>
      <w:lvlText w:val="-"/>
      <w:lvlJc w:val="left"/>
      <w:pPr>
        <w:ind w:left="720" w:hanging="360"/>
      </w:pPr>
      <w:rPr>
        <w:rFonts w:hint="default" w:ascii="Times New Roman" w:hAnsi="Times New Roman" w:eastAsia="Times New Roman" w:cs="Times New Roman"/>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6" w15:restartNumberingAfterBreak="0">
    <w:nsid w:val="0D413AAC"/>
    <w:multiLevelType w:val="hybridMultilevel"/>
    <w:tmpl w:val="1240A650"/>
    <w:lvl w:ilvl="0" w:tplc="9878A62A">
      <w:start w:val="3"/>
      <w:numFmt w:val="lowerRoman"/>
      <w:lvlText w:val="%1)"/>
      <w:lvlJc w:val="left"/>
      <w:pPr>
        <w:ind w:left="1430" w:hanging="720"/>
      </w:pPr>
    </w:lvl>
    <w:lvl w:ilvl="1" w:tplc="580A0019">
      <w:start w:val="1"/>
      <w:numFmt w:val="lowerLetter"/>
      <w:lvlText w:val="%2."/>
      <w:lvlJc w:val="left"/>
      <w:pPr>
        <w:ind w:left="1790" w:hanging="360"/>
      </w:pPr>
    </w:lvl>
    <w:lvl w:ilvl="2" w:tplc="580A001B">
      <w:start w:val="1"/>
      <w:numFmt w:val="lowerRoman"/>
      <w:lvlText w:val="%3."/>
      <w:lvlJc w:val="right"/>
      <w:pPr>
        <w:ind w:left="2510" w:hanging="180"/>
      </w:pPr>
    </w:lvl>
    <w:lvl w:ilvl="3" w:tplc="580A000F">
      <w:start w:val="1"/>
      <w:numFmt w:val="decimal"/>
      <w:lvlText w:val="%4."/>
      <w:lvlJc w:val="left"/>
      <w:pPr>
        <w:ind w:left="3230" w:hanging="360"/>
      </w:pPr>
    </w:lvl>
    <w:lvl w:ilvl="4" w:tplc="580A0019">
      <w:start w:val="1"/>
      <w:numFmt w:val="lowerLetter"/>
      <w:lvlText w:val="%5."/>
      <w:lvlJc w:val="left"/>
      <w:pPr>
        <w:ind w:left="3950" w:hanging="360"/>
      </w:pPr>
    </w:lvl>
    <w:lvl w:ilvl="5" w:tplc="580A001B">
      <w:start w:val="1"/>
      <w:numFmt w:val="lowerRoman"/>
      <w:lvlText w:val="%6."/>
      <w:lvlJc w:val="right"/>
      <w:pPr>
        <w:ind w:left="4670" w:hanging="180"/>
      </w:pPr>
    </w:lvl>
    <w:lvl w:ilvl="6" w:tplc="580A000F">
      <w:start w:val="1"/>
      <w:numFmt w:val="decimal"/>
      <w:lvlText w:val="%7."/>
      <w:lvlJc w:val="left"/>
      <w:pPr>
        <w:ind w:left="5390" w:hanging="360"/>
      </w:pPr>
    </w:lvl>
    <w:lvl w:ilvl="7" w:tplc="580A0019">
      <w:start w:val="1"/>
      <w:numFmt w:val="lowerLetter"/>
      <w:lvlText w:val="%8."/>
      <w:lvlJc w:val="left"/>
      <w:pPr>
        <w:ind w:left="6110" w:hanging="360"/>
      </w:pPr>
    </w:lvl>
    <w:lvl w:ilvl="8" w:tplc="580A001B">
      <w:start w:val="1"/>
      <w:numFmt w:val="lowerRoman"/>
      <w:lvlText w:val="%9."/>
      <w:lvlJc w:val="right"/>
      <w:pPr>
        <w:ind w:left="6830" w:hanging="180"/>
      </w:pPr>
    </w:lvl>
  </w:abstractNum>
  <w:abstractNum w:abstractNumId="7" w15:restartNumberingAfterBreak="0">
    <w:nsid w:val="0F3069C2"/>
    <w:multiLevelType w:val="hybridMultilevel"/>
    <w:tmpl w:val="6A12CA8E"/>
    <w:lvl w:ilvl="0" w:tplc="BEAE9AB4">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8" w15:restartNumberingAfterBreak="0">
    <w:nsid w:val="11AC389B"/>
    <w:multiLevelType w:val="hybridMultilevel"/>
    <w:tmpl w:val="2758B0F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12DD5C0A"/>
    <w:multiLevelType w:val="hybridMultilevel"/>
    <w:tmpl w:val="678867BA"/>
    <w:lvl w:ilvl="0" w:tplc="F52C5F8E">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0" w15:restartNumberingAfterBreak="0">
    <w:nsid w:val="15D41FDE"/>
    <w:multiLevelType w:val="hybridMultilevel"/>
    <w:tmpl w:val="34C4BDFA"/>
    <w:lvl w:ilvl="0" w:tplc="8D5A5D42">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11" w15:restartNumberingAfterBreak="0">
    <w:nsid w:val="1ACD6AE8"/>
    <w:multiLevelType w:val="hybridMultilevel"/>
    <w:tmpl w:val="4EE8998A"/>
    <w:lvl w:ilvl="0" w:tplc="280A000F">
      <w:start w:val="1"/>
      <w:numFmt w:val="decimal"/>
      <w:lvlText w:val="%1."/>
      <w:lvlJc w:val="left"/>
      <w:pPr>
        <w:ind w:left="1146" w:hanging="360"/>
      </w:pPr>
    </w:lvl>
    <w:lvl w:ilvl="1" w:tplc="280A0019">
      <w:start w:val="1"/>
      <w:numFmt w:val="lowerLetter"/>
      <w:lvlText w:val="%2."/>
      <w:lvlJc w:val="left"/>
      <w:pPr>
        <w:ind w:left="1866" w:hanging="360"/>
      </w:pPr>
    </w:lvl>
    <w:lvl w:ilvl="2" w:tplc="280A001B">
      <w:start w:val="1"/>
      <w:numFmt w:val="lowerRoman"/>
      <w:lvlText w:val="%3."/>
      <w:lvlJc w:val="right"/>
      <w:pPr>
        <w:ind w:left="2586" w:hanging="180"/>
      </w:pPr>
    </w:lvl>
    <w:lvl w:ilvl="3" w:tplc="280A000F">
      <w:start w:val="1"/>
      <w:numFmt w:val="decimal"/>
      <w:lvlText w:val="%4."/>
      <w:lvlJc w:val="left"/>
      <w:pPr>
        <w:ind w:left="3306" w:hanging="360"/>
      </w:pPr>
    </w:lvl>
    <w:lvl w:ilvl="4" w:tplc="280A0019">
      <w:start w:val="1"/>
      <w:numFmt w:val="lowerLetter"/>
      <w:lvlText w:val="%5."/>
      <w:lvlJc w:val="left"/>
      <w:pPr>
        <w:ind w:left="4026" w:hanging="360"/>
      </w:pPr>
    </w:lvl>
    <w:lvl w:ilvl="5" w:tplc="280A001B">
      <w:start w:val="1"/>
      <w:numFmt w:val="lowerRoman"/>
      <w:lvlText w:val="%6."/>
      <w:lvlJc w:val="right"/>
      <w:pPr>
        <w:ind w:left="4746" w:hanging="180"/>
      </w:pPr>
    </w:lvl>
    <w:lvl w:ilvl="6" w:tplc="280A000F">
      <w:start w:val="1"/>
      <w:numFmt w:val="decimal"/>
      <w:lvlText w:val="%7."/>
      <w:lvlJc w:val="left"/>
      <w:pPr>
        <w:ind w:left="5466" w:hanging="360"/>
      </w:pPr>
    </w:lvl>
    <w:lvl w:ilvl="7" w:tplc="280A0019">
      <w:start w:val="1"/>
      <w:numFmt w:val="lowerLetter"/>
      <w:lvlText w:val="%8."/>
      <w:lvlJc w:val="left"/>
      <w:pPr>
        <w:ind w:left="6186" w:hanging="360"/>
      </w:pPr>
    </w:lvl>
    <w:lvl w:ilvl="8" w:tplc="280A001B">
      <w:start w:val="1"/>
      <w:numFmt w:val="lowerRoman"/>
      <w:lvlText w:val="%9."/>
      <w:lvlJc w:val="right"/>
      <w:pPr>
        <w:ind w:left="6906" w:hanging="180"/>
      </w:pPr>
    </w:lvl>
  </w:abstractNum>
  <w:abstractNum w:abstractNumId="12" w15:restartNumberingAfterBreak="0">
    <w:nsid w:val="1F8B4909"/>
    <w:multiLevelType w:val="hybridMultilevel"/>
    <w:tmpl w:val="F05A304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25C066CD"/>
    <w:multiLevelType w:val="hybridMultilevel"/>
    <w:tmpl w:val="944EF5C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26885ACB"/>
    <w:multiLevelType w:val="hybridMultilevel"/>
    <w:tmpl w:val="BAF4C190"/>
    <w:lvl w:ilvl="0" w:tplc="9DEA940A">
      <w:start w:val="1"/>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270074E5"/>
    <w:multiLevelType w:val="hybridMultilevel"/>
    <w:tmpl w:val="7CEE2FE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2BAD47F9"/>
    <w:multiLevelType w:val="hybridMultilevel"/>
    <w:tmpl w:val="05CA50B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36E0772E"/>
    <w:multiLevelType w:val="hybridMultilevel"/>
    <w:tmpl w:val="EA58B5EA"/>
    <w:lvl w:ilvl="0" w:tplc="5B2AEAAE">
      <w:start w:val="1"/>
      <w:numFmt w:val="lowerRoman"/>
      <w:lvlText w:val="(%1)"/>
      <w:lvlJc w:val="left"/>
      <w:pPr>
        <w:ind w:left="1080" w:hanging="720"/>
      </w:pPr>
      <w:rPr>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37474EA5"/>
    <w:multiLevelType w:val="hybridMultilevel"/>
    <w:tmpl w:val="A970DB2A"/>
    <w:lvl w:ilvl="0" w:tplc="F7CA9146">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9" w15:restartNumberingAfterBreak="0">
    <w:nsid w:val="3F3934F4"/>
    <w:multiLevelType w:val="hybridMultilevel"/>
    <w:tmpl w:val="B57CF88A"/>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4099694A"/>
    <w:multiLevelType w:val="hybridMultilevel"/>
    <w:tmpl w:val="1F30D55C"/>
    <w:lvl w:ilvl="0" w:tplc="9D6CE68C">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445702E8"/>
    <w:multiLevelType w:val="hybridMultilevel"/>
    <w:tmpl w:val="8CC4BE76"/>
    <w:lvl w:ilvl="0" w:tplc="64F2F77A">
      <w:start w:val="30"/>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2" w15:restartNumberingAfterBreak="0">
    <w:nsid w:val="451D1BA7"/>
    <w:multiLevelType w:val="hybridMultilevel"/>
    <w:tmpl w:val="AB06B148"/>
    <w:lvl w:ilvl="0" w:tplc="5BF8B97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3" w15:restartNumberingAfterBreak="0">
    <w:nsid w:val="51DC3EAC"/>
    <w:multiLevelType w:val="hybridMultilevel"/>
    <w:tmpl w:val="E3AAA9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550D1BC6"/>
    <w:multiLevelType w:val="hybridMultilevel"/>
    <w:tmpl w:val="12163D6C"/>
    <w:lvl w:ilvl="0" w:tplc="2536CF94">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5800412A"/>
    <w:multiLevelType w:val="hybridMultilevel"/>
    <w:tmpl w:val="CA469562"/>
    <w:lvl w:ilvl="0" w:tplc="61BCD4F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6" w15:restartNumberingAfterBreak="0">
    <w:nsid w:val="5FE51A7E"/>
    <w:multiLevelType w:val="hybridMultilevel"/>
    <w:tmpl w:val="F738B84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66692017"/>
    <w:multiLevelType w:val="hybridMultilevel"/>
    <w:tmpl w:val="88C8DAA8"/>
    <w:lvl w:ilvl="0" w:tplc="3676B7BE">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6E5D3E25"/>
    <w:multiLevelType w:val="multilevel"/>
    <w:tmpl w:val="FFFFFFFF"/>
    <w:lvl w:ilvl="0">
      <w:start w:val="1"/>
      <w:numFmt w:val="decimal"/>
      <w:lvlText w:val="%1."/>
      <w:lvlJc w:val="left"/>
      <w:pPr>
        <w:ind w:left="360" w:hanging="360"/>
      </w:pPr>
      <w:rPr>
        <w:rFonts w:cs="Times New Roman"/>
        <w:b/>
        <w:bCs/>
        <w:i w:val="0"/>
        <w:iCs w:val="0"/>
        <w:sz w:val="24"/>
        <w:szCs w:val="24"/>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9" w15:restartNumberingAfterBreak="0">
    <w:nsid w:val="72934896"/>
    <w:multiLevelType w:val="hybridMultilevel"/>
    <w:tmpl w:val="0F2C499E"/>
    <w:lvl w:ilvl="0" w:tplc="78E6876E">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0"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122912052">
    <w:abstractNumId w:val="0"/>
  </w:num>
  <w:num w:numId="2" w16cid:durableId="12439084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3194439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0914634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6474827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65743429">
    <w:abstractNumId w:val="18"/>
  </w:num>
  <w:num w:numId="7" w16cid:durableId="19736016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4987349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2705620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2767650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94487168">
    <w:abstractNumId w:val="22"/>
  </w:num>
  <w:num w:numId="12" w16cid:durableId="1692608256">
    <w:abstractNumId w:val="7"/>
  </w:num>
  <w:num w:numId="13" w16cid:durableId="10877255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19327774">
    <w:abstractNumId w:val="29"/>
  </w:num>
  <w:num w:numId="15" w16cid:durableId="60712620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30911343">
    <w:abstractNumId w:val="25"/>
  </w:num>
  <w:num w:numId="17" w16cid:durableId="7595234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65595922">
    <w:abstractNumId w:val="5"/>
  </w:num>
  <w:num w:numId="19" w16cid:durableId="1496796820">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4361422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762409154">
    <w:abstractNumId w:val="9"/>
  </w:num>
  <w:num w:numId="22" w16cid:durableId="176587728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3121359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3554852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7552140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337074514">
    <w:abstractNumId w:val="21"/>
  </w:num>
  <w:num w:numId="27" w16cid:durableId="6515221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10534435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1046341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24422412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68658832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02A06"/>
    <w:rsid w:val="0000391D"/>
    <w:rsid w:val="00010A11"/>
    <w:rsid w:val="000227FD"/>
    <w:rsid w:val="00023A12"/>
    <w:rsid w:val="00027BA9"/>
    <w:rsid w:val="000303B6"/>
    <w:rsid w:val="00031F0F"/>
    <w:rsid w:val="000329BA"/>
    <w:rsid w:val="000341A4"/>
    <w:rsid w:val="00040F0F"/>
    <w:rsid w:val="00043955"/>
    <w:rsid w:val="00050CC2"/>
    <w:rsid w:val="0005658F"/>
    <w:rsid w:val="00056E10"/>
    <w:rsid w:val="00057C1F"/>
    <w:rsid w:val="000674CF"/>
    <w:rsid w:val="00072DC0"/>
    <w:rsid w:val="00072E77"/>
    <w:rsid w:val="00074170"/>
    <w:rsid w:val="00075BED"/>
    <w:rsid w:val="00076043"/>
    <w:rsid w:val="00082464"/>
    <w:rsid w:val="0008641C"/>
    <w:rsid w:val="00086F3A"/>
    <w:rsid w:val="0008736D"/>
    <w:rsid w:val="000943A4"/>
    <w:rsid w:val="0009564E"/>
    <w:rsid w:val="00096D11"/>
    <w:rsid w:val="000A05B4"/>
    <w:rsid w:val="000A637B"/>
    <w:rsid w:val="000A6DB2"/>
    <w:rsid w:val="000B29AE"/>
    <w:rsid w:val="000B4C03"/>
    <w:rsid w:val="000C1F00"/>
    <w:rsid w:val="000C358B"/>
    <w:rsid w:val="000D06BF"/>
    <w:rsid w:val="000E14A6"/>
    <w:rsid w:val="000E1BAE"/>
    <w:rsid w:val="000E29AE"/>
    <w:rsid w:val="000F44AD"/>
    <w:rsid w:val="000F52F7"/>
    <w:rsid w:val="00104B4A"/>
    <w:rsid w:val="00110C5A"/>
    <w:rsid w:val="00123B3A"/>
    <w:rsid w:val="00124E8E"/>
    <w:rsid w:val="00132E9A"/>
    <w:rsid w:val="00136C86"/>
    <w:rsid w:val="001423B0"/>
    <w:rsid w:val="001459A2"/>
    <w:rsid w:val="00154A06"/>
    <w:rsid w:val="00156440"/>
    <w:rsid w:val="00163666"/>
    <w:rsid w:val="0016447F"/>
    <w:rsid w:val="0016703A"/>
    <w:rsid w:val="001700F1"/>
    <w:rsid w:val="00173308"/>
    <w:rsid w:val="00180E23"/>
    <w:rsid w:val="00181367"/>
    <w:rsid w:val="00185516"/>
    <w:rsid w:val="00187FCB"/>
    <w:rsid w:val="00190DC3"/>
    <w:rsid w:val="0019297C"/>
    <w:rsid w:val="00192B6A"/>
    <w:rsid w:val="0019479B"/>
    <w:rsid w:val="00194FAA"/>
    <w:rsid w:val="0019552A"/>
    <w:rsid w:val="00196640"/>
    <w:rsid w:val="00197A32"/>
    <w:rsid w:val="001A2C08"/>
    <w:rsid w:val="001A3A1C"/>
    <w:rsid w:val="001A6119"/>
    <w:rsid w:val="001B2A3B"/>
    <w:rsid w:val="001B3EF6"/>
    <w:rsid w:val="001C0012"/>
    <w:rsid w:val="001C026D"/>
    <w:rsid w:val="001C0599"/>
    <w:rsid w:val="001C1BC7"/>
    <w:rsid w:val="001C23FC"/>
    <w:rsid w:val="001C2D48"/>
    <w:rsid w:val="001C509F"/>
    <w:rsid w:val="001D5079"/>
    <w:rsid w:val="001D71B9"/>
    <w:rsid w:val="001D7600"/>
    <w:rsid w:val="001E272B"/>
    <w:rsid w:val="001E347B"/>
    <w:rsid w:val="001E466C"/>
    <w:rsid w:val="001E678B"/>
    <w:rsid w:val="001F4171"/>
    <w:rsid w:val="001F5220"/>
    <w:rsid w:val="00201ABD"/>
    <w:rsid w:val="002021B2"/>
    <w:rsid w:val="00203146"/>
    <w:rsid w:val="00206222"/>
    <w:rsid w:val="00210165"/>
    <w:rsid w:val="00210FFE"/>
    <w:rsid w:val="002130EE"/>
    <w:rsid w:val="0021702F"/>
    <w:rsid w:val="00221164"/>
    <w:rsid w:val="002219B0"/>
    <w:rsid w:val="002221D9"/>
    <w:rsid w:val="00223964"/>
    <w:rsid w:val="00226DB9"/>
    <w:rsid w:val="00232267"/>
    <w:rsid w:val="00233543"/>
    <w:rsid w:val="002509FC"/>
    <w:rsid w:val="00252D22"/>
    <w:rsid w:val="002543E8"/>
    <w:rsid w:val="002552BA"/>
    <w:rsid w:val="002562BF"/>
    <w:rsid w:val="002636F8"/>
    <w:rsid w:val="0027093C"/>
    <w:rsid w:val="00270EB5"/>
    <w:rsid w:val="002748B9"/>
    <w:rsid w:val="002774DB"/>
    <w:rsid w:val="002832FD"/>
    <w:rsid w:val="00283DF6"/>
    <w:rsid w:val="002974A1"/>
    <w:rsid w:val="002A3D68"/>
    <w:rsid w:val="002A4CFE"/>
    <w:rsid w:val="002A7697"/>
    <w:rsid w:val="002B7B44"/>
    <w:rsid w:val="002C32EB"/>
    <w:rsid w:val="002C3DCD"/>
    <w:rsid w:val="002C7BAD"/>
    <w:rsid w:val="002D07BA"/>
    <w:rsid w:val="002D3428"/>
    <w:rsid w:val="002D6AC5"/>
    <w:rsid w:val="002D7167"/>
    <w:rsid w:val="002D7D52"/>
    <w:rsid w:val="002E2B9E"/>
    <w:rsid w:val="002F2037"/>
    <w:rsid w:val="00313D64"/>
    <w:rsid w:val="00315252"/>
    <w:rsid w:val="00315EFA"/>
    <w:rsid w:val="00316305"/>
    <w:rsid w:val="00317779"/>
    <w:rsid w:val="003179C7"/>
    <w:rsid w:val="00320005"/>
    <w:rsid w:val="00320FE0"/>
    <w:rsid w:val="00323CA5"/>
    <w:rsid w:val="00326EAF"/>
    <w:rsid w:val="00332516"/>
    <w:rsid w:val="00337C63"/>
    <w:rsid w:val="00341107"/>
    <w:rsid w:val="0034229F"/>
    <w:rsid w:val="003464EA"/>
    <w:rsid w:val="00346597"/>
    <w:rsid w:val="00350613"/>
    <w:rsid w:val="00351A75"/>
    <w:rsid w:val="003538AD"/>
    <w:rsid w:val="003565F5"/>
    <w:rsid w:val="0035797E"/>
    <w:rsid w:val="0036173C"/>
    <w:rsid w:val="00363AC1"/>
    <w:rsid w:val="00365916"/>
    <w:rsid w:val="00367366"/>
    <w:rsid w:val="0037287F"/>
    <w:rsid w:val="0037588A"/>
    <w:rsid w:val="00377CD0"/>
    <w:rsid w:val="00381607"/>
    <w:rsid w:val="0038226B"/>
    <w:rsid w:val="00386E4E"/>
    <w:rsid w:val="00390F6C"/>
    <w:rsid w:val="003943CE"/>
    <w:rsid w:val="003957A8"/>
    <w:rsid w:val="00395D49"/>
    <w:rsid w:val="00397B7E"/>
    <w:rsid w:val="003A08CB"/>
    <w:rsid w:val="003A3175"/>
    <w:rsid w:val="003A384A"/>
    <w:rsid w:val="003A5178"/>
    <w:rsid w:val="003A5576"/>
    <w:rsid w:val="003A6387"/>
    <w:rsid w:val="003B3018"/>
    <w:rsid w:val="003B6983"/>
    <w:rsid w:val="003B6C85"/>
    <w:rsid w:val="003C0612"/>
    <w:rsid w:val="003C08D0"/>
    <w:rsid w:val="003C2403"/>
    <w:rsid w:val="003C28B2"/>
    <w:rsid w:val="003C4B02"/>
    <w:rsid w:val="003C4F9E"/>
    <w:rsid w:val="003C7842"/>
    <w:rsid w:val="003D0B19"/>
    <w:rsid w:val="003D1117"/>
    <w:rsid w:val="003D437F"/>
    <w:rsid w:val="003D4E82"/>
    <w:rsid w:val="003E122A"/>
    <w:rsid w:val="003E1707"/>
    <w:rsid w:val="003E2DA9"/>
    <w:rsid w:val="003E3E64"/>
    <w:rsid w:val="003F1D8B"/>
    <w:rsid w:val="003F21BF"/>
    <w:rsid w:val="003F2DE7"/>
    <w:rsid w:val="00401FF7"/>
    <w:rsid w:val="004037E1"/>
    <w:rsid w:val="00404BDC"/>
    <w:rsid w:val="00407368"/>
    <w:rsid w:val="00407A18"/>
    <w:rsid w:val="00411C9C"/>
    <w:rsid w:val="004139CD"/>
    <w:rsid w:val="00414702"/>
    <w:rsid w:val="00417753"/>
    <w:rsid w:val="004205D2"/>
    <w:rsid w:val="00426947"/>
    <w:rsid w:val="00427834"/>
    <w:rsid w:val="00430735"/>
    <w:rsid w:val="00434849"/>
    <w:rsid w:val="0044595E"/>
    <w:rsid w:val="0045636B"/>
    <w:rsid w:val="004571A0"/>
    <w:rsid w:val="004646D6"/>
    <w:rsid w:val="00464821"/>
    <w:rsid w:val="00466D00"/>
    <w:rsid w:val="004739D5"/>
    <w:rsid w:val="00482C24"/>
    <w:rsid w:val="004855A7"/>
    <w:rsid w:val="00486BB0"/>
    <w:rsid w:val="00486E3D"/>
    <w:rsid w:val="004876C4"/>
    <w:rsid w:val="004878C5"/>
    <w:rsid w:val="00487E42"/>
    <w:rsid w:val="004A54D1"/>
    <w:rsid w:val="004A5CA2"/>
    <w:rsid w:val="004A6281"/>
    <w:rsid w:val="004B23B9"/>
    <w:rsid w:val="004B4F66"/>
    <w:rsid w:val="004B6207"/>
    <w:rsid w:val="004B7F72"/>
    <w:rsid w:val="004C0B81"/>
    <w:rsid w:val="004D32FA"/>
    <w:rsid w:val="004D781D"/>
    <w:rsid w:val="004E09C5"/>
    <w:rsid w:val="004E2072"/>
    <w:rsid w:val="004E2A3F"/>
    <w:rsid w:val="004F0094"/>
    <w:rsid w:val="004F1A61"/>
    <w:rsid w:val="004F3EBD"/>
    <w:rsid w:val="004F5873"/>
    <w:rsid w:val="00503F64"/>
    <w:rsid w:val="00522E23"/>
    <w:rsid w:val="005303A9"/>
    <w:rsid w:val="00541D87"/>
    <w:rsid w:val="00541FB9"/>
    <w:rsid w:val="00546D29"/>
    <w:rsid w:val="0055072D"/>
    <w:rsid w:val="00551C1D"/>
    <w:rsid w:val="00551EAD"/>
    <w:rsid w:val="00552BA7"/>
    <w:rsid w:val="00554002"/>
    <w:rsid w:val="0055560E"/>
    <w:rsid w:val="00555FDE"/>
    <w:rsid w:val="00570097"/>
    <w:rsid w:val="00571328"/>
    <w:rsid w:val="00571642"/>
    <w:rsid w:val="005745B9"/>
    <w:rsid w:val="00574E09"/>
    <w:rsid w:val="00584164"/>
    <w:rsid w:val="00584BAE"/>
    <w:rsid w:val="00584D4D"/>
    <w:rsid w:val="00587B74"/>
    <w:rsid w:val="005945F7"/>
    <w:rsid w:val="005A2126"/>
    <w:rsid w:val="005A5404"/>
    <w:rsid w:val="005A6F5E"/>
    <w:rsid w:val="005B1319"/>
    <w:rsid w:val="005B7527"/>
    <w:rsid w:val="005C2472"/>
    <w:rsid w:val="005C2726"/>
    <w:rsid w:val="005D389C"/>
    <w:rsid w:val="005D470E"/>
    <w:rsid w:val="005E076E"/>
    <w:rsid w:val="005E455C"/>
    <w:rsid w:val="005E526B"/>
    <w:rsid w:val="005E6AC3"/>
    <w:rsid w:val="005E6AE4"/>
    <w:rsid w:val="005F659E"/>
    <w:rsid w:val="00605B3E"/>
    <w:rsid w:val="006072FC"/>
    <w:rsid w:val="00611030"/>
    <w:rsid w:val="00611D0F"/>
    <w:rsid w:val="0061244A"/>
    <w:rsid w:val="00621292"/>
    <w:rsid w:val="00624915"/>
    <w:rsid w:val="00624E89"/>
    <w:rsid w:val="00627C4C"/>
    <w:rsid w:val="00630A15"/>
    <w:rsid w:val="00633243"/>
    <w:rsid w:val="00636287"/>
    <w:rsid w:val="00636A42"/>
    <w:rsid w:val="00651DB4"/>
    <w:rsid w:val="00655C05"/>
    <w:rsid w:val="00664D34"/>
    <w:rsid w:val="006653E8"/>
    <w:rsid w:val="006677FB"/>
    <w:rsid w:val="006700A3"/>
    <w:rsid w:val="00674D55"/>
    <w:rsid w:val="00676288"/>
    <w:rsid w:val="0069036D"/>
    <w:rsid w:val="00693F67"/>
    <w:rsid w:val="0069432A"/>
    <w:rsid w:val="00697054"/>
    <w:rsid w:val="00697E41"/>
    <w:rsid w:val="006A595D"/>
    <w:rsid w:val="006A7C2B"/>
    <w:rsid w:val="006B4512"/>
    <w:rsid w:val="006C05C4"/>
    <w:rsid w:val="006C2590"/>
    <w:rsid w:val="006C6213"/>
    <w:rsid w:val="006C63EC"/>
    <w:rsid w:val="006D027C"/>
    <w:rsid w:val="006D2330"/>
    <w:rsid w:val="006F001C"/>
    <w:rsid w:val="006F0C96"/>
    <w:rsid w:val="006F309C"/>
    <w:rsid w:val="006F5F21"/>
    <w:rsid w:val="00701AF4"/>
    <w:rsid w:val="00711C57"/>
    <w:rsid w:val="007135E1"/>
    <w:rsid w:val="0071399D"/>
    <w:rsid w:val="0071585D"/>
    <w:rsid w:val="00716BDF"/>
    <w:rsid w:val="00717281"/>
    <w:rsid w:val="00722F1A"/>
    <w:rsid w:val="0072563C"/>
    <w:rsid w:val="00726106"/>
    <w:rsid w:val="00734A73"/>
    <w:rsid w:val="00740529"/>
    <w:rsid w:val="00741BD2"/>
    <w:rsid w:val="00741FAE"/>
    <w:rsid w:val="00747942"/>
    <w:rsid w:val="00761240"/>
    <w:rsid w:val="00766307"/>
    <w:rsid w:val="00766E78"/>
    <w:rsid w:val="00767845"/>
    <w:rsid w:val="00770984"/>
    <w:rsid w:val="0077105C"/>
    <w:rsid w:val="00771D4E"/>
    <w:rsid w:val="00773552"/>
    <w:rsid w:val="00775058"/>
    <w:rsid w:val="00786219"/>
    <w:rsid w:val="00790DF4"/>
    <w:rsid w:val="007A33BF"/>
    <w:rsid w:val="007A4A6D"/>
    <w:rsid w:val="007A51E2"/>
    <w:rsid w:val="007B4101"/>
    <w:rsid w:val="007B48E1"/>
    <w:rsid w:val="007C066E"/>
    <w:rsid w:val="007C1D34"/>
    <w:rsid w:val="007C277E"/>
    <w:rsid w:val="007C2EAB"/>
    <w:rsid w:val="007C51E3"/>
    <w:rsid w:val="007D3EB0"/>
    <w:rsid w:val="007D442E"/>
    <w:rsid w:val="007E38B7"/>
    <w:rsid w:val="007E5287"/>
    <w:rsid w:val="007E72A3"/>
    <w:rsid w:val="007E7DAB"/>
    <w:rsid w:val="007F00A7"/>
    <w:rsid w:val="007F4488"/>
    <w:rsid w:val="007F581F"/>
    <w:rsid w:val="007F6EC2"/>
    <w:rsid w:val="00801C5F"/>
    <w:rsid w:val="008050AA"/>
    <w:rsid w:val="00806576"/>
    <w:rsid w:val="00814ECD"/>
    <w:rsid w:val="008156DD"/>
    <w:rsid w:val="0081637E"/>
    <w:rsid w:val="0081715A"/>
    <w:rsid w:val="00820F79"/>
    <w:rsid w:val="00826317"/>
    <w:rsid w:val="00830643"/>
    <w:rsid w:val="00831CCC"/>
    <w:rsid w:val="00833D15"/>
    <w:rsid w:val="008371AD"/>
    <w:rsid w:val="00837965"/>
    <w:rsid w:val="00842964"/>
    <w:rsid w:val="0084721E"/>
    <w:rsid w:val="008476FD"/>
    <w:rsid w:val="00854EE6"/>
    <w:rsid w:val="00861AC6"/>
    <w:rsid w:val="00861E9C"/>
    <w:rsid w:val="0086243A"/>
    <w:rsid w:val="008634CA"/>
    <w:rsid w:val="0086567E"/>
    <w:rsid w:val="0086588F"/>
    <w:rsid w:val="0086654A"/>
    <w:rsid w:val="008666E7"/>
    <w:rsid w:val="008666F2"/>
    <w:rsid w:val="0086776C"/>
    <w:rsid w:val="008740BF"/>
    <w:rsid w:val="00876172"/>
    <w:rsid w:val="00880966"/>
    <w:rsid w:val="008813C6"/>
    <w:rsid w:val="008815C6"/>
    <w:rsid w:val="00884239"/>
    <w:rsid w:val="00890BD4"/>
    <w:rsid w:val="0089374D"/>
    <w:rsid w:val="008A51FF"/>
    <w:rsid w:val="008A68D5"/>
    <w:rsid w:val="008B2500"/>
    <w:rsid w:val="008B38C9"/>
    <w:rsid w:val="008B410F"/>
    <w:rsid w:val="008B4426"/>
    <w:rsid w:val="008B587F"/>
    <w:rsid w:val="008B5E3C"/>
    <w:rsid w:val="008B6DC7"/>
    <w:rsid w:val="008B7188"/>
    <w:rsid w:val="008B74D9"/>
    <w:rsid w:val="008B79F4"/>
    <w:rsid w:val="008C00D4"/>
    <w:rsid w:val="008C0D17"/>
    <w:rsid w:val="008C18AA"/>
    <w:rsid w:val="008C2EF4"/>
    <w:rsid w:val="008C5A9C"/>
    <w:rsid w:val="008C6600"/>
    <w:rsid w:val="008D51EF"/>
    <w:rsid w:val="008D6CA4"/>
    <w:rsid w:val="008D7125"/>
    <w:rsid w:val="008D77C2"/>
    <w:rsid w:val="008E32C6"/>
    <w:rsid w:val="008E57F8"/>
    <w:rsid w:val="008E5819"/>
    <w:rsid w:val="008E7D37"/>
    <w:rsid w:val="008F29CC"/>
    <w:rsid w:val="008F3B72"/>
    <w:rsid w:val="008F52DF"/>
    <w:rsid w:val="008F73B7"/>
    <w:rsid w:val="009013AD"/>
    <w:rsid w:val="00903126"/>
    <w:rsid w:val="00905717"/>
    <w:rsid w:val="009111C7"/>
    <w:rsid w:val="009217F9"/>
    <w:rsid w:val="0092351B"/>
    <w:rsid w:val="00923B73"/>
    <w:rsid w:val="00925B69"/>
    <w:rsid w:val="009278EB"/>
    <w:rsid w:val="00936470"/>
    <w:rsid w:val="00950713"/>
    <w:rsid w:val="00954297"/>
    <w:rsid w:val="00960CAD"/>
    <w:rsid w:val="00962534"/>
    <w:rsid w:val="00962DDA"/>
    <w:rsid w:val="00962F29"/>
    <w:rsid w:val="00963CE2"/>
    <w:rsid w:val="009651D2"/>
    <w:rsid w:val="00966493"/>
    <w:rsid w:val="00966813"/>
    <w:rsid w:val="00970D55"/>
    <w:rsid w:val="00971A3E"/>
    <w:rsid w:val="00972E6F"/>
    <w:rsid w:val="0097444E"/>
    <w:rsid w:val="00977A04"/>
    <w:rsid w:val="00977C03"/>
    <w:rsid w:val="00980637"/>
    <w:rsid w:val="00981677"/>
    <w:rsid w:val="0098207A"/>
    <w:rsid w:val="00984A4B"/>
    <w:rsid w:val="009853CB"/>
    <w:rsid w:val="0098563E"/>
    <w:rsid w:val="009869A5"/>
    <w:rsid w:val="009876CD"/>
    <w:rsid w:val="009A375C"/>
    <w:rsid w:val="009A3B8F"/>
    <w:rsid w:val="009A5B86"/>
    <w:rsid w:val="009A771B"/>
    <w:rsid w:val="009B1C6E"/>
    <w:rsid w:val="009B2153"/>
    <w:rsid w:val="009B24C0"/>
    <w:rsid w:val="009B4AF7"/>
    <w:rsid w:val="009B58C9"/>
    <w:rsid w:val="009C198D"/>
    <w:rsid w:val="009C5E18"/>
    <w:rsid w:val="009D127D"/>
    <w:rsid w:val="009D2D7C"/>
    <w:rsid w:val="009D3F77"/>
    <w:rsid w:val="009E202C"/>
    <w:rsid w:val="009E3317"/>
    <w:rsid w:val="009E5B55"/>
    <w:rsid w:val="009F232F"/>
    <w:rsid w:val="009F270B"/>
    <w:rsid w:val="00A01330"/>
    <w:rsid w:val="00A01E90"/>
    <w:rsid w:val="00A07ACC"/>
    <w:rsid w:val="00A102E1"/>
    <w:rsid w:val="00A1304D"/>
    <w:rsid w:val="00A1356B"/>
    <w:rsid w:val="00A13E36"/>
    <w:rsid w:val="00A151A2"/>
    <w:rsid w:val="00A17B8F"/>
    <w:rsid w:val="00A209BF"/>
    <w:rsid w:val="00A2495F"/>
    <w:rsid w:val="00A265AA"/>
    <w:rsid w:val="00A27659"/>
    <w:rsid w:val="00A27C06"/>
    <w:rsid w:val="00A30166"/>
    <w:rsid w:val="00A32713"/>
    <w:rsid w:val="00A32C5D"/>
    <w:rsid w:val="00A33AF1"/>
    <w:rsid w:val="00A3452D"/>
    <w:rsid w:val="00A368F4"/>
    <w:rsid w:val="00A405FD"/>
    <w:rsid w:val="00A40FB5"/>
    <w:rsid w:val="00A47E1A"/>
    <w:rsid w:val="00A566AD"/>
    <w:rsid w:val="00A56D59"/>
    <w:rsid w:val="00A603C9"/>
    <w:rsid w:val="00A60D4F"/>
    <w:rsid w:val="00A635B3"/>
    <w:rsid w:val="00A65D3C"/>
    <w:rsid w:val="00A6602B"/>
    <w:rsid w:val="00A70DE4"/>
    <w:rsid w:val="00A719CD"/>
    <w:rsid w:val="00A73B4F"/>
    <w:rsid w:val="00A749BB"/>
    <w:rsid w:val="00A7791B"/>
    <w:rsid w:val="00A81C37"/>
    <w:rsid w:val="00A855F7"/>
    <w:rsid w:val="00A858BA"/>
    <w:rsid w:val="00A876AE"/>
    <w:rsid w:val="00A87E32"/>
    <w:rsid w:val="00A91FB7"/>
    <w:rsid w:val="00A9359F"/>
    <w:rsid w:val="00A9370E"/>
    <w:rsid w:val="00A943EC"/>
    <w:rsid w:val="00A95D6E"/>
    <w:rsid w:val="00A96C6E"/>
    <w:rsid w:val="00AA13DB"/>
    <w:rsid w:val="00AA2571"/>
    <w:rsid w:val="00AA2D27"/>
    <w:rsid w:val="00AA32FE"/>
    <w:rsid w:val="00AA3E86"/>
    <w:rsid w:val="00AA41DA"/>
    <w:rsid w:val="00AB4A3C"/>
    <w:rsid w:val="00AB7740"/>
    <w:rsid w:val="00AC1B51"/>
    <w:rsid w:val="00AC37F0"/>
    <w:rsid w:val="00AC52BF"/>
    <w:rsid w:val="00AC5A8B"/>
    <w:rsid w:val="00AC65B1"/>
    <w:rsid w:val="00AC7A61"/>
    <w:rsid w:val="00AD4FC1"/>
    <w:rsid w:val="00AD56AF"/>
    <w:rsid w:val="00AD5D04"/>
    <w:rsid w:val="00AD7E43"/>
    <w:rsid w:val="00AF51BE"/>
    <w:rsid w:val="00AF57F2"/>
    <w:rsid w:val="00AF7C02"/>
    <w:rsid w:val="00B008FB"/>
    <w:rsid w:val="00B0138B"/>
    <w:rsid w:val="00B063AF"/>
    <w:rsid w:val="00B130DD"/>
    <w:rsid w:val="00B154BD"/>
    <w:rsid w:val="00B21365"/>
    <w:rsid w:val="00B21849"/>
    <w:rsid w:val="00B22A29"/>
    <w:rsid w:val="00B25FD8"/>
    <w:rsid w:val="00B2612A"/>
    <w:rsid w:val="00B26885"/>
    <w:rsid w:val="00B2780B"/>
    <w:rsid w:val="00B31307"/>
    <w:rsid w:val="00B3136B"/>
    <w:rsid w:val="00B328D9"/>
    <w:rsid w:val="00B33B03"/>
    <w:rsid w:val="00B344D9"/>
    <w:rsid w:val="00B35BE7"/>
    <w:rsid w:val="00B41080"/>
    <w:rsid w:val="00B42CC1"/>
    <w:rsid w:val="00B431F7"/>
    <w:rsid w:val="00B43C0F"/>
    <w:rsid w:val="00B44C7C"/>
    <w:rsid w:val="00B4605A"/>
    <w:rsid w:val="00B462C1"/>
    <w:rsid w:val="00B46490"/>
    <w:rsid w:val="00B47681"/>
    <w:rsid w:val="00B47F63"/>
    <w:rsid w:val="00B5182F"/>
    <w:rsid w:val="00B570FD"/>
    <w:rsid w:val="00B6139B"/>
    <w:rsid w:val="00B643AD"/>
    <w:rsid w:val="00B6630C"/>
    <w:rsid w:val="00B67BB6"/>
    <w:rsid w:val="00B71411"/>
    <w:rsid w:val="00B75D55"/>
    <w:rsid w:val="00B841DC"/>
    <w:rsid w:val="00B84E04"/>
    <w:rsid w:val="00B8618B"/>
    <w:rsid w:val="00B86285"/>
    <w:rsid w:val="00B863AB"/>
    <w:rsid w:val="00B876E9"/>
    <w:rsid w:val="00B87B19"/>
    <w:rsid w:val="00B962BF"/>
    <w:rsid w:val="00B97051"/>
    <w:rsid w:val="00B977B3"/>
    <w:rsid w:val="00BB0B6D"/>
    <w:rsid w:val="00BB32F1"/>
    <w:rsid w:val="00BC0F09"/>
    <w:rsid w:val="00BC19B0"/>
    <w:rsid w:val="00BC3B77"/>
    <w:rsid w:val="00BC69EF"/>
    <w:rsid w:val="00BD52E3"/>
    <w:rsid w:val="00BD5530"/>
    <w:rsid w:val="00BD6E56"/>
    <w:rsid w:val="00BD7BB1"/>
    <w:rsid w:val="00BE100C"/>
    <w:rsid w:val="00BE1DD6"/>
    <w:rsid w:val="00BE20BB"/>
    <w:rsid w:val="00BE287A"/>
    <w:rsid w:val="00BE33FF"/>
    <w:rsid w:val="00BE4AC4"/>
    <w:rsid w:val="00BE5FB3"/>
    <w:rsid w:val="00C04542"/>
    <w:rsid w:val="00C06FF7"/>
    <w:rsid w:val="00C15254"/>
    <w:rsid w:val="00C2073B"/>
    <w:rsid w:val="00C2198B"/>
    <w:rsid w:val="00C22A8E"/>
    <w:rsid w:val="00C25494"/>
    <w:rsid w:val="00C27371"/>
    <w:rsid w:val="00C332C0"/>
    <w:rsid w:val="00C36917"/>
    <w:rsid w:val="00C44F80"/>
    <w:rsid w:val="00C45618"/>
    <w:rsid w:val="00C5028F"/>
    <w:rsid w:val="00C537C3"/>
    <w:rsid w:val="00C56F86"/>
    <w:rsid w:val="00C613E6"/>
    <w:rsid w:val="00C6516A"/>
    <w:rsid w:val="00C66D8C"/>
    <w:rsid w:val="00C75095"/>
    <w:rsid w:val="00C80567"/>
    <w:rsid w:val="00C84C97"/>
    <w:rsid w:val="00C87F2C"/>
    <w:rsid w:val="00C90795"/>
    <w:rsid w:val="00C910DC"/>
    <w:rsid w:val="00CA32FC"/>
    <w:rsid w:val="00CB39D7"/>
    <w:rsid w:val="00CC596D"/>
    <w:rsid w:val="00CC6D45"/>
    <w:rsid w:val="00CC6DB6"/>
    <w:rsid w:val="00CD191C"/>
    <w:rsid w:val="00CD3176"/>
    <w:rsid w:val="00CD5B43"/>
    <w:rsid w:val="00CD6A37"/>
    <w:rsid w:val="00CE6144"/>
    <w:rsid w:val="00CE7399"/>
    <w:rsid w:val="00CF40F1"/>
    <w:rsid w:val="00D00142"/>
    <w:rsid w:val="00D02522"/>
    <w:rsid w:val="00D052E2"/>
    <w:rsid w:val="00D05BAE"/>
    <w:rsid w:val="00D066E9"/>
    <w:rsid w:val="00D1360F"/>
    <w:rsid w:val="00D1380F"/>
    <w:rsid w:val="00D159E5"/>
    <w:rsid w:val="00D21037"/>
    <w:rsid w:val="00D242C0"/>
    <w:rsid w:val="00D25674"/>
    <w:rsid w:val="00D25E76"/>
    <w:rsid w:val="00D362DC"/>
    <w:rsid w:val="00D4002D"/>
    <w:rsid w:val="00D450B5"/>
    <w:rsid w:val="00D4582A"/>
    <w:rsid w:val="00D5252C"/>
    <w:rsid w:val="00D52D69"/>
    <w:rsid w:val="00D63CFD"/>
    <w:rsid w:val="00D645CF"/>
    <w:rsid w:val="00D65868"/>
    <w:rsid w:val="00D66F3E"/>
    <w:rsid w:val="00D719A0"/>
    <w:rsid w:val="00D75700"/>
    <w:rsid w:val="00D77FFB"/>
    <w:rsid w:val="00D80CF0"/>
    <w:rsid w:val="00D81343"/>
    <w:rsid w:val="00D81F43"/>
    <w:rsid w:val="00D841AD"/>
    <w:rsid w:val="00D90081"/>
    <w:rsid w:val="00D90777"/>
    <w:rsid w:val="00D95994"/>
    <w:rsid w:val="00DA10E5"/>
    <w:rsid w:val="00DA1D06"/>
    <w:rsid w:val="00DA2B69"/>
    <w:rsid w:val="00DA2FE2"/>
    <w:rsid w:val="00DB3149"/>
    <w:rsid w:val="00DB34CC"/>
    <w:rsid w:val="00DC23D3"/>
    <w:rsid w:val="00DC260C"/>
    <w:rsid w:val="00DC749B"/>
    <w:rsid w:val="00DD0B9D"/>
    <w:rsid w:val="00DD0D90"/>
    <w:rsid w:val="00DD1CBB"/>
    <w:rsid w:val="00DD65E7"/>
    <w:rsid w:val="00DE2304"/>
    <w:rsid w:val="00DF1090"/>
    <w:rsid w:val="00DF1CB2"/>
    <w:rsid w:val="00DF3088"/>
    <w:rsid w:val="00DF644C"/>
    <w:rsid w:val="00DF7BCD"/>
    <w:rsid w:val="00E03507"/>
    <w:rsid w:val="00E04F75"/>
    <w:rsid w:val="00E069DA"/>
    <w:rsid w:val="00E14172"/>
    <w:rsid w:val="00E15D35"/>
    <w:rsid w:val="00E1787F"/>
    <w:rsid w:val="00E17B81"/>
    <w:rsid w:val="00E20DCD"/>
    <w:rsid w:val="00E276B0"/>
    <w:rsid w:val="00E5535F"/>
    <w:rsid w:val="00E6025B"/>
    <w:rsid w:val="00E621CA"/>
    <w:rsid w:val="00E63DD9"/>
    <w:rsid w:val="00E67DCC"/>
    <w:rsid w:val="00E70F53"/>
    <w:rsid w:val="00E742F6"/>
    <w:rsid w:val="00E75B16"/>
    <w:rsid w:val="00E82E14"/>
    <w:rsid w:val="00E8336B"/>
    <w:rsid w:val="00E85DE4"/>
    <w:rsid w:val="00E86C86"/>
    <w:rsid w:val="00E92970"/>
    <w:rsid w:val="00E94093"/>
    <w:rsid w:val="00E941E1"/>
    <w:rsid w:val="00EA48E7"/>
    <w:rsid w:val="00EA4D76"/>
    <w:rsid w:val="00EA5D03"/>
    <w:rsid w:val="00EA6298"/>
    <w:rsid w:val="00EB07FA"/>
    <w:rsid w:val="00EB2C0D"/>
    <w:rsid w:val="00EB6E1A"/>
    <w:rsid w:val="00EB739B"/>
    <w:rsid w:val="00EC0BCA"/>
    <w:rsid w:val="00EC1324"/>
    <w:rsid w:val="00EC1C7A"/>
    <w:rsid w:val="00EC46F0"/>
    <w:rsid w:val="00EC5417"/>
    <w:rsid w:val="00EC7F26"/>
    <w:rsid w:val="00ED0BEC"/>
    <w:rsid w:val="00EE5BD4"/>
    <w:rsid w:val="00EE60ED"/>
    <w:rsid w:val="00EE7FD2"/>
    <w:rsid w:val="00EF19E4"/>
    <w:rsid w:val="00EF45CD"/>
    <w:rsid w:val="00EF631B"/>
    <w:rsid w:val="00EF6E96"/>
    <w:rsid w:val="00EF70E2"/>
    <w:rsid w:val="00F03223"/>
    <w:rsid w:val="00F063A7"/>
    <w:rsid w:val="00F06494"/>
    <w:rsid w:val="00F07C74"/>
    <w:rsid w:val="00F104DE"/>
    <w:rsid w:val="00F11F00"/>
    <w:rsid w:val="00F12422"/>
    <w:rsid w:val="00F1467F"/>
    <w:rsid w:val="00F14E12"/>
    <w:rsid w:val="00F26229"/>
    <w:rsid w:val="00F263A9"/>
    <w:rsid w:val="00F278EA"/>
    <w:rsid w:val="00F307CA"/>
    <w:rsid w:val="00F329FB"/>
    <w:rsid w:val="00F374B2"/>
    <w:rsid w:val="00F407B9"/>
    <w:rsid w:val="00F52ADB"/>
    <w:rsid w:val="00F5530D"/>
    <w:rsid w:val="00F602CE"/>
    <w:rsid w:val="00F66108"/>
    <w:rsid w:val="00F73787"/>
    <w:rsid w:val="00F778E2"/>
    <w:rsid w:val="00F8639B"/>
    <w:rsid w:val="00F86B44"/>
    <w:rsid w:val="00F94D3C"/>
    <w:rsid w:val="00F95A46"/>
    <w:rsid w:val="00FA0226"/>
    <w:rsid w:val="00FA3490"/>
    <w:rsid w:val="00FA57E1"/>
    <w:rsid w:val="00FB0D1D"/>
    <w:rsid w:val="00FB114A"/>
    <w:rsid w:val="00FB1E10"/>
    <w:rsid w:val="00FB3C16"/>
    <w:rsid w:val="00FB3F21"/>
    <w:rsid w:val="00FB4AA4"/>
    <w:rsid w:val="00FB566A"/>
    <w:rsid w:val="00FB5D13"/>
    <w:rsid w:val="00FC1EF5"/>
    <w:rsid w:val="00FC56D3"/>
    <w:rsid w:val="00FC7596"/>
    <w:rsid w:val="00FC79F6"/>
    <w:rsid w:val="00FD25A1"/>
    <w:rsid w:val="00FD48FC"/>
    <w:rsid w:val="00FE0AE9"/>
    <w:rsid w:val="00FE4A2F"/>
    <w:rsid w:val="00FE50F9"/>
    <w:rsid w:val="00FE5CEA"/>
    <w:rsid w:val="00FE6BAE"/>
    <w:rsid w:val="00FF1618"/>
    <w:rsid w:val="00FF2E3D"/>
    <w:rsid w:val="00FF6691"/>
    <w:rsid w:val="0B047DFE"/>
    <w:rsid w:val="10AF8815"/>
    <w:rsid w:val="183EA95A"/>
    <w:rsid w:val="1BC67205"/>
    <w:rsid w:val="36345E70"/>
    <w:rsid w:val="36AF176B"/>
    <w:rsid w:val="3872920B"/>
    <w:rsid w:val="435B8888"/>
    <w:rsid w:val="4BC800D2"/>
    <w:rsid w:val="6235F978"/>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uiPriority w:val="22"/>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uiPriority w:val="1"/>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uiPriority w:val="1"/>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 w:type="character" w:styleId="tabchar" w:customStyle="1">
    <w:name w:val="tabchar"/>
    <w:basedOn w:val="Fuentedeprrafopredeter"/>
    <w:rsid w:val="006C63EC"/>
  </w:style>
  <w:style w:type="paragraph" w:styleId="NormalWeb">
    <w:name w:val="Normal (Web)"/>
    <w:basedOn w:val="Normal"/>
    <w:uiPriority w:val="99"/>
    <w:semiHidden/>
    <w:unhideWhenUsed/>
    <w:rsid w:val="00BC19B0"/>
    <w:pPr>
      <w:spacing w:before="100" w:beforeAutospacing="1" w:after="100" w:afterAutospacing="1" w:line="240" w:lineRule="auto"/>
    </w:pPr>
    <w:rPr>
      <w:rFonts w:ascii="Times New Roman" w:hAnsi="Times New Roman" w:eastAsia="Times New Roman"/>
      <w:sz w:val="24"/>
      <w:szCs w:val="24"/>
      <w:lang w:val="es-ES" w:eastAsia="es-ES"/>
    </w:rPr>
  </w:style>
  <w:style w:type="character" w:styleId="xmarkkbprpkzqk" w:customStyle="1">
    <w:name w:val="x_markkbprpkzqk"/>
    <w:basedOn w:val="Fuentedeprrafopredeter"/>
    <w:rsid w:val="00BC19B0"/>
  </w:style>
  <w:style w:type="character" w:styleId="marks3ogn0b1a" w:customStyle="1">
    <w:name w:val="marks3ogn0b1a"/>
    <w:basedOn w:val="Fuentedeprrafopredeter"/>
    <w:rsid w:val="00BC19B0"/>
  </w:style>
  <w:style w:type="character" w:styleId="xxxmarkh01u8ayij" w:customStyle="1">
    <w:name w:val="x_x_x_markh01u8ayij"/>
    <w:basedOn w:val="Fuentedeprrafopredeter"/>
    <w:rsid w:val="00BC19B0"/>
  </w:style>
  <w:style w:type="character" w:styleId="xxxxxxxxxxmarkaof8ahzo5" w:customStyle="1">
    <w:name w:val="x_x_x_x_x_x_x_x_x_x_markaof8ahzo5"/>
    <w:basedOn w:val="Fuentedeprrafopredeter"/>
    <w:rsid w:val="00BC19B0"/>
  </w:style>
  <w:style w:type="character" w:styleId="xxxxxxxxmarki8nkmy4zf" w:customStyle="1">
    <w:name w:val="x_x_x_x_x_x_x_x_marki8nkmy4zf"/>
    <w:basedOn w:val="Fuentedeprrafopredeter"/>
    <w:rsid w:val="00BC19B0"/>
  </w:style>
  <w:style w:type="character" w:styleId="xxmark6jcw3mqs4" w:customStyle="1">
    <w:name w:val="x_x_mark6jcw3mqs4"/>
    <w:basedOn w:val="Fuentedeprrafopredeter"/>
    <w:rsid w:val="00BC19B0"/>
  </w:style>
  <w:style w:type="paragraph" w:styleId="parrafo" w:customStyle="1">
    <w:name w:val="parrafo"/>
    <w:basedOn w:val="Normal"/>
    <w:rsid w:val="00323CA5"/>
    <w:pPr>
      <w:snapToGrid w:val="0"/>
      <w:spacing w:before="57" w:after="170" w:line="240" w:lineRule="auto"/>
      <w:jc w:val="both"/>
    </w:pPr>
    <w:rPr>
      <w:rFonts w:ascii="Tahoma" w:hAnsi="Tahoma" w:eastAsia="Times New Roman"/>
      <w:sz w:val="18"/>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21563532">
      <w:bodyDiv w:val="1"/>
      <w:marLeft w:val="0"/>
      <w:marRight w:val="0"/>
      <w:marTop w:val="0"/>
      <w:marBottom w:val="0"/>
      <w:divBdr>
        <w:top w:val="none" w:sz="0" w:space="0" w:color="auto"/>
        <w:left w:val="none" w:sz="0" w:space="0" w:color="auto"/>
        <w:bottom w:val="none" w:sz="0" w:space="0" w:color="auto"/>
        <w:right w:val="none" w:sz="0" w:space="0" w:color="auto"/>
      </w:divBdr>
    </w:div>
    <w:div w:id="64383692">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170687707">
      <w:bodyDiv w:val="1"/>
      <w:marLeft w:val="0"/>
      <w:marRight w:val="0"/>
      <w:marTop w:val="0"/>
      <w:marBottom w:val="0"/>
      <w:divBdr>
        <w:top w:val="none" w:sz="0" w:space="0" w:color="auto"/>
        <w:left w:val="none" w:sz="0" w:space="0" w:color="auto"/>
        <w:bottom w:val="none" w:sz="0" w:space="0" w:color="auto"/>
        <w:right w:val="none" w:sz="0" w:space="0" w:color="auto"/>
      </w:divBdr>
    </w:div>
    <w:div w:id="174997119">
      <w:bodyDiv w:val="1"/>
      <w:marLeft w:val="0"/>
      <w:marRight w:val="0"/>
      <w:marTop w:val="0"/>
      <w:marBottom w:val="0"/>
      <w:divBdr>
        <w:top w:val="none" w:sz="0" w:space="0" w:color="auto"/>
        <w:left w:val="none" w:sz="0" w:space="0" w:color="auto"/>
        <w:bottom w:val="none" w:sz="0" w:space="0" w:color="auto"/>
        <w:right w:val="none" w:sz="0" w:space="0" w:color="auto"/>
      </w:divBdr>
    </w:div>
    <w:div w:id="182595382">
      <w:bodyDiv w:val="1"/>
      <w:marLeft w:val="0"/>
      <w:marRight w:val="0"/>
      <w:marTop w:val="0"/>
      <w:marBottom w:val="0"/>
      <w:divBdr>
        <w:top w:val="none" w:sz="0" w:space="0" w:color="auto"/>
        <w:left w:val="none" w:sz="0" w:space="0" w:color="auto"/>
        <w:bottom w:val="none" w:sz="0" w:space="0" w:color="auto"/>
        <w:right w:val="none" w:sz="0" w:space="0" w:color="auto"/>
      </w:divBdr>
    </w:div>
    <w:div w:id="222719267">
      <w:bodyDiv w:val="1"/>
      <w:marLeft w:val="0"/>
      <w:marRight w:val="0"/>
      <w:marTop w:val="0"/>
      <w:marBottom w:val="0"/>
      <w:divBdr>
        <w:top w:val="none" w:sz="0" w:space="0" w:color="auto"/>
        <w:left w:val="none" w:sz="0" w:space="0" w:color="auto"/>
        <w:bottom w:val="none" w:sz="0" w:space="0" w:color="auto"/>
        <w:right w:val="none" w:sz="0" w:space="0" w:color="auto"/>
      </w:divBdr>
    </w:div>
    <w:div w:id="257711717">
      <w:bodyDiv w:val="1"/>
      <w:marLeft w:val="0"/>
      <w:marRight w:val="0"/>
      <w:marTop w:val="0"/>
      <w:marBottom w:val="0"/>
      <w:divBdr>
        <w:top w:val="none" w:sz="0" w:space="0" w:color="auto"/>
        <w:left w:val="none" w:sz="0" w:space="0" w:color="auto"/>
        <w:bottom w:val="none" w:sz="0" w:space="0" w:color="auto"/>
        <w:right w:val="none" w:sz="0" w:space="0" w:color="auto"/>
      </w:divBdr>
    </w:div>
    <w:div w:id="267615761">
      <w:bodyDiv w:val="1"/>
      <w:marLeft w:val="0"/>
      <w:marRight w:val="0"/>
      <w:marTop w:val="0"/>
      <w:marBottom w:val="0"/>
      <w:divBdr>
        <w:top w:val="none" w:sz="0" w:space="0" w:color="auto"/>
        <w:left w:val="none" w:sz="0" w:space="0" w:color="auto"/>
        <w:bottom w:val="none" w:sz="0" w:space="0" w:color="auto"/>
        <w:right w:val="none" w:sz="0" w:space="0" w:color="auto"/>
      </w:divBdr>
    </w:div>
    <w:div w:id="314844981">
      <w:bodyDiv w:val="1"/>
      <w:marLeft w:val="0"/>
      <w:marRight w:val="0"/>
      <w:marTop w:val="0"/>
      <w:marBottom w:val="0"/>
      <w:divBdr>
        <w:top w:val="none" w:sz="0" w:space="0" w:color="auto"/>
        <w:left w:val="none" w:sz="0" w:space="0" w:color="auto"/>
        <w:bottom w:val="none" w:sz="0" w:space="0" w:color="auto"/>
        <w:right w:val="none" w:sz="0" w:space="0" w:color="auto"/>
      </w:divBdr>
    </w:div>
    <w:div w:id="340668913">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425806832">
      <w:bodyDiv w:val="1"/>
      <w:marLeft w:val="0"/>
      <w:marRight w:val="0"/>
      <w:marTop w:val="0"/>
      <w:marBottom w:val="0"/>
      <w:divBdr>
        <w:top w:val="none" w:sz="0" w:space="0" w:color="auto"/>
        <w:left w:val="none" w:sz="0" w:space="0" w:color="auto"/>
        <w:bottom w:val="none" w:sz="0" w:space="0" w:color="auto"/>
        <w:right w:val="none" w:sz="0" w:space="0" w:color="auto"/>
      </w:divBdr>
    </w:div>
    <w:div w:id="431556778">
      <w:bodyDiv w:val="1"/>
      <w:marLeft w:val="0"/>
      <w:marRight w:val="0"/>
      <w:marTop w:val="0"/>
      <w:marBottom w:val="0"/>
      <w:divBdr>
        <w:top w:val="none" w:sz="0" w:space="0" w:color="auto"/>
        <w:left w:val="none" w:sz="0" w:space="0" w:color="auto"/>
        <w:bottom w:val="none" w:sz="0" w:space="0" w:color="auto"/>
        <w:right w:val="none" w:sz="0" w:space="0" w:color="auto"/>
      </w:divBdr>
    </w:div>
    <w:div w:id="448354337">
      <w:bodyDiv w:val="1"/>
      <w:marLeft w:val="0"/>
      <w:marRight w:val="0"/>
      <w:marTop w:val="0"/>
      <w:marBottom w:val="0"/>
      <w:divBdr>
        <w:top w:val="none" w:sz="0" w:space="0" w:color="auto"/>
        <w:left w:val="none" w:sz="0" w:space="0" w:color="auto"/>
        <w:bottom w:val="none" w:sz="0" w:space="0" w:color="auto"/>
        <w:right w:val="none" w:sz="0" w:space="0" w:color="auto"/>
      </w:divBdr>
    </w:div>
    <w:div w:id="454906537">
      <w:bodyDiv w:val="1"/>
      <w:marLeft w:val="0"/>
      <w:marRight w:val="0"/>
      <w:marTop w:val="0"/>
      <w:marBottom w:val="0"/>
      <w:divBdr>
        <w:top w:val="none" w:sz="0" w:space="0" w:color="auto"/>
        <w:left w:val="none" w:sz="0" w:space="0" w:color="auto"/>
        <w:bottom w:val="none" w:sz="0" w:space="0" w:color="auto"/>
        <w:right w:val="none" w:sz="0" w:space="0" w:color="auto"/>
      </w:divBdr>
    </w:div>
    <w:div w:id="471290772">
      <w:bodyDiv w:val="1"/>
      <w:marLeft w:val="0"/>
      <w:marRight w:val="0"/>
      <w:marTop w:val="0"/>
      <w:marBottom w:val="0"/>
      <w:divBdr>
        <w:top w:val="none" w:sz="0" w:space="0" w:color="auto"/>
        <w:left w:val="none" w:sz="0" w:space="0" w:color="auto"/>
        <w:bottom w:val="none" w:sz="0" w:space="0" w:color="auto"/>
        <w:right w:val="none" w:sz="0" w:space="0" w:color="auto"/>
      </w:divBdr>
    </w:div>
    <w:div w:id="502938772">
      <w:bodyDiv w:val="1"/>
      <w:marLeft w:val="0"/>
      <w:marRight w:val="0"/>
      <w:marTop w:val="0"/>
      <w:marBottom w:val="0"/>
      <w:divBdr>
        <w:top w:val="none" w:sz="0" w:space="0" w:color="auto"/>
        <w:left w:val="none" w:sz="0" w:space="0" w:color="auto"/>
        <w:bottom w:val="none" w:sz="0" w:space="0" w:color="auto"/>
        <w:right w:val="none" w:sz="0" w:space="0" w:color="auto"/>
      </w:divBdr>
    </w:div>
    <w:div w:id="544408100">
      <w:bodyDiv w:val="1"/>
      <w:marLeft w:val="0"/>
      <w:marRight w:val="0"/>
      <w:marTop w:val="0"/>
      <w:marBottom w:val="0"/>
      <w:divBdr>
        <w:top w:val="none" w:sz="0" w:space="0" w:color="auto"/>
        <w:left w:val="none" w:sz="0" w:space="0" w:color="auto"/>
        <w:bottom w:val="none" w:sz="0" w:space="0" w:color="auto"/>
        <w:right w:val="none" w:sz="0" w:space="0" w:color="auto"/>
      </w:divBdr>
    </w:div>
    <w:div w:id="590167006">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698894394">
      <w:bodyDiv w:val="1"/>
      <w:marLeft w:val="0"/>
      <w:marRight w:val="0"/>
      <w:marTop w:val="0"/>
      <w:marBottom w:val="0"/>
      <w:divBdr>
        <w:top w:val="none" w:sz="0" w:space="0" w:color="auto"/>
        <w:left w:val="none" w:sz="0" w:space="0" w:color="auto"/>
        <w:bottom w:val="none" w:sz="0" w:space="0" w:color="auto"/>
        <w:right w:val="none" w:sz="0" w:space="0" w:color="auto"/>
      </w:divBdr>
    </w:div>
    <w:div w:id="732656225">
      <w:bodyDiv w:val="1"/>
      <w:marLeft w:val="0"/>
      <w:marRight w:val="0"/>
      <w:marTop w:val="0"/>
      <w:marBottom w:val="0"/>
      <w:divBdr>
        <w:top w:val="none" w:sz="0" w:space="0" w:color="auto"/>
        <w:left w:val="none" w:sz="0" w:space="0" w:color="auto"/>
        <w:bottom w:val="none" w:sz="0" w:space="0" w:color="auto"/>
        <w:right w:val="none" w:sz="0" w:space="0" w:color="auto"/>
      </w:divBdr>
    </w:div>
    <w:div w:id="736174676">
      <w:bodyDiv w:val="1"/>
      <w:marLeft w:val="0"/>
      <w:marRight w:val="0"/>
      <w:marTop w:val="0"/>
      <w:marBottom w:val="0"/>
      <w:divBdr>
        <w:top w:val="none" w:sz="0" w:space="0" w:color="auto"/>
        <w:left w:val="none" w:sz="0" w:space="0" w:color="auto"/>
        <w:bottom w:val="none" w:sz="0" w:space="0" w:color="auto"/>
        <w:right w:val="none" w:sz="0" w:space="0" w:color="auto"/>
      </w:divBdr>
    </w:div>
    <w:div w:id="752819408">
      <w:bodyDiv w:val="1"/>
      <w:marLeft w:val="0"/>
      <w:marRight w:val="0"/>
      <w:marTop w:val="0"/>
      <w:marBottom w:val="0"/>
      <w:divBdr>
        <w:top w:val="none" w:sz="0" w:space="0" w:color="auto"/>
        <w:left w:val="none" w:sz="0" w:space="0" w:color="auto"/>
        <w:bottom w:val="none" w:sz="0" w:space="0" w:color="auto"/>
        <w:right w:val="none" w:sz="0" w:space="0" w:color="auto"/>
      </w:divBdr>
    </w:div>
    <w:div w:id="771977972">
      <w:bodyDiv w:val="1"/>
      <w:marLeft w:val="0"/>
      <w:marRight w:val="0"/>
      <w:marTop w:val="0"/>
      <w:marBottom w:val="0"/>
      <w:divBdr>
        <w:top w:val="none" w:sz="0" w:space="0" w:color="auto"/>
        <w:left w:val="none" w:sz="0" w:space="0" w:color="auto"/>
        <w:bottom w:val="none" w:sz="0" w:space="0" w:color="auto"/>
        <w:right w:val="none" w:sz="0" w:space="0" w:color="auto"/>
      </w:divBdr>
    </w:div>
    <w:div w:id="778064736">
      <w:bodyDiv w:val="1"/>
      <w:marLeft w:val="0"/>
      <w:marRight w:val="0"/>
      <w:marTop w:val="0"/>
      <w:marBottom w:val="0"/>
      <w:divBdr>
        <w:top w:val="none" w:sz="0" w:space="0" w:color="auto"/>
        <w:left w:val="none" w:sz="0" w:space="0" w:color="auto"/>
        <w:bottom w:val="none" w:sz="0" w:space="0" w:color="auto"/>
        <w:right w:val="none" w:sz="0" w:space="0" w:color="auto"/>
      </w:divBdr>
    </w:div>
    <w:div w:id="820462486">
      <w:bodyDiv w:val="1"/>
      <w:marLeft w:val="0"/>
      <w:marRight w:val="0"/>
      <w:marTop w:val="0"/>
      <w:marBottom w:val="0"/>
      <w:divBdr>
        <w:top w:val="none" w:sz="0" w:space="0" w:color="auto"/>
        <w:left w:val="none" w:sz="0" w:space="0" w:color="auto"/>
        <w:bottom w:val="none" w:sz="0" w:space="0" w:color="auto"/>
        <w:right w:val="none" w:sz="0" w:space="0" w:color="auto"/>
      </w:divBdr>
    </w:div>
    <w:div w:id="821890496">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878709783">
      <w:bodyDiv w:val="1"/>
      <w:marLeft w:val="0"/>
      <w:marRight w:val="0"/>
      <w:marTop w:val="0"/>
      <w:marBottom w:val="0"/>
      <w:divBdr>
        <w:top w:val="none" w:sz="0" w:space="0" w:color="auto"/>
        <w:left w:val="none" w:sz="0" w:space="0" w:color="auto"/>
        <w:bottom w:val="none" w:sz="0" w:space="0" w:color="auto"/>
        <w:right w:val="none" w:sz="0" w:space="0" w:color="auto"/>
      </w:divBdr>
    </w:div>
    <w:div w:id="912735570">
      <w:bodyDiv w:val="1"/>
      <w:marLeft w:val="0"/>
      <w:marRight w:val="0"/>
      <w:marTop w:val="0"/>
      <w:marBottom w:val="0"/>
      <w:divBdr>
        <w:top w:val="none" w:sz="0" w:space="0" w:color="auto"/>
        <w:left w:val="none" w:sz="0" w:space="0" w:color="auto"/>
        <w:bottom w:val="none" w:sz="0" w:space="0" w:color="auto"/>
        <w:right w:val="none" w:sz="0" w:space="0" w:color="auto"/>
      </w:divBdr>
    </w:div>
    <w:div w:id="954674485">
      <w:bodyDiv w:val="1"/>
      <w:marLeft w:val="0"/>
      <w:marRight w:val="0"/>
      <w:marTop w:val="0"/>
      <w:marBottom w:val="0"/>
      <w:divBdr>
        <w:top w:val="none" w:sz="0" w:space="0" w:color="auto"/>
        <w:left w:val="none" w:sz="0" w:space="0" w:color="auto"/>
        <w:bottom w:val="none" w:sz="0" w:space="0" w:color="auto"/>
        <w:right w:val="none" w:sz="0" w:space="0" w:color="auto"/>
      </w:divBdr>
    </w:div>
    <w:div w:id="989676319">
      <w:bodyDiv w:val="1"/>
      <w:marLeft w:val="0"/>
      <w:marRight w:val="0"/>
      <w:marTop w:val="0"/>
      <w:marBottom w:val="0"/>
      <w:divBdr>
        <w:top w:val="none" w:sz="0" w:space="0" w:color="auto"/>
        <w:left w:val="none" w:sz="0" w:space="0" w:color="auto"/>
        <w:bottom w:val="none" w:sz="0" w:space="0" w:color="auto"/>
        <w:right w:val="none" w:sz="0" w:space="0" w:color="auto"/>
      </w:divBdr>
    </w:div>
    <w:div w:id="1044213450">
      <w:bodyDiv w:val="1"/>
      <w:marLeft w:val="0"/>
      <w:marRight w:val="0"/>
      <w:marTop w:val="0"/>
      <w:marBottom w:val="0"/>
      <w:divBdr>
        <w:top w:val="none" w:sz="0" w:space="0" w:color="auto"/>
        <w:left w:val="none" w:sz="0" w:space="0" w:color="auto"/>
        <w:bottom w:val="none" w:sz="0" w:space="0" w:color="auto"/>
        <w:right w:val="none" w:sz="0" w:space="0" w:color="auto"/>
      </w:divBdr>
    </w:div>
    <w:div w:id="1061637167">
      <w:bodyDiv w:val="1"/>
      <w:marLeft w:val="0"/>
      <w:marRight w:val="0"/>
      <w:marTop w:val="0"/>
      <w:marBottom w:val="0"/>
      <w:divBdr>
        <w:top w:val="none" w:sz="0" w:space="0" w:color="auto"/>
        <w:left w:val="none" w:sz="0" w:space="0" w:color="auto"/>
        <w:bottom w:val="none" w:sz="0" w:space="0" w:color="auto"/>
        <w:right w:val="none" w:sz="0" w:space="0" w:color="auto"/>
      </w:divBdr>
    </w:div>
    <w:div w:id="1073039852">
      <w:bodyDiv w:val="1"/>
      <w:marLeft w:val="0"/>
      <w:marRight w:val="0"/>
      <w:marTop w:val="0"/>
      <w:marBottom w:val="0"/>
      <w:divBdr>
        <w:top w:val="none" w:sz="0" w:space="0" w:color="auto"/>
        <w:left w:val="none" w:sz="0" w:space="0" w:color="auto"/>
        <w:bottom w:val="none" w:sz="0" w:space="0" w:color="auto"/>
        <w:right w:val="none" w:sz="0" w:space="0" w:color="auto"/>
      </w:divBdr>
    </w:div>
    <w:div w:id="1082490280">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090584871">
      <w:bodyDiv w:val="1"/>
      <w:marLeft w:val="0"/>
      <w:marRight w:val="0"/>
      <w:marTop w:val="0"/>
      <w:marBottom w:val="0"/>
      <w:divBdr>
        <w:top w:val="none" w:sz="0" w:space="0" w:color="auto"/>
        <w:left w:val="none" w:sz="0" w:space="0" w:color="auto"/>
        <w:bottom w:val="none" w:sz="0" w:space="0" w:color="auto"/>
        <w:right w:val="none" w:sz="0" w:space="0" w:color="auto"/>
      </w:divBdr>
    </w:div>
    <w:div w:id="1113599445">
      <w:bodyDiv w:val="1"/>
      <w:marLeft w:val="0"/>
      <w:marRight w:val="0"/>
      <w:marTop w:val="0"/>
      <w:marBottom w:val="0"/>
      <w:divBdr>
        <w:top w:val="none" w:sz="0" w:space="0" w:color="auto"/>
        <w:left w:val="none" w:sz="0" w:space="0" w:color="auto"/>
        <w:bottom w:val="none" w:sz="0" w:space="0" w:color="auto"/>
        <w:right w:val="none" w:sz="0" w:space="0" w:color="auto"/>
      </w:divBdr>
    </w:div>
    <w:div w:id="1127047056">
      <w:bodyDiv w:val="1"/>
      <w:marLeft w:val="0"/>
      <w:marRight w:val="0"/>
      <w:marTop w:val="0"/>
      <w:marBottom w:val="0"/>
      <w:divBdr>
        <w:top w:val="none" w:sz="0" w:space="0" w:color="auto"/>
        <w:left w:val="none" w:sz="0" w:space="0" w:color="auto"/>
        <w:bottom w:val="none" w:sz="0" w:space="0" w:color="auto"/>
        <w:right w:val="none" w:sz="0" w:space="0" w:color="auto"/>
      </w:divBdr>
    </w:div>
    <w:div w:id="1155072452">
      <w:bodyDiv w:val="1"/>
      <w:marLeft w:val="0"/>
      <w:marRight w:val="0"/>
      <w:marTop w:val="0"/>
      <w:marBottom w:val="0"/>
      <w:divBdr>
        <w:top w:val="none" w:sz="0" w:space="0" w:color="auto"/>
        <w:left w:val="none" w:sz="0" w:space="0" w:color="auto"/>
        <w:bottom w:val="none" w:sz="0" w:space="0" w:color="auto"/>
        <w:right w:val="none" w:sz="0" w:space="0" w:color="auto"/>
      </w:divBdr>
    </w:div>
    <w:div w:id="1233856253">
      <w:bodyDiv w:val="1"/>
      <w:marLeft w:val="0"/>
      <w:marRight w:val="0"/>
      <w:marTop w:val="0"/>
      <w:marBottom w:val="0"/>
      <w:divBdr>
        <w:top w:val="none" w:sz="0" w:space="0" w:color="auto"/>
        <w:left w:val="none" w:sz="0" w:space="0" w:color="auto"/>
        <w:bottom w:val="none" w:sz="0" w:space="0" w:color="auto"/>
        <w:right w:val="none" w:sz="0" w:space="0" w:color="auto"/>
      </w:divBdr>
    </w:div>
    <w:div w:id="1252085718">
      <w:bodyDiv w:val="1"/>
      <w:marLeft w:val="0"/>
      <w:marRight w:val="0"/>
      <w:marTop w:val="0"/>
      <w:marBottom w:val="0"/>
      <w:divBdr>
        <w:top w:val="none" w:sz="0" w:space="0" w:color="auto"/>
        <w:left w:val="none" w:sz="0" w:space="0" w:color="auto"/>
        <w:bottom w:val="none" w:sz="0" w:space="0" w:color="auto"/>
        <w:right w:val="none" w:sz="0" w:space="0" w:color="auto"/>
      </w:divBdr>
    </w:div>
    <w:div w:id="1348681433">
      <w:bodyDiv w:val="1"/>
      <w:marLeft w:val="0"/>
      <w:marRight w:val="0"/>
      <w:marTop w:val="0"/>
      <w:marBottom w:val="0"/>
      <w:divBdr>
        <w:top w:val="none" w:sz="0" w:space="0" w:color="auto"/>
        <w:left w:val="none" w:sz="0" w:space="0" w:color="auto"/>
        <w:bottom w:val="none" w:sz="0" w:space="0" w:color="auto"/>
        <w:right w:val="none" w:sz="0" w:space="0" w:color="auto"/>
      </w:divBdr>
    </w:div>
    <w:div w:id="1351028431">
      <w:bodyDiv w:val="1"/>
      <w:marLeft w:val="0"/>
      <w:marRight w:val="0"/>
      <w:marTop w:val="0"/>
      <w:marBottom w:val="0"/>
      <w:divBdr>
        <w:top w:val="none" w:sz="0" w:space="0" w:color="auto"/>
        <w:left w:val="none" w:sz="0" w:space="0" w:color="auto"/>
        <w:bottom w:val="none" w:sz="0" w:space="0" w:color="auto"/>
        <w:right w:val="none" w:sz="0" w:space="0" w:color="auto"/>
      </w:divBdr>
    </w:div>
    <w:div w:id="1419206737">
      <w:bodyDiv w:val="1"/>
      <w:marLeft w:val="0"/>
      <w:marRight w:val="0"/>
      <w:marTop w:val="0"/>
      <w:marBottom w:val="0"/>
      <w:divBdr>
        <w:top w:val="none" w:sz="0" w:space="0" w:color="auto"/>
        <w:left w:val="none" w:sz="0" w:space="0" w:color="auto"/>
        <w:bottom w:val="none" w:sz="0" w:space="0" w:color="auto"/>
        <w:right w:val="none" w:sz="0" w:space="0" w:color="auto"/>
      </w:divBdr>
    </w:div>
    <w:div w:id="1422097341">
      <w:bodyDiv w:val="1"/>
      <w:marLeft w:val="0"/>
      <w:marRight w:val="0"/>
      <w:marTop w:val="0"/>
      <w:marBottom w:val="0"/>
      <w:divBdr>
        <w:top w:val="none" w:sz="0" w:space="0" w:color="auto"/>
        <w:left w:val="none" w:sz="0" w:space="0" w:color="auto"/>
        <w:bottom w:val="none" w:sz="0" w:space="0" w:color="auto"/>
        <w:right w:val="none" w:sz="0" w:space="0" w:color="auto"/>
      </w:divBdr>
    </w:div>
    <w:div w:id="1456101250">
      <w:bodyDiv w:val="1"/>
      <w:marLeft w:val="0"/>
      <w:marRight w:val="0"/>
      <w:marTop w:val="0"/>
      <w:marBottom w:val="0"/>
      <w:divBdr>
        <w:top w:val="none" w:sz="0" w:space="0" w:color="auto"/>
        <w:left w:val="none" w:sz="0" w:space="0" w:color="auto"/>
        <w:bottom w:val="none" w:sz="0" w:space="0" w:color="auto"/>
        <w:right w:val="none" w:sz="0" w:space="0" w:color="auto"/>
      </w:divBdr>
    </w:div>
    <w:div w:id="1478840112">
      <w:bodyDiv w:val="1"/>
      <w:marLeft w:val="0"/>
      <w:marRight w:val="0"/>
      <w:marTop w:val="0"/>
      <w:marBottom w:val="0"/>
      <w:divBdr>
        <w:top w:val="none" w:sz="0" w:space="0" w:color="auto"/>
        <w:left w:val="none" w:sz="0" w:space="0" w:color="auto"/>
        <w:bottom w:val="none" w:sz="0" w:space="0" w:color="auto"/>
        <w:right w:val="none" w:sz="0" w:space="0" w:color="auto"/>
      </w:divBdr>
    </w:div>
    <w:div w:id="1494761455">
      <w:bodyDiv w:val="1"/>
      <w:marLeft w:val="0"/>
      <w:marRight w:val="0"/>
      <w:marTop w:val="0"/>
      <w:marBottom w:val="0"/>
      <w:divBdr>
        <w:top w:val="none" w:sz="0" w:space="0" w:color="auto"/>
        <w:left w:val="none" w:sz="0" w:space="0" w:color="auto"/>
        <w:bottom w:val="none" w:sz="0" w:space="0" w:color="auto"/>
        <w:right w:val="none" w:sz="0" w:space="0" w:color="auto"/>
      </w:divBdr>
    </w:div>
    <w:div w:id="1519152417">
      <w:bodyDiv w:val="1"/>
      <w:marLeft w:val="0"/>
      <w:marRight w:val="0"/>
      <w:marTop w:val="0"/>
      <w:marBottom w:val="0"/>
      <w:divBdr>
        <w:top w:val="none" w:sz="0" w:space="0" w:color="auto"/>
        <w:left w:val="none" w:sz="0" w:space="0" w:color="auto"/>
        <w:bottom w:val="none" w:sz="0" w:space="0" w:color="auto"/>
        <w:right w:val="none" w:sz="0" w:space="0" w:color="auto"/>
      </w:divBdr>
    </w:div>
    <w:div w:id="1526015518">
      <w:bodyDiv w:val="1"/>
      <w:marLeft w:val="0"/>
      <w:marRight w:val="0"/>
      <w:marTop w:val="0"/>
      <w:marBottom w:val="0"/>
      <w:divBdr>
        <w:top w:val="none" w:sz="0" w:space="0" w:color="auto"/>
        <w:left w:val="none" w:sz="0" w:space="0" w:color="auto"/>
        <w:bottom w:val="none" w:sz="0" w:space="0" w:color="auto"/>
        <w:right w:val="none" w:sz="0" w:space="0" w:color="auto"/>
      </w:divBdr>
    </w:div>
    <w:div w:id="1565024170">
      <w:bodyDiv w:val="1"/>
      <w:marLeft w:val="0"/>
      <w:marRight w:val="0"/>
      <w:marTop w:val="0"/>
      <w:marBottom w:val="0"/>
      <w:divBdr>
        <w:top w:val="none" w:sz="0" w:space="0" w:color="auto"/>
        <w:left w:val="none" w:sz="0" w:space="0" w:color="auto"/>
        <w:bottom w:val="none" w:sz="0" w:space="0" w:color="auto"/>
        <w:right w:val="none" w:sz="0" w:space="0" w:color="auto"/>
      </w:divBdr>
    </w:div>
    <w:div w:id="1581677424">
      <w:bodyDiv w:val="1"/>
      <w:marLeft w:val="0"/>
      <w:marRight w:val="0"/>
      <w:marTop w:val="0"/>
      <w:marBottom w:val="0"/>
      <w:divBdr>
        <w:top w:val="none" w:sz="0" w:space="0" w:color="auto"/>
        <w:left w:val="none" w:sz="0" w:space="0" w:color="auto"/>
        <w:bottom w:val="none" w:sz="0" w:space="0" w:color="auto"/>
        <w:right w:val="none" w:sz="0" w:space="0" w:color="auto"/>
      </w:divBdr>
    </w:div>
    <w:div w:id="1607153001">
      <w:bodyDiv w:val="1"/>
      <w:marLeft w:val="0"/>
      <w:marRight w:val="0"/>
      <w:marTop w:val="0"/>
      <w:marBottom w:val="0"/>
      <w:divBdr>
        <w:top w:val="none" w:sz="0" w:space="0" w:color="auto"/>
        <w:left w:val="none" w:sz="0" w:space="0" w:color="auto"/>
        <w:bottom w:val="none" w:sz="0" w:space="0" w:color="auto"/>
        <w:right w:val="none" w:sz="0" w:space="0" w:color="auto"/>
      </w:divBdr>
    </w:div>
    <w:div w:id="1633317600">
      <w:bodyDiv w:val="1"/>
      <w:marLeft w:val="0"/>
      <w:marRight w:val="0"/>
      <w:marTop w:val="0"/>
      <w:marBottom w:val="0"/>
      <w:divBdr>
        <w:top w:val="none" w:sz="0" w:space="0" w:color="auto"/>
        <w:left w:val="none" w:sz="0" w:space="0" w:color="auto"/>
        <w:bottom w:val="none" w:sz="0" w:space="0" w:color="auto"/>
        <w:right w:val="none" w:sz="0" w:space="0" w:color="auto"/>
      </w:divBdr>
    </w:div>
    <w:div w:id="1640575501">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665817676">
      <w:bodyDiv w:val="1"/>
      <w:marLeft w:val="0"/>
      <w:marRight w:val="0"/>
      <w:marTop w:val="0"/>
      <w:marBottom w:val="0"/>
      <w:divBdr>
        <w:top w:val="none" w:sz="0" w:space="0" w:color="auto"/>
        <w:left w:val="none" w:sz="0" w:space="0" w:color="auto"/>
        <w:bottom w:val="none" w:sz="0" w:space="0" w:color="auto"/>
        <w:right w:val="none" w:sz="0" w:space="0" w:color="auto"/>
      </w:divBdr>
    </w:div>
    <w:div w:id="1712070767">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785733227">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08219436">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 w:id="1947343334">
      <w:bodyDiv w:val="1"/>
      <w:marLeft w:val="0"/>
      <w:marRight w:val="0"/>
      <w:marTop w:val="0"/>
      <w:marBottom w:val="0"/>
      <w:divBdr>
        <w:top w:val="none" w:sz="0" w:space="0" w:color="auto"/>
        <w:left w:val="none" w:sz="0" w:space="0" w:color="auto"/>
        <w:bottom w:val="none" w:sz="0" w:space="0" w:color="auto"/>
        <w:right w:val="none" w:sz="0" w:space="0" w:color="auto"/>
      </w:divBdr>
    </w:div>
    <w:div w:id="1972326003">
      <w:bodyDiv w:val="1"/>
      <w:marLeft w:val="0"/>
      <w:marRight w:val="0"/>
      <w:marTop w:val="0"/>
      <w:marBottom w:val="0"/>
      <w:divBdr>
        <w:top w:val="none" w:sz="0" w:space="0" w:color="auto"/>
        <w:left w:val="none" w:sz="0" w:space="0" w:color="auto"/>
        <w:bottom w:val="none" w:sz="0" w:space="0" w:color="auto"/>
        <w:right w:val="none" w:sz="0" w:space="0" w:color="auto"/>
      </w:divBdr>
    </w:div>
    <w:div w:id="2046977551">
      <w:bodyDiv w:val="1"/>
      <w:marLeft w:val="0"/>
      <w:marRight w:val="0"/>
      <w:marTop w:val="0"/>
      <w:marBottom w:val="0"/>
      <w:divBdr>
        <w:top w:val="none" w:sz="0" w:space="0" w:color="auto"/>
        <w:left w:val="none" w:sz="0" w:space="0" w:color="auto"/>
        <w:bottom w:val="none" w:sz="0" w:space="0" w:color="auto"/>
        <w:right w:val="none" w:sz="0" w:space="0" w:color="auto"/>
      </w:divBdr>
    </w:div>
    <w:div w:id="2050252593">
      <w:bodyDiv w:val="1"/>
      <w:marLeft w:val="0"/>
      <w:marRight w:val="0"/>
      <w:marTop w:val="0"/>
      <w:marBottom w:val="0"/>
      <w:divBdr>
        <w:top w:val="none" w:sz="0" w:space="0" w:color="auto"/>
        <w:left w:val="none" w:sz="0" w:space="0" w:color="auto"/>
        <w:bottom w:val="none" w:sz="0" w:space="0" w:color="auto"/>
        <w:right w:val="none" w:sz="0" w:space="0" w:color="auto"/>
      </w:divBdr>
    </w:div>
    <w:div w:id="2108425573">
      <w:bodyDiv w:val="1"/>
      <w:marLeft w:val="0"/>
      <w:marRight w:val="0"/>
      <w:marTop w:val="0"/>
      <w:marBottom w:val="0"/>
      <w:divBdr>
        <w:top w:val="none" w:sz="0" w:space="0" w:color="auto"/>
        <w:left w:val="none" w:sz="0" w:space="0" w:color="auto"/>
        <w:bottom w:val="none" w:sz="0" w:space="0" w:color="auto"/>
        <w:right w:val="none" w:sz="0" w:space="0" w:color="auto"/>
      </w:divBdr>
    </w:div>
    <w:div w:id="2111272750">
      <w:bodyDiv w:val="1"/>
      <w:marLeft w:val="0"/>
      <w:marRight w:val="0"/>
      <w:marTop w:val="0"/>
      <w:marBottom w:val="0"/>
      <w:divBdr>
        <w:top w:val="none" w:sz="0" w:space="0" w:color="auto"/>
        <w:left w:val="none" w:sz="0" w:space="0" w:color="auto"/>
        <w:bottom w:val="none" w:sz="0" w:space="0" w:color="auto"/>
        <w:right w:val="none" w:sz="0" w:space="0" w:color="auto"/>
      </w:divBdr>
    </w:div>
    <w:div w:id="2135636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880022AC-FDA9-4D61-80C3-687F9C10F2F3}"/>
</file>

<file path=customXml/itemProps3.xml><?xml version="1.0" encoding="utf-8"?>
<ds:datastoreItem xmlns:ds="http://schemas.openxmlformats.org/officeDocument/2006/customXml" ds:itemID="{FFBDD292-2A61-482A-A347-9060C261737C}"/>
</file>

<file path=customXml/itemProps4.xml><?xml version="1.0" encoding="utf-8"?>
<ds:datastoreItem xmlns:ds="http://schemas.openxmlformats.org/officeDocument/2006/customXml" ds:itemID="{912B7C95-C237-44E3-9AFD-02667AB7826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721</cp:revision>
  <cp:lastPrinted>2023-12-18T17:56:00Z</cp:lastPrinted>
  <dcterms:created xsi:type="dcterms:W3CDTF">2022-12-22T22:59:00Z</dcterms:created>
  <dcterms:modified xsi:type="dcterms:W3CDTF">2025-07-24T19:28:45Z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