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647D4" w:rsidR="00C24572" w:rsidP="00C76074" w:rsidRDefault="00F15FBA" w14:paraId="7D91BD92" w14:textId="3D32E194">
      <w:pPr>
        <w:pStyle w:val="Ttulo"/>
        <w:outlineLvl w:val="0"/>
        <w:rPr>
          <w:lang w:val="es-PE"/>
        </w:rPr>
      </w:pPr>
      <w:r w:rsidRPr="00D647D4">
        <w:rPr>
          <w:lang w:val="es-PE"/>
        </w:rPr>
        <w:t xml:space="preserve">RESOLUCIÓN </w:t>
      </w:r>
      <w:proofErr w:type="spellStart"/>
      <w:r w:rsidRPr="00D647D4">
        <w:rPr>
          <w:lang w:val="es-PE"/>
        </w:rPr>
        <w:t>N</w:t>
      </w:r>
      <w:r w:rsidRPr="00D647D4" w:rsidR="001631D6">
        <w:rPr>
          <w:lang w:val="es-PE"/>
        </w:rPr>
        <w:t>°</w:t>
      </w:r>
      <w:proofErr w:type="spellEnd"/>
      <w:r w:rsidRPr="00D647D4" w:rsidR="001631D6">
        <w:rPr>
          <w:lang w:val="es-PE"/>
        </w:rPr>
        <w:t xml:space="preserve"> </w:t>
      </w:r>
      <w:r w:rsidRPr="00D647D4" w:rsidR="001B36B7">
        <w:rPr>
          <w:lang w:val="es-PE"/>
        </w:rPr>
        <w:t>1</w:t>
      </w:r>
      <w:r w:rsidRPr="00D647D4" w:rsidR="007E64E3">
        <w:rPr>
          <w:lang w:val="es-PE"/>
        </w:rPr>
        <w:t>7</w:t>
      </w:r>
      <w:r w:rsidR="00BD4776">
        <w:rPr>
          <w:lang w:val="es-PE"/>
        </w:rPr>
        <w:t>9</w:t>
      </w:r>
      <w:r w:rsidRPr="00D647D4" w:rsidR="00501607">
        <w:rPr>
          <w:lang w:val="es-PE"/>
        </w:rPr>
        <w:t>/</w:t>
      </w:r>
      <w:r w:rsidRPr="00D647D4" w:rsidR="001631D6">
        <w:rPr>
          <w:lang w:val="es-PE"/>
        </w:rPr>
        <w:t>2</w:t>
      </w:r>
      <w:r w:rsidRPr="00D647D4" w:rsidR="002B50D6">
        <w:rPr>
          <w:lang w:val="es-PE"/>
        </w:rPr>
        <w:t>4</w:t>
      </w:r>
    </w:p>
    <w:p w:rsidRPr="00871DA2" w:rsidR="00871DA2" w:rsidP="00871DA2" w:rsidRDefault="00871DA2" w14:paraId="40EBA63F" w14:textId="77777777">
      <w:pPr>
        <w:jc w:val="both"/>
        <w:rPr>
          <w:lang w:val="es-PE"/>
        </w:rPr>
      </w:pPr>
    </w:p>
    <w:p w:rsidRPr="00871DA2" w:rsidR="00871DA2" w:rsidP="00871DA2" w:rsidRDefault="00871DA2" w14:paraId="2B559D26" w14:textId="77777777">
      <w:pPr>
        <w:jc w:val="both"/>
        <w:rPr>
          <w:b/>
          <w:lang w:val="es-PE"/>
        </w:rPr>
      </w:pPr>
      <w:r w:rsidRPr="00871DA2">
        <w:rPr>
          <w:b/>
          <w:lang w:val="es-PE"/>
        </w:rPr>
        <w:t>VISTOS</w:t>
      </w:r>
    </w:p>
    <w:p w:rsidRPr="00871DA2" w:rsidR="00871DA2" w:rsidP="00871DA2" w:rsidRDefault="00871DA2" w14:paraId="0E7A819E" w14:textId="77777777">
      <w:pPr>
        <w:jc w:val="both"/>
        <w:rPr>
          <w:lang w:val="es-PE"/>
        </w:rPr>
      </w:pPr>
    </w:p>
    <w:p w:rsidRPr="00871DA2" w:rsidR="00871DA2" w:rsidP="00871DA2" w:rsidRDefault="00871DA2" w14:paraId="0CCB3077" w14:textId="79385F1C">
      <w:pPr>
        <w:jc w:val="both"/>
        <w:rPr>
          <w:lang w:val="es-PE"/>
        </w:rPr>
      </w:pPr>
      <w:r w:rsidRPr="1B701C11" w:rsidR="00871DA2">
        <w:rPr>
          <w:lang w:val="es-PE"/>
        </w:rPr>
        <w:t>Que</w:t>
      </w:r>
      <w:r w:rsidRPr="1B701C11" w:rsidR="00871DA2">
        <w:rPr>
          <w:b w:val="1"/>
          <w:bCs w:val="1"/>
          <w:lang w:val="es-PE"/>
        </w:rPr>
        <w:t xml:space="preserve">, </w:t>
      </w:r>
      <w:r w:rsidRPr="1B701C11" w:rsidR="50C35E9B">
        <w:rPr>
          <w:b w:val="1"/>
          <w:bCs w:val="1"/>
          <w:lang w:val="es-PE"/>
        </w:rPr>
        <w:t>................................................................................................</w:t>
      </w:r>
      <w:r w:rsidRPr="1B701C11" w:rsidR="00871DA2">
        <w:rPr>
          <w:lang w:val="es-PE"/>
        </w:rPr>
        <w:t xml:space="preserve">, interpone reclamación ante esta Defensoría del Asegurado (DEFASEG) solicitando que </w:t>
      </w:r>
      <w:r w:rsidRPr="1B701C11" w:rsidR="7F6F70E7">
        <w:rPr>
          <w:b w:val="1"/>
          <w:bCs w:val="1"/>
          <w:lang w:val="es-PE"/>
        </w:rPr>
        <w:t>..........................................</w:t>
      </w:r>
      <w:r w:rsidRPr="1B701C11" w:rsidR="00871DA2">
        <w:rPr>
          <w:lang w:val="es-PE"/>
        </w:rPr>
        <w:t xml:space="preserve">, otorgue cobertura al siniestro ocurrido al vehículo asegurado de Placa de Rodaje </w:t>
      </w:r>
      <w:r w:rsidRPr="1B701C11" w:rsidR="15763632">
        <w:rPr>
          <w:lang w:val="es-PE"/>
        </w:rPr>
        <w:t>................</w:t>
      </w:r>
      <w:r w:rsidRPr="1B701C11" w:rsidR="00871DA2">
        <w:rPr>
          <w:lang w:val="es-PE"/>
        </w:rPr>
        <w:t xml:space="preserve">, de acuerdo con las Condiciones Generales y Particulares de la Póliza de Seguro Vehicular </w:t>
      </w:r>
      <w:r w:rsidRPr="1B701C11" w:rsidR="00871DA2">
        <w:rPr>
          <w:lang w:val="es-PE"/>
        </w:rPr>
        <w:t>N°</w:t>
      </w:r>
      <w:r w:rsidRPr="1B701C11" w:rsidR="00871DA2">
        <w:rPr>
          <w:lang w:val="es-PE"/>
        </w:rPr>
        <w:t xml:space="preserve"> </w:t>
      </w:r>
      <w:r w:rsidRPr="1B701C11" w:rsidR="3905AFD5">
        <w:rPr>
          <w:lang w:val="es-PE"/>
        </w:rPr>
        <w:t>................................</w:t>
      </w:r>
      <w:r w:rsidRPr="1B701C11" w:rsidR="00871DA2">
        <w:rPr>
          <w:lang w:val="es-PE"/>
        </w:rPr>
        <w:t>.</w:t>
      </w:r>
    </w:p>
    <w:p w:rsidRPr="00871DA2" w:rsidR="00871DA2" w:rsidP="00871DA2" w:rsidRDefault="00871DA2" w14:paraId="6A0F0332" w14:textId="77777777">
      <w:pPr>
        <w:jc w:val="both"/>
        <w:rPr>
          <w:lang w:val="es-PE"/>
        </w:rPr>
      </w:pPr>
    </w:p>
    <w:p w:rsidRPr="00871DA2" w:rsidR="00871DA2" w:rsidP="00871DA2" w:rsidRDefault="00871DA2" w14:paraId="5CFA7752" w14:textId="77777777">
      <w:pPr>
        <w:jc w:val="both"/>
        <w:rPr>
          <w:lang w:val="es-PE"/>
        </w:rPr>
      </w:pPr>
      <w:r w:rsidRPr="00871DA2">
        <w:rPr>
          <w:lang w:val="es-PE"/>
        </w:rPr>
        <w:t xml:space="preserve">Que, la señalada reclamación cumple con las exigencias de materia, cuantía y oportunidad establecidas en el reglamento de la DEFASEG, habiéndose presentado dentro del plazo que corresponde </w:t>
      </w:r>
      <w:proofErr w:type="gramStart"/>
      <w:r w:rsidRPr="00871DA2">
        <w:rPr>
          <w:lang w:val="es-PE"/>
        </w:rPr>
        <w:t>de acuerdo a</w:t>
      </w:r>
      <w:proofErr w:type="gramEnd"/>
      <w:r w:rsidRPr="00871DA2">
        <w:rPr>
          <w:lang w:val="es-PE"/>
        </w:rPr>
        <w:t xml:space="preserve"> dicho reglamento. </w:t>
      </w:r>
    </w:p>
    <w:p w:rsidRPr="00871DA2" w:rsidR="00871DA2" w:rsidP="00871DA2" w:rsidRDefault="00871DA2" w14:paraId="0FC05CAF" w14:textId="77777777">
      <w:pPr>
        <w:jc w:val="both"/>
        <w:rPr>
          <w:lang w:val="es-PE"/>
        </w:rPr>
      </w:pPr>
    </w:p>
    <w:p w:rsidRPr="00871DA2" w:rsidR="00871DA2" w:rsidP="00871DA2" w:rsidRDefault="00871DA2" w14:paraId="61B05B85" w14:noSpellErr="1" w14:textId="43F7DC77">
      <w:pPr>
        <w:jc w:val="both"/>
        <w:rPr>
          <w:lang w:val="es-PE"/>
        </w:rPr>
      </w:pPr>
      <w:r w:rsidRPr="1B701C11" w:rsidR="00871DA2">
        <w:rPr>
          <w:lang w:val="es-PE"/>
        </w:rPr>
        <w:t xml:space="preserve">Que, habiéndose corrido traslado de la señalada reclamación, </w:t>
      </w:r>
      <w:r w:rsidRPr="1B701C11" w:rsidR="7F6F70E7">
        <w:rPr>
          <w:lang w:val="es-PE"/>
        </w:rPr>
        <w:t>..........................................</w:t>
      </w:r>
      <w:r w:rsidRPr="1B701C11" w:rsidR="00871DA2">
        <w:rPr>
          <w:lang w:val="es-PE"/>
        </w:rPr>
        <w:t xml:space="preserve"> ha presentado su contestación a la Reclamación adjuntando la Póliza y los documentos relativos al siniestro. </w:t>
      </w:r>
    </w:p>
    <w:p w:rsidRPr="00871DA2" w:rsidR="00871DA2" w:rsidP="00871DA2" w:rsidRDefault="00871DA2" w14:paraId="45B3F520" w14:textId="77777777">
      <w:pPr>
        <w:jc w:val="both"/>
        <w:rPr>
          <w:lang w:val="es-PE"/>
        </w:rPr>
      </w:pPr>
    </w:p>
    <w:p w:rsidRPr="00871DA2" w:rsidR="00871DA2" w:rsidP="00871DA2" w:rsidRDefault="00871DA2" w14:paraId="23CFB77A" w14:textId="77777777">
      <w:pPr>
        <w:jc w:val="both"/>
        <w:rPr>
          <w:lang w:val="es-PE"/>
        </w:rPr>
      </w:pPr>
      <w:r w:rsidRPr="00871DA2">
        <w:rPr>
          <w:lang w:val="es-PE"/>
        </w:rPr>
        <w:t xml:space="preserve">Que, con fecha 02 de setiembre 2024, se realizó la correspondiente audiencia de vista con la asistencia solo de la aseguradora, pese a que la reclamante fue citada </w:t>
      </w:r>
      <w:proofErr w:type="gramStart"/>
      <w:r w:rsidRPr="00871DA2">
        <w:rPr>
          <w:lang w:val="es-PE"/>
        </w:rPr>
        <w:t>de acuerdo al</w:t>
      </w:r>
      <w:proofErr w:type="gramEnd"/>
      <w:r w:rsidRPr="00871DA2">
        <w:rPr>
          <w:lang w:val="es-PE"/>
        </w:rPr>
        <w:t xml:space="preserve"> reglamento. Que, la aseguradora sustentó su posición, absolviendo las diversas preguntas formuladas por este colegiado, quedando entonces el expediente a la fecha en condiciones para que este colegiado pueda analizar el caso y expedir su pronunciamiento.</w:t>
      </w:r>
    </w:p>
    <w:p w:rsidRPr="00871DA2" w:rsidR="00871DA2" w:rsidP="00871DA2" w:rsidRDefault="00871DA2" w14:paraId="72BE778B" w14:textId="77777777">
      <w:pPr>
        <w:jc w:val="both"/>
        <w:rPr>
          <w:lang w:val="es-PE"/>
        </w:rPr>
      </w:pPr>
    </w:p>
    <w:p w:rsidRPr="00871DA2" w:rsidR="00871DA2" w:rsidP="00871DA2" w:rsidRDefault="00871DA2" w14:paraId="0FFD007E" w14:noSpellErr="1" w14:textId="67FBB6F8">
      <w:pPr>
        <w:jc w:val="both"/>
        <w:rPr>
          <w:lang w:val="es-PE"/>
        </w:rPr>
      </w:pPr>
      <w:r w:rsidRPr="1B701C11" w:rsidR="00871DA2">
        <w:rPr>
          <w:lang w:val="es-PE"/>
        </w:rPr>
        <w:t xml:space="preserve">Que, el asegurado solicita que </w:t>
      </w:r>
      <w:r w:rsidRPr="1B701C11" w:rsidR="7F6F70E7">
        <w:rPr>
          <w:lang w:val="es-PE"/>
        </w:rPr>
        <w:t>..........................................</w:t>
      </w:r>
      <w:r w:rsidRPr="1B701C11" w:rsidR="00871DA2">
        <w:rPr>
          <w:lang w:val="es-PE"/>
        </w:rPr>
        <w:t xml:space="preserve"> proceda a la atención del siniestro ocurrido al vehículo asegurado: </w:t>
      </w:r>
    </w:p>
    <w:p w:rsidRPr="00871DA2" w:rsidR="00871DA2" w:rsidP="00871DA2" w:rsidRDefault="00871DA2" w14:paraId="780891F3" w14:textId="77777777">
      <w:pPr>
        <w:jc w:val="both"/>
        <w:rPr>
          <w:lang w:val="es-PE"/>
        </w:rPr>
      </w:pPr>
    </w:p>
    <w:p w:rsidRPr="00871DA2" w:rsidR="00871DA2" w:rsidP="00871DA2" w:rsidRDefault="00871DA2" w14:paraId="7BD40F9C" w14:noSpellErr="1" w14:textId="4F1D5A27">
      <w:pPr>
        <w:numPr>
          <w:ilvl w:val="0"/>
          <w:numId w:val="39"/>
        </w:numPr>
        <w:jc w:val="both"/>
        <w:rPr>
          <w:lang w:val="es-PE"/>
        </w:rPr>
      </w:pPr>
      <w:r w:rsidRPr="1B701C11" w:rsidR="00871DA2">
        <w:rPr>
          <w:lang w:val="es-PE"/>
        </w:rPr>
        <w:t xml:space="preserve">Que, el asegurado con fecha 18 de diciembre 2023, dirigió una carta a </w:t>
      </w:r>
      <w:r w:rsidRPr="1B701C11" w:rsidR="7F6F70E7">
        <w:rPr>
          <w:lang w:val="es-PE"/>
        </w:rPr>
        <w:t>..........................................</w:t>
      </w:r>
      <w:r w:rsidRPr="1B701C11" w:rsidR="00871DA2">
        <w:rPr>
          <w:lang w:val="es-PE"/>
        </w:rPr>
        <w:t>, indicando lo siguiente:</w:t>
      </w:r>
    </w:p>
    <w:p w:rsidRPr="00871DA2" w:rsidR="00871DA2" w:rsidP="00871DA2" w:rsidRDefault="00871DA2" w14:paraId="1167C916" w14:textId="77777777">
      <w:pPr>
        <w:jc w:val="both"/>
        <w:rPr>
          <w:lang w:val="es-PE"/>
        </w:rPr>
      </w:pPr>
    </w:p>
    <w:p w:rsidRPr="00871DA2" w:rsidR="00871DA2" w:rsidP="00871DA2" w:rsidRDefault="00871DA2" w14:paraId="559A1CBE" w14:textId="77777777">
      <w:pPr>
        <w:jc w:val="both"/>
        <w:rPr>
          <w:lang w:val="es-PE"/>
        </w:rPr>
      </w:pPr>
      <w:r w:rsidRPr="00871DA2">
        <w:rPr>
          <w:lang w:val="es-PE"/>
        </w:rPr>
        <w:t>“Estimados señores:</w:t>
      </w:r>
    </w:p>
    <w:p w:rsidRPr="00871DA2" w:rsidR="00871DA2" w:rsidP="00871DA2" w:rsidRDefault="00871DA2" w14:paraId="144D975E" w14:textId="77777777">
      <w:pPr>
        <w:jc w:val="both"/>
        <w:rPr>
          <w:lang w:val="es-PE"/>
        </w:rPr>
      </w:pPr>
    </w:p>
    <w:p w:rsidRPr="00871DA2" w:rsidR="00871DA2" w:rsidP="00871DA2" w:rsidRDefault="00871DA2" w14:paraId="7FB4ABAA" w14:textId="77777777">
      <w:pPr>
        <w:jc w:val="both"/>
        <w:rPr>
          <w:lang w:val="es-PE"/>
        </w:rPr>
      </w:pPr>
      <w:r w:rsidRPr="00871DA2">
        <w:rPr>
          <w:lang w:val="es-PE"/>
        </w:rPr>
        <w:t xml:space="preserve">Por medio de la presente, hacemos de vuestro conocimiento que la unidad siniestrada de propiedad de nuestra empresa, será trasladada desde los talleres de la marca Hyundai hasta el taller Inversiones y Negocios  Quito E.I.R.L ubicado en la avenida Pablo Casals y al taller </w:t>
      </w:r>
      <w:proofErr w:type="spellStart"/>
      <w:r w:rsidRPr="00871DA2">
        <w:rPr>
          <w:lang w:val="es-PE"/>
        </w:rPr>
        <w:t>Divemotors</w:t>
      </w:r>
      <w:proofErr w:type="spellEnd"/>
      <w:r w:rsidRPr="00871DA2">
        <w:rPr>
          <w:lang w:val="es-PE"/>
        </w:rPr>
        <w:t xml:space="preserve"> en la ciudad de Trujillo para su total reparación , toda vez que es una unidad de trabajo e indispensable para las atenciones médicas; para ello, agradeceremos enviar a vuestro técnico a fin de que proceda a verificar el presupuesto de ambos talleres; una vez tengamos las respectivas facturas, se las estaremos alcanzando; así mismo, llegaremos a un acuerdo indemnizatorio por los daños afectados al tercero (pared dañada), mientras proseguimos con nuestro justo reclamo para la atención del mismo.</w:t>
      </w:r>
    </w:p>
    <w:p w:rsidRPr="00871DA2" w:rsidR="00871DA2" w:rsidP="00871DA2" w:rsidRDefault="00871DA2" w14:paraId="512A93A4" w14:noSpellErr="1" w14:textId="6FD709DA">
      <w:pPr>
        <w:jc w:val="both"/>
        <w:rPr>
          <w:lang w:val="es-PE"/>
        </w:rPr>
      </w:pPr>
      <w:r w:rsidRPr="1B701C11" w:rsidR="00871DA2">
        <w:rPr>
          <w:lang w:val="es-PE"/>
        </w:rPr>
        <w:t xml:space="preserve">A fin de coordinar los detalles de la presente comunicación, favor ponerse en contacto con el señor </w:t>
      </w:r>
      <w:r w:rsidRPr="1B701C11" w:rsidR="1BC9B4A6">
        <w:rPr>
          <w:lang w:val="es-PE"/>
        </w:rPr>
        <w:t>..............................................................</w:t>
      </w:r>
      <w:r w:rsidRPr="1B701C11" w:rsidR="00871DA2">
        <w:rPr>
          <w:lang w:val="es-PE"/>
        </w:rPr>
        <w:t xml:space="preserve">, número de contacto + </w:t>
      </w:r>
      <w:r w:rsidRPr="1B701C11" w:rsidR="74E2F54D">
        <w:rPr>
          <w:lang w:val="es-PE"/>
        </w:rPr>
        <w:t>................................</w:t>
      </w:r>
      <w:r w:rsidRPr="1B701C11" w:rsidR="00871DA2">
        <w:rPr>
          <w:lang w:val="es-PE"/>
        </w:rPr>
        <w:t>.”</w:t>
      </w:r>
    </w:p>
    <w:p w:rsidRPr="00871DA2" w:rsidR="00871DA2" w:rsidP="00871DA2" w:rsidRDefault="00871DA2" w14:paraId="696ED038" w14:textId="77777777">
      <w:pPr>
        <w:jc w:val="both"/>
        <w:rPr>
          <w:lang w:val="es-PE"/>
        </w:rPr>
      </w:pPr>
    </w:p>
    <w:p w:rsidRPr="00871DA2" w:rsidR="00871DA2" w:rsidP="00871DA2" w:rsidRDefault="00871DA2" w14:paraId="5B36E5C9" w14:noSpellErr="1" w14:textId="62C5B37E">
      <w:pPr>
        <w:jc w:val="both"/>
        <w:rPr>
          <w:lang w:val="es-PE"/>
        </w:rPr>
      </w:pPr>
      <w:r w:rsidRPr="1B701C11" w:rsidR="00871DA2">
        <w:rPr>
          <w:lang w:val="es-PE"/>
        </w:rPr>
        <w:t xml:space="preserve">Que, por su parte </w:t>
      </w:r>
      <w:r w:rsidRPr="1B701C11" w:rsidR="7F6F70E7">
        <w:rPr>
          <w:lang w:val="es-PE"/>
        </w:rPr>
        <w:t>..........................................</w:t>
      </w:r>
      <w:r w:rsidRPr="1B701C11" w:rsidR="00871DA2">
        <w:rPr>
          <w:lang w:val="es-PE"/>
        </w:rPr>
        <w:t xml:space="preserve"> solicita se declare infundada la reclamación, por las siguientes resumidas razones:</w:t>
      </w:r>
    </w:p>
    <w:p w:rsidRPr="00871DA2" w:rsidR="00871DA2" w:rsidP="00871DA2" w:rsidRDefault="00871DA2" w14:paraId="641A2A02" w14:textId="77777777">
      <w:pPr>
        <w:jc w:val="both"/>
        <w:rPr>
          <w:lang w:val="es-PE"/>
        </w:rPr>
      </w:pPr>
    </w:p>
    <w:p w:rsidRPr="00871DA2" w:rsidR="00871DA2" w:rsidP="00871DA2" w:rsidRDefault="00871DA2" w14:paraId="5ACA6E55" w14:noSpellErr="1" w14:textId="678DA760">
      <w:pPr>
        <w:numPr>
          <w:ilvl w:val="0"/>
          <w:numId w:val="40"/>
        </w:numPr>
        <w:jc w:val="both"/>
        <w:rPr>
          <w:lang w:val="es-PE"/>
        </w:rPr>
      </w:pPr>
      <w:r w:rsidRPr="1B701C11" w:rsidR="00871DA2">
        <w:rPr>
          <w:lang w:val="es-PE"/>
        </w:rPr>
        <w:t xml:space="preserve">Que, el mismo día del evento, el señor </w:t>
      </w:r>
      <w:r w:rsidRPr="1B701C11" w:rsidR="205B4694">
        <w:rPr>
          <w:lang w:val="es-PE"/>
        </w:rPr>
        <w:t>....................................................</w:t>
      </w:r>
      <w:r w:rsidRPr="1B701C11" w:rsidR="00871DA2">
        <w:rPr>
          <w:lang w:val="es-PE"/>
        </w:rPr>
        <w:t>, quien era conductor de la unidad asegurada al momento de los hechos, reportó el siniestro, manifestando que el despiste y posterior impacto contra una pared, se produjo a raíz de que se quedó dormido al volante.</w:t>
      </w:r>
    </w:p>
    <w:p w:rsidRPr="00871DA2" w:rsidR="00871DA2" w:rsidP="00871DA2" w:rsidRDefault="00871DA2" w14:paraId="22F7AA64" w14:textId="77777777">
      <w:pPr>
        <w:numPr>
          <w:ilvl w:val="0"/>
          <w:numId w:val="40"/>
        </w:numPr>
        <w:jc w:val="both"/>
        <w:rPr>
          <w:lang w:val="es-PE"/>
        </w:rPr>
      </w:pPr>
      <w:r w:rsidRPr="00871DA2">
        <w:rPr>
          <w:lang w:val="es-PE"/>
        </w:rPr>
        <w:t>Que, en efecto, al establecer comunicación entre la central de emergencia de la aseguradora y el conductor del vehículo, este manifestó que el accidente se produjo en circunstancias en que “</w:t>
      </w:r>
      <w:r w:rsidRPr="00871DA2">
        <w:rPr>
          <w:b/>
          <w:bCs/>
          <w:i/>
          <w:iCs/>
          <w:lang w:val="es-PE"/>
        </w:rPr>
        <w:t>pestaño un poco debido a que le ganó el sueño”</w:t>
      </w:r>
      <w:r w:rsidRPr="00871DA2">
        <w:rPr>
          <w:lang w:val="es-PE"/>
        </w:rPr>
        <w:t>, saliéndose de la calzada e impactando contra un muro de ladrillos propiedad de terceros. Esta declaración consta en el audio del aviso del siniestro que se adjunta al expediente.</w:t>
      </w:r>
    </w:p>
    <w:p w:rsidRPr="00871DA2" w:rsidR="00871DA2" w:rsidP="00871DA2" w:rsidRDefault="00871DA2" w14:paraId="12508D4E" w14:textId="77777777">
      <w:pPr>
        <w:numPr>
          <w:ilvl w:val="0"/>
          <w:numId w:val="40"/>
        </w:numPr>
        <w:jc w:val="both"/>
        <w:rPr>
          <w:lang w:val="es-PE"/>
        </w:rPr>
      </w:pPr>
      <w:r w:rsidRPr="00871DA2">
        <w:rPr>
          <w:lang w:val="es-PE"/>
        </w:rPr>
        <w:t>Que, es evidente que el hecho de quedarse dormido al volante no es una situación repentina e inadvertida para una persona que conduce un vehículo, sino que es el simple resultado de conducir con sumo cansancio y de fatiga lo que conlleva a que el estado del sueño sea irresistible.</w:t>
      </w:r>
    </w:p>
    <w:p w:rsidRPr="00871DA2" w:rsidR="00871DA2" w:rsidP="00871DA2" w:rsidRDefault="00871DA2" w14:paraId="3749AE0C" w14:textId="77777777">
      <w:pPr>
        <w:numPr>
          <w:ilvl w:val="0"/>
          <w:numId w:val="40"/>
        </w:numPr>
        <w:jc w:val="both"/>
        <w:rPr>
          <w:lang w:val="es-PE"/>
        </w:rPr>
      </w:pPr>
      <w:r w:rsidRPr="00871DA2">
        <w:rPr>
          <w:lang w:val="es-PE"/>
        </w:rPr>
        <w:t>Que, en ese sentido, el conductor al quedarse dormido incurrió en un acto negligente consistente en manejar la unidad asegurada en estado de cansancio y/o somnolencia, por lo que incurrió em la causal de exclusión prevista en las Condiciones Generales, Artículo 5° y 5.1, Exclusiones Generales de la Póliza (literal i) y, adicionalmente en el Artículo 89° del Reglamento Nacional de Tránsito.</w:t>
      </w:r>
    </w:p>
    <w:p w:rsidRPr="00871DA2" w:rsidR="00871DA2" w:rsidP="00871DA2" w:rsidRDefault="00871DA2" w14:paraId="20A6CB7E" w14:textId="77777777">
      <w:pPr>
        <w:numPr>
          <w:ilvl w:val="0"/>
          <w:numId w:val="40"/>
        </w:numPr>
        <w:jc w:val="both"/>
        <w:rPr>
          <w:lang w:val="es-PE"/>
        </w:rPr>
      </w:pPr>
      <w:r w:rsidRPr="00871DA2">
        <w:rPr>
          <w:lang w:val="es-PE"/>
        </w:rPr>
        <w:t xml:space="preserve">Que, en al caso materia del presente reclamo, el conductor de la unidad </w:t>
      </w:r>
      <w:proofErr w:type="gramStart"/>
      <w:r w:rsidRPr="00871DA2">
        <w:rPr>
          <w:lang w:val="es-PE"/>
        </w:rPr>
        <w:t>asegurada,</w:t>
      </w:r>
      <w:proofErr w:type="gramEnd"/>
      <w:r w:rsidRPr="00871DA2">
        <w:rPr>
          <w:lang w:val="es-PE"/>
        </w:rPr>
        <w:t xml:space="preserve"> fue entrevistado por la central de emergencia de la aseguradora, manifestando lo siguiente:</w:t>
      </w:r>
    </w:p>
    <w:p w:rsidRPr="00871DA2" w:rsidR="00871DA2" w:rsidP="00871DA2" w:rsidRDefault="00871DA2" w14:paraId="39D95F0A" w14:textId="77777777">
      <w:pPr>
        <w:jc w:val="both"/>
        <w:rPr>
          <w:lang w:val="es-PE"/>
        </w:rPr>
      </w:pPr>
    </w:p>
    <w:p w:rsidRPr="00871DA2" w:rsidR="00871DA2" w:rsidP="00871DA2" w:rsidRDefault="00871DA2" w14:paraId="631FDA4C" w14:textId="77777777">
      <w:pPr>
        <w:jc w:val="both"/>
        <w:rPr>
          <w:lang w:val="es-PE"/>
        </w:rPr>
      </w:pPr>
      <w:r w:rsidRPr="00871DA2">
        <w:rPr>
          <w:lang w:val="es-PE"/>
        </w:rPr>
        <w:t>“Llamada con el conductor – 1´14 ´´</w:t>
      </w:r>
    </w:p>
    <w:p w:rsidRPr="00871DA2" w:rsidR="00871DA2" w:rsidP="00871DA2" w:rsidRDefault="00871DA2" w14:paraId="58068361" w14:textId="77777777">
      <w:pPr>
        <w:jc w:val="both"/>
        <w:rPr>
          <w:lang w:val="es-PE"/>
        </w:rPr>
      </w:pPr>
    </w:p>
    <w:p w:rsidRPr="00871DA2" w:rsidR="00871DA2" w:rsidP="00871DA2" w:rsidRDefault="00871DA2" w14:paraId="0CEAFE0D" w14:noSpellErr="1" w14:textId="70F3F6AE">
      <w:pPr>
        <w:jc w:val="both"/>
        <w:rPr>
          <w:lang w:val="es-PE"/>
        </w:rPr>
      </w:pPr>
      <w:r w:rsidRPr="1B701C11" w:rsidR="00871DA2">
        <w:rPr>
          <w:lang w:val="es-PE"/>
        </w:rPr>
        <w:t xml:space="preserve">Ejecutivo </w:t>
      </w:r>
      <w:r w:rsidRPr="1B701C11" w:rsidR="7740FCE0">
        <w:rPr>
          <w:lang w:val="es-PE"/>
        </w:rPr>
        <w:t>...............</w:t>
      </w:r>
      <w:r w:rsidRPr="1B701C11" w:rsidR="00871DA2">
        <w:rPr>
          <w:lang w:val="es-PE"/>
        </w:rPr>
        <w:t>: ¿Nos indica brevemente como ocurrió el siniestro por favor ¿</w:t>
      </w:r>
    </w:p>
    <w:p w:rsidRPr="00871DA2" w:rsidR="00871DA2" w:rsidP="00871DA2" w:rsidRDefault="00871DA2" w14:paraId="2E20FC16" w14:textId="77777777">
      <w:pPr>
        <w:jc w:val="both"/>
        <w:rPr>
          <w:lang w:val="es-PE"/>
        </w:rPr>
      </w:pPr>
    </w:p>
    <w:p w:rsidRPr="00871DA2" w:rsidR="00871DA2" w:rsidP="00871DA2" w:rsidRDefault="00871DA2" w14:paraId="427396C8" w14:textId="77777777">
      <w:pPr>
        <w:jc w:val="both"/>
        <w:rPr>
          <w:b/>
          <w:bCs/>
          <w:lang w:val="es-PE"/>
        </w:rPr>
      </w:pPr>
      <w:r w:rsidRPr="00871DA2">
        <w:rPr>
          <w:lang w:val="es-PE"/>
        </w:rPr>
        <w:t xml:space="preserve">Conductor: Hay unas curvas cerradas acá y al momento de manejar </w:t>
      </w:r>
      <w:r w:rsidRPr="00871DA2">
        <w:rPr>
          <w:b/>
          <w:bCs/>
          <w:lang w:val="es-PE"/>
        </w:rPr>
        <w:t>pestañee un poco, me ganó el sueño.</w:t>
      </w:r>
    </w:p>
    <w:p w:rsidRPr="00871DA2" w:rsidR="00871DA2" w:rsidP="00871DA2" w:rsidRDefault="00871DA2" w14:paraId="676C58BC" w14:textId="77777777">
      <w:pPr>
        <w:jc w:val="both"/>
        <w:rPr>
          <w:b/>
          <w:bCs/>
          <w:lang w:val="es-PE"/>
        </w:rPr>
      </w:pPr>
    </w:p>
    <w:p w:rsidRPr="00871DA2" w:rsidR="00871DA2" w:rsidP="00871DA2" w:rsidRDefault="00871DA2" w14:paraId="42951B95" w14:textId="77777777">
      <w:pPr>
        <w:numPr>
          <w:ilvl w:val="0"/>
          <w:numId w:val="40"/>
        </w:numPr>
        <w:jc w:val="both"/>
        <w:rPr>
          <w:lang w:val="es-PE"/>
        </w:rPr>
      </w:pPr>
      <w:r w:rsidRPr="00871DA2">
        <w:rPr>
          <w:lang w:val="es-PE"/>
        </w:rPr>
        <w:t>Que, por otro lado, la aseguradora ha advertido en las posteriores manifestaciones del asegurado, reiterados cambios en las versiones sobre los eventos que ocasionaron la ocurrencia del siniestro que claramente denota la voluntad de incurrir en declaraciones inexactas y fraudulentas.</w:t>
      </w:r>
    </w:p>
    <w:p w:rsidRPr="00871DA2" w:rsidR="00871DA2" w:rsidP="00871DA2" w:rsidRDefault="00871DA2" w14:paraId="6D50038F" w14:textId="77777777">
      <w:pPr>
        <w:jc w:val="both"/>
        <w:rPr>
          <w:lang w:val="es-PE"/>
        </w:rPr>
      </w:pPr>
    </w:p>
    <w:p w:rsidRPr="00871DA2" w:rsidR="00871DA2" w:rsidP="00871DA2" w:rsidRDefault="00871DA2" w14:paraId="31A57C63" w14:textId="77777777">
      <w:pPr>
        <w:jc w:val="both"/>
        <w:rPr>
          <w:lang w:val="es-PE"/>
        </w:rPr>
      </w:pPr>
      <w:r w:rsidRPr="00871DA2">
        <w:rPr>
          <w:b/>
          <w:lang w:val="es-PE"/>
        </w:rPr>
        <w:t>CONSIDERANDO</w:t>
      </w:r>
    </w:p>
    <w:p w:rsidRPr="00871DA2" w:rsidR="00871DA2" w:rsidP="00871DA2" w:rsidRDefault="00871DA2" w14:paraId="34A1AA1F" w14:textId="77777777">
      <w:pPr>
        <w:jc w:val="both"/>
        <w:rPr>
          <w:lang w:val="es-PE"/>
        </w:rPr>
      </w:pPr>
    </w:p>
    <w:p w:rsidR="00871DA2" w:rsidP="00871DA2" w:rsidRDefault="00871DA2" w14:paraId="39083E08" w14:textId="77777777">
      <w:pPr>
        <w:jc w:val="both"/>
        <w:rPr>
          <w:lang w:val="es-PE"/>
        </w:rPr>
      </w:pPr>
      <w:r w:rsidRPr="00871DA2">
        <w:rPr>
          <w:b/>
          <w:lang w:val="es-PE"/>
        </w:rPr>
        <w:t>PRIMERO:</w:t>
      </w:r>
      <w:r w:rsidRPr="00871DA2">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871DA2" w:rsidR="00871DA2" w:rsidP="00871DA2" w:rsidRDefault="00871DA2" w14:paraId="54E7B328" w14:textId="77777777">
      <w:pPr>
        <w:jc w:val="both"/>
        <w:rPr>
          <w:lang w:val="es-PE"/>
        </w:rPr>
      </w:pPr>
    </w:p>
    <w:p w:rsidRPr="00871DA2" w:rsidR="00871DA2" w:rsidP="00871DA2" w:rsidRDefault="00871DA2" w14:paraId="0C40796C" w14:textId="77777777">
      <w:pPr>
        <w:jc w:val="both"/>
        <w:rPr>
          <w:lang w:val="es-PE"/>
        </w:rPr>
      </w:pPr>
      <w:r w:rsidRPr="00871DA2">
        <w:rPr>
          <w:b/>
          <w:lang w:val="es-PE"/>
        </w:rPr>
        <w:t>SEGUNDO</w:t>
      </w:r>
      <w:r w:rsidRPr="00871DA2">
        <w:rPr>
          <w:lang w:val="es-PE"/>
        </w:rPr>
        <w:t xml:space="preserve">: Que, así mismo, </w:t>
      </w:r>
      <w:proofErr w:type="gramStart"/>
      <w:r w:rsidRPr="00871DA2">
        <w:rPr>
          <w:lang w:val="es-PE"/>
        </w:rPr>
        <w:t>de acuerdo a</w:t>
      </w:r>
      <w:proofErr w:type="gramEnd"/>
      <w:r w:rsidRPr="00871DA2">
        <w:rPr>
          <w:lang w:val="es-PE"/>
        </w:rPr>
        <w:t xml:space="preserve"> su reglamento la DEFASEG solo es competente para pronunciarse y resolver las reclamaciones indemnizatorias de los asegurados que hubiesen sido sometidas a su conocimiento, sobre la base de la documentación obrante en el </w:t>
      </w:r>
      <w:r w:rsidRPr="00871DA2">
        <w:rPr>
          <w:lang w:val="es-PE"/>
        </w:rPr>
        <w:lastRenderedPageBreak/>
        <w:t>correspondiente expediente y con arreglo a derecho, siempre y cuando las señaladas reclamaciones cumplan los requisitos reglamentarios de materia y cuantía.</w:t>
      </w:r>
    </w:p>
    <w:p w:rsidRPr="00871DA2" w:rsidR="00871DA2" w:rsidP="00871DA2" w:rsidRDefault="00871DA2" w14:paraId="207EE6C6" w14:textId="77777777">
      <w:pPr>
        <w:jc w:val="both"/>
        <w:rPr>
          <w:lang w:val="es-PE"/>
        </w:rPr>
      </w:pPr>
    </w:p>
    <w:p w:rsidRPr="00871DA2" w:rsidR="00871DA2" w:rsidP="00871DA2" w:rsidRDefault="00871DA2" w14:paraId="3F67F8CB" w14:textId="77777777">
      <w:pPr>
        <w:jc w:val="both"/>
        <w:rPr>
          <w:lang w:val="es-PE"/>
        </w:rPr>
      </w:pPr>
      <w:r w:rsidRPr="00871DA2">
        <w:rPr>
          <w:b/>
          <w:lang w:val="es-PE"/>
        </w:rPr>
        <w:t xml:space="preserve">TERCERO </w:t>
      </w:r>
      <w:r w:rsidRPr="00871DA2">
        <w:rPr>
          <w:lang w:val="es-PE"/>
        </w:rPr>
        <w:t xml:space="preserve">: Que el artículo 1 de la Ley </w:t>
      </w:r>
      <w:proofErr w:type="spellStart"/>
      <w:r w:rsidRPr="00871DA2">
        <w:rPr>
          <w:lang w:val="es-PE"/>
        </w:rPr>
        <w:t>N°</w:t>
      </w:r>
      <w:proofErr w:type="spellEnd"/>
      <w:r w:rsidRPr="00871DA2">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871DA2" w:rsidR="00871DA2" w:rsidP="00871DA2" w:rsidRDefault="00871DA2" w14:paraId="12C06CCC" w14:textId="77777777">
      <w:pPr>
        <w:jc w:val="both"/>
        <w:rPr>
          <w:lang w:val="es-PE"/>
        </w:rPr>
      </w:pPr>
    </w:p>
    <w:p w:rsidRPr="00871DA2" w:rsidR="00871DA2" w:rsidP="00871DA2" w:rsidRDefault="00871DA2" w14:paraId="7B1A9AE8" w14:textId="77777777">
      <w:pPr>
        <w:jc w:val="both"/>
        <w:rPr>
          <w:lang w:val="es-PE"/>
        </w:rPr>
      </w:pPr>
      <w:r w:rsidRPr="00871DA2">
        <w:rPr>
          <w:b/>
          <w:lang w:val="es-PE"/>
        </w:rPr>
        <w:t>CUARTO</w:t>
      </w:r>
      <w:r w:rsidRPr="00871DA2">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871DA2" w:rsidR="00871DA2" w:rsidP="00871DA2" w:rsidRDefault="00871DA2" w14:paraId="46B5BD74" w14:textId="77777777">
      <w:pPr>
        <w:jc w:val="both"/>
        <w:rPr>
          <w:lang w:val="es-PE"/>
        </w:rPr>
      </w:pPr>
    </w:p>
    <w:p w:rsidRPr="00871DA2" w:rsidR="00871DA2" w:rsidP="00871DA2" w:rsidRDefault="00871DA2" w14:paraId="4531D8B1" w14:textId="77777777">
      <w:pPr>
        <w:jc w:val="both"/>
        <w:rPr>
          <w:lang w:val="es-PE"/>
        </w:rPr>
      </w:pPr>
      <w:r w:rsidRPr="00871DA2">
        <w:rPr>
          <w:b/>
          <w:lang w:val="es-PE"/>
        </w:rPr>
        <w:t>QUINTO:</w:t>
      </w:r>
      <w:r w:rsidRPr="00871DA2">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871DA2" w:rsidR="00871DA2" w:rsidP="00871DA2" w:rsidRDefault="00871DA2" w14:paraId="2452D811" w14:textId="77777777">
      <w:pPr>
        <w:jc w:val="both"/>
        <w:rPr>
          <w:lang w:val="es-PE"/>
        </w:rPr>
      </w:pPr>
    </w:p>
    <w:p w:rsidRPr="00871DA2" w:rsidR="00871DA2" w:rsidP="00871DA2" w:rsidRDefault="00871DA2" w14:paraId="1937CEE2" w14:textId="4D4D4191">
      <w:pPr>
        <w:jc w:val="both"/>
        <w:rPr>
          <w:lang w:val="es-PE"/>
        </w:rPr>
      </w:pPr>
      <w:r w:rsidRPr="1B701C11" w:rsidR="00871DA2">
        <w:rPr>
          <w:b w:val="1"/>
          <w:bCs w:val="1"/>
          <w:lang w:val="es-PE"/>
        </w:rPr>
        <w:t xml:space="preserve">SEXTO: </w:t>
      </w:r>
      <w:r w:rsidRPr="1B701C11" w:rsidR="00871DA2">
        <w:rPr>
          <w:lang w:val="es-PE"/>
        </w:rPr>
        <w:t xml:space="preserve">Que, </w:t>
      </w:r>
      <w:r w:rsidRPr="1B701C11" w:rsidR="00871DA2">
        <w:rPr>
          <w:lang w:val="es-PE"/>
        </w:rPr>
        <w:t>de acuerdo a</w:t>
      </w:r>
      <w:r w:rsidRPr="1B701C11" w:rsidR="00871DA2">
        <w:rPr>
          <w:lang w:val="es-PE"/>
        </w:rPr>
        <w:t xml:space="preserve"> los términos contenidos en la reclamación, a la contestación de </w:t>
      </w:r>
      <w:r w:rsidRPr="1B701C11" w:rsidR="00871DA2">
        <w:rPr>
          <w:lang w:val="es-PE"/>
        </w:rPr>
        <w:t>la misma</w:t>
      </w:r>
      <w:r w:rsidRPr="1B701C11" w:rsidR="00871DA2">
        <w:rPr>
          <w:lang w:val="es-PE"/>
        </w:rPr>
        <w:t xml:space="preserve"> y, a lo tratado en la audiencia de vista, la materia controvertida sometida al conocimiento de este </w:t>
      </w:r>
      <w:r w:rsidRPr="1B701C11" w:rsidR="00871DA2">
        <w:rPr>
          <w:lang w:val="es-PE"/>
        </w:rPr>
        <w:t>colegiado,</w:t>
      </w:r>
      <w:r w:rsidRPr="1B701C11" w:rsidR="00871DA2">
        <w:rPr>
          <w:lang w:val="es-PE"/>
        </w:rPr>
        <w:t xml:space="preserve"> radica en determinar si el rechazo indicado por la aseguradora en su carta </w:t>
      </w:r>
      <w:r w:rsidRPr="1B701C11" w:rsidR="4074DB86">
        <w:rPr>
          <w:lang w:val="es-PE"/>
        </w:rPr>
        <w:t>......................................</w:t>
      </w:r>
      <w:r w:rsidRPr="1B701C11" w:rsidR="00871DA2">
        <w:rPr>
          <w:lang w:val="es-PE"/>
        </w:rPr>
        <w:t xml:space="preserve">, se encuentra </w:t>
      </w:r>
      <w:r w:rsidRPr="1B701C11" w:rsidR="00871DA2">
        <w:rPr>
          <w:lang w:val="es-PE"/>
        </w:rPr>
        <w:t>de acuerdo a</w:t>
      </w:r>
      <w:r w:rsidRPr="1B701C11" w:rsidR="00871DA2">
        <w:rPr>
          <w:lang w:val="es-PE"/>
        </w:rPr>
        <w:t xml:space="preserve"> las Condiciones Generales y Particulares de la Póliza de Seguro de Vehículos contratada y a la Ley </w:t>
      </w:r>
      <w:r w:rsidRPr="1B701C11" w:rsidR="00871DA2">
        <w:rPr>
          <w:lang w:val="es-PE"/>
        </w:rPr>
        <w:t>N°</w:t>
      </w:r>
      <w:r w:rsidRPr="1B701C11" w:rsidR="00871DA2">
        <w:rPr>
          <w:lang w:val="es-PE"/>
        </w:rPr>
        <w:t xml:space="preserve"> 29946, Ley de Contrato de Seguros.</w:t>
      </w:r>
    </w:p>
    <w:p w:rsidRPr="00871DA2" w:rsidR="00871DA2" w:rsidP="00871DA2" w:rsidRDefault="00871DA2" w14:paraId="0D086B41" w14:textId="77777777">
      <w:pPr>
        <w:jc w:val="both"/>
        <w:rPr>
          <w:i/>
          <w:lang w:val="es-PE"/>
        </w:rPr>
      </w:pPr>
    </w:p>
    <w:p w:rsidRPr="00871DA2" w:rsidR="00871DA2" w:rsidP="00871DA2" w:rsidRDefault="00871DA2" w14:paraId="1707441A" w14:textId="77777777">
      <w:pPr>
        <w:jc w:val="both"/>
        <w:rPr>
          <w:lang w:val="es-PE"/>
        </w:rPr>
      </w:pPr>
      <w:r w:rsidRPr="00871DA2">
        <w:rPr>
          <w:b/>
          <w:lang w:val="es-PE"/>
        </w:rPr>
        <w:t>SETIMO:</w:t>
      </w:r>
      <w:r w:rsidRPr="00871DA2">
        <w:rPr>
          <w:lang w:val="es-PE"/>
        </w:rPr>
        <w:t xml:space="preserve"> Que, el rechazo indicado por la </w:t>
      </w:r>
      <w:proofErr w:type="gramStart"/>
      <w:r w:rsidRPr="00871DA2">
        <w:rPr>
          <w:lang w:val="es-PE"/>
        </w:rPr>
        <w:t>aseguradora,</w:t>
      </w:r>
      <w:proofErr w:type="gramEnd"/>
      <w:r w:rsidRPr="00871DA2">
        <w:rPr>
          <w:lang w:val="es-PE"/>
        </w:rPr>
        <w:t xml:space="preserve"> se sustenta en la aplicación Artículo 5° EXCLUSIONES, 5.1 EXCLUSIONES GENERALES, 5.1.1 del Condicionado General de la póliza de vehículos.</w:t>
      </w:r>
    </w:p>
    <w:p w:rsidRPr="00871DA2" w:rsidR="00871DA2" w:rsidP="00871DA2" w:rsidRDefault="00871DA2" w14:paraId="0CCC68B9" w14:textId="77777777">
      <w:pPr>
        <w:jc w:val="both"/>
        <w:rPr>
          <w:lang w:val="es-PE"/>
        </w:rPr>
      </w:pPr>
    </w:p>
    <w:p w:rsidRPr="00871DA2" w:rsidR="00871DA2" w:rsidP="00871DA2" w:rsidRDefault="00871DA2" w14:paraId="18DA3B6E" w14:textId="77777777">
      <w:pPr>
        <w:jc w:val="both"/>
        <w:rPr>
          <w:lang w:val="es-PE"/>
        </w:rPr>
      </w:pPr>
      <w:r w:rsidRPr="00871DA2">
        <w:rPr>
          <w:b/>
          <w:lang w:val="es-PE"/>
        </w:rPr>
        <w:t>OCTAVO</w:t>
      </w:r>
      <w:r w:rsidRPr="00871DA2">
        <w:rPr>
          <w:lang w:val="es-PE"/>
        </w:rPr>
        <w:t xml:space="preserve">: Que, en respuesta a lo mencionado en el Considerando Sétimo, el asegurado manifestó su disconformidad con el rechazo del siniestro, </w:t>
      </w:r>
      <w:proofErr w:type="gramStart"/>
      <w:r w:rsidRPr="00871DA2">
        <w:rPr>
          <w:lang w:val="es-PE"/>
        </w:rPr>
        <w:t>en razón de</w:t>
      </w:r>
      <w:proofErr w:type="gramEnd"/>
      <w:r w:rsidRPr="00871DA2">
        <w:rPr>
          <w:lang w:val="es-PE"/>
        </w:rPr>
        <w:t xml:space="preserve"> lo siguiente:</w:t>
      </w:r>
    </w:p>
    <w:p w:rsidRPr="00871DA2" w:rsidR="00871DA2" w:rsidP="00871DA2" w:rsidRDefault="00871DA2" w14:paraId="0726A39C" w14:textId="77777777">
      <w:pPr>
        <w:jc w:val="both"/>
        <w:rPr>
          <w:lang w:val="es-PE"/>
        </w:rPr>
      </w:pPr>
    </w:p>
    <w:p w:rsidRPr="00871DA2" w:rsidR="00871DA2" w:rsidP="00871DA2" w:rsidRDefault="00871DA2" w14:paraId="705F576F" w14:textId="77777777">
      <w:pPr>
        <w:numPr>
          <w:ilvl w:val="0"/>
          <w:numId w:val="41"/>
        </w:numPr>
        <w:jc w:val="both"/>
        <w:rPr>
          <w:lang w:val="es-PE"/>
        </w:rPr>
      </w:pPr>
      <w:r w:rsidRPr="00871DA2">
        <w:rPr>
          <w:lang w:val="es-PE"/>
        </w:rPr>
        <w:t xml:space="preserve">Que, la unidad siniestrada de propiedad de la empresa </w:t>
      </w:r>
      <w:proofErr w:type="gramStart"/>
      <w:r w:rsidRPr="00871DA2">
        <w:rPr>
          <w:lang w:val="es-PE"/>
        </w:rPr>
        <w:t>asegurada,</w:t>
      </w:r>
      <w:proofErr w:type="gramEnd"/>
      <w:r w:rsidRPr="00871DA2">
        <w:rPr>
          <w:lang w:val="es-PE"/>
        </w:rPr>
        <w:t xml:space="preserve"> será trasladada desde los talleres de la marca Hyundai hasta el taller Inversiones y Negocios Quito E.I.R.L ubicado en la avenida Pablo Casals y al taller </w:t>
      </w:r>
      <w:proofErr w:type="spellStart"/>
      <w:r w:rsidRPr="00871DA2">
        <w:rPr>
          <w:lang w:val="es-PE"/>
        </w:rPr>
        <w:t>Divemotors</w:t>
      </w:r>
      <w:proofErr w:type="spellEnd"/>
      <w:r w:rsidRPr="00871DA2">
        <w:rPr>
          <w:lang w:val="es-PE"/>
        </w:rPr>
        <w:t xml:space="preserve"> en la ciudad de Trujillo para su total reparación.</w:t>
      </w:r>
    </w:p>
    <w:p w:rsidRPr="00871DA2" w:rsidR="00871DA2" w:rsidP="00871DA2" w:rsidRDefault="00871DA2" w14:paraId="14AA2D45" w14:textId="77777777">
      <w:pPr>
        <w:numPr>
          <w:ilvl w:val="0"/>
          <w:numId w:val="41"/>
        </w:numPr>
        <w:jc w:val="both"/>
        <w:rPr>
          <w:lang w:val="es-PE"/>
        </w:rPr>
      </w:pPr>
      <w:r w:rsidRPr="00871DA2">
        <w:rPr>
          <w:lang w:val="es-PE"/>
        </w:rPr>
        <w:t>Que, toda vez que es una unidad de trabajo e indispensable para las atenciones médicas, la asegurada solicito que la aseguradora envíe a su técnico a fin de que proceda a verificar el presupuesto de ambos talleres.</w:t>
      </w:r>
    </w:p>
    <w:p w:rsidRPr="00871DA2" w:rsidR="00871DA2" w:rsidP="00871DA2" w:rsidRDefault="00871DA2" w14:paraId="5F9771ED" w14:textId="77777777">
      <w:pPr>
        <w:numPr>
          <w:ilvl w:val="0"/>
          <w:numId w:val="41"/>
        </w:numPr>
        <w:jc w:val="both"/>
        <w:rPr>
          <w:lang w:val="es-PE"/>
        </w:rPr>
      </w:pPr>
      <w:r w:rsidRPr="00871DA2">
        <w:rPr>
          <w:lang w:val="es-PE"/>
        </w:rPr>
        <w:t>Que, una vez que la asegurada tenga las respectivas facturas, se las estarán alcanzando a la aseguradora.</w:t>
      </w:r>
    </w:p>
    <w:p w:rsidRPr="00871DA2" w:rsidR="00871DA2" w:rsidP="00871DA2" w:rsidRDefault="00871DA2" w14:paraId="4FFA8456" w14:textId="77777777">
      <w:pPr>
        <w:numPr>
          <w:ilvl w:val="0"/>
          <w:numId w:val="41"/>
        </w:numPr>
        <w:jc w:val="both"/>
        <w:rPr>
          <w:lang w:val="es-PE"/>
        </w:rPr>
      </w:pPr>
      <w:r w:rsidRPr="00871DA2">
        <w:rPr>
          <w:lang w:val="es-PE"/>
        </w:rPr>
        <w:t xml:space="preserve">Que, así mismo, se llegará a un acuerdo indemnizatorio por los daños afectados al tercero (pared dañada), mientras se prosigue con el justo reclamo para la atención </w:t>
      </w:r>
      <w:proofErr w:type="gramStart"/>
      <w:r w:rsidRPr="00871DA2">
        <w:rPr>
          <w:lang w:val="es-PE"/>
        </w:rPr>
        <w:t>del mismo</w:t>
      </w:r>
      <w:proofErr w:type="gramEnd"/>
      <w:r w:rsidRPr="00871DA2">
        <w:rPr>
          <w:lang w:val="es-PE"/>
        </w:rPr>
        <w:t>.</w:t>
      </w:r>
    </w:p>
    <w:p w:rsidRPr="00871DA2" w:rsidR="00871DA2" w:rsidP="00871DA2" w:rsidRDefault="00871DA2" w14:paraId="58B3BF04" w14:noSpellErr="1" w14:textId="18B9DE6E">
      <w:pPr>
        <w:numPr>
          <w:ilvl w:val="0"/>
          <w:numId w:val="41"/>
        </w:numPr>
        <w:jc w:val="both"/>
        <w:rPr>
          <w:lang w:val="es-PE"/>
        </w:rPr>
      </w:pPr>
      <w:r w:rsidRPr="1B701C11" w:rsidR="00871DA2">
        <w:rPr>
          <w:lang w:val="es-PE"/>
        </w:rPr>
        <w:t xml:space="preserve">Que, a fin de coordinar los detalles de la comunicación, solicita ponerse en contacto con el señor </w:t>
      </w:r>
      <w:r w:rsidRPr="1B701C11" w:rsidR="1BC9B4A6">
        <w:rPr>
          <w:lang w:val="es-PE"/>
        </w:rPr>
        <w:t>..............................................................</w:t>
      </w:r>
      <w:r w:rsidRPr="1B701C11" w:rsidR="00871DA2">
        <w:rPr>
          <w:lang w:val="es-PE"/>
        </w:rPr>
        <w:t xml:space="preserve">, número de contacto + </w:t>
      </w:r>
      <w:r w:rsidRPr="1B701C11" w:rsidR="74E2F54D">
        <w:rPr>
          <w:lang w:val="es-PE"/>
        </w:rPr>
        <w:t>................................</w:t>
      </w:r>
      <w:r w:rsidRPr="1B701C11" w:rsidR="00871DA2">
        <w:rPr>
          <w:lang w:val="es-PE"/>
        </w:rPr>
        <w:t>.”</w:t>
      </w:r>
    </w:p>
    <w:p w:rsidRPr="00871DA2" w:rsidR="00871DA2" w:rsidP="00871DA2" w:rsidRDefault="00871DA2" w14:paraId="02B3EC40" w14:textId="77777777">
      <w:pPr>
        <w:jc w:val="both"/>
        <w:rPr>
          <w:lang w:val="es-PE"/>
        </w:rPr>
      </w:pPr>
    </w:p>
    <w:p w:rsidRPr="00871DA2" w:rsidR="00871DA2" w:rsidP="00871DA2" w:rsidRDefault="00871DA2" w14:paraId="4B7B0706" w14:textId="77777777">
      <w:pPr>
        <w:jc w:val="both"/>
        <w:rPr>
          <w:lang w:val="es-PE"/>
        </w:rPr>
      </w:pPr>
      <w:r w:rsidRPr="00871DA2">
        <w:rPr>
          <w:b/>
          <w:bCs/>
          <w:lang w:val="es-PE"/>
        </w:rPr>
        <w:lastRenderedPageBreak/>
        <w:t>NOVENO:</w:t>
      </w:r>
      <w:r w:rsidRPr="00871DA2">
        <w:rPr>
          <w:lang w:val="es-PE"/>
        </w:rPr>
        <w:t xml:space="preserve"> Que, </w:t>
      </w:r>
      <w:proofErr w:type="gramStart"/>
      <w:r w:rsidRPr="00871DA2">
        <w:rPr>
          <w:lang w:val="es-PE"/>
        </w:rPr>
        <w:t>en relación a</w:t>
      </w:r>
      <w:proofErr w:type="gramEnd"/>
      <w:r w:rsidRPr="00871DA2">
        <w:rPr>
          <w:lang w:val="es-PE"/>
        </w:rPr>
        <w:t xml:space="preserve"> lo indicado por las partes en los Considerandos Sétimo y Octavo y, a los documentos que obran en el expediente, este colegiado aprecia lo siguiente:</w:t>
      </w:r>
    </w:p>
    <w:p w:rsidRPr="00871DA2" w:rsidR="00871DA2" w:rsidP="00871DA2" w:rsidRDefault="00871DA2" w14:paraId="49C95EBA" w14:textId="77777777">
      <w:pPr>
        <w:jc w:val="both"/>
        <w:rPr>
          <w:lang w:val="es-PE"/>
        </w:rPr>
      </w:pPr>
    </w:p>
    <w:p w:rsidRPr="00871DA2" w:rsidR="00871DA2" w:rsidP="00871DA2" w:rsidRDefault="00871DA2" w14:paraId="4D43E57A" w14:noSpellErr="1" w14:textId="72578B02">
      <w:pPr>
        <w:numPr>
          <w:ilvl w:val="0"/>
          <w:numId w:val="42"/>
        </w:numPr>
        <w:jc w:val="both"/>
        <w:rPr>
          <w:b w:val="1"/>
          <w:bCs w:val="1"/>
          <w:lang w:val="es-PE"/>
        </w:rPr>
      </w:pPr>
      <w:r w:rsidRPr="1B701C11" w:rsidR="00871DA2">
        <w:rPr>
          <w:lang w:val="es-PE"/>
        </w:rPr>
        <w:t xml:space="preserve">Que, el mismo día del evento, el señor </w:t>
      </w:r>
      <w:r w:rsidRPr="1B701C11" w:rsidR="205B4694">
        <w:rPr>
          <w:lang w:val="es-PE"/>
        </w:rPr>
        <w:t>....................................................</w:t>
      </w:r>
      <w:r w:rsidRPr="1B701C11" w:rsidR="00871DA2">
        <w:rPr>
          <w:lang w:val="es-PE"/>
        </w:rPr>
        <w:t xml:space="preserve">, quien era conductor de la unidad asegurada al momento de los hechos, </w:t>
      </w:r>
      <w:r w:rsidRPr="1B701C11" w:rsidR="00871DA2">
        <w:rPr>
          <w:b w:val="1"/>
          <w:bCs w:val="1"/>
          <w:lang w:val="es-PE"/>
        </w:rPr>
        <w:t>reportó el siniestro, manifestando que el despiste y posterior impacto contra una pared, se produjo a raíz de que se quedó dormido al volante.</w:t>
      </w:r>
    </w:p>
    <w:p w:rsidRPr="00871DA2" w:rsidR="00871DA2" w:rsidP="00871DA2" w:rsidRDefault="00871DA2" w14:paraId="40C76657" w14:textId="77777777">
      <w:pPr>
        <w:numPr>
          <w:ilvl w:val="0"/>
          <w:numId w:val="42"/>
        </w:numPr>
        <w:jc w:val="both"/>
        <w:rPr>
          <w:lang w:val="es-PE"/>
        </w:rPr>
      </w:pPr>
      <w:r w:rsidRPr="00871DA2">
        <w:rPr>
          <w:lang w:val="es-PE"/>
        </w:rPr>
        <w:t>Que, el conductor del vehículo asegurado, al establecer comunicación entre la central de emergencia de la aseguradora y el conductor del vehículo, este manifestó que el accidente se produjo en circunstancias en que “</w:t>
      </w:r>
      <w:r w:rsidRPr="00871DA2">
        <w:rPr>
          <w:b/>
          <w:bCs/>
          <w:i/>
          <w:iCs/>
          <w:lang w:val="es-PE"/>
        </w:rPr>
        <w:t>pestaño un poco debido a que le ganó el sueño”</w:t>
      </w:r>
      <w:r w:rsidRPr="00871DA2">
        <w:rPr>
          <w:lang w:val="es-PE"/>
        </w:rPr>
        <w:t xml:space="preserve">, saliéndose de la calzada e impactando contra un muro de ladrillos propiedad de terceros. </w:t>
      </w:r>
    </w:p>
    <w:p w:rsidRPr="00871DA2" w:rsidR="00871DA2" w:rsidP="00871DA2" w:rsidRDefault="00871DA2" w14:paraId="3CADFC76" w14:textId="77777777">
      <w:pPr>
        <w:numPr>
          <w:ilvl w:val="0"/>
          <w:numId w:val="42"/>
        </w:numPr>
        <w:jc w:val="both"/>
        <w:rPr>
          <w:lang w:val="es-PE"/>
        </w:rPr>
      </w:pPr>
      <w:r w:rsidRPr="00871DA2">
        <w:rPr>
          <w:lang w:val="es-PE"/>
        </w:rPr>
        <w:t xml:space="preserve">Que, en el audio remitido por la aseguradora, el conductor de la unidad </w:t>
      </w:r>
      <w:proofErr w:type="gramStart"/>
      <w:r w:rsidRPr="00871DA2">
        <w:rPr>
          <w:lang w:val="es-PE"/>
        </w:rPr>
        <w:t>asegurada,</w:t>
      </w:r>
      <w:proofErr w:type="gramEnd"/>
      <w:r w:rsidRPr="00871DA2">
        <w:rPr>
          <w:lang w:val="es-PE"/>
        </w:rPr>
        <w:t xml:space="preserve"> fue entrevistado por la central de emergencia de la aseguradora, manifestando lo siguiente:</w:t>
      </w:r>
    </w:p>
    <w:p w:rsidRPr="00871DA2" w:rsidR="00871DA2" w:rsidP="00871DA2" w:rsidRDefault="00871DA2" w14:paraId="79BB0112" w14:textId="77777777">
      <w:pPr>
        <w:jc w:val="both"/>
        <w:rPr>
          <w:lang w:val="es-PE"/>
        </w:rPr>
      </w:pPr>
    </w:p>
    <w:p w:rsidRPr="00871DA2" w:rsidR="00871DA2" w:rsidP="00871DA2" w:rsidRDefault="00871DA2" w14:paraId="16251750" w14:textId="77777777">
      <w:pPr>
        <w:jc w:val="both"/>
        <w:rPr>
          <w:b/>
          <w:bCs/>
          <w:lang w:val="es-PE"/>
        </w:rPr>
      </w:pPr>
      <w:r w:rsidRPr="00871DA2">
        <w:rPr>
          <w:b/>
          <w:bCs/>
          <w:lang w:val="es-PE"/>
        </w:rPr>
        <w:t>“Llamada con el conductor – 1´14 ´´</w:t>
      </w:r>
    </w:p>
    <w:p w:rsidRPr="00871DA2" w:rsidR="00871DA2" w:rsidP="00871DA2" w:rsidRDefault="00871DA2" w14:paraId="27FC10A3" w14:textId="77777777">
      <w:pPr>
        <w:jc w:val="both"/>
        <w:rPr>
          <w:lang w:val="es-PE"/>
        </w:rPr>
      </w:pPr>
    </w:p>
    <w:p w:rsidRPr="00871DA2" w:rsidR="00871DA2" w:rsidP="00871DA2" w:rsidRDefault="00871DA2" w14:paraId="0C16F604" w14:noSpellErr="1" w14:textId="5F51DFF1">
      <w:pPr>
        <w:jc w:val="both"/>
        <w:rPr>
          <w:b w:val="1"/>
          <w:bCs w:val="1"/>
          <w:lang w:val="es-PE"/>
        </w:rPr>
      </w:pPr>
      <w:r w:rsidRPr="1B701C11" w:rsidR="00871DA2">
        <w:rPr>
          <w:b w:val="1"/>
          <w:bCs w:val="1"/>
          <w:lang w:val="es-PE"/>
        </w:rPr>
        <w:t xml:space="preserve">Ejecutivo </w:t>
      </w:r>
      <w:r w:rsidRPr="1B701C11" w:rsidR="7740FCE0">
        <w:rPr>
          <w:b w:val="1"/>
          <w:bCs w:val="1"/>
          <w:lang w:val="es-PE"/>
        </w:rPr>
        <w:t>...............</w:t>
      </w:r>
      <w:r w:rsidRPr="1B701C11" w:rsidR="00871DA2">
        <w:rPr>
          <w:b w:val="1"/>
          <w:bCs w:val="1"/>
          <w:lang w:val="es-PE"/>
        </w:rPr>
        <w:t>: ¿Nos indica brevemente como ocurrió el siniestro por favor ¿</w:t>
      </w:r>
    </w:p>
    <w:p w:rsidRPr="00871DA2" w:rsidR="00871DA2" w:rsidP="00871DA2" w:rsidRDefault="00871DA2" w14:paraId="67E89ECA" w14:textId="77777777">
      <w:pPr>
        <w:jc w:val="both"/>
        <w:rPr>
          <w:b/>
          <w:bCs/>
          <w:lang w:val="es-PE"/>
        </w:rPr>
      </w:pPr>
    </w:p>
    <w:p w:rsidRPr="00871DA2" w:rsidR="00871DA2" w:rsidP="00871DA2" w:rsidRDefault="00871DA2" w14:paraId="62209315" w14:textId="77777777">
      <w:pPr>
        <w:jc w:val="both"/>
        <w:rPr>
          <w:b/>
          <w:bCs/>
          <w:lang w:val="es-PE"/>
        </w:rPr>
      </w:pPr>
      <w:r w:rsidRPr="00871DA2">
        <w:rPr>
          <w:b/>
          <w:bCs/>
          <w:lang w:val="es-PE"/>
        </w:rPr>
        <w:t>Conductor: Hay unas curvas cerradas acá y al momento de manejar pestañee un poco, me ganó el sueño.</w:t>
      </w:r>
    </w:p>
    <w:p w:rsidRPr="00871DA2" w:rsidR="00871DA2" w:rsidP="00871DA2" w:rsidRDefault="00871DA2" w14:paraId="16B77575" w14:textId="77777777">
      <w:pPr>
        <w:jc w:val="both"/>
        <w:rPr>
          <w:b/>
          <w:bCs/>
          <w:lang w:val="es-PE"/>
        </w:rPr>
      </w:pPr>
    </w:p>
    <w:p w:rsidRPr="00871DA2" w:rsidR="00871DA2" w:rsidP="00871DA2" w:rsidRDefault="00871DA2" w14:paraId="1721C167" w14:textId="77777777">
      <w:pPr>
        <w:numPr>
          <w:ilvl w:val="0"/>
          <w:numId w:val="42"/>
        </w:numPr>
        <w:jc w:val="both"/>
        <w:rPr>
          <w:lang w:val="es-PE"/>
        </w:rPr>
      </w:pPr>
      <w:r w:rsidRPr="00871DA2">
        <w:rPr>
          <w:lang w:val="es-PE"/>
        </w:rPr>
        <w:t>Que, por otro lado, la aseguradora ha advertido en las posteriores manifestaciones del asegurado, reiterados cambios en las versiones sobre los eventos que ocasionaron la ocurrencia del siniestro, lo cual no genera convicción la esta Defensoría.</w:t>
      </w:r>
    </w:p>
    <w:p w:rsidRPr="00871DA2" w:rsidR="00871DA2" w:rsidP="00871DA2" w:rsidRDefault="00871DA2" w14:paraId="0505533B" w14:textId="77777777">
      <w:pPr>
        <w:jc w:val="both"/>
        <w:rPr>
          <w:lang w:val="es-PE"/>
        </w:rPr>
      </w:pPr>
    </w:p>
    <w:p w:rsidRPr="00871DA2" w:rsidR="00871DA2" w:rsidP="00871DA2" w:rsidRDefault="00871DA2" w14:paraId="3856A47F" w14:textId="77777777">
      <w:pPr>
        <w:jc w:val="both"/>
        <w:rPr>
          <w:lang w:val="es-PE"/>
        </w:rPr>
      </w:pPr>
      <w:r w:rsidRPr="00871DA2">
        <w:rPr>
          <w:lang w:val="es-PE"/>
        </w:rPr>
        <w:t>Que, en consecuencia, en el presente caso son de aplicación los siguientes artículos contenidos en las Condiciones Generales de la póliza contratada.</w:t>
      </w:r>
    </w:p>
    <w:p w:rsidRPr="00871DA2" w:rsidR="00871DA2" w:rsidP="00871DA2" w:rsidRDefault="00871DA2" w14:paraId="6EF18077" w14:textId="77777777">
      <w:pPr>
        <w:jc w:val="both"/>
        <w:rPr>
          <w:lang w:val="es-PE"/>
        </w:rPr>
      </w:pPr>
    </w:p>
    <w:p w:rsidRPr="00871DA2" w:rsidR="00871DA2" w:rsidP="00871DA2" w:rsidRDefault="00871DA2" w14:paraId="41DA3763" w14:textId="77777777">
      <w:pPr>
        <w:jc w:val="both"/>
        <w:rPr>
          <w:b/>
          <w:bCs/>
          <w:lang w:val="es-PE"/>
        </w:rPr>
      </w:pPr>
      <w:r w:rsidRPr="00871DA2">
        <w:rPr>
          <w:b/>
          <w:bCs/>
          <w:lang w:val="es-PE"/>
        </w:rPr>
        <w:t xml:space="preserve"> “CONDICIONES GENERALES</w:t>
      </w:r>
    </w:p>
    <w:p w:rsidRPr="00871DA2" w:rsidR="00871DA2" w:rsidP="00871DA2" w:rsidRDefault="00871DA2" w14:paraId="6B8BA901" w14:textId="77777777">
      <w:pPr>
        <w:jc w:val="both"/>
        <w:rPr>
          <w:b/>
          <w:bCs/>
          <w:lang w:val="es-PE"/>
        </w:rPr>
      </w:pPr>
    </w:p>
    <w:p w:rsidRPr="00871DA2" w:rsidR="00871DA2" w:rsidP="00871DA2" w:rsidRDefault="00871DA2" w14:paraId="67DF759C" w14:textId="77777777">
      <w:pPr>
        <w:jc w:val="both"/>
        <w:rPr>
          <w:b/>
          <w:bCs/>
          <w:lang w:val="es-PE"/>
        </w:rPr>
      </w:pPr>
      <w:r w:rsidRPr="00871DA2">
        <w:rPr>
          <w:b/>
          <w:bCs/>
          <w:lang w:val="es-PE"/>
        </w:rPr>
        <w:t>ARTICULO 5° - EXCLUSIONES</w:t>
      </w:r>
    </w:p>
    <w:p w:rsidRPr="00871DA2" w:rsidR="00871DA2" w:rsidP="00871DA2" w:rsidRDefault="00871DA2" w14:paraId="02AFD165" w14:textId="77777777">
      <w:pPr>
        <w:jc w:val="both"/>
        <w:rPr>
          <w:b/>
          <w:bCs/>
          <w:lang w:val="es-PE"/>
        </w:rPr>
      </w:pPr>
    </w:p>
    <w:p w:rsidRPr="00871DA2" w:rsidR="00871DA2" w:rsidP="00871DA2" w:rsidRDefault="00871DA2" w14:paraId="2E00BC80" w14:textId="77777777">
      <w:pPr>
        <w:jc w:val="both"/>
        <w:rPr>
          <w:b/>
          <w:bCs/>
          <w:lang w:val="es-PE"/>
        </w:rPr>
      </w:pPr>
      <w:r w:rsidRPr="00871DA2">
        <w:rPr>
          <w:b/>
          <w:bCs/>
          <w:lang w:val="es-PE"/>
        </w:rPr>
        <w:t>5.1. EXCLUSIONES GEBERALES</w:t>
      </w:r>
    </w:p>
    <w:p w:rsidRPr="00871DA2" w:rsidR="00871DA2" w:rsidP="00871DA2" w:rsidRDefault="00871DA2" w14:paraId="6D4C45CE" w14:textId="77777777">
      <w:pPr>
        <w:jc w:val="both"/>
        <w:rPr>
          <w:lang w:val="es-PE"/>
        </w:rPr>
      </w:pPr>
    </w:p>
    <w:p w:rsidRPr="00871DA2" w:rsidR="00871DA2" w:rsidP="00871DA2" w:rsidRDefault="00871DA2" w14:paraId="221ECF5F" w14:textId="77777777">
      <w:pPr>
        <w:jc w:val="both"/>
        <w:rPr>
          <w:i/>
          <w:iCs/>
          <w:lang w:val="es-PE"/>
        </w:rPr>
      </w:pPr>
      <w:r w:rsidRPr="00871DA2">
        <w:rPr>
          <w:i/>
          <w:iCs/>
          <w:lang w:val="es-PE"/>
        </w:rPr>
        <w:t>(…)</w:t>
      </w:r>
    </w:p>
    <w:p w:rsidRPr="00871DA2" w:rsidR="00871DA2" w:rsidP="00871DA2" w:rsidRDefault="00871DA2" w14:paraId="130639C5" w14:textId="77777777">
      <w:pPr>
        <w:jc w:val="both"/>
        <w:rPr>
          <w:i/>
          <w:iCs/>
          <w:lang w:val="es-PE"/>
        </w:rPr>
      </w:pPr>
    </w:p>
    <w:p w:rsidRPr="00871DA2" w:rsidR="00871DA2" w:rsidP="00871DA2" w:rsidRDefault="00871DA2" w14:paraId="70E2EE44" w14:textId="77777777">
      <w:pPr>
        <w:numPr>
          <w:ilvl w:val="0"/>
          <w:numId w:val="43"/>
        </w:numPr>
        <w:jc w:val="both"/>
        <w:rPr>
          <w:i/>
          <w:iCs/>
          <w:lang w:val="es-PE"/>
        </w:rPr>
      </w:pPr>
      <w:r w:rsidRPr="00871DA2">
        <w:rPr>
          <w:b/>
          <w:bCs/>
          <w:i/>
          <w:iCs/>
          <w:lang w:val="es-PE"/>
        </w:rPr>
        <w:t>Conducir el vehículo en estado de somnolencia.</w:t>
      </w:r>
    </w:p>
    <w:p w:rsidRPr="00871DA2" w:rsidR="00871DA2" w:rsidP="00871DA2" w:rsidRDefault="00871DA2" w14:paraId="4CDB8D48" w14:textId="77777777">
      <w:pPr>
        <w:jc w:val="both"/>
        <w:rPr>
          <w:i/>
          <w:iCs/>
          <w:lang w:val="es-PE"/>
        </w:rPr>
      </w:pPr>
    </w:p>
    <w:p w:rsidRPr="00871DA2" w:rsidR="00871DA2" w:rsidP="00871DA2" w:rsidRDefault="00871DA2" w14:paraId="1DC7D043" w14:textId="77777777">
      <w:pPr>
        <w:jc w:val="both"/>
        <w:rPr>
          <w:i/>
          <w:iCs/>
          <w:lang w:val="es-PE"/>
        </w:rPr>
      </w:pPr>
      <w:r w:rsidRPr="00871DA2">
        <w:rPr>
          <w:i/>
          <w:iCs/>
          <w:lang w:val="es-PE"/>
        </w:rPr>
        <w:t>5.1.8 El siniestro que se produzca mientras el vehículo hubiese estado: (…)</w:t>
      </w:r>
    </w:p>
    <w:p w:rsidRPr="00871DA2" w:rsidR="00871DA2" w:rsidP="00871DA2" w:rsidRDefault="00871DA2" w14:paraId="158D4A4C" w14:textId="77777777">
      <w:pPr>
        <w:jc w:val="both"/>
        <w:rPr>
          <w:i/>
          <w:iCs/>
          <w:lang w:val="es-PE"/>
        </w:rPr>
      </w:pPr>
    </w:p>
    <w:p w:rsidRPr="00871DA2" w:rsidR="00871DA2" w:rsidP="00871DA2" w:rsidRDefault="00871DA2" w14:paraId="686802AC" w14:textId="77777777">
      <w:pPr>
        <w:numPr>
          <w:ilvl w:val="0"/>
          <w:numId w:val="44"/>
        </w:numPr>
        <w:jc w:val="both"/>
        <w:rPr>
          <w:i/>
          <w:iCs/>
          <w:lang w:val="es-PE"/>
        </w:rPr>
      </w:pPr>
      <w:r w:rsidRPr="00871DA2">
        <w:rPr>
          <w:i/>
          <w:iCs/>
          <w:lang w:val="es-PE"/>
        </w:rPr>
        <w:t>Siendo conducido por una persona que en el momento del accidente cometa una o más de las infracciones tipificadas como “Muy Graves” y/o “Graves” por el Reglamento Nacional de Tránsito o la norma legal vigente que lo sustituya”</w:t>
      </w:r>
    </w:p>
    <w:p w:rsidRPr="00871DA2" w:rsidR="00871DA2" w:rsidP="00871DA2" w:rsidRDefault="00871DA2" w14:paraId="793B821B" w14:textId="77777777">
      <w:pPr>
        <w:jc w:val="both"/>
        <w:rPr>
          <w:i/>
          <w:iCs/>
          <w:lang w:val="es-PE"/>
        </w:rPr>
      </w:pPr>
    </w:p>
    <w:p w:rsidRPr="00871DA2" w:rsidR="00871DA2" w:rsidP="00871DA2" w:rsidRDefault="00871DA2" w14:paraId="7AFB4F26" w14:textId="77777777">
      <w:pPr>
        <w:jc w:val="both"/>
        <w:rPr>
          <w:lang w:val="es-PE"/>
        </w:rPr>
      </w:pPr>
      <w:r w:rsidRPr="00871DA2">
        <w:rPr>
          <w:lang w:val="es-PE"/>
        </w:rPr>
        <w:t xml:space="preserve">Que, por lo expuesto, se trata también de una exigencia contenida en el Decreto Supremo </w:t>
      </w:r>
      <w:proofErr w:type="spellStart"/>
      <w:r w:rsidRPr="00871DA2">
        <w:rPr>
          <w:lang w:val="es-PE"/>
        </w:rPr>
        <w:t>N°</w:t>
      </w:r>
      <w:proofErr w:type="spellEnd"/>
      <w:r w:rsidRPr="00871DA2">
        <w:rPr>
          <w:lang w:val="es-PE"/>
        </w:rPr>
        <w:t xml:space="preserve"> 016-2009-MTC TUO del Reglamente Nacional de Tránsito:</w:t>
      </w:r>
    </w:p>
    <w:p w:rsidRPr="00871DA2" w:rsidR="00871DA2" w:rsidP="00871DA2" w:rsidRDefault="00871DA2" w14:paraId="16186310" w14:textId="77777777">
      <w:pPr>
        <w:jc w:val="both"/>
        <w:rPr>
          <w:lang w:val="es-PE"/>
        </w:rPr>
      </w:pPr>
    </w:p>
    <w:p w:rsidRPr="00871DA2" w:rsidR="00871DA2" w:rsidP="00871DA2" w:rsidRDefault="00871DA2" w14:paraId="409D12D6" w14:textId="77777777">
      <w:pPr>
        <w:jc w:val="both"/>
        <w:rPr>
          <w:b/>
          <w:bCs/>
          <w:i/>
          <w:iCs/>
          <w:lang w:val="es-PE"/>
        </w:rPr>
      </w:pPr>
      <w:r w:rsidRPr="00871DA2">
        <w:rPr>
          <w:b/>
          <w:bCs/>
          <w:i/>
          <w:iCs/>
          <w:lang w:val="es-PE"/>
        </w:rPr>
        <w:t>“Art- 89: Prohibición de conducir en estado de cansancio o somnolencia.</w:t>
      </w:r>
    </w:p>
    <w:p w:rsidRPr="00871DA2" w:rsidR="00871DA2" w:rsidP="00871DA2" w:rsidRDefault="00871DA2" w14:paraId="64E87428" w14:textId="77777777">
      <w:pPr>
        <w:jc w:val="both"/>
        <w:rPr>
          <w:b/>
          <w:bCs/>
          <w:i/>
          <w:iCs/>
          <w:lang w:val="es-PE"/>
        </w:rPr>
      </w:pPr>
    </w:p>
    <w:p w:rsidRPr="00871DA2" w:rsidR="00871DA2" w:rsidP="00871DA2" w:rsidRDefault="00871DA2" w14:paraId="44BD0942" w14:textId="77777777">
      <w:pPr>
        <w:jc w:val="both"/>
        <w:rPr>
          <w:i/>
          <w:iCs/>
          <w:lang w:val="es-PE"/>
        </w:rPr>
      </w:pPr>
      <w:r w:rsidRPr="00871DA2">
        <w:rPr>
          <w:i/>
          <w:iCs/>
          <w:lang w:val="es-PE"/>
        </w:rPr>
        <w:t>El conductor debe abstenerse de conducir si muestra cansancio o si ha estado tomando medicamentos que puedan causarle efectos secundarios e inducirlo al sueño”.</w:t>
      </w:r>
    </w:p>
    <w:p w:rsidRPr="00871DA2" w:rsidR="00871DA2" w:rsidP="00871DA2" w:rsidRDefault="00871DA2" w14:paraId="231903F1" w14:textId="77777777">
      <w:pPr>
        <w:jc w:val="both"/>
        <w:rPr>
          <w:i/>
          <w:iCs/>
          <w:lang w:val="es-PE"/>
        </w:rPr>
      </w:pPr>
    </w:p>
    <w:p w:rsidRPr="00871DA2" w:rsidR="00871DA2" w:rsidP="00871DA2" w:rsidRDefault="00871DA2" w14:paraId="11B8FBA9" w14:textId="77777777">
      <w:pPr>
        <w:jc w:val="both"/>
        <w:rPr>
          <w:lang w:val="es-PE"/>
        </w:rPr>
      </w:pPr>
      <w:r w:rsidRPr="00871DA2">
        <w:rPr>
          <w:lang w:val="es-PE"/>
        </w:rPr>
        <w:t>Los resaltados son nuestros.</w:t>
      </w:r>
    </w:p>
    <w:p w:rsidRPr="00871DA2" w:rsidR="00871DA2" w:rsidP="00871DA2" w:rsidRDefault="00871DA2" w14:paraId="009B4456" w14:textId="77777777">
      <w:pPr>
        <w:jc w:val="both"/>
        <w:rPr>
          <w:lang w:val="es-PE"/>
        </w:rPr>
      </w:pPr>
    </w:p>
    <w:p w:rsidRPr="00871DA2" w:rsidR="00871DA2" w:rsidP="00871DA2" w:rsidRDefault="00871DA2" w14:paraId="5F9944B9" w14:textId="77777777">
      <w:pPr>
        <w:jc w:val="both"/>
        <w:rPr>
          <w:lang w:val="es-PE"/>
        </w:rPr>
      </w:pPr>
      <w:r w:rsidRPr="00871DA2">
        <w:rPr>
          <w:lang w:val="es-PE"/>
        </w:rPr>
        <w:t xml:space="preserve">Que, del análisis realizado en el Considerando Noveno, se considera que el rechazo indicado por la aseguradora en el presente </w:t>
      </w:r>
      <w:proofErr w:type="gramStart"/>
      <w:r w:rsidRPr="00871DA2">
        <w:rPr>
          <w:lang w:val="es-PE"/>
        </w:rPr>
        <w:t>siniestro,</w:t>
      </w:r>
      <w:proofErr w:type="gramEnd"/>
      <w:r w:rsidRPr="00871DA2">
        <w:rPr>
          <w:lang w:val="es-PE"/>
        </w:rPr>
        <w:t xml:space="preserve"> posee legitimidad.</w:t>
      </w:r>
    </w:p>
    <w:p w:rsidRPr="00871DA2" w:rsidR="00871DA2" w:rsidP="00871DA2" w:rsidRDefault="00871DA2" w14:paraId="15EE50DE" w14:textId="77777777">
      <w:pPr>
        <w:jc w:val="both"/>
        <w:rPr>
          <w:lang w:val="es-PE"/>
        </w:rPr>
      </w:pPr>
    </w:p>
    <w:p w:rsidRPr="00871DA2" w:rsidR="00871DA2" w:rsidP="00871DA2" w:rsidRDefault="00871DA2" w14:paraId="72A1038D" w14:textId="77777777">
      <w:pPr>
        <w:jc w:val="both"/>
        <w:rPr>
          <w:lang w:val="es-PE"/>
        </w:rPr>
      </w:pPr>
      <w:r w:rsidRPr="00871DA2">
        <w:rPr>
          <w:lang w:val="es-PE"/>
        </w:rPr>
        <w:t>Que, en consecuencia, esta Defensoría del Asegurado concluye su apreciación razonada y conjunta al amparo de lo establecido en su Reglamento, por lo que:</w:t>
      </w:r>
    </w:p>
    <w:p w:rsidRPr="00871DA2" w:rsidR="00871DA2" w:rsidP="00871DA2" w:rsidRDefault="00871DA2" w14:paraId="26122D30" w14:textId="77777777">
      <w:pPr>
        <w:jc w:val="both"/>
        <w:rPr>
          <w:lang w:val="es-PE"/>
        </w:rPr>
      </w:pPr>
    </w:p>
    <w:p w:rsidRPr="00871DA2" w:rsidR="00871DA2" w:rsidP="00871DA2" w:rsidRDefault="00871DA2" w14:paraId="225C52BF" w14:textId="77777777">
      <w:pPr>
        <w:jc w:val="both"/>
        <w:rPr>
          <w:lang w:val="es-PE"/>
        </w:rPr>
      </w:pPr>
      <w:r w:rsidRPr="00871DA2">
        <w:rPr>
          <w:lang w:val="es-PE"/>
        </w:rPr>
        <w:t>Resuelve</w:t>
      </w:r>
    </w:p>
    <w:p w:rsidRPr="00871DA2" w:rsidR="00871DA2" w:rsidP="00871DA2" w:rsidRDefault="00871DA2" w14:paraId="4ADF27BA" w14:textId="77777777">
      <w:pPr>
        <w:jc w:val="both"/>
        <w:rPr>
          <w:lang w:val="es-PE"/>
        </w:rPr>
      </w:pPr>
    </w:p>
    <w:p w:rsidRPr="00871DA2" w:rsidR="00871DA2" w:rsidP="00871DA2" w:rsidRDefault="00871DA2" w14:paraId="6E03E934" w14:noSpellErr="1" w14:textId="4C1D9078">
      <w:pPr>
        <w:jc w:val="both"/>
        <w:rPr>
          <w:lang w:val="es-PE"/>
        </w:rPr>
      </w:pPr>
      <w:r w:rsidRPr="1B701C11" w:rsidR="00871DA2">
        <w:rPr>
          <w:lang w:val="es-PE"/>
        </w:rPr>
        <w:t xml:space="preserve">Declarar </w:t>
      </w:r>
      <w:r w:rsidRPr="1B701C11" w:rsidR="00871DA2">
        <w:rPr>
          <w:b w:val="1"/>
          <w:bCs w:val="1"/>
          <w:lang w:val="es-PE"/>
        </w:rPr>
        <w:t>INFUNDADA</w:t>
      </w:r>
      <w:r w:rsidRPr="1B701C11" w:rsidR="00871DA2">
        <w:rPr>
          <w:lang w:val="es-PE"/>
        </w:rPr>
        <w:t xml:space="preserve"> la reclamación interpuesta por </w:t>
      </w:r>
      <w:r w:rsidRPr="1B701C11" w:rsidR="50C35E9B">
        <w:rPr>
          <w:b w:val="1"/>
          <w:bCs w:val="1"/>
          <w:lang w:val="es-PE"/>
        </w:rPr>
        <w:t>................................................................................................</w:t>
      </w:r>
      <w:r w:rsidRPr="1B701C11" w:rsidR="00871DA2">
        <w:rPr>
          <w:lang w:val="es-PE"/>
        </w:rPr>
        <w:t xml:space="preserve"> contra </w:t>
      </w:r>
      <w:r w:rsidRPr="1B701C11" w:rsidR="7F6F70E7">
        <w:rPr>
          <w:b w:val="1"/>
          <w:bCs w:val="1"/>
          <w:lang w:val="es-PE"/>
        </w:rPr>
        <w:t>..........................................</w:t>
      </w:r>
      <w:r w:rsidRPr="1B701C11" w:rsidR="00871DA2">
        <w:rPr>
          <w:lang w:val="es-PE"/>
        </w:rPr>
        <w:t>, dejando a salvo el derecho del reclamante para recurrir a las instancias que considere pertinentes.</w:t>
      </w:r>
    </w:p>
    <w:p w:rsidRPr="00D647D4" w:rsidR="0002683E" w:rsidP="00FB72A7" w:rsidRDefault="0002683E" w14:paraId="61BAF2A8" w14:textId="77777777">
      <w:pPr>
        <w:jc w:val="both"/>
      </w:pPr>
    </w:p>
    <w:p w:rsidRPr="00D647D4" w:rsidR="00C76074" w:rsidP="00C76074" w:rsidRDefault="00C76074" w14:paraId="64AE5291" w14:textId="77777777">
      <w:pPr>
        <w:jc w:val="right"/>
        <w:outlineLvl w:val="0"/>
        <w:rPr>
          <w:lang w:val="es-PE"/>
        </w:rPr>
      </w:pPr>
    </w:p>
    <w:p w:rsidRPr="00D647D4" w:rsidR="001631D6" w:rsidP="00F202DC" w:rsidRDefault="00F15FBA" w14:paraId="48C7895B" w14:textId="3CA435DE">
      <w:pPr>
        <w:jc w:val="right"/>
        <w:outlineLvl w:val="0"/>
        <w:rPr>
          <w:lang w:val="es-PE"/>
        </w:rPr>
      </w:pPr>
      <w:r w:rsidRPr="00D647D4">
        <w:rPr>
          <w:lang w:val="es-PE"/>
        </w:rPr>
        <w:t>Lima,</w:t>
      </w:r>
      <w:r w:rsidRPr="00D647D4" w:rsidR="00B12885">
        <w:rPr>
          <w:lang w:val="es-PE"/>
        </w:rPr>
        <w:t xml:space="preserve"> </w:t>
      </w:r>
      <w:r w:rsidRPr="00D647D4" w:rsidR="0002683E">
        <w:rPr>
          <w:lang w:val="es-PE"/>
        </w:rPr>
        <w:t>23</w:t>
      </w:r>
      <w:r w:rsidRPr="00D647D4" w:rsidR="00655FB4">
        <w:rPr>
          <w:lang w:val="es-PE"/>
        </w:rPr>
        <w:t xml:space="preserve"> </w:t>
      </w:r>
      <w:r w:rsidRPr="00D647D4">
        <w:rPr>
          <w:lang w:val="es-PE"/>
        </w:rPr>
        <w:t>de</w:t>
      </w:r>
      <w:r w:rsidRPr="00D647D4" w:rsidR="001631D6">
        <w:rPr>
          <w:lang w:val="es-PE"/>
        </w:rPr>
        <w:t xml:space="preserve"> </w:t>
      </w:r>
      <w:r w:rsidRPr="00D647D4" w:rsidR="00DD0CD5">
        <w:rPr>
          <w:lang w:val="es-PE"/>
        </w:rPr>
        <w:t>septiembre</w:t>
      </w:r>
      <w:r w:rsidRPr="00D647D4" w:rsidR="001631D6">
        <w:rPr>
          <w:lang w:val="es-PE"/>
        </w:rPr>
        <w:t xml:space="preserve"> </w:t>
      </w:r>
      <w:r w:rsidRPr="00D647D4">
        <w:rPr>
          <w:lang w:val="es-PE"/>
        </w:rPr>
        <w:t>de 20</w:t>
      </w:r>
      <w:r w:rsidRPr="00D647D4" w:rsidR="001631D6">
        <w:rPr>
          <w:lang w:val="es-PE"/>
        </w:rPr>
        <w:t>2</w:t>
      </w:r>
      <w:r w:rsidRPr="00D647D4" w:rsidR="00E82564">
        <w:rPr>
          <w:lang w:val="es-PE"/>
        </w:rPr>
        <w:t>4</w:t>
      </w:r>
    </w:p>
    <w:p w:rsidRPr="00D647D4" w:rsidR="00F202DC" w:rsidP="001631D6" w:rsidRDefault="00F202DC" w14:paraId="55EA6443" w14:textId="77777777">
      <w:pPr>
        <w:jc w:val="both"/>
      </w:pPr>
    </w:p>
    <w:p w:rsidRPr="00D647D4" w:rsidR="001631D6" w:rsidP="00FB72A7" w:rsidRDefault="001631D6" w14:paraId="54F717D9" w14:textId="77777777">
      <w:pPr>
        <w:jc w:val="center"/>
        <w:rPr>
          <w:b/>
          <w:bCs/>
          <w:i/>
          <w:iCs/>
          <w:lang w:val="es-ES_tradnl"/>
        </w:rPr>
      </w:pPr>
      <w:r w:rsidRPr="00D647D4">
        <w:rPr>
          <w:b/>
          <w:bCs/>
          <w:i/>
          <w:iCs/>
          <w:lang w:val="es-ES_tradnl"/>
        </w:rPr>
        <w:t>La Secretaría Técnica certifica que la presente resolución cuenta con el voto de los vocales cuyos nombres figuran en el presente documento.</w:t>
      </w:r>
    </w:p>
    <w:p w:rsidRPr="00D647D4" w:rsidR="001631D6" w:rsidP="001631D6" w:rsidRDefault="001631D6" w14:paraId="265ABE8B" w14:textId="77777777">
      <w:pPr>
        <w:jc w:val="both"/>
        <w:rPr>
          <w:b/>
          <w:bCs/>
          <w:i/>
          <w:iCs/>
          <w:lang w:val="es-ES_tradnl"/>
        </w:rPr>
      </w:pPr>
    </w:p>
    <w:p w:rsidRPr="00D647D4" w:rsidR="00643058" w:rsidP="001631D6" w:rsidRDefault="00643058" w14:paraId="7055C058" w14:textId="77777777">
      <w:pPr>
        <w:jc w:val="both"/>
        <w:rPr>
          <w:b/>
          <w:bCs/>
          <w:i/>
          <w:iCs/>
          <w:lang w:val="es-ES_tradnl"/>
        </w:rPr>
      </w:pPr>
    </w:p>
    <w:p w:rsidRPr="00D647D4" w:rsidR="00643058" w:rsidP="00643058" w:rsidRDefault="00643058" w14:paraId="16D6703D" w14:textId="109D7707">
      <w:pPr>
        <w:spacing w:line="360" w:lineRule="auto"/>
        <w:jc w:val="center"/>
        <w:rPr>
          <w:b/>
          <w:bCs/>
        </w:rPr>
      </w:pPr>
      <w:r w:rsidRPr="00D647D4">
        <w:rPr>
          <w:b/>
          <w:bCs/>
        </w:rPr>
        <w:t xml:space="preserve">Rolando Eyzaguirre </w:t>
      </w:r>
      <w:proofErr w:type="spellStart"/>
      <w:r w:rsidRPr="00D647D4">
        <w:rPr>
          <w:b/>
          <w:bCs/>
        </w:rPr>
        <w:t>Maccan</w:t>
      </w:r>
      <w:proofErr w:type="spellEnd"/>
      <w:r w:rsidRPr="00D647D4">
        <w:rPr>
          <w:b/>
          <w:bCs/>
        </w:rPr>
        <w:t xml:space="preserve"> – </w:t>
      </w:r>
      <w:proofErr w:type="gramStart"/>
      <w:r w:rsidRPr="00D647D4" w:rsidR="00DD0CD5">
        <w:rPr>
          <w:b/>
          <w:bCs/>
        </w:rPr>
        <w:t>Presidente</w:t>
      </w:r>
      <w:proofErr w:type="gramEnd"/>
    </w:p>
    <w:p w:rsidRPr="00D647D4" w:rsidR="001631D6" w:rsidP="00356B1A" w:rsidRDefault="00356B1A" w14:paraId="024CA4C1" w14:textId="4EE7C29E">
      <w:pPr>
        <w:spacing w:line="360" w:lineRule="auto"/>
        <w:jc w:val="center"/>
        <w:rPr>
          <w:b/>
          <w:bCs/>
        </w:rPr>
      </w:pPr>
      <w:r w:rsidRPr="00D647D4">
        <w:rPr>
          <w:b/>
          <w:bCs/>
        </w:rPr>
        <w:t xml:space="preserve">María Eugenia Valdez Fernández Baca – </w:t>
      </w:r>
      <w:r w:rsidRPr="00D647D4" w:rsidR="00B809EF">
        <w:rPr>
          <w:b/>
          <w:bCs/>
        </w:rPr>
        <w:t>Vocal</w:t>
      </w:r>
    </w:p>
    <w:p w:rsidRPr="00D647D4" w:rsidR="00643058" w:rsidP="00643058" w:rsidRDefault="00643058" w14:paraId="4A447E07" w14:textId="1FDBA135">
      <w:pPr>
        <w:spacing w:line="360" w:lineRule="auto"/>
        <w:jc w:val="center"/>
        <w:rPr>
          <w:b/>
          <w:bCs/>
        </w:rPr>
      </w:pPr>
      <w:r w:rsidRPr="00D647D4">
        <w:rPr>
          <w:b/>
          <w:bCs/>
        </w:rPr>
        <w:t xml:space="preserve">Omar Alfaro Villanueva – </w:t>
      </w:r>
      <w:r w:rsidRPr="00D647D4" w:rsidR="00DD0CD5">
        <w:rPr>
          <w:b/>
          <w:bCs/>
        </w:rPr>
        <w:t>Vocal</w:t>
      </w:r>
    </w:p>
    <w:p w:rsidRPr="00D647D4" w:rsidR="00F15FBA" w:rsidP="00E03444" w:rsidRDefault="001631D6" w14:paraId="22C77427" w14:textId="498B9F06">
      <w:pPr>
        <w:spacing w:line="360" w:lineRule="auto"/>
        <w:jc w:val="center"/>
        <w:rPr>
          <w:lang w:val="es-MX"/>
        </w:rPr>
      </w:pPr>
      <w:r w:rsidRPr="00D647D4">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E1EFC" w:rsidP="005F148C" w:rsidRDefault="00FE1EFC" w14:paraId="4DF3AAFF" w14:textId="77777777">
      <w:r>
        <w:separator/>
      </w:r>
    </w:p>
  </w:endnote>
  <w:endnote w:type="continuationSeparator" w:id="0">
    <w:p w:rsidR="00FE1EFC" w:rsidP="005F148C" w:rsidRDefault="00FE1EFC" w14:paraId="027945F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E1EFC" w:rsidP="005F148C" w:rsidRDefault="00FE1EFC" w14:paraId="596B6883" w14:textId="77777777">
      <w:r>
        <w:separator/>
      </w:r>
    </w:p>
  </w:footnote>
  <w:footnote w:type="continuationSeparator" w:id="0">
    <w:p w:rsidR="00FE1EFC" w:rsidP="005F148C" w:rsidRDefault="00FE1EFC" w14:paraId="64BB1CE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76A2"/>
    <w:multiLevelType w:val="hybridMultilevel"/>
    <w:tmpl w:val="A46660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BC0FCD"/>
    <w:multiLevelType w:val="hybridMultilevel"/>
    <w:tmpl w:val="DC787F02"/>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263757B"/>
    <w:multiLevelType w:val="hybridMultilevel"/>
    <w:tmpl w:val="74F450CC"/>
    <w:lvl w:ilvl="0" w:tplc="280A0017">
      <w:start w:val="1"/>
      <w:numFmt w:val="lowerLetter"/>
      <w:lvlText w:val="%1)"/>
      <w:lvlJc w:val="left"/>
      <w:pPr>
        <w:ind w:left="72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9560E3D"/>
    <w:multiLevelType w:val="hybridMultilevel"/>
    <w:tmpl w:val="A0B245F4"/>
    <w:lvl w:ilvl="0" w:tplc="A7387B96">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3"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4"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F6A7AD7"/>
    <w:multiLevelType w:val="hybridMultilevel"/>
    <w:tmpl w:val="456CD4E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FBF17B1"/>
    <w:multiLevelType w:val="hybridMultilevel"/>
    <w:tmpl w:val="E514B3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0"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4"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38"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7"/>
  </w:num>
  <w:num w:numId="2" w16cid:durableId="20619790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3"/>
  </w:num>
  <w:num w:numId="7" w16cid:durableId="66096098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7"/>
  </w:num>
  <w:num w:numId="10" w16cid:durableId="1576820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8"/>
  </w:num>
  <w:num w:numId="17" w16cid:durableId="408503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6"/>
  </w:num>
  <w:num w:numId="23" w16cid:durableId="5939753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2"/>
  </w:num>
  <w:num w:numId="28" w16cid:durableId="1772118660">
    <w:abstractNumId w:val="40"/>
  </w:num>
  <w:num w:numId="29" w16cid:durableId="1496651072">
    <w:abstractNumId w:val="38"/>
  </w:num>
  <w:num w:numId="30" w16cid:durableId="384451663">
    <w:abstractNumId w:val="5"/>
  </w:num>
  <w:num w:numId="31" w16cid:durableId="1998243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0"/>
  </w:num>
  <w:num w:numId="34" w16cid:durableId="20910037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7611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57101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561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0207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619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802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0B9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71DA2"/>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25B8"/>
    <w:rsid w:val="00A14315"/>
    <w:rsid w:val="00A15489"/>
    <w:rsid w:val="00A21D01"/>
    <w:rsid w:val="00A223FC"/>
    <w:rsid w:val="00A2296E"/>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4776"/>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5417"/>
    <w:rsid w:val="00DD7EBB"/>
    <w:rsid w:val="00DE0A70"/>
    <w:rsid w:val="00DE1284"/>
    <w:rsid w:val="00DE28E1"/>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1375FE91"/>
    <w:rsid w:val="15763632"/>
    <w:rsid w:val="1B701C11"/>
    <w:rsid w:val="1BC9B4A6"/>
    <w:rsid w:val="1D90E932"/>
    <w:rsid w:val="205B4694"/>
    <w:rsid w:val="3905AFD5"/>
    <w:rsid w:val="4074DB86"/>
    <w:rsid w:val="47B3DB90"/>
    <w:rsid w:val="50C35E9B"/>
    <w:rsid w:val="563E81A0"/>
    <w:rsid w:val="74E2F54D"/>
    <w:rsid w:val="7740FCE0"/>
    <w:rsid w:val="778E443C"/>
    <w:rsid w:val="7F6F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42753646">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16118569">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251E5DB-CD09-4352-BA8F-7CCED40C0D4D}"/>
</file>

<file path=customXml/itemProps3.xml><?xml version="1.0" encoding="utf-8"?>
<ds:datastoreItem xmlns:ds="http://schemas.openxmlformats.org/officeDocument/2006/customXml" ds:itemID="{06D628F8-8B25-40E5-B352-B0355F747572}"/>
</file>

<file path=customXml/itemProps4.xml><?xml version="1.0" encoding="utf-8"?>
<ds:datastoreItem xmlns:ds="http://schemas.openxmlformats.org/officeDocument/2006/customXml" ds:itemID="{5C9AEDE5-F6C7-43B9-8F6F-04C8390248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593</cp:revision>
  <cp:lastPrinted>2024-09-25T16:09:00Z</cp:lastPrinted>
  <dcterms:created xsi:type="dcterms:W3CDTF">2020-12-18T20:09:00Z</dcterms:created>
  <dcterms:modified xsi:type="dcterms:W3CDTF">2025-10-13T21:57:02Z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