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4025F" w:rsidR="000341A4" w:rsidP="00AB6141" w:rsidRDefault="000341A4" w14:paraId="6752CB7C" w14:textId="77777777">
      <w:pPr>
        <w:pStyle w:val="Puesto"/>
        <w:tabs>
          <w:tab w:val="left" w:pos="2730"/>
          <w:tab w:val="center" w:pos="4419"/>
        </w:tabs>
        <w:jc w:val="both"/>
        <w:outlineLvl w:val="0"/>
        <w:rPr>
          <w:rStyle w:val="Textoennegrita"/>
          <w:lang w:val="es-ES"/>
        </w:rPr>
      </w:pPr>
    </w:p>
    <w:p w:rsidRPr="00882170" w:rsidR="000341A4" w:rsidP="00AB6141" w:rsidRDefault="000341A4" w14:paraId="56329F19" w14:textId="77777777">
      <w:pPr>
        <w:pStyle w:val="Puesto"/>
        <w:tabs>
          <w:tab w:val="left" w:pos="2730"/>
          <w:tab w:val="center" w:pos="4419"/>
        </w:tabs>
        <w:outlineLvl w:val="0"/>
        <w:rPr>
          <w:rStyle w:val="Textoennegrita"/>
          <w:lang w:val="es-ES"/>
        </w:rPr>
      </w:pPr>
    </w:p>
    <w:p w:rsidRPr="00882170" w:rsidR="001A4E48" w:rsidP="001A4E48" w:rsidRDefault="00D00142" w14:paraId="783043A4" w14:textId="40EF1985">
      <w:pPr>
        <w:pStyle w:val="Puesto"/>
        <w:tabs>
          <w:tab w:val="left" w:pos="2730"/>
          <w:tab w:val="center" w:pos="4419"/>
        </w:tabs>
        <w:outlineLvl w:val="0"/>
        <w:rPr>
          <w:rStyle w:val="Textoennegrita"/>
          <w:b/>
          <w:bCs/>
          <w:lang w:val="es-ES"/>
        </w:rPr>
      </w:pPr>
      <w:r w:rsidRPr="00882170">
        <w:rPr>
          <w:rStyle w:val="Textoennegrita"/>
          <w:b/>
          <w:bCs/>
          <w:lang w:val="es-ES"/>
        </w:rPr>
        <w:t xml:space="preserve">RESOLUCION </w:t>
      </w:r>
      <w:proofErr w:type="spellStart"/>
      <w:r w:rsidRPr="00882170">
        <w:rPr>
          <w:rStyle w:val="Textoennegrita"/>
          <w:b/>
          <w:bCs/>
          <w:lang w:val="es-ES"/>
        </w:rPr>
        <w:t>N°</w:t>
      </w:r>
      <w:proofErr w:type="spellEnd"/>
      <w:r w:rsidRPr="00882170" w:rsidR="000341A4">
        <w:rPr>
          <w:rStyle w:val="Textoennegrita"/>
          <w:b/>
          <w:bCs/>
          <w:lang w:val="es-ES"/>
        </w:rPr>
        <w:t xml:space="preserve"> </w:t>
      </w:r>
      <w:r w:rsidRPr="00882170" w:rsidR="005E0729">
        <w:rPr>
          <w:rStyle w:val="Textoennegrita"/>
          <w:b/>
          <w:bCs/>
          <w:lang w:val="es-ES"/>
        </w:rPr>
        <w:t>2</w:t>
      </w:r>
      <w:r w:rsidRPr="00882170" w:rsidR="001F0BCC">
        <w:rPr>
          <w:rStyle w:val="Textoennegrita"/>
          <w:b/>
          <w:bCs/>
          <w:lang w:val="es-ES"/>
        </w:rPr>
        <w:t>1</w:t>
      </w:r>
      <w:r w:rsidR="001A11F6">
        <w:rPr>
          <w:rStyle w:val="Textoennegrita"/>
          <w:b/>
          <w:bCs/>
          <w:lang w:val="es-ES"/>
        </w:rPr>
        <w:t>6</w:t>
      </w:r>
      <w:r w:rsidRPr="00882170">
        <w:rPr>
          <w:rStyle w:val="Textoennegrita"/>
          <w:b/>
          <w:bCs/>
          <w:lang w:val="es-ES"/>
        </w:rPr>
        <w:t>/2</w:t>
      </w:r>
      <w:r w:rsidRPr="00882170" w:rsidR="004B168E">
        <w:rPr>
          <w:rStyle w:val="Textoennegrita"/>
          <w:b/>
          <w:bCs/>
          <w:lang w:val="es-ES"/>
        </w:rPr>
        <w:t>4</w:t>
      </w:r>
    </w:p>
    <w:p w:rsidR="00882170" w:rsidP="00882170" w:rsidRDefault="00882170" w14:paraId="491EC63C" w14:textId="77777777">
      <w:pPr>
        <w:spacing w:after="0"/>
        <w:jc w:val="both"/>
        <w:rPr>
          <w:rFonts w:ascii="Times New Roman" w:hAnsi="Times New Roman"/>
          <w:b/>
          <w:sz w:val="24"/>
          <w:szCs w:val="24"/>
        </w:rPr>
      </w:pPr>
    </w:p>
    <w:p w:rsidRPr="00882170" w:rsidR="00882170" w:rsidP="00882170" w:rsidRDefault="00882170" w14:paraId="3F75A3B2" w14:textId="1EEEC596">
      <w:pPr>
        <w:spacing w:after="0"/>
        <w:jc w:val="both"/>
        <w:rPr>
          <w:rFonts w:ascii="Times New Roman" w:hAnsi="Times New Roman"/>
          <w:b/>
          <w:sz w:val="24"/>
          <w:szCs w:val="24"/>
        </w:rPr>
      </w:pPr>
      <w:r w:rsidRPr="00882170">
        <w:rPr>
          <w:rFonts w:ascii="Times New Roman" w:hAnsi="Times New Roman"/>
          <w:b/>
          <w:sz w:val="24"/>
          <w:szCs w:val="24"/>
        </w:rPr>
        <w:t>VISTOS</w:t>
      </w:r>
    </w:p>
    <w:p w:rsidRPr="00882170" w:rsidR="00882170" w:rsidP="00882170" w:rsidRDefault="00882170" w14:paraId="1F15BA35" w14:textId="77777777">
      <w:pPr>
        <w:spacing w:after="0" w:line="240" w:lineRule="auto"/>
        <w:jc w:val="both"/>
        <w:rPr>
          <w:rFonts w:ascii="Times New Roman" w:hAnsi="Times New Roman"/>
          <w:sz w:val="24"/>
          <w:szCs w:val="24"/>
        </w:rPr>
      </w:pPr>
    </w:p>
    <w:p w:rsidRPr="00882170" w:rsidR="00882170" w:rsidP="00882170" w:rsidRDefault="00882170" w14:paraId="1F95553A" w14:textId="253A6D46">
      <w:p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w:t>
      </w:r>
      <w:r w:rsidRPr="1063CC13" w:rsidR="68F8D62C">
        <w:rPr>
          <w:rFonts w:ascii="Times New Roman" w:hAnsi="Times New Roman"/>
          <w:b w:val="1"/>
          <w:bCs w:val="1"/>
          <w:sz w:val="24"/>
          <w:szCs w:val="24"/>
        </w:rPr>
        <w:t>.........................................................................</w:t>
      </w:r>
      <w:r w:rsidRPr="1063CC13" w:rsidR="00882170">
        <w:rPr>
          <w:rFonts w:ascii="Times New Roman" w:hAnsi="Times New Roman"/>
          <w:sz w:val="24"/>
          <w:szCs w:val="24"/>
        </w:rPr>
        <w:t xml:space="preserve"> interpone reclamación ante esta Defensoría del Asegurado (DEFASEG) solicitando que </w:t>
      </w:r>
      <w:r w:rsidRPr="1063CC13" w:rsidR="1B1AED31">
        <w:rPr>
          <w:rFonts w:ascii="Times New Roman" w:hAnsi="Times New Roman"/>
          <w:b w:val="1"/>
          <w:bCs w:val="1"/>
          <w:sz w:val="24"/>
          <w:szCs w:val="24"/>
        </w:rPr>
        <w:t>..................................</w:t>
      </w:r>
      <w:r w:rsidRPr="1063CC13" w:rsidR="00882170">
        <w:rPr>
          <w:rFonts w:ascii="Times New Roman" w:hAnsi="Times New Roman"/>
          <w:sz w:val="24"/>
          <w:szCs w:val="24"/>
        </w:rPr>
        <w:t xml:space="preserve">, otorgue cobertura al siniestro ocurrido al vehículo asegurado de Placa de Rodaje </w:t>
      </w:r>
      <w:r w:rsidRPr="1063CC13" w:rsidR="1339E36C">
        <w:rPr>
          <w:rFonts w:ascii="Times New Roman" w:hAnsi="Times New Roman"/>
          <w:sz w:val="24"/>
          <w:szCs w:val="24"/>
        </w:rPr>
        <w:t>................</w:t>
      </w:r>
      <w:r w:rsidRPr="1063CC13" w:rsidR="00882170">
        <w:rPr>
          <w:rFonts w:ascii="Times New Roman" w:hAnsi="Times New Roman"/>
          <w:sz w:val="24"/>
          <w:szCs w:val="24"/>
        </w:rPr>
        <w:t xml:space="preserve">, de acuerdo con las Condiciones Generales y Particulares de la Póliza de Seguro Vehicular </w:t>
      </w:r>
      <w:r w:rsidRPr="1063CC13" w:rsidR="00882170">
        <w:rPr>
          <w:rFonts w:ascii="Times New Roman" w:hAnsi="Times New Roman"/>
          <w:sz w:val="24"/>
          <w:szCs w:val="24"/>
        </w:rPr>
        <w:t>N°</w:t>
      </w:r>
      <w:r w:rsidRPr="1063CC13" w:rsidR="00882170">
        <w:rPr>
          <w:rFonts w:ascii="Times New Roman" w:hAnsi="Times New Roman"/>
          <w:sz w:val="24"/>
          <w:szCs w:val="24"/>
        </w:rPr>
        <w:t xml:space="preserve"> </w:t>
      </w:r>
      <w:r w:rsidRPr="1063CC13" w:rsidR="5A09CB8B">
        <w:rPr>
          <w:rFonts w:ascii="Times New Roman" w:hAnsi="Times New Roman"/>
          <w:sz w:val="24"/>
          <w:szCs w:val="24"/>
        </w:rPr>
        <w:t>...............................</w:t>
      </w:r>
      <w:r w:rsidRPr="1063CC13" w:rsidR="00882170">
        <w:rPr>
          <w:rFonts w:ascii="Times New Roman" w:hAnsi="Times New Roman"/>
          <w:sz w:val="24"/>
          <w:szCs w:val="24"/>
        </w:rPr>
        <w:t>.</w:t>
      </w:r>
    </w:p>
    <w:p w:rsidRPr="00882170" w:rsidR="00882170" w:rsidP="00882170" w:rsidRDefault="00882170" w14:paraId="3EF360F8" w14:textId="77777777">
      <w:pPr>
        <w:spacing w:after="0" w:line="240" w:lineRule="auto"/>
        <w:ind w:left="708" w:hanging="708"/>
        <w:jc w:val="both"/>
        <w:rPr>
          <w:rFonts w:ascii="Times New Roman" w:hAnsi="Times New Roman"/>
          <w:sz w:val="24"/>
          <w:szCs w:val="24"/>
        </w:rPr>
      </w:pPr>
    </w:p>
    <w:p w:rsidRPr="00882170" w:rsidR="00882170" w:rsidP="00882170" w:rsidRDefault="00882170" w14:paraId="19DBEE33" w14:textId="77777777">
      <w:pPr>
        <w:spacing w:after="0" w:line="240" w:lineRule="auto"/>
        <w:ind w:firstLine="1"/>
        <w:jc w:val="both"/>
        <w:rPr>
          <w:rFonts w:ascii="Times New Roman" w:hAnsi="Times New Roman"/>
          <w:sz w:val="24"/>
          <w:szCs w:val="24"/>
        </w:rPr>
      </w:pPr>
      <w:r w:rsidRPr="00882170">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882170">
        <w:rPr>
          <w:rFonts w:ascii="Times New Roman" w:hAnsi="Times New Roman"/>
          <w:sz w:val="24"/>
          <w:szCs w:val="24"/>
        </w:rPr>
        <w:t>de acuerdo a</w:t>
      </w:r>
      <w:proofErr w:type="gramEnd"/>
      <w:r w:rsidRPr="00882170">
        <w:rPr>
          <w:rFonts w:ascii="Times New Roman" w:hAnsi="Times New Roman"/>
          <w:sz w:val="24"/>
          <w:szCs w:val="24"/>
        </w:rPr>
        <w:t xml:space="preserve"> dicho reglamento. </w:t>
      </w:r>
    </w:p>
    <w:p w:rsidRPr="00882170" w:rsidR="00882170" w:rsidP="00882170" w:rsidRDefault="00882170" w14:paraId="254DE7C8" w14:textId="77777777">
      <w:pPr>
        <w:spacing w:after="0" w:line="240" w:lineRule="auto"/>
        <w:ind w:firstLine="1"/>
        <w:jc w:val="both"/>
        <w:rPr>
          <w:rFonts w:ascii="Times New Roman" w:hAnsi="Times New Roman"/>
          <w:sz w:val="24"/>
          <w:szCs w:val="24"/>
        </w:rPr>
      </w:pPr>
    </w:p>
    <w:p w:rsidRPr="00882170" w:rsidR="00882170" w:rsidP="00882170" w:rsidRDefault="00882170" w14:paraId="38C1A18C" w14:textId="54FF54C4">
      <w:pPr>
        <w:spacing w:after="0" w:line="240" w:lineRule="auto"/>
        <w:ind w:firstLine="1"/>
        <w:jc w:val="both"/>
        <w:rPr>
          <w:rFonts w:ascii="Times New Roman" w:hAnsi="Times New Roman"/>
          <w:sz w:val="24"/>
          <w:szCs w:val="24"/>
        </w:rPr>
      </w:pPr>
      <w:r w:rsidRPr="1063CC13" w:rsidR="00882170">
        <w:rPr>
          <w:rFonts w:ascii="Times New Roman" w:hAnsi="Times New Roman"/>
          <w:sz w:val="24"/>
          <w:szCs w:val="24"/>
        </w:rPr>
        <w:t xml:space="preserve">Que, habiéndose corrido traslado de la señalada reclamación, </w:t>
      </w:r>
      <w:r w:rsidRPr="1063CC13" w:rsidR="71800564">
        <w:rPr>
          <w:rFonts w:ascii="Times New Roman" w:hAnsi="Times New Roman"/>
          <w:sz w:val="24"/>
          <w:szCs w:val="24"/>
        </w:rPr>
        <w:t>...............................</w:t>
      </w:r>
      <w:r w:rsidRPr="1063CC13" w:rsidR="00882170">
        <w:rPr>
          <w:rFonts w:ascii="Times New Roman" w:hAnsi="Times New Roman"/>
          <w:sz w:val="24"/>
          <w:szCs w:val="24"/>
        </w:rPr>
        <w:t xml:space="preserve"> ha presentado su contestación a la Reclamación adjuntando la Póliza y los documentos relativos al siniestro.</w:t>
      </w:r>
    </w:p>
    <w:p w:rsidRPr="00882170" w:rsidR="00882170" w:rsidP="00882170" w:rsidRDefault="00882170" w14:paraId="775F530B" w14:textId="77777777">
      <w:pPr>
        <w:spacing w:after="0" w:line="240" w:lineRule="auto"/>
        <w:ind w:firstLine="1"/>
        <w:jc w:val="both"/>
        <w:rPr>
          <w:rFonts w:ascii="Times New Roman" w:hAnsi="Times New Roman"/>
          <w:sz w:val="24"/>
          <w:szCs w:val="24"/>
        </w:rPr>
      </w:pPr>
    </w:p>
    <w:p w:rsidRPr="00882170" w:rsidR="00882170" w:rsidP="00882170" w:rsidRDefault="00882170" w14:paraId="1F01CF60" w14:textId="77777777">
      <w:pPr>
        <w:spacing w:after="0" w:line="240" w:lineRule="auto"/>
        <w:jc w:val="both"/>
        <w:rPr>
          <w:rFonts w:ascii="Times New Roman" w:hAnsi="Times New Roman"/>
          <w:sz w:val="24"/>
          <w:szCs w:val="24"/>
        </w:rPr>
      </w:pPr>
      <w:r w:rsidRPr="00882170">
        <w:rPr>
          <w:rFonts w:ascii="Times New Roman" w:hAnsi="Times New Roman"/>
          <w:sz w:val="24"/>
          <w:szCs w:val="24"/>
        </w:rPr>
        <w:t>Que, con fecha 30 de setiembre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882170" w:rsidR="00882170" w:rsidP="00882170" w:rsidRDefault="00882170" w14:paraId="237D4B73" w14:textId="77777777">
      <w:pPr>
        <w:spacing w:after="0" w:line="240" w:lineRule="auto"/>
        <w:jc w:val="both"/>
        <w:rPr>
          <w:rFonts w:ascii="Times New Roman" w:hAnsi="Times New Roman"/>
          <w:sz w:val="24"/>
          <w:szCs w:val="24"/>
        </w:rPr>
      </w:pPr>
    </w:p>
    <w:p w:rsidRPr="00882170" w:rsidR="00882170" w:rsidP="00882170" w:rsidRDefault="00882170" w14:paraId="18C44FC0" w14:textId="40B95E6C">
      <w:p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el asegurado solicita que </w:t>
      </w:r>
      <w:r w:rsidRPr="1063CC13" w:rsidR="71800564">
        <w:rPr>
          <w:rFonts w:ascii="Times New Roman" w:hAnsi="Times New Roman"/>
          <w:sz w:val="24"/>
          <w:szCs w:val="24"/>
        </w:rPr>
        <w:t>...............................</w:t>
      </w:r>
      <w:r w:rsidRPr="1063CC13" w:rsidR="00882170">
        <w:rPr>
          <w:rFonts w:ascii="Times New Roman" w:hAnsi="Times New Roman"/>
          <w:sz w:val="24"/>
          <w:szCs w:val="24"/>
        </w:rPr>
        <w:t xml:space="preserve"> proceda a la atención del siniestro ocurrido al vehículo asegurado, por las siguientes resumidas razones: </w:t>
      </w:r>
    </w:p>
    <w:p w:rsidRPr="00882170" w:rsidR="00882170" w:rsidP="00882170" w:rsidRDefault="00882170" w14:paraId="3E342B7A" w14:textId="77777777">
      <w:pPr>
        <w:spacing w:after="0" w:line="240" w:lineRule="auto"/>
        <w:jc w:val="both"/>
        <w:rPr>
          <w:rFonts w:ascii="Times New Roman" w:hAnsi="Times New Roman"/>
          <w:sz w:val="24"/>
          <w:szCs w:val="24"/>
        </w:rPr>
      </w:pPr>
    </w:p>
    <w:p w:rsidRPr="00882170" w:rsidR="00882170" w:rsidP="00882170" w:rsidRDefault="00882170" w14:paraId="7274C008" w14:textId="7D1B20D0">
      <w:pPr>
        <w:numPr>
          <w:ilvl w:val="0"/>
          <w:numId w:val="4"/>
        </w:num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el 18 de abril 2024, tuvo un siniestro que fue reportado inmediatamente a </w:t>
      </w:r>
      <w:r w:rsidRPr="1063CC13" w:rsidR="71800564">
        <w:rPr>
          <w:rFonts w:ascii="Times New Roman" w:hAnsi="Times New Roman"/>
          <w:sz w:val="24"/>
          <w:szCs w:val="24"/>
        </w:rPr>
        <w:t>...............................</w:t>
      </w:r>
      <w:r w:rsidRPr="1063CC13" w:rsidR="00882170">
        <w:rPr>
          <w:rFonts w:ascii="Times New Roman" w:hAnsi="Times New Roman"/>
          <w:sz w:val="24"/>
          <w:szCs w:val="24"/>
        </w:rPr>
        <w:t>.</w:t>
      </w:r>
    </w:p>
    <w:p w:rsidRPr="00882170" w:rsidR="00882170" w:rsidP="00882170" w:rsidRDefault="00882170" w14:paraId="03F7F583" w14:textId="77777777">
      <w:pPr>
        <w:numPr>
          <w:ilvl w:val="0"/>
          <w:numId w:val="4"/>
        </w:numPr>
        <w:spacing w:after="0" w:line="240" w:lineRule="auto"/>
        <w:jc w:val="both"/>
        <w:rPr>
          <w:rFonts w:ascii="Times New Roman" w:hAnsi="Times New Roman"/>
          <w:sz w:val="24"/>
          <w:szCs w:val="24"/>
        </w:rPr>
      </w:pPr>
      <w:r w:rsidRPr="00882170">
        <w:rPr>
          <w:rFonts w:ascii="Times New Roman" w:hAnsi="Times New Roman"/>
          <w:sz w:val="24"/>
          <w:szCs w:val="24"/>
        </w:rPr>
        <w:t>Que, desde el día del evento, un trabajador del bróker se acercó para asistirlo, lo que le hizo confiar en que estaba recibiendo la orientación adecuada para cumplir con todos los requisitos necesarios para la cobertura.</w:t>
      </w:r>
    </w:p>
    <w:p w:rsidRPr="00882170" w:rsidR="00882170" w:rsidP="00882170" w:rsidRDefault="00882170" w14:paraId="5A9246C7" w14:textId="77777777">
      <w:pPr>
        <w:numPr>
          <w:ilvl w:val="0"/>
          <w:numId w:val="4"/>
        </w:numPr>
        <w:spacing w:after="0" w:line="240" w:lineRule="auto"/>
        <w:jc w:val="both"/>
        <w:rPr>
          <w:rFonts w:ascii="Times New Roman" w:hAnsi="Times New Roman"/>
          <w:sz w:val="24"/>
          <w:szCs w:val="24"/>
        </w:rPr>
      </w:pPr>
      <w:r w:rsidRPr="00882170">
        <w:rPr>
          <w:rFonts w:ascii="Times New Roman" w:hAnsi="Times New Roman"/>
          <w:sz w:val="24"/>
          <w:szCs w:val="24"/>
        </w:rPr>
        <w:t>Que, sin embargo, después de un proceso prolongado y tras una solicitud de reconsideración del rechazo inicial, recibió una respuesta negativa de la aseguradora, argumentando la ausencia de dosaje etílico y el trámite policial fuera del plazo establecido, según lo estipulado en la póliza. Que, esta decisión deja al asegurado en una posición de desventaja y se siente desprotegido por la falta de apoyo adecuado desde el inicio del proceso.</w:t>
      </w:r>
    </w:p>
    <w:p w:rsidRPr="00882170" w:rsidR="00882170" w:rsidP="00882170" w:rsidRDefault="00882170" w14:paraId="38B2363B" w14:textId="77777777">
      <w:pPr>
        <w:numPr>
          <w:ilvl w:val="0"/>
          <w:numId w:val="4"/>
        </w:numPr>
        <w:spacing w:after="0" w:line="240" w:lineRule="auto"/>
        <w:jc w:val="both"/>
        <w:rPr>
          <w:rFonts w:ascii="Times New Roman" w:hAnsi="Times New Roman"/>
          <w:sz w:val="24"/>
          <w:szCs w:val="24"/>
        </w:rPr>
      </w:pPr>
      <w:r w:rsidRPr="00882170">
        <w:rPr>
          <w:rFonts w:ascii="Times New Roman" w:hAnsi="Times New Roman"/>
          <w:sz w:val="24"/>
          <w:szCs w:val="24"/>
        </w:rPr>
        <w:t>Que, el asegurado entiende la importancia de cumplir con todos los requisitos establecidos en la póliza. No obstante, explica las circunstancias excepcionales que impidieron cumplir con el dosaje etílico.</w:t>
      </w:r>
    </w:p>
    <w:p w:rsidRPr="00882170" w:rsidR="00882170" w:rsidP="00882170" w:rsidRDefault="00882170" w14:paraId="27D74B87" w14:textId="00B779D6">
      <w:pPr>
        <w:numPr>
          <w:ilvl w:val="0"/>
          <w:numId w:val="4"/>
        </w:num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su conductor, quien debía someterse a esta prueba, se encontraba en una situación crítica; necesitaba realizar otro viaje urgente para reunir dinero para el tratamiento de </w:t>
      </w:r>
      <w:r w:rsidRPr="1063CC13" w:rsidR="11E12803">
        <w:rPr>
          <w:rFonts w:ascii="Times New Roman" w:hAnsi="Times New Roman"/>
          <w:sz w:val="24"/>
          <w:szCs w:val="24"/>
        </w:rPr>
        <w:t>................</w:t>
      </w:r>
      <w:r w:rsidRPr="1063CC13" w:rsidR="00882170">
        <w:rPr>
          <w:rFonts w:ascii="Times New Roman" w:hAnsi="Times New Roman"/>
          <w:sz w:val="24"/>
          <w:szCs w:val="24"/>
        </w:rPr>
        <w:t xml:space="preserve"> de su madre; esta situación de emergencia le impidió cumplir con el procedimiento dentro del tiempo estipulado.</w:t>
      </w:r>
    </w:p>
    <w:p w:rsidR="00882170" w:rsidP="00882170" w:rsidRDefault="00882170" w14:paraId="09794892" w14:textId="77777777">
      <w:pPr>
        <w:numPr>
          <w:ilvl w:val="0"/>
          <w:numId w:val="4"/>
        </w:numPr>
        <w:spacing w:after="0" w:line="240" w:lineRule="auto"/>
        <w:jc w:val="both"/>
        <w:rPr>
          <w:rFonts w:ascii="Times New Roman" w:hAnsi="Times New Roman"/>
          <w:sz w:val="24"/>
          <w:szCs w:val="24"/>
        </w:rPr>
      </w:pPr>
      <w:r w:rsidRPr="00882170">
        <w:rPr>
          <w:rFonts w:ascii="Times New Roman" w:hAnsi="Times New Roman"/>
          <w:sz w:val="24"/>
          <w:szCs w:val="24"/>
        </w:rPr>
        <w:lastRenderedPageBreak/>
        <w:t>Que, el asegurado solicita revisar la decisión de la aseguradora, considerando las circunstancias excepcionales mencionadas. Así mismo, revisar la actuación del bróker y aseguradora en términos de orientación y apoyo al asegurado.</w:t>
      </w:r>
    </w:p>
    <w:p w:rsidRPr="00882170" w:rsidR="00882170" w:rsidP="00882170" w:rsidRDefault="00882170" w14:paraId="0DABB4FE" w14:textId="77777777">
      <w:pPr>
        <w:spacing w:after="0" w:line="240" w:lineRule="auto"/>
        <w:ind w:left="720"/>
        <w:jc w:val="both"/>
        <w:rPr>
          <w:rFonts w:ascii="Times New Roman" w:hAnsi="Times New Roman"/>
          <w:sz w:val="24"/>
          <w:szCs w:val="24"/>
        </w:rPr>
      </w:pPr>
    </w:p>
    <w:p w:rsidRPr="00882170" w:rsidR="00882170" w:rsidP="00882170" w:rsidRDefault="00882170" w14:paraId="0CE1CA4E" w14:textId="77777777">
      <w:pPr>
        <w:spacing w:after="0" w:line="240" w:lineRule="auto"/>
        <w:jc w:val="both"/>
        <w:rPr>
          <w:rFonts w:ascii="Times New Roman" w:hAnsi="Times New Roman"/>
          <w:sz w:val="24"/>
          <w:szCs w:val="24"/>
        </w:rPr>
      </w:pPr>
      <w:r w:rsidRPr="00882170">
        <w:rPr>
          <w:rFonts w:ascii="Times New Roman" w:hAnsi="Times New Roman"/>
          <w:sz w:val="24"/>
          <w:szCs w:val="24"/>
        </w:rPr>
        <w:t>Que, la aseguradora solicita se declare infundada la reclamación por las siguientes resumidas razones:</w:t>
      </w:r>
    </w:p>
    <w:p w:rsidRPr="00882170" w:rsidR="00882170" w:rsidP="00882170" w:rsidRDefault="00882170" w14:paraId="4D1ACDD4" w14:textId="77777777">
      <w:pPr>
        <w:spacing w:after="0" w:line="240" w:lineRule="auto"/>
        <w:jc w:val="both"/>
        <w:rPr>
          <w:rFonts w:ascii="Times New Roman" w:hAnsi="Times New Roman"/>
          <w:sz w:val="24"/>
          <w:szCs w:val="24"/>
        </w:rPr>
      </w:pPr>
    </w:p>
    <w:p w:rsidRPr="00882170" w:rsidR="00882170" w:rsidP="00882170" w:rsidRDefault="00882170" w14:paraId="18572066" w14:textId="4915A289">
      <w:pPr>
        <w:numPr>
          <w:ilvl w:val="0"/>
          <w:numId w:val="5"/>
        </w:num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en relación al siniestro, de las declaraciones del propio asegurado en la comunicación con la compañía, alegó que, una vez producido el siniestro, </w:t>
      </w:r>
      <w:r w:rsidRPr="1063CC13" w:rsidR="00882170">
        <w:rPr>
          <w:rFonts w:ascii="Times New Roman" w:hAnsi="Times New Roman"/>
          <w:sz w:val="24"/>
          <w:szCs w:val="24"/>
          <w:u w:val="single"/>
        </w:rPr>
        <w:t xml:space="preserve">el conductor del vehículo se </w:t>
      </w:r>
      <w:r w:rsidRPr="1063CC13" w:rsidR="00882170">
        <w:rPr>
          <w:rFonts w:ascii="Times New Roman" w:hAnsi="Times New Roman"/>
          <w:sz w:val="24"/>
          <w:szCs w:val="24"/>
          <w:u w:val="single"/>
        </w:rPr>
        <w:t>vió</w:t>
      </w:r>
      <w:r w:rsidRPr="1063CC13" w:rsidR="00882170">
        <w:rPr>
          <w:rFonts w:ascii="Times New Roman" w:hAnsi="Times New Roman"/>
          <w:sz w:val="24"/>
          <w:szCs w:val="24"/>
          <w:u w:val="single"/>
        </w:rPr>
        <w:t xml:space="preserve"> impedido de cumplir con las estipulaciones de la póliza al encontrarse atravesando una situación extraordinaria, pues debía retirarse para hacer otro viaje ante la urgencia monetaria por el </w:t>
      </w:r>
      <w:r w:rsidRPr="1063CC13" w:rsidR="6F96AC41">
        <w:rPr>
          <w:rFonts w:ascii="Times New Roman" w:hAnsi="Times New Roman"/>
          <w:sz w:val="24"/>
          <w:szCs w:val="24"/>
          <w:u w:val="single"/>
        </w:rPr>
        <w:t>.............................................</w:t>
      </w:r>
      <w:r w:rsidRPr="1063CC13" w:rsidR="00882170">
        <w:rPr>
          <w:rFonts w:ascii="Times New Roman" w:hAnsi="Times New Roman"/>
          <w:sz w:val="24"/>
          <w:szCs w:val="24"/>
          <w:u w:val="single"/>
        </w:rPr>
        <w:t xml:space="preserve"> de su madre; </w:t>
      </w:r>
      <w:r w:rsidRPr="1063CC13" w:rsidR="00882170">
        <w:rPr>
          <w:rFonts w:ascii="Times New Roman" w:hAnsi="Times New Roman"/>
          <w:sz w:val="24"/>
          <w:szCs w:val="24"/>
        </w:rPr>
        <w:t>es así que se evidencia el incumplimiento del procedimiento a seguir respecto al tiempo estipulado y procedimientos a seguir ante la ocurrencia de un siniestro.</w:t>
      </w:r>
    </w:p>
    <w:p w:rsidRPr="00882170" w:rsidR="00882170" w:rsidP="00882170" w:rsidRDefault="00882170" w14:paraId="6182AF7C" w14:textId="77777777">
      <w:pPr>
        <w:numPr>
          <w:ilvl w:val="0"/>
          <w:numId w:val="5"/>
        </w:numPr>
        <w:spacing w:after="0" w:line="240" w:lineRule="auto"/>
        <w:jc w:val="both"/>
        <w:rPr>
          <w:rFonts w:ascii="Times New Roman" w:hAnsi="Times New Roman"/>
          <w:sz w:val="24"/>
          <w:szCs w:val="24"/>
        </w:rPr>
      </w:pPr>
      <w:r w:rsidRPr="00882170">
        <w:rPr>
          <w:rFonts w:ascii="Times New Roman" w:hAnsi="Times New Roman"/>
          <w:sz w:val="24"/>
          <w:szCs w:val="24"/>
        </w:rPr>
        <w:t>Que, sobre esto, de la revisión de los términos de la póliza, se encuentra que la misma detalla “</w:t>
      </w:r>
      <w:r w:rsidRPr="00882170">
        <w:rPr>
          <w:rFonts w:ascii="Times New Roman" w:hAnsi="Times New Roman"/>
          <w:b/>
          <w:bCs/>
          <w:sz w:val="24"/>
          <w:szCs w:val="24"/>
        </w:rPr>
        <w:t xml:space="preserve">Que hacer en caso de siniestro” </w:t>
      </w:r>
      <w:r w:rsidRPr="00882170">
        <w:rPr>
          <w:rFonts w:ascii="Times New Roman" w:hAnsi="Times New Roman"/>
          <w:sz w:val="24"/>
          <w:szCs w:val="24"/>
        </w:rPr>
        <w:t>y cuáles son las obligaciones del asegurado:</w:t>
      </w:r>
    </w:p>
    <w:p w:rsidRPr="00882170" w:rsidR="00882170" w:rsidP="00882170" w:rsidRDefault="00882170" w14:paraId="6D931E5B" w14:textId="77777777">
      <w:pPr>
        <w:spacing w:after="0" w:line="240" w:lineRule="auto"/>
        <w:jc w:val="both"/>
        <w:rPr>
          <w:rFonts w:ascii="Times New Roman" w:hAnsi="Times New Roman"/>
          <w:sz w:val="24"/>
          <w:szCs w:val="24"/>
        </w:rPr>
      </w:pPr>
    </w:p>
    <w:p w:rsidRPr="00882170" w:rsidR="00882170" w:rsidP="00882170" w:rsidRDefault="00882170" w14:paraId="400081FE" w14:textId="77777777">
      <w:pPr>
        <w:numPr>
          <w:ilvl w:val="0"/>
          <w:numId w:val="6"/>
        </w:numPr>
        <w:spacing w:after="0" w:line="240" w:lineRule="auto"/>
        <w:jc w:val="both"/>
        <w:rPr>
          <w:rFonts w:ascii="Times New Roman" w:hAnsi="Times New Roman"/>
          <w:sz w:val="24"/>
          <w:szCs w:val="24"/>
        </w:rPr>
      </w:pPr>
      <w:r w:rsidRPr="00882170">
        <w:rPr>
          <w:rFonts w:ascii="Times New Roman" w:hAnsi="Times New Roman"/>
          <w:sz w:val="24"/>
          <w:szCs w:val="24"/>
        </w:rPr>
        <w:t>Mantente en el lugar del siniestro y comunícate inmediatamente con nosotros a fin de enviarte a nuestro asesor especialista para que pueda prestarte la asistencia (…)</w:t>
      </w:r>
    </w:p>
    <w:p w:rsidRPr="00882170" w:rsidR="00882170" w:rsidP="00882170" w:rsidRDefault="00882170" w14:paraId="6E87CDB4" w14:textId="77777777">
      <w:pPr>
        <w:numPr>
          <w:ilvl w:val="0"/>
          <w:numId w:val="6"/>
        </w:numPr>
        <w:spacing w:after="0" w:line="240" w:lineRule="auto"/>
        <w:jc w:val="both"/>
        <w:rPr>
          <w:rFonts w:ascii="Times New Roman" w:hAnsi="Times New Roman"/>
          <w:sz w:val="24"/>
          <w:szCs w:val="24"/>
        </w:rPr>
      </w:pPr>
      <w:r w:rsidRPr="00882170">
        <w:rPr>
          <w:rFonts w:ascii="Times New Roman" w:hAnsi="Times New Roman"/>
          <w:sz w:val="24"/>
          <w:szCs w:val="24"/>
        </w:rPr>
        <w:t>Realiza la denuncia policial en la comisaría del sector donde se produjo el siniestro dentro de las cuatro (4) horas siguientes de producido; así deberás someterte al dosaje etílico correspondiente. (…)</w:t>
      </w:r>
    </w:p>
    <w:p w:rsidRPr="00882170" w:rsidR="00882170" w:rsidP="00882170" w:rsidRDefault="00882170" w14:paraId="6AEB69D3" w14:textId="77777777">
      <w:pPr>
        <w:spacing w:after="0" w:line="240" w:lineRule="auto"/>
        <w:jc w:val="both"/>
        <w:rPr>
          <w:rFonts w:ascii="Times New Roman" w:hAnsi="Times New Roman"/>
          <w:sz w:val="24"/>
          <w:szCs w:val="24"/>
        </w:rPr>
      </w:pPr>
    </w:p>
    <w:p w:rsidRPr="00882170" w:rsidR="00882170" w:rsidP="00882170" w:rsidRDefault="00882170" w14:paraId="6447B22B" w14:textId="77777777">
      <w:pPr>
        <w:numPr>
          <w:ilvl w:val="0"/>
          <w:numId w:val="5"/>
        </w:numPr>
        <w:spacing w:after="0" w:line="240" w:lineRule="auto"/>
        <w:jc w:val="both"/>
        <w:rPr>
          <w:rFonts w:ascii="Times New Roman" w:hAnsi="Times New Roman"/>
          <w:sz w:val="24"/>
          <w:szCs w:val="24"/>
        </w:rPr>
      </w:pPr>
      <w:r w:rsidRPr="00882170">
        <w:rPr>
          <w:rFonts w:ascii="Times New Roman" w:hAnsi="Times New Roman"/>
          <w:sz w:val="24"/>
          <w:szCs w:val="24"/>
        </w:rPr>
        <w:t xml:space="preserve">Que, la necesidad de realizar la denuncia policial además de someterse al dosaje etílico </w:t>
      </w:r>
      <w:proofErr w:type="gramStart"/>
      <w:r w:rsidRPr="00882170">
        <w:rPr>
          <w:rFonts w:ascii="Times New Roman" w:hAnsi="Times New Roman"/>
          <w:sz w:val="24"/>
          <w:szCs w:val="24"/>
        </w:rPr>
        <w:t>correspondiente,</w:t>
      </w:r>
      <w:proofErr w:type="gramEnd"/>
      <w:r w:rsidRPr="00882170">
        <w:rPr>
          <w:rFonts w:ascii="Times New Roman" w:hAnsi="Times New Roman"/>
          <w:sz w:val="24"/>
          <w:szCs w:val="24"/>
        </w:rPr>
        <w:t xml:space="preserve"> es que con toda esa información la compañía puede arribar a un análisis certero sobre el siniestro en cuestión, además de verificar que el asegurado haya cumplido con las mínimas medidas de seguridad.</w:t>
      </w:r>
    </w:p>
    <w:p w:rsidRPr="00882170" w:rsidR="00882170" w:rsidP="00882170" w:rsidRDefault="00882170" w14:paraId="2D8B18D4" w14:textId="77777777">
      <w:pPr>
        <w:numPr>
          <w:ilvl w:val="0"/>
          <w:numId w:val="5"/>
        </w:numPr>
        <w:spacing w:after="0" w:line="240" w:lineRule="auto"/>
        <w:jc w:val="both"/>
        <w:rPr>
          <w:rFonts w:ascii="Times New Roman" w:hAnsi="Times New Roman"/>
          <w:sz w:val="24"/>
          <w:szCs w:val="24"/>
        </w:rPr>
      </w:pPr>
      <w:r w:rsidRPr="00882170">
        <w:rPr>
          <w:rFonts w:ascii="Times New Roman" w:hAnsi="Times New Roman"/>
          <w:sz w:val="24"/>
          <w:szCs w:val="24"/>
        </w:rPr>
        <w:t>Que, así mismo, se recalca que la urgencia mencionada no ha sido debidamente comprobada ni se ha demostrado lo aparentemente imperativo que significaba para el asegurado trasladarse a otro lugar pese a haber ocurrido el siniestro.</w:t>
      </w:r>
    </w:p>
    <w:p w:rsidRPr="00882170" w:rsidR="00882170" w:rsidP="00882170" w:rsidRDefault="00882170" w14:paraId="4C44447F" w14:textId="77777777">
      <w:pPr>
        <w:numPr>
          <w:ilvl w:val="0"/>
          <w:numId w:val="5"/>
        </w:numPr>
        <w:spacing w:after="0" w:line="240" w:lineRule="auto"/>
        <w:jc w:val="both"/>
        <w:rPr>
          <w:rFonts w:ascii="Times New Roman" w:hAnsi="Times New Roman"/>
          <w:sz w:val="24"/>
          <w:szCs w:val="24"/>
        </w:rPr>
      </w:pPr>
      <w:proofErr w:type="gramStart"/>
      <w:r w:rsidRPr="00882170">
        <w:rPr>
          <w:rFonts w:ascii="Times New Roman" w:hAnsi="Times New Roman"/>
          <w:sz w:val="24"/>
          <w:szCs w:val="24"/>
        </w:rPr>
        <w:t>Que</w:t>
      </w:r>
      <w:proofErr w:type="gramEnd"/>
      <w:r w:rsidRPr="00882170">
        <w:rPr>
          <w:rFonts w:ascii="Times New Roman" w:hAnsi="Times New Roman"/>
          <w:sz w:val="24"/>
          <w:szCs w:val="24"/>
        </w:rPr>
        <w:t xml:space="preserve"> es más, incluso si el conductor cumpliera con sustentar la causa, la misma no implica un impedimento por el cual no pueda cumplir con los requerimientos, tales como permanecer en el lugar del siniestro, someterse a intervención policial y al respectivo dosaje etílico.</w:t>
      </w:r>
    </w:p>
    <w:p w:rsidRPr="00882170" w:rsidR="00882170" w:rsidP="00882170" w:rsidRDefault="00882170" w14:paraId="7204A0EA" w14:textId="77777777">
      <w:pPr>
        <w:numPr>
          <w:ilvl w:val="0"/>
          <w:numId w:val="5"/>
        </w:numPr>
        <w:spacing w:after="0" w:line="240" w:lineRule="auto"/>
        <w:jc w:val="both"/>
        <w:rPr>
          <w:rFonts w:ascii="Times New Roman" w:hAnsi="Times New Roman"/>
          <w:sz w:val="24"/>
          <w:szCs w:val="24"/>
        </w:rPr>
      </w:pPr>
      <w:r w:rsidRPr="00882170">
        <w:rPr>
          <w:rFonts w:ascii="Times New Roman" w:hAnsi="Times New Roman"/>
          <w:sz w:val="24"/>
          <w:szCs w:val="24"/>
        </w:rPr>
        <w:t xml:space="preserve">Que, se debe señalar que, en este caso no se incurre en un caso fortuito o de fuerza mayor que haya ocasionado un impedimento en el cumplimiento de las obligaciones. </w:t>
      </w:r>
    </w:p>
    <w:p w:rsidRPr="00882170" w:rsidR="00882170" w:rsidP="00882170" w:rsidRDefault="00882170" w14:paraId="369E169D" w14:textId="77777777">
      <w:pPr>
        <w:numPr>
          <w:ilvl w:val="0"/>
          <w:numId w:val="5"/>
        </w:numPr>
        <w:spacing w:after="0" w:line="240" w:lineRule="auto"/>
        <w:jc w:val="both"/>
        <w:rPr>
          <w:rFonts w:ascii="Times New Roman" w:hAnsi="Times New Roman"/>
          <w:sz w:val="24"/>
          <w:szCs w:val="24"/>
        </w:rPr>
      </w:pPr>
      <w:r w:rsidRPr="00882170">
        <w:rPr>
          <w:rFonts w:ascii="Times New Roman" w:hAnsi="Times New Roman"/>
          <w:sz w:val="24"/>
          <w:szCs w:val="24"/>
        </w:rPr>
        <w:t xml:space="preserve">Que, </w:t>
      </w:r>
      <w:proofErr w:type="spellStart"/>
      <w:r w:rsidRPr="00882170">
        <w:rPr>
          <w:rFonts w:ascii="Times New Roman" w:hAnsi="Times New Roman"/>
          <w:sz w:val="24"/>
          <w:szCs w:val="24"/>
        </w:rPr>
        <w:t>adionalmente</w:t>
      </w:r>
      <w:proofErr w:type="spellEnd"/>
      <w:r w:rsidRPr="00882170">
        <w:rPr>
          <w:rFonts w:ascii="Times New Roman" w:hAnsi="Times New Roman"/>
          <w:sz w:val="24"/>
          <w:szCs w:val="24"/>
        </w:rPr>
        <w:t>, el asegurado no puede alegar desconocimiento ya que la denuncia policial y el dosaje etílico se encuentran reguladas en los artículos 274° y 275° del Reglamento Nacional de Tránsito.</w:t>
      </w:r>
    </w:p>
    <w:p w:rsidRPr="00882170" w:rsidR="00882170" w:rsidP="00882170" w:rsidRDefault="00882170" w14:paraId="69D64433" w14:textId="77777777">
      <w:pPr>
        <w:spacing w:after="0" w:line="240" w:lineRule="auto"/>
        <w:jc w:val="both"/>
        <w:rPr>
          <w:rFonts w:ascii="Times New Roman" w:hAnsi="Times New Roman"/>
          <w:sz w:val="24"/>
          <w:szCs w:val="24"/>
        </w:rPr>
      </w:pPr>
    </w:p>
    <w:p w:rsidRPr="00882170" w:rsidR="00882170" w:rsidP="00882170" w:rsidRDefault="00882170" w14:paraId="5C033716" w14:textId="77777777">
      <w:pPr>
        <w:spacing w:after="0" w:line="240" w:lineRule="auto"/>
        <w:jc w:val="both"/>
        <w:rPr>
          <w:rFonts w:ascii="Times New Roman" w:hAnsi="Times New Roman"/>
          <w:sz w:val="24"/>
          <w:szCs w:val="24"/>
        </w:rPr>
      </w:pPr>
      <w:r w:rsidRPr="00882170">
        <w:rPr>
          <w:rFonts w:ascii="Times New Roman" w:hAnsi="Times New Roman"/>
          <w:b/>
          <w:sz w:val="24"/>
          <w:szCs w:val="24"/>
        </w:rPr>
        <w:t>CONSIDERANDO</w:t>
      </w:r>
    </w:p>
    <w:p w:rsidRPr="00882170" w:rsidR="00882170" w:rsidP="00882170" w:rsidRDefault="00882170" w14:paraId="026529AD" w14:textId="77777777">
      <w:pPr>
        <w:spacing w:after="0" w:line="240" w:lineRule="auto"/>
        <w:jc w:val="both"/>
        <w:rPr>
          <w:rFonts w:ascii="Times New Roman" w:hAnsi="Times New Roman"/>
          <w:sz w:val="24"/>
          <w:szCs w:val="24"/>
        </w:rPr>
      </w:pPr>
    </w:p>
    <w:p w:rsidRPr="00882170" w:rsidR="00882170" w:rsidP="00882170" w:rsidRDefault="00882170" w14:paraId="7DFC8DC9" w14:textId="77777777">
      <w:pPr>
        <w:spacing w:line="240" w:lineRule="auto"/>
        <w:jc w:val="both"/>
        <w:rPr>
          <w:rFonts w:ascii="Times New Roman" w:hAnsi="Times New Roman"/>
          <w:sz w:val="24"/>
          <w:szCs w:val="24"/>
        </w:rPr>
      </w:pPr>
      <w:r w:rsidRPr="00882170">
        <w:rPr>
          <w:rFonts w:ascii="Times New Roman" w:hAnsi="Times New Roman"/>
          <w:b/>
          <w:sz w:val="24"/>
          <w:szCs w:val="24"/>
        </w:rPr>
        <w:t>PRIMERO:</w:t>
      </w:r>
      <w:r w:rsidRPr="00882170">
        <w:rPr>
          <w:rFonts w:ascii="Times New Roman" w:hAnsi="Times New Roman"/>
          <w:sz w:val="24"/>
          <w:szCs w:val="24"/>
        </w:rPr>
        <w:t xml:space="preserve"> Que conforme a su reglamento la DEFASEG está orientada a la protección de los derechos de los asegurados o usuarios de los servicios del seguro privado contratados en </w:t>
      </w:r>
      <w:r w:rsidRPr="00882170">
        <w:rPr>
          <w:rFonts w:ascii="Times New Roman" w:hAnsi="Times New Roman"/>
          <w:sz w:val="24"/>
          <w:szCs w:val="24"/>
        </w:rPr>
        <w:lastRenderedPageBreak/>
        <w:t xml:space="preserve">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882170" w:rsidR="00882170" w:rsidP="00882170" w:rsidRDefault="00882170" w14:paraId="5CD86436" w14:textId="77777777">
      <w:pPr>
        <w:spacing w:after="0" w:line="240" w:lineRule="auto"/>
        <w:ind w:firstLine="2"/>
        <w:jc w:val="both"/>
        <w:rPr>
          <w:rFonts w:ascii="Times New Roman" w:hAnsi="Times New Roman"/>
          <w:sz w:val="24"/>
          <w:szCs w:val="24"/>
        </w:rPr>
      </w:pPr>
      <w:r w:rsidRPr="00882170">
        <w:rPr>
          <w:rFonts w:ascii="Times New Roman" w:hAnsi="Times New Roman"/>
          <w:b/>
          <w:sz w:val="24"/>
          <w:szCs w:val="24"/>
        </w:rPr>
        <w:t>SEGUNDO</w:t>
      </w:r>
      <w:r w:rsidRPr="00882170">
        <w:rPr>
          <w:rFonts w:ascii="Times New Roman" w:hAnsi="Times New Roman"/>
          <w:sz w:val="24"/>
          <w:szCs w:val="24"/>
        </w:rPr>
        <w:t xml:space="preserve">: Que, así mismo, </w:t>
      </w:r>
      <w:proofErr w:type="gramStart"/>
      <w:r w:rsidRPr="00882170">
        <w:rPr>
          <w:rFonts w:ascii="Times New Roman" w:hAnsi="Times New Roman"/>
          <w:sz w:val="24"/>
          <w:szCs w:val="24"/>
        </w:rPr>
        <w:t>de acuerdo a</w:t>
      </w:r>
      <w:proofErr w:type="gramEnd"/>
      <w:r w:rsidRPr="00882170">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82170" w:rsidR="00882170" w:rsidP="00882170" w:rsidRDefault="00882170" w14:paraId="748956B0" w14:textId="77777777">
      <w:pPr>
        <w:spacing w:after="0"/>
        <w:ind w:firstLine="2"/>
        <w:jc w:val="both"/>
        <w:rPr>
          <w:rFonts w:ascii="Times New Roman" w:hAnsi="Times New Roman"/>
          <w:sz w:val="24"/>
          <w:szCs w:val="24"/>
        </w:rPr>
      </w:pPr>
    </w:p>
    <w:p w:rsidRPr="00882170" w:rsidR="00882170" w:rsidP="00882170" w:rsidRDefault="00882170" w14:paraId="53CF8D6E" w14:textId="77777777">
      <w:pPr>
        <w:spacing w:after="0" w:line="240" w:lineRule="auto"/>
        <w:ind w:firstLine="2"/>
        <w:jc w:val="both"/>
        <w:rPr>
          <w:rFonts w:ascii="Times New Roman" w:hAnsi="Times New Roman"/>
          <w:sz w:val="24"/>
          <w:szCs w:val="24"/>
        </w:rPr>
      </w:pPr>
      <w:r w:rsidRPr="00882170">
        <w:rPr>
          <w:rFonts w:ascii="Times New Roman" w:hAnsi="Times New Roman"/>
          <w:b/>
          <w:sz w:val="24"/>
          <w:szCs w:val="24"/>
        </w:rPr>
        <w:t xml:space="preserve">TERCERO </w:t>
      </w:r>
      <w:r w:rsidRPr="00882170">
        <w:rPr>
          <w:rFonts w:ascii="Times New Roman" w:hAnsi="Times New Roman"/>
          <w:sz w:val="24"/>
          <w:szCs w:val="24"/>
        </w:rPr>
        <w:t xml:space="preserve">: Que el artículo 1 de la Ley </w:t>
      </w:r>
      <w:proofErr w:type="spellStart"/>
      <w:r w:rsidRPr="00882170">
        <w:rPr>
          <w:rFonts w:ascii="Times New Roman" w:hAnsi="Times New Roman"/>
          <w:sz w:val="24"/>
          <w:szCs w:val="24"/>
        </w:rPr>
        <w:t>N°</w:t>
      </w:r>
      <w:proofErr w:type="spellEnd"/>
      <w:r w:rsidRPr="00882170">
        <w:rPr>
          <w:rFonts w:ascii="Times New Roman" w:hAnsi="Times New Roman"/>
          <w:sz w:val="24"/>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82170" w:rsidR="00882170" w:rsidP="00882170" w:rsidRDefault="00882170" w14:paraId="5C719997" w14:textId="77777777">
      <w:pPr>
        <w:spacing w:after="0" w:line="240" w:lineRule="auto"/>
        <w:ind w:firstLine="2"/>
        <w:jc w:val="both"/>
        <w:rPr>
          <w:rFonts w:ascii="Times New Roman" w:hAnsi="Times New Roman"/>
          <w:sz w:val="24"/>
          <w:szCs w:val="24"/>
        </w:rPr>
      </w:pPr>
    </w:p>
    <w:p w:rsidRPr="00882170" w:rsidR="00882170" w:rsidP="00882170" w:rsidRDefault="00882170" w14:paraId="0D1E0D86" w14:textId="77777777">
      <w:pPr>
        <w:spacing w:after="0" w:line="240" w:lineRule="auto"/>
        <w:ind w:firstLine="2"/>
        <w:jc w:val="both"/>
        <w:rPr>
          <w:rFonts w:ascii="Times New Roman" w:hAnsi="Times New Roman"/>
          <w:sz w:val="24"/>
          <w:szCs w:val="24"/>
        </w:rPr>
      </w:pPr>
      <w:r w:rsidRPr="00882170">
        <w:rPr>
          <w:rFonts w:ascii="Times New Roman" w:hAnsi="Times New Roman"/>
          <w:b/>
          <w:sz w:val="24"/>
          <w:szCs w:val="24"/>
        </w:rPr>
        <w:t>CUARTO</w:t>
      </w:r>
      <w:r w:rsidRPr="00882170">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882170" w:rsidR="00882170" w:rsidP="00882170" w:rsidRDefault="00882170" w14:paraId="54F99516" w14:textId="77777777">
      <w:pPr>
        <w:spacing w:after="0" w:line="240" w:lineRule="auto"/>
        <w:ind w:firstLine="2"/>
        <w:jc w:val="both"/>
        <w:rPr>
          <w:rFonts w:ascii="Times New Roman" w:hAnsi="Times New Roman"/>
          <w:sz w:val="24"/>
          <w:szCs w:val="24"/>
        </w:rPr>
      </w:pPr>
    </w:p>
    <w:p w:rsidRPr="00882170" w:rsidR="00882170" w:rsidP="00882170" w:rsidRDefault="00882170" w14:paraId="05D94ACE" w14:textId="77777777">
      <w:pPr>
        <w:spacing w:after="0" w:line="240" w:lineRule="auto"/>
        <w:ind w:firstLine="2"/>
        <w:jc w:val="both"/>
        <w:rPr>
          <w:rFonts w:ascii="Times New Roman" w:hAnsi="Times New Roman"/>
          <w:sz w:val="24"/>
          <w:szCs w:val="24"/>
        </w:rPr>
      </w:pPr>
      <w:r w:rsidRPr="00882170">
        <w:rPr>
          <w:rFonts w:ascii="Times New Roman" w:hAnsi="Times New Roman"/>
          <w:b/>
          <w:sz w:val="24"/>
          <w:szCs w:val="24"/>
        </w:rPr>
        <w:t>QUINTO:</w:t>
      </w:r>
      <w:r w:rsidRPr="00882170">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82170" w:rsidR="00882170" w:rsidP="00882170" w:rsidRDefault="00882170" w14:paraId="7C178431" w14:textId="77777777">
      <w:pPr>
        <w:spacing w:after="0" w:line="240" w:lineRule="auto"/>
        <w:ind w:firstLine="2"/>
        <w:jc w:val="both"/>
        <w:rPr>
          <w:rFonts w:ascii="Times New Roman" w:hAnsi="Times New Roman"/>
          <w:sz w:val="24"/>
          <w:szCs w:val="24"/>
        </w:rPr>
      </w:pPr>
    </w:p>
    <w:p w:rsidRPr="00882170" w:rsidR="00882170" w:rsidP="00882170" w:rsidRDefault="00882170" w14:paraId="2D375752" w14:textId="1CC6FBF8">
      <w:pPr>
        <w:spacing w:after="0" w:line="240" w:lineRule="auto"/>
        <w:ind w:firstLine="2"/>
        <w:jc w:val="both"/>
        <w:rPr>
          <w:rFonts w:ascii="Times New Roman" w:hAnsi="Times New Roman"/>
          <w:sz w:val="24"/>
          <w:szCs w:val="24"/>
        </w:rPr>
      </w:pPr>
      <w:r w:rsidRPr="1063CC13" w:rsidR="00882170">
        <w:rPr>
          <w:rFonts w:ascii="Times New Roman" w:hAnsi="Times New Roman"/>
          <w:b w:val="1"/>
          <w:bCs w:val="1"/>
          <w:sz w:val="24"/>
          <w:szCs w:val="24"/>
        </w:rPr>
        <w:t xml:space="preserve">SEXTO: </w:t>
      </w:r>
      <w:r w:rsidRPr="1063CC13" w:rsidR="00882170">
        <w:rPr>
          <w:rFonts w:ascii="Times New Roman" w:hAnsi="Times New Roman"/>
          <w:sz w:val="24"/>
          <w:szCs w:val="24"/>
        </w:rPr>
        <w:t xml:space="preserve">Que, </w:t>
      </w:r>
      <w:r w:rsidRPr="1063CC13" w:rsidR="00882170">
        <w:rPr>
          <w:rFonts w:ascii="Times New Roman" w:hAnsi="Times New Roman"/>
          <w:sz w:val="24"/>
          <w:szCs w:val="24"/>
        </w:rPr>
        <w:t>de acuerdo a</w:t>
      </w:r>
      <w:r w:rsidRPr="1063CC13" w:rsidR="00882170">
        <w:rPr>
          <w:rFonts w:ascii="Times New Roman" w:hAnsi="Times New Roman"/>
          <w:sz w:val="24"/>
          <w:szCs w:val="24"/>
        </w:rPr>
        <w:t xml:space="preserve"> los términos contenidos en la reclamación, a la contestación de </w:t>
      </w:r>
      <w:r w:rsidRPr="1063CC13" w:rsidR="00882170">
        <w:rPr>
          <w:rFonts w:ascii="Times New Roman" w:hAnsi="Times New Roman"/>
          <w:sz w:val="24"/>
          <w:szCs w:val="24"/>
        </w:rPr>
        <w:t>la misma</w:t>
      </w:r>
      <w:r w:rsidRPr="1063CC13" w:rsidR="00882170">
        <w:rPr>
          <w:rFonts w:ascii="Times New Roman" w:hAnsi="Times New Roman"/>
          <w:sz w:val="24"/>
          <w:szCs w:val="24"/>
        </w:rPr>
        <w:t xml:space="preserve"> y, a lo tratado en la audiencia de vista, la materia controvertida sometida al conocimiento de este colegiado radica en determinar si lo expresado por la aseguradora en su carta de rechazo </w:t>
      </w:r>
      <w:r w:rsidRPr="1063CC13" w:rsidR="253CF066">
        <w:rPr>
          <w:rFonts w:ascii="Times New Roman" w:hAnsi="Times New Roman"/>
          <w:sz w:val="24"/>
          <w:szCs w:val="24"/>
        </w:rPr>
        <w:t>...............................</w:t>
      </w:r>
      <w:r w:rsidRPr="1063CC13" w:rsidR="00882170">
        <w:rPr>
          <w:rFonts w:ascii="Times New Roman" w:hAnsi="Times New Roman"/>
          <w:sz w:val="24"/>
          <w:szCs w:val="24"/>
        </w:rPr>
        <w:t xml:space="preserve">, se encuentra </w:t>
      </w:r>
      <w:r w:rsidRPr="1063CC13" w:rsidR="00882170">
        <w:rPr>
          <w:rFonts w:ascii="Times New Roman" w:hAnsi="Times New Roman"/>
          <w:sz w:val="24"/>
          <w:szCs w:val="24"/>
        </w:rPr>
        <w:t>de acuerdo a</w:t>
      </w:r>
      <w:r w:rsidRPr="1063CC13" w:rsidR="00882170">
        <w:rPr>
          <w:rFonts w:ascii="Times New Roman" w:hAnsi="Times New Roman"/>
          <w:sz w:val="24"/>
          <w:szCs w:val="24"/>
        </w:rPr>
        <w:t xml:space="preserve"> las Condiciones Generales y Particulares de la Póliza de Seguro de Vehículos contratada y a la Ley </w:t>
      </w:r>
      <w:r w:rsidRPr="1063CC13" w:rsidR="00882170">
        <w:rPr>
          <w:rFonts w:ascii="Times New Roman" w:hAnsi="Times New Roman"/>
          <w:sz w:val="24"/>
          <w:szCs w:val="24"/>
        </w:rPr>
        <w:t>N°</w:t>
      </w:r>
      <w:r w:rsidRPr="1063CC13" w:rsidR="00882170">
        <w:rPr>
          <w:rFonts w:ascii="Times New Roman" w:hAnsi="Times New Roman"/>
          <w:sz w:val="24"/>
          <w:szCs w:val="24"/>
        </w:rPr>
        <w:t xml:space="preserve"> 29946, Ley de Contrato de Seguros.</w:t>
      </w:r>
    </w:p>
    <w:p w:rsidRPr="00882170" w:rsidR="00882170" w:rsidP="00882170" w:rsidRDefault="00882170" w14:paraId="3F1DA0A8" w14:textId="77777777">
      <w:pPr>
        <w:spacing w:after="0" w:line="240" w:lineRule="auto"/>
        <w:jc w:val="both"/>
        <w:rPr>
          <w:rFonts w:ascii="Times New Roman" w:hAnsi="Times New Roman"/>
          <w:i/>
          <w:sz w:val="24"/>
          <w:szCs w:val="24"/>
        </w:rPr>
      </w:pPr>
    </w:p>
    <w:p w:rsidRPr="00882170" w:rsidR="00882170" w:rsidP="00882170" w:rsidRDefault="00882170" w14:paraId="6EA92BE3" w14:textId="77777777">
      <w:pPr>
        <w:spacing w:after="0" w:line="240" w:lineRule="auto"/>
        <w:jc w:val="both"/>
        <w:rPr>
          <w:rFonts w:ascii="Times New Roman" w:hAnsi="Times New Roman"/>
          <w:sz w:val="24"/>
          <w:szCs w:val="24"/>
        </w:rPr>
      </w:pPr>
      <w:r w:rsidRPr="00882170">
        <w:rPr>
          <w:rFonts w:ascii="Times New Roman" w:hAnsi="Times New Roman"/>
          <w:b/>
          <w:sz w:val="24"/>
          <w:szCs w:val="24"/>
        </w:rPr>
        <w:t>SETIMO:</w:t>
      </w:r>
      <w:r w:rsidRPr="00882170">
        <w:rPr>
          <w:rFonts w:ascii="Times New Roman" w:hAnsi="Times New Roman"/>
          <w:sz w:val="24"/>
          <w:szCs w:val="24"/>
        </w:rPr>
        <w:t xml:space="preserve"> Que, el rechazo expresado por la aseguradora en su carta mencionada en el Considerando </w:t>
      </w:r>
      <w:proofErr w:type="gramStart"/>
      <w:r w:rsidRPr="00882170">
        <w:rPr>
          <w:rFonts w:ascii="Times New Roman" w:hAnsi="Times New Roman"/>
          <w:sz w:val="24"/>
          <w:szCs w:val="24"/>
        </w:rPr>
        <w:t>anterior,</w:t>
      </w:r>
      <w:proofErr w:type="gramEnd"/>
      <w:r w:rsidRPr="00882170">
        <w:rPr>
          <w:rFonts w:ascii="Times New Roman" w:hAnsi="Times New Roman"/>
          <w:sz w:val="24"/>
          <w:szCs w:val="24"/>
        </w:rPr>
        <w:t xml:space="preserve"> se sustenta en que el asegurado incumplió lo indicado en las Condiciones Generales de la póliza: “Que hacer en caso de Siniestro”</w:t>
      </w:r>
    </w:p>
    <w:p w:rsidRPr="00882170" w:rsidR="00882170" w:rsidP="00882170" w:rsidRDefault="00882170" w14:paraId="6B05A204" w14:textId="77777777">
      <w:pPr>
        <w:spacing w:after="0" w:line="240" w:lineRule="auto"/>
        <w:jc w:val="both"/>
        <w:rPr>
          <w:rFonts w:ascii="Times New Roman" w:hAnsi="Times New Roman"/>
          <w:sz w:val="24"/>
          <w:szCs w:val="24"/>
        </w:rPr>
      </w:pPr>
    </w:p>
    <w:p w:rsidRPr="00882170" w:rsidR="00882170" w:rsidP="00882170" w:rsidRDefault="00882170" w14:paraId="52256BB6" w14:textId="77777777">
      <w:pPr>
        <w:numPr>
          <w:ilvl w:val="0"/>
          <w:numId w:val="7"/>
        </w:numPr>
        <w:spacing w:after="0" w:line="240" w:lineRule="auto"/>
        <w:jc w:val="both"/>
        <w:rPr>
          <w:rFonts w:ascii="Times New Roman" w:hAnsi="Times New Roman"/>
          <w:sz w:val="24"/>
          <w:szCs w:val="24"/>
        </w:rPr>
      </w:pPr>
      <w:r w:rsidRPr="00882170">
        <w:rPr>
          <w:rFonts w:ascii="Times New Roman" w:hAnsi="Times New Roman"/>
          <w:sz w:val="24"/>
          <w:szCs w:val="24"/>
        </w:rPr>
        <w:t>Mantente en el lugar del siniestro y comunícate inmediatamente con nosotros a fin de enviarte a nuestro asesor especialista para que pueda prestarte la asistencia (…)</w:t>
      </w:r>
    </w:p>
    <w:p w:rsidRPr="00882170" w:rsidR="00882170" w:rsidP="00882170" w:rsidRDefault="00882170" w14:paraId="00A2137E" w14:textId="77777777">
      <w:pPr>
        <w:numPr>
          <w:ilvl w:val="0"/>
          <w:numId w:val="7"/>
        </w:numPr>
        <w:spacing w:after="0" w:line="240" w:lineRule="auto"/>
        <w:jc w:val="both"/>
        <w:rPr>
          <w:rFonts w:ascii="Times New Roman" w:hAnsi="Times New Roman"/>
          <w:sz w:val="24"/>
          <w:szCs w:val="24"/>
        </w:rPr>
      </w:pPr>
      <w:r w:rsidRPr="00882170">
        <w:rPr>
          <w:rFonts w:ascii="Times New Roman" w:hAnsi="Times New Roman"/>
          <w:sz w:val="24"/>
          <w:szCs w:val="24"/>
        </w:rPr>
        <w:t>Realiza la denuncia policial en la comisaría del sector donde se produjo el siniestro dentro de las cuatro (4) horas siguientes de producido; así deberás someterte al dosaje etílico correspondiente. (…)</w:t>
      </w:r>
    </w:p>
    <w:p w:rsidRPr="00882170" w:rsidR="00882170" w:rsidP="00882170" w:rsidRDefault="00882170" w14:paraId="64D26B3D" w14:textId="77777777">
      <w:pPr>
        <w:spacing w:after="0" w:line="240" w:lineRule="auto"/>
        <w:jc w:val="both"/>
        <w:rPr>
          <w:rFonts w:ascii="Times New Roman" w:hAnsi="Times New Roman"/>
          <w:sz w:val="24"/>
          <w:szCs w:val="24"/>
        </w:rPr>
      </w:pPr>
    </w:p>
    <w:p w:rsidRPr="00882170" w:rsidR="00882170" w:rsidP="00882170" w:rsidRDefault="00882170" w14:paraId="7768F247" w14:textId="77777777">
      <w:pPr>
        <w:spacing w:after="0" w:line="240" w:lineRule="auto"/>
        <w:jc w:val="both"/>
        <w:rPr>
          <w:rFonts w:ascii="Times New Roman" w:hAnsi="Times New Roman"/>
          <w:sz w:val="24"/>
          <w:szCs w:val="24"/>
        </w:rPr>
      </w:pPr>
      <w:r w:rsidRPr="00882170">
        <w:rPr>
          <w:rFonts w:ascii="Times New Roman" w:hAnsi="Times New Roman"/>
          <w:b/>
          <w:sz w:val="24"/>
          <w:szCs w:val="24"/>
        </w:rPr>
        <w:t>OCTAVO</w:t>
      </w:r>
      <w:r w:rsidRPr="00882170">
        <w:rPr>
          <w:rFonts w:ascii="Times New Roman" w:hAnsi="Times New Roman"/>
          <w:sz w:val="24"/>
          <w:szCs w:val="24"/>
        </w:rPr>
        <w:t xml:space="preserve">: Que, en respuesta a lo mencionado en el Considerando Sétimo, el asegurado manifestó su disconformidad con el rechazo del siniestro, </w:t>
      </w:r>
      <w:proofErr w:type="gramStart"/>
      <w:r w:rsidRPr="00882170">
        <w:rPr>
          <w:rFonts w:ascii="Times New Roman" w:hAnsi="Times New Roman"/>
          <w:sz w:val="24"/>
          <w:szCs w:val="24"/>
        </w:rPr>
        <w:t>en razón de</w:t>
      </w:r>
      <w:proofErr w:type="gramEnd"/>
      <w:r w:rsidRPr="00882170">
        <w:rPr>
          <w:rFonts w:ascii="Times New Roman" w:hAnsi="Times New Roman"/>
          <w:sz w:val="24"/>
          <w:szCs w:val="24"/>
        </w:rPr>
        <w:t xml:space="preserve"> lo siguiente: </w:t>
      </w:r>
    </w:p>
    <w:p w:rsidRPr="00882170" w:rsidR="00882170" w:rsidP="00882170" w:rsidRDefault="00882170" w14:paraId="10238169" w14:textId="77777777">
      <w:pPr>
        <w:spacing w:after="0" w:line="240" w:lineRule="auto"/>
        <w:jc w:val="both"/>
        <w:rPr>
          <w:rFonts w:ascii="Times New Roman" w:hAnsi="Times New Roman"/>
          <w:sz w:val="24"/>
          <w:szCs w:val="24"/>
        </w:rPr>
      </w:pPr>
    </w:p>
    <w:p w:rsidRPr="00882170" w:rsidR="00882170" w:rsidP="00882170" w:rsidRDefault="00882170" w14:paraId="3D28571C" w14:textId="16446D6F">
      <w:pPr>
        <w:numPr>
          <w:ilvl w:val="0"/>
          <w:numId w:val="8"/>
        </w:num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el 18 de abril 2024, tuvo un siniestro que fue reportado inmediatamente a </w:t>
      </w:r>
      <w:r w:rsidRPr="1063CC13" w:rsidR="71800564">
        <w:rPr>
          <w:rFonts w:ascii="Times New Roman" w:hAnsi="Times New Roman"/>
          <w:sz w:val="24"/>
          <w:szCs w:val="24"/>
        </w:rPr>
        <w:t>...............................</w:t>
      </w:r>
      <w:r w:rsidRPr="1063CC13" w:rsidR="00882170">
        <w:rPr>
          <w:rFonts w:ascii="Times New Roman" w:hAnsi="Times New Roman"/>
          <w:sz w:val="24"/>
          <w:szCs w:val="24"/>
        </w:rPr>
        <w:t>.</w:t>
      </w:r>
    </w:p>
    <w:p w:rsidRPr="00882170" w:rsidR="00882170" w:rsidP="00882170" w:rsidRDefault="00882170" w14:paraId="4FA2AF54" w14:textId="77777777">
      <w:pPr>
        <w:numPr>
          <w:ilvl w:val="0"/>
          <w:numId w:val="8"/>
        </w:numPr>
        <w:spacing w:after="0" w:line="240" w:lineRule="auto"/>
        <w:jc w:val="both"/>
        <w:rPr>
          <w:rFonts w:ascii="Times New Roman" w:hAnsi="Times New Roman"/>
          <w:sz w:val="24"/>
          <w:szCs w:val="24"/>
        </w:rPr>
      </w:pPr>
      <w:r w:rsidRPr="00882170">
        <w:rPr>
          <w:rFonts w:ascii="Times New Roman" w:hAnsi="Times New Roman"/>
          <w:sz w:val="24"/>
          <w:szCs w:val="24"/>
        </w:rPr>
        <w:t>Que, desde el día del evento, un trabajador del bróker se acercó para asistirlo, lo que le hizo confiar en que estaba recibiendo la orientación adecuada para cumplir con todos los requisitos necesarios para la cobertura.</w:t>
      </w:r>
    </w:p>
    <w:p w:rsidRPr="00882170" w:rsidR="00882170" w:rsidP="00882170" w:rsidRDefault="00882170" w14:paraId="2F2D0168" w14:textId="77777777">
      <w:pPr>
        <w:numPr>
          <w:ilvl w:val="0"/>
          <w:numId w:val="8"/>
        </w:numPr>
        <w:spacing w:after="0" w:line="240" w:lineRule="auto"/>
        <w:jc w:val="both"/>
        <w:rPr>
          <w:rFonts w:ascii="Times New Roman" w:hAnsi="Times New Roman"/>
          <w:sz w:val="24"/>
          <w:szCs w:val="24"/>
        </w:rPr>
      </w:pPr>
      <w:r w:rsidRPr="00882170">
        <w:rPr>
          <w:rFonts w:ascii="Times New Roman" w:hAnsi="Times New Roman"/>
          <w:sz w:val="24"/>
          <w:szCs w:val="24"/>
        </w:rPr>
        <w:t>Que, sin embargo, después de un proceso prolongado y tras una solicitud de reconsideración del rechazo inicial, recibió una respuesta negativa de la aseguradora, argumentando la ausencia de dosaje etílico y el trámite policial fuera del plazo establecido, según lo estipulado en la póliza. Que, esta decisión deja al asegurado en una posición de desventaja y se siente desprotegido por la falta de apoyo adecuado desde el inicio del proceso.</w:t>
      </w:r>
    </w:p>
    <w:p w:rsidRPr="00882170" w:rsidR="00882170" w:rsidP="00882170" w:rsidRDefault="00882170" w14:paraId="6C9BCF17" w14:textId="77777777">
      <w:pPr>
        <w:numPr>
          <w:ilvl w:val="0"/>
          <w:numId w:val="8"/>
        </w:numPr>
        <w:spacing w:after="0" w:line="240" w:lineRule="auto"/>
        <w:jc w:val="both"/>
        <w:rPr>
          <w:rFonts w:ascii="Times New Roman" w:hAnsi="Times New Roman"/>
          <w:sz w:val="24"/>
          <w:szCs w:val="24"/>
        </w:rPr>
      </w:pPr>
      <w:r w:rsidRPr="00882170">
        <w:rPr>
          <w:rFonts w:ascii="Times New Roman" w:hAnsi="Times New Roman"/>
          <w:sz w:val="24"/>
          <w:szCs w:val="24"/>
        </w:rPr>
        <w:t>Que, el asegurado entiende la importancia de cumplir con todos los requisitos establecidos en la póliza. No obstante, explica las circunstancias excepcionales que impidieron cumplir con el dosaje etílico.</w:t>
      </w:r>
    </w:p>
    <w:p w:rsidRPr="00882170" w:rsidR="00882170" w:rsidP="00882170" w:rsidRDefault="00882170" w14:paraId="30649D2B" w14:textId="4597C686">
      <w:pPr>
        <w:numPr>
          <w:ilvl w:val="0"/>
          <w:numId w:val="8"/>
        </w:num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Que, su conductor, quien debía someterse a esta prueba, se encontraba en una situación crítica; necesitaba realizar otro viaje urgente para reunir dinero para el tratamiento de </w:t>
      </w:r>
      <w:r w:rsidRPr="1063CC13" w:rsidR="11E12803">
        <w:rPr>
          <w:rFonts w:ascii="Times New Roman" w:hAnsi="Times New Roman"/>
          <w:sz w:val="24"/>
          <w:szCs w:val="24"/>
        </w:rPr>
        <w:t>................</w:t>
      </w:r>
      <w:r w:rsidRPr="1063CC13" w:rsidR="00882170">
        <w:rPr>
          <w:rFonts w:ascii="Times New Roman" w:hAnsi="Times New Roman"/>
          <w:sz w:val="24"/>
          <w:szCs w:val="24"/>
        </w:rPr>
        <w:t xml:space="preserve"> de su madre; esta situación de emergencia le impidió cumplir con el procedimiento dentro del tiempo estipulado.</w:t>
      </w:r>
    </w:p>
    <w:p w:rsidRPr="00882170" w:rsidR="00882170" w:rsidP="00882170" w:rsidRDefault="00882170" w14:paraId="1EEE3F2F" w14:textId="77777777">
      <w:pPr>
        <w:spacing w:after="0" w:line="240" w:lineRule="auto"/>
        <w:jc w:val="both"/>
        <w:rPr>
          <w:rFonts w:ascii="Times New Roman" w:hAnsi="Times New Roman"/>
          <w:sz w:val="24"/>
          <w:szCs w:val="24"/>
        </w:rPr>
      </w:pPr>
    </w:p>
    <w:p w:rsidRPr="00882170" w:rsidR="00882170" w:rsidP="00882170" w:rsidRDefault="00882170" w14:paraId="34FAA945" w14:textId="77777777">
      <w:pPr>
        <w:spacing w:after="0" w:line="240" w:lineRule="auto"/>
        <w:jc w:val="both"/>
        <w:rPr>
          <w:rFonts w:ascii="Times New Roman" w:hAnsi="Times New Roman"/>
          <w:sz w:val="24"/>
          <w:szCs w:val="24"/>
        </w:rPr>
      </w:pPr>
      <w:r w:rsidRPr="00882170">
        <w:rPr>
          <w:rFonts w:ascii="Times New Roman" w:hAnsi="Times New Roman"/>
          <w:b/>
          <w:bCs/>
          <w:sz w:val="24"/>
          <w:szCs w:val="24"/>
        </w:rPr>
        <w:t>NOVENO:</w:t>
      </w:r>
      <w:r w:rsidRPr="00882170">
        <w:rPr>
          <w:rFonts w:ascii="Times New Roman" w:hAnsi="Times New Roman"/>
          <w:sz w:val="24"/>
          <w:szCs w:val="24"/>
        </w:rPr>
        <w:t xml:space="preserve"> Que, </w:t>
      </w:r>
      <w:proofErr w:type="gramStart"/>
      <w:r w:rsidRPr="00882170">
        <w:rPr>
          <w:rFonts w:ascii="Times New Roman" w:hAnsi="Times New Roman"/>
          <w:sz w:val="24"/>
          <w:szCs w:val="24"/>
        </w:rPr>
        <w:t>en relación a</w:t>
      </w:r>
      <w:proofErr w:type="gramEnd"/>
      <w:r w:rsidRPr="00882170">
        <w:rPr>
          <w:rFonts w:ascii="Times New Roman" w:hAnsi="Times New Roman"/>
          <w:sz w:val="24"/>
          <w:szCs w:val="24"/>
        </w:rPr>
        <w:t xml:space="preserve"> lo indicado por las partes en los Considerandos Sétimo y Octavo y, a los documentos que obran en el expediente, este colegiado aprecia lo siguiente:</w:t>
      </w:r>
    </w:p>
    <w:p w:rsidRPr="00882170" w:rsidR="00882170" w:rsidP="00882170" w:rsidRDefault="00882170" w14:paraId="0F3C8294" w14:textId="77777777">
      <w:pPr>
        <w:spacing w:after="0" w:line="240" w:lineRule="auto"/>
        <w:jc w:val="both"/>
        <w:rPr>
          <w:rFonts w:ascii="Times New Roman" w:hAnsi="Times New Roman"/>
          <w:sz w:val="24"/>
          <w:szCs w:val="24"/>
        </w:rPr>
      </w:pPr>
    </w:p>
    <w:p w:rsidRPr="00882170" w:rsidR="00882170" w:rsidP="00882170" w:rsidRDefault="00882170" w14:paraId="1F6A1852" w14:textId="77777777">
      <w:pPr>
        <w:pStyle w:val="Prrafodelista"/>
        <w:numPr>
          <w:ilvl w:val="0"/>
          <w:numId w:val="3"/>
        </w:numPr>
        <w:autoSpaceDE/>
        <w:autoSpaceDN/>
        <w:adjustRightInd/>
        <w:ind w:right="0"/>
        <w:contextualSpacing/>
        <w:rPr>
          <w:rFonts w:ascii="Times New Roman" w:hAnsi="Times New Roman" w:cs="Times New Roman"/>
        </w:rPr>
      </w:pPr>
      <w:r w:rsidRPr="00882170">
        <w:rPr>
          <w:rFonts w:ascii="Times New Roman" w:hAnsi="Times New Roman" w:cs="Times New Roman"/>
        </w:rPr>
        <w:t>Que, no es materia controvertida que el conductor de la unidad asegurada se retiró del lugar después del siniestro y no cumplió con someterse al examen de dosaje etílico, argumentando que el incumplimiento se debió a circunstancia excepcional, ya que su prioridad era juntar dinero para chequeos médicos de su señora madre.</w:t>
      </w:r>
    </w:p>
    <w:p w:rsidRPr="00882170" w:rsidR="00882170" w:rsidP="00882170" w:rsidRDefault="00882170" w14:paraId="4433D03D" w14:textId="77777777">
      <w:pPr>
        <w:pStyle w:val="Prrafodelista"/>
        <w:numPr>
          <w:ilvl w:val="0"/>
          <w:numId w:val="3"/>
        </w:numPr>
        <w:autoSpaceDE/>
        <w:autoSpaceDN/>
        <w:adjustRightInd/>
        <w:ind w:right="0"/>
        <w:contextualSpacing/>
        <w:rPr>
          <w:rFonts w:ascii="Times New Roman" w:hAnsi="Times New Roman" w:cs="Times New Roman"/>
        </w:rPr>
      </w:pPr>
      <w:r w:rsidRPr="00882170">
        <w:rPr>
          <w:rFonts w:ascii="Times New Roman" w:hAnsi="Times New Roman" w:cs="Times New Roman"/>
        </w:rPr>
        <w:t>Que, el conductor de la unidad asegurada no ha acreditado documentalmente lo que ha indicado en el literal anterior.</w:t>
      </w:r>
    </w:p>
    <w:p w:rsidRPr="00882170" w:rsidR="00882170" w:rsidP="00882170" w:rsidRDefault="00882170" w14:paraId="12C894D2" w14:textId="77777777">
      <w:pPr>
        <w:pStyle w:val="Prrafodelista"/>
        <w:numPr>
          <w:ilvl w:val="0"/>
          <w:numId w:val="3"/>
        </w:numPr>
        <w:autoSpaceDE/>
        <w:autoSpaceDN/>
        <w:adjustRightInd/>
        <w:ind w:right="0"/>
        <w:contextualSpacing/>
        <w:rPr>
          <w:rFonts w:ascii="Times New Roman" w:hAnsi="Times New Roman" w:cs="Times New Roman"/>
        </w:rPr>
      </w:pPr>
      <w:r w:rsidRPr="00882170">
        <w:rPr>
          <w:rFonts w:ascii="Times New Roman" w:hAnsi="Times New Roman" w:cs="Times New Roman"/>
        </w:rPr>
        <w:t>Que, dicho conductor del vehículo asegurado no ha demostrado que el incumplimiento se debió acaso fortuito o fuerza mayor.</w:t>
      </w:r>
    </w:p>
    <w:p w:rsidRPr="00882170" w:rsidR="00882170" w:rsidP="00882170" w:rsidRDefault="00882170" w14:paraId="3401FBE7" w14:textId="77777777">
      <w:pPr>
        <w:spacing w:after="0" w:line="240" w:lineRule="auto"/>
        <w:jc w:val="both"/>
        <w:rPr>
          <w:rFonts w:ascii="Times New Roman" w:hAnsi="Times New Roman"/>
          <w:sz w:val="24"/>
          <w:szCs w:val="24"/>
        </w:rPr>
      </w:pPr>
    </w:p>
    <w:p w:rsidRPr="00882170" w:rsidR="00882170" w:rsidP="00882170" w:rsidRDefault="00882170" w14:paraId="4B29AEEC" w14:textId="77777777">
      <w:pPr>
        <w:spacing w:after="0" w:line="240" w:lineRule="auto"/>
        <w:jc w:val="both"/>
        <w:rPr>
          <w:rFonts w:ascii="Times New Roman" w:hAnsi="Times New Roman"/>
          <w:sz w:val="24"/>
          <w:szCs w:val="24"/>
        </w:rPr>
      </w:pPr>
      <w:r w:rsidRPr="00882170">
        <w:rPr>
          <w:rFonts w:ascii="Times New Roman" w:hAnsi="Times New Roman"/>
          <w:sz w:val="24"/>
          <w:szCs w:val="24"/>
        </w:rPr>
        <w:t>Que, del análisis de lo manifestado por el asegurado y los documentos que obran en el expediente, se considera que el conductor del vehículo asegurado incumplió las cargas y obligaciones estipuladas en las Condiciones de la póliza contratada, que menciona lo siguiente:</w:t>
      </w:r>
    </w:p>
    <w:p w:rsidRPr="00882170" w:rsidR="00882170" w:rsidP="00882170" w:rsidRDefault="00882170" w14:paraId="1928840E" w14:textId="77777777">
      <w:pPr>
        <w:spacing w:after="0" w:line="240" w:lineRule="auto"/>
        <w:jc w:val="both"/>
        <w:rPr>
          <w:rFonts w:ascii="Times New Roman" w:hAnsi="Times New Roman"/>
          <w:sz w:val="24"/>
          <w:szCs w:val="24"/>
        </w:rPr>
      </w:pPr>
    </w:p>
    <w:p w:rsidRPr="00882170" w:rsidR="00882170" w:rsidP="00882170" w:rsidRDefault="00882170" w14:paraId="425ECB47" w14:textId="77777777">
      <w:pPr>
        <w:spacing w:after="0" w:line="240" w:lineRule="auto"/>
        <w:jc w:val="both"/>
        <w:rPr>
          <w:rFonts w:ascii="Times New Roman" w:hAnsi="Times New Roman"/>
          <w:sz w:val="24"/>
          <w:szCs w:val="24"/>
        </w:rPr>
      </w:pPr>
      <w:r w:rsidRPr="00882170">
        <w:rPr>
          <w:rFonts w:ascii="Times New Roman" w:hAnsi="Times New Roman"/>
          <w:sz w:val="24"/>
          <w:szCs w:val="24"/>
        </w:rPr>
        <w:t xml:space="preserve"> “</w:t>
      </w:r>
      <w:r w:rsidRPr="00882170">
        <w:rPr>
          <w:rFonts w:ascii="Times New Roman" w:hAnsi="Times New Roman"/>
          <w:b/>
          <w:bCs/>
          <w:sz w:val="24"/>
          <w:szCs w:val="24"/>
        </w:rPr>
        <w:t xml:space="preserve">Que hacer en caso de siniestro” </w:t>
      </w:r>
      <w:r w:rsidRPr="00882170">
        <w:rPr>
          <w:rFonts w:ascii="Times New Roman" w:hAnsi="Times New Roman"/>
          <w:sz w:val="24"/>
          <w:szCs w:val="24"/>
        </w:rPr>
        <w:t>y cuáles son las obligaciones del asegurado:</w:t>
      </w:r>
    </w:p>
    <w:p w:rsidRPr="00882170" w:rsidR="00882170" w:rsidP="00882170" w:rsidRDefault="00882170" w14:paraId="49A9337E" w14:textId="77777777">
      <w:pPr>
        <w:spacing w:after="0" w:line="240" w:lineRule="auto"/>
        <w:jc w:val="both"/>
        <w:rPr>
          <w:rFonts w:ascii="Times New Roman" w:hAnsi="Times New Roman"/>
          <w:sz w:val="24"/>
          <w:szCs w:val="24"/>
        </w:rPr>
      </w:pPr>
    </w:p>
    <w:p w:rsidRPr="00882170" w:rsidR="00882170" w:rsidP="00882170" w:rsidRDefault="00882170" w14:paraId="7B29344C" w14:textId="77777777">
      <w:pPr>
        <w:pStyle w:val="Prrafodelista"/>
        <w:numPr>
          <w:ilvl w:val="0"/>
          <w:numId w:val="9"/>
        </w:numPr>
        <w:autoSpaceDE/>
        <w:autoSpaceDN/>
        <w:adjustRightInd/>
        <w:ind w:right="0"/>
        <w:contextualSpacing/>
        <w:rPr>
          <w:rFonts w:ascii="Times New Roman" w:hAnsi="Times New Roman" w:cs="Times New Roman"/>
        </w:rPr>
      </w:pPr>
      <w:r w:rsidRPr="00882170">
        <w:rPr>
          <w:rFonts w:ascii="Times New Roman" w:hAnsi="Times New Roman" w:cs="Times New Roman"/>
          <w:i/>
          <w:iCs/>
        </w:rPr>
        <w:t>Mantente en el lugar de los hechos y comunícate inmediatamente con nosotros a fin de enviarte a nuestro Asesor especialista, para que pueda prestarte la asistencia.</w:t>
      </w:r>
    </w:p>
    <w:p w:rsidRPr="00882170" w:rsidR="00882170" w:rsidP="00882170" w:rsidRDefault="00882170" w14:paraId="76C84B68" w14:textId="77777777">
      <w:pPr>
        <w:pStyle w:val="Prrafodelista"/>
        <w:rPr>
          <w:rFonts w:ascii="Times New Roman" w:hAnsi="Times New Roman" w:cs="Times New Roman"/>
        </w:rPr>
      </w:pPr>
      <w:r w:rsidRPr="00882170">
        <w:rPr>
          <w:rFonts w:ascii="Times New Roman" w:hAnsi="Times New Roman" w:cs="Times New Roman"/>
          <w:i/>
          <w:iCs/>
        </w:rPr>
        <w:t xml:space="preserve">Recuerda que, si es que te encuentras en un área territorial donde no podemos brindarte la atención de nuestro Asesor especialista, </w:t>
      </w:r>
    </w:p>
    <w:p w:rsidRPr="00882170" w:rsidR="00882170" w:rsidP="00882170" w:rsidRDefault="00882170" w14:paraId="7D01C219" w14:textId="77777777">
      <w:pPr>
        <w:spacing w:after="0" w:line="240" w:lineRule="auto"/>
        <w:jc w:val="both"/>
        <w:rPr>
          <w:rFonts w:ascii="Times New Roman" w:hAnsi="Times New Roman"/>
          <w:sz w:val="24"/>
          <w:szCs w:val="24"/>
        </w:rPr>
      </w:pPr>
    </w:p>
    <w:p w:rsidRPr="00882170" w:rsidR="00882170" w:rsidP="00882170" w:rsidRDefault="00882170" w14:paraId="478039E2" w14:textId="77777777">
      <w:pPr>
        <w:numPr>
          <w:ilvl w:val="0"/>
          <w:numId w:val="9"/>
        </w:numPr>
        <w:spacing w:after="0" w:line="240" w:lineRule="auto"/>
        <w:jc w:val="both"/>
        <w:rPr>
          <w:rFonts w:ascii="Times New Roman" w:hAnsi="Times New Roman"/>
          <w:i/>
          <w:iCs/>
          <w:sz w:val="24"/>
          <w:szCs w:val="24"/>
        </w:rPr>
      </w:pPr>
      <w:r w:rsidRPr="00882170">
        <w:rPr>
          <w:rFonts w:ascii="Times New Roman" w:hAnsi="Times New Roman"/>
          <w:i/>
          <w:iCs/>
          <w:sz w:val="24"/>
          <w:szCs w:val="24"/>
        </w:rPr>
        <w:lastRenderedPageBreak/>
        <w:t>Realiza la denuncia policial en la comisaría del sector donde se produjo el siniestro dentro de las cuatro (4) horas siguientes de producido; así deberás someterte al dosaje etílico correspondiente. (…)</w:t>
      </w:r>
    </w:p>
    <w:p w:rsidRPr="00882170" w:rsidR="00882170" w:rsidP="00882170" w:rsidRDefault="00882170" w14:paraId="1D39763C" w14:textId="77777777">
      <w:pPr>
        <w:spacing w:after="0" w:line="240" w:lineRule="auto"/>
        <w:jc w:val="both"/>
        <w:rPr>
          <w:rFonts w:ascii="Times New Roman" w:hAnsi="Times New Roman"/>
          <w:sz w:val="24"/>
          <w:szCs w:val="24"/>
        </w:rPr>
      </w:pPr>
    </w:p>
    <w:p w:rsidRPr="00882170" w:rsidR="00882170" w:rsidP="00882170" w:rsidRDefault="00882170" w14:paraId="40799B30" w14:textId="77777777">
      <w:pPr>
        <w:spacing w:after="0" w:line="240" w:lineRule="auto"/>
        <w:jc w:val="both"/>
        <w:rPr>
          <w:rFonts w:ascii="Times New Roman" w:hAnsi="Times New Roman"/>
          <w:sz w:val="24"/>
          <w:szCs w:val="24"/>
        </w:rPr>
      </w:pPr>
      <w:r w:rsidRPr="00882170">
        <w:rPr>
          <w:rFonts w:ascii="Times New Roman" w:hAnsi="Times New Roman"/>
          <w:sz w:val="24"/>
          <w:szCs w:val="24"/>
        </w:rPr>
        <w:t xml:space="preserve">Que, por lo tanto, este colegiado considera que el rechazo del siniestro por la </w:t>
      </w:r>
      <w:proofErr w:type="gramStart"/>
      <w:r w:rsidRPr="00882170">
        <w:rPr>
          <w:rFonts w:ascii="Times New Roman" w:hAnsi="Times New Roman"/>
          <w:sz w:val="24"/>
          <w:szCs w:val="24"/>
        </w:rPr>
        <w:t>aseguradora,</w:t>
      </w:r>
      <w:proofErr w:type="gramEnd"/>
      <w:r w:rsidRPr="00882170">
        <w:rPr>
          <w:rFonts w:ascii="Times New Roman" w:hAnsi="Times New Roman"/>
          <w:sz w:val="24"/>
          <w:szCs w:val="24"/>
        </w:rPr>
        <w:t xml:space="preserve"> posee legitimidad.</w:t>
      </w:r>
    </w:p>
    <w:p w:rsidRPr="00882170" w:rsidR="00882170" w:rsidP="00882170" w:rsidRDefault="00882170" w14:paraId="14434D8B" w14:textId="77777777">
      <w:pPr>
        <w:spacing w:after="0" w:line="240" w:lineRule="auto"/>
        <w:jc w:val="both"/>
        <w:rPr>
          <w:rFonts w:ascii="Times New Roman" w:hAnsi="Times New Roman"/>
          <w:sz w:val="24"/>
          <w:szCs w:val="24"/>
        </w:rPr>
      </w:pPr>
      <w:r w:rsidRPr="00882170">
        <w:rPr>
          <w:rFonts w:ascii="Times New Roman" w:hAnsi="Times New Roman"/>
          <w:sz w:val="24"/>
          <w:szCs w:val="24"/>
        </w:rPr>
        <w:t>Que, en consecuencia, esta Defensoría del Asegurado concluye su apreciación razonada y conjunta al amparo de lo establecido en su Reglamento, por lo que:</w:t>
      </w:r>
    </w:p>
    <w:p w:rsidRPr="00882170" w:rsidR="00882170" w:rsidP="00882170" w:rsidRDefault="00882170" w14:paraId="75027D73" w14:textId="77777777">
      <w:pPr>
        <w:spacing w:after="0" w:line="240" w:lineRule="auto"/>
        <w:jc w:val="both"/>
        <w:rPr>
          <w:rFonts w:ascii="Times New Roman" w:hAnsi="Times New Roman"/>
          <w:sz w:val="24"/>
          <w:szCs w:val="24"/>
        </w:rPr>
      </w:pPr>
    </w:p>
    <w:p w:rsidRPr="00882170" w:rsidR="00882170" w:rsidP="00882170" w:rsidRDefault="00882170" w14:paraId="7B938834" w14:textId="77777777">
      <w:pPr>
        <w:spacing w:after="0" w:line="240" w:lineRule="auto"/>
        <w:jc w:val="both"/>
        <w:rPr>
          <w:rFonts w:ascii="Times New Roman" w:hAnsi="Times New Roman"/>
          <w:sz w:val="24"/>
          <w:szCs w:val="24"/>
        </w:rPr>
      </w:pPr>
      <w:r w:rsidRPr="00882170">
        <w:rPr>
          <w:rFonts w:ascii="Times New Roman" w:hAnsi="Times New Roman"/>
          <w:sz w:val="24"/>
          <w:szCs w:val="24"/>
        </w:rPr>
        <w:t>Resuelve</w:t>
      </w:r>
    </w:p>
    <w:p w:rsidRPr="00882170" w:rsidR="00882170" w:rsidP="00882170" w:rsidRDefault="00882170" w14:paraId="65DD3497" w14:textId="77777777">
      <w:pPr>
        <w:spacing w:after="0" w:line="240" w:lineRule="auto"/>
        <w:jc w:val="both"/>
        <w:rPr>
          <w:rFonts w:ascii="Times New Roman" w:hAnsi="Times New Roman"/>
          <w:sz w:val="24"/>
          <w:szCs w:val="24"/>
        </w:rPr>
      </w:pPr>
    </w:p>
    <w:p w:rsidRPr="00882170" w:rsidR="00882170" w:rsidP="00882170" w:rsidRDefault="00882170" w14:paraId="72376EE0" w14:textId="473539DF">
      <w:pPr>
        <w:spacing w:after="0" w:line="240" w:lineRule="auto"/>
        <w:jc w:val="both"/>
        <w:rPr>
          <w:rFonts w:ascii="Times New Roman" w:hAnsi="Times New Roman"/>
          <w:sz w:val="24"/>
          <w:szCs w:val="24"/>
        </w:rPr>
      </w:pPr>
      <w:r w:rsidRPr="1063CC13" w:rsidR="00882170">
        <w:rPr>
          <w:rFonts w:ascii="Times New Roman" w:hAnsi="Times New Roman"/>
          <w:sz w:val="24"/>
          <w:szCs w:val="24"/>
        </w:rPr>
        <w:t xml:space="preserve">Declarar </w:t>
      </w:r>
      <w:r w:rsidRPr="1063CC13" w:rsidR="00882170">
        <w:rPr>
          <w:rFonts w:ascii="Times New Roman" w:hAnsi="Times New Roman"/>
          <w:b w:val="1"/>
          <w:bCs w:val="1"/>
          <w:sz w:val="24"/>
          <w:szCs w:val="24"/>
        </w:rPr>
        <w:t>INFUNDADA</w:t>
      </w:r>
      <w:r w:rsidRPr="1063CC13" w:rsidR="00882170">
        <w:rPr>
          <w:rFonts w:ascii="Times New Roman" w:hAnsi="Times New Roman"/>
          <w:sz w:val="24"/>
          <w:szCs w:val="24"/>
        </w:rPr>
        <w:t xml:space="preserve"> la reclamación interpuesta por </w:t>
      </w:r>
      <w:r w:rsidRPr="1063CC13" w:rsidR="68F8D62C">
        <w:rPr>
          <w:rFonts w:ascii="Times New Roman" w:hAnsi="Times New Roman"/>
          <w:b w:val="1"/>
          <w:bCs w:val="1"/>
          <w:sz w:val="24"/>
          <w:szCs w:val="24"/>
        </w:rPr>
        <w:t>.........................................................................</w:t>
      </w:r>
      <w:r w:rsidRPr="1063CC13" w:rsidR="00882170">
        <w:rPr>
          <w:rFonts w:ascii="Times New Roman" w:hAnsi="Times New Roman"/>
          <w:sz w:val="24"/>
          <w:szCs w:val="24"/>
        </w:rPr>
        <w:t xml:space="preserve">   contra </w:t>
      </w:r>
      <w:r w:rsidRPr="1063CC13" w:rsidR="1B1AED31">
        <w:rPr>
          <w:rFonts w:ascii="Times New Roman" w:hAnsi="Times New Roman"/>
          <w:b w:val="1"/>
          <w:bCs w:val="1"/>
          <w:sz w:val="24"/>
          <w:szCs w:val="24"/>
        </w:rPr>
        <w:t>..................................</w:t>
      </w:r>
      <w:r w:rsidRPr="1063CC13" w:rsidR="00882170">
        <w:rPr>
          <w:rFonts w:ascii="Times New Roman" w:hAnsi="Times New Roman"/>
          <w:sz w:val="24"/>
          <w:szCs w:val="24"/>
        </w:rPr>
        <w:t>, dejando a salvo el derecho del reclamante para recurrir a las instancias que considere pertinentes.</w:t>
      </w:r>
    </w:p>
    <w:p w:rsidRPr="0064025F" w:rsidR="007E21A6" w:rsidP="00F3482B" w:rsidRDefault="00D00142" w14:paraId="2DE1D337" w14:textId="09022972">
      <w:pPr>
        <w:jc w:val="right"/>
        <w:rPr>
          <w:rFonts w:ascii="Times New Roman" w:hAnsi="Times New Roman"/>
          <w:sz w:val="24"/>
          <w:szCs w:val="24"/>
        </w:rPr>
      </w:pPr>
      <w:r w:rsidRPr="0064025F">
        <w:rPr>
          <w:rFonts w:ascii="Times New Roman" w:hAnsi="Times New Roman"/>
          <w:sz w:val="24"/>
          <w:szCs w:val="24"/>
        </w:rPr>
        <w:t>Lima,</w:t>
      </w:r>
      <w:r w:rsidRPr="0064025F" w:rsidR="0034229F">
        <w:rPr>
          <w:rFonts w:ascii="Times New Roman" w:hAnsi="Times New Roman"/>
          <w:sz w:val="24"/>
          <w:szCs w:val="24"/>
        </w:rPr>
        <w:t xml:space="preserve"> </w:t>
      </w:r>
      <w:r w:rsidR="008774B2">
        <w:rPr>
          <w:rFonts w:ascii="Times New Roman" w:hAnsi="Times New Roman"/>
          <w:sz w:val="24"/>
          <w:szCs w:val="24"/>
        </w:rPr>
        <w:t>11</w:t>
      </w:r>
      <w:r w:rsidRPr="0064025F" w:rsidR="008B7675">
        <w:rPr>
          <w:rFonts w:ascii="Times New Roman" w:hAnsi="Times New Roman"/>
          <w:sz w:val="24"/>
          <w:szCs w:val="24"/>
        </w:rPr>
        <w:t xml:space="preserve"> </w:t>
      </w:r>
      <w:r w:rsidRPr="0064025F">
        <w:rPr>
          <w:rFonts w:ascii="Times New Roman" w:hAnsi="Times New Roman"/>
          <w:sz w:val="24"/>
          <w:szCs w:val="24"/>
        </w:rPr>
        <w:t>de</w:t>
      </w:r>
      <w:r w:rsidRPr="0064025F" w:rsidR="00D874A8">
        <w:rPr>
          <w:rFonts w:ascii="Times New Roman" w:hAnsi="Times New Roman"/>
          <w:sz w:val="24"/>
          <w:szCs w:val="24"/>
        </w:rPr>
        <w:t xml:space="preserve"> </w:t>
      </w:r>
      <w:r w:rsidRPr="0064025F" w:rsidR="008B7675">
        <w:rPr>
          <w:rFonts w:ascii="Times New Roman" w:hAnsi="Times New Roman"/>
          <w:sz w:val="24"/>
          <w:szCs w:val="24"/>
        </w:rPr>
        <w:t>noviembre</w:t>
      </w:r>
      <w:r w:rsidRPr="0064025F" w:rsidR="000A7BCF">
        <w:rPr>
          <w:rFonts w:ascii="Times New Roman" w:hAnsi="Times New Roman"/>
          <w:sz w:val="24"/>
          <w:szCs w:val="24"/>
        </w:rPr>
        <w:t xml:space="preserve"> </w:t>
      </w:r>
      <w:r w:rsidRPr="0064025F">
        <w:rPr>
          <w:rFonts w:ascii="Times New Roman" w:hAnsi="Times New Roman"/>
          <w:sz w:val="24"/>
          <w:szCs w:val="24"/>
        </w:rPr>
        <w:t>de 202</w:t>
      </w:r>
      <w:r w:rsidRPr="0064025F" w:rsidR="00BF08F9">
        <w:rPr>
          <w:rFonts w:ascii="Times New Roman" w:hAnsi="Times New Roman"/>
          <w:sz w:val="24"/>
          <w:szCs w:val="24"/>
        </w:rPr>
        <w:t>4</w:t>
      </w:r>
    </w:p>
    <w:p w:rsidRPr="0064025F" w:rsidR="00922F8A" w:rsidP="001A4E48" w:rsidRDefault="00922F8A" w14:paraId="370F6A9B" w14:textId="45F0A5A9">
      <w:pPr>
        <w:jc w:val="center"/>
        <w:rPr>
          <w:rFonts w:ascii="Times New Roman" w:hAnsi="Times New Roman"/>
          <w:b/>
          <w:bCs/>
          <w:i/>
          <w:iCs/>
          <w:sz w:val="24"/>
          <w:szCs w:val="24"/>
          <w:lang w:val="es-ES_tradnl"/>
        </w:rPr>
      </w:pPr>
      <w:r w:rsidRPr="0064025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64025F" w:rsidR="00922F8A" w:rsidP="00922F8A" w:rsidRDefault="00922F8A" w14:paraId="0EA87B5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 xml:space="preserve">Rolando Eyzaguirre </w:t>
      </w:r>
      <w:proofErr w:type="spellStart"/>
      <w:r w:rsidRPr="0064025F">
        <w:rPr>
          <w:rFonts w:ascii="Times New Roman" w:hAnsi="Times New Roman"/>
          <w:b/>
          <w:bCs/>
          <w:sz w:val="24"/>
          <w:szCs w:val="24"/>
        </w:rPr>
        <w:t>Maccan</w:t>
      </w:r>
      <w:proofErr w:type="spellEnd"/>
      <w:r w:rsidRPr="0064025F">
        <w:rPr>
          <w:rFonts w:ascii="Times New Roman" w:hAnsi="Times New Roman"/>
          <w:b/>
          <w:bCs/>
          <w:sz w:val="24"/>
          <w:szCs w:val="24"/>
        </w:rPr>
        <w:t xml:space="preserve"> – </w:t>
      </w:r>
      <w:proofErr w:type="gramStart"/>
      <w:r w:rsidRPr="0064025F">
        <w:rPr>
          <w:rFonts w:ascii="Times New Roman" w:hAnsi="Times New Roman"/>
          <w:b/>
          <w:bCs/>
          <w:sz w:val="24"/>
          <w:szCs w:val="24"/>
        </w:rPr>
        <w:t>Presidente</w:t>
      </w:r>
      <w:proofErr w:type="gramEnd"/>
    </w:p>
    <w:p w:rsidRPr="0064025F" w:rsidR="00922F8A" w:rsidP="00922F8A" w:rsidRDefault="00922F8A" w14:paraId="7090BA3B"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María Eugenia Valdez Fernández Baca – Vocal</w:t>
      </w:r>
    </w:p>
    <w:p w:rsidRPr="0064025F" w:rsidR="00922F8A" w:rsidP="00922F8A" w:rsidRDefault="00922F8A" w14:paraId="7B454C6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Omar Alfaro Villanueva – Vocal</w:t>
      </w:r>
    </w:p>
    <w:p w:rsidRPr="0064025F" w:rsidR="00922F8A" w:rsidP="00922F8A" w:rsidRDefault="00922F8A" w14:paraId="2C915666" w14:textId="77777777">
      <w:pPr>
        <w:spacing w:line="240" w:lineRule="auto"/>
        <w:jc w:val="center"/>
        <w:rPr>
          <w:rFonts w:ascii="Times New Roman" w:hAnsi="Times New Roman"/>
          <w:sz w:val="24"/>
          <w:szCs w:val="24"/>
          <w:lang w:val="es-MX"/>
        </w:rPr>
      </w:pPr>
      <w:r w:rsidRPr="0064025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8"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8"/>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5"/>
  </w:num>
  <w:num w:numId="9" w16cid:durableId="143019847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1F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2DE11"/>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1063CC13"/>
    <w:rsid w:val="11E12803"/>
    <w:rsid w:val="1339E36C"/>
    <w:rsid w:val="186BEE7F"/>
    <w:rsid w:val="1B1AED31"/>
    <w:rsid w:val="253CF066"/>
    <w:rsid w:val="27203EB1"/>
    <w:rsid w:val="2EB90D9C"/>
    <w:rsid w:val="45D8A041"/>
    <w:rsid w:val="4A2E3AAF"/>
    <w:rsid w:val="5A09CB8B"/>
    <w:rsid w:val="68F8D62C"/>
    <w:rsid w:val="6F96AC41"/>
    <w:rsid w:val="7180056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5F37E93-D0A1-432F-BCB6-C0AB00D618DD}"/>
</file>

<file path=customXml/itemProps3.xml><?xml version="1.0" encoding="utf-8"?>
<ds:datastoreItem xmlns:ds="http://schemas.openxmlformats.org/officeDocument/2006/customXml" ds:itemID="{FCEBB181-0191-497A-9514-FBB022D80D90}"/>
</file>

<file path=customXml/itemProps4.xml><?xml version="1.0" encoding="utf-8"?>
<ds:datastoreItem xmlns:ds="http://schemas.openxmlformats.org/officeDocument/2006/customXml" ds:itemID="{593B63FC-47D4-4D98-AD97-36CC4145E1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959</cp:revision>
  <cp:lastPrinted>2024-11-14T15:36:00Z</cp:lastPrinted>
  <dcterms:created xsi:type="dcterms:W3CDTF">2022-12-22T22:59:00Z</dcterms:created>
  <dcterms:modified xsi:type="dcterms:W3CDTF">2025-11-11T15:29:46Z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