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150C7" w:rsidR="0048636C" w:rsidP="00D150C7" w:rsidRDefault="00F15FBA" w14:paraId="3088D175" w14:textId="0B2328E6">
      <w:pPr>
        <w:pStyle w:val="Ttulo"/>
        <w:outlineLvl w:val="0"/>
        <w:rPr>
          <w:lang w:val="es-PE"/>
        </w:rPr>
      </w:pPr>
      <w:r w:rsidRPr="00CD67EE">
        <w:rPr>
          <w:lang w:val="es-PE"/>
        </w:rPr>
        <w:t xml:space="preserve">RESOLUCIÓN </w:t>
      </w:r>
      <w:proofErr w:type="spellStart"/>
      <w:r w:rsidRPr="00CD67EE">
        <w:rPr>
          <w:lang w:val="es-PE"/>
        </w:rPr>
        <w:t>N</w:t>
      </w:r>
      <w:r w:rsidRPr="00CD67EE" w:rsidR="001631D6">
        <w:rPr>
          <w:lang w:val="es-PE"/>
        </w:rPr>
        <w:t>°</w:t>
      </w:r>
      <w:proofErr w:type="spellEnd"/>
      <w:r w:rsidRPr="00CD67EE" w:rsidR="001631D6">
        <w:rPr>
          <w:lang w:val="es-PE"/>
        </w:rPr>
        <w:t xml:space="preserve"> </w:t>
      </w:r>
      <w:r w:rsidRPr="00CD67EE" w:rsidR="00015A30">
        <w:rPr>
          <w:lang w:val="es-PE"/>
        </w:rPr>
        <w:t>0</w:t>
      </w:r>
      <w:r w:rsidR="008E6CD3">
        <w:rPr>
          <w:lang w:val="es-PE"/>
        </w:rPr>
        <w:t>1</w:t>
      </w:r>
      <w:r w:rsidR="00D150C7">
        <w:rPr>
          <w:lang w:val="es-PE"/>
        </w:rPr>
        <w:t>2</w:t>
      </w:r>
      <w:r w:rsidRPr="00CD67EE" w:rsidR="001631D6">
        <w:rPr>
          <w:lang w:val="es-PE"/>
        </w:rPr>
        <w:t>/2</w:t>
      </w:r>
      <w:r w:rsidRPr="00CD67EE" w:rsidR="0073373B">
        <w:rPr>
          <w:lang w:val="es-PE"/>
        </w:rPr>
        <w:t>5</w:t>
      </w:r>
    </w:p>
    <w:p w:rsidRPr="00D150C7" w:rsidR="00D150C7" w:rsidP="00D150C7" w:rsidRDefault="00D150C7" w14:paraId="09C4F5EB" w14:textId="77777777">
      <w:pPr>
        <w:jc w:val="both"/>
        <w:outlineLvl w:val="0"/>
        <w:rPr>
          <w:lang w:val="es-PE"/>
        </w:rPr>
      </w:pPr>
    </w:p>
    <w:p w:rsidRPr="00D150C7" w:rsidR="00D150C7" w:rsidP="00D150C7" w:rsidRDefault="00D150C7" w14:paraId="641B0133" w14:textId="77777777">
      <w:pPr>
        <w:jc w:val="both"/>
        <w:outlineLvl w:val="0"/>
        <w:rPr>
          <w:b/>
          <w:lang w:val="es-PE"/>
        </w:rPr>
      </w:pPr>
      <w:r w:rsidRPr="00D150C7">
        <w:rPr>
          <w:b/>
          <w:lang w:val="es-PE"/>
        </w:rPr>
        <w:t>VISTOS</w:t>
      </w:r>
    </w:p>
    <w:p w:rsidRPr="00D150C7" w:rsidR="00D150C7" w:rsidP="00D150C7" w:rsidRDefault="00D150C7" w14:paraId="7B09F0A5" w14:textId="77777777">
      <w:pPr>
        <w:jc w:val="both"/>
        <w:outlineLvl w:val="0"/>
        <w:rPr>
          <w:lang w:val="es-PE"/>
        </w:rPr>
      </w:pPr>
    </w:p>
    <w:p w:rsidRPr="00D150C7" w:rsidR="00D150C7" w:rsidP="00D150C7" w:rsidRDefault="00D150C7" w14:paraId="4761D217" w14:textId="3A1F91B9">
      <w:pPr>
        <w:jc w:val="both"/>
        <w:outlineLvl w:val="0"/>
        <w:rPr>
          <w:lang w:val="es-PE"/>
        </w:rPr>
      </w:pPr>
      <w:r w:rsidRPr="1A08ED45" w:rsidR="00D150C7">
        <w:rPr>
          <w:lang w:val="es-PE"/>
        </w:rPr>
        <w:t xml:space="preserve">Que, </w:t>
      </w:r>
      <w:r w:rsidRPr="1A08ED45" w:rsidR="447B081A">
        <w:rPr>
          <w:b w:val="1"/>
          <w:bCs w:val="1"/>
          <w:lang w:val="es-PE"/>
        </w:rPr>
        <w:t>......................................................................</w:t>
      </w:r>
      <w:r w:rsidRPr="1A08ED45" w:rsidR="00D150C7">
        <w:rPr>
          <w:lang w:val="es-PE"/>
        </w:rPr>
        <w:t xml:space="preserve"> interpone reclamación ante esta Defensoría del Asegurado (DEFASEG) solicitando que </w:t>
      </w:r>
      <w:r w:rsidRPr="1A08ED45" w:rsidR="5BD1CCB7">
        <w:rPr>
          <w:b w:val="1"/>
          <w:bCs w:val="1"/>
          <w:lang w:val="es-PE"/>
        </w:rPr>
        <w:t>......................................</w:t>
      </w:r>
      <w:r w:rsidRPr="1A08ED45" w:rsidR="00D150C7">
        <w:rPr>
          <w:lang w:val="es-PE"/>
        </w:rPr>
        <w:t xml:space="preserve">, atienda el siniestro ocurrido al vehículo asegurado de placa de rodaje </w:t>
      </w:r>
      <w:r w:rsidRPr="1A08ED45" w:rsidR="5D813321">
        <w:rPr>
          <w:lang w:val="es-PE"/>
        </w:rPr>
        <w:t>...............</w:t>
      </w:r>
      <w:r w:rsidRPr="1A08ED45" w:rsidR="00D150C7">
        <w:rPr>
          <w:lang w:val="es-PE"/>
        </w:rPr>
        <w:t xml:space="preserve"> de acuerdo con las Condiciones Generales y Particulares de la Póliza de Seguro Vehicular </w:t>
      </w:r>
      <w:r w:rsidRPr="1A08ED45" w:rsidR="00D150C7">
        <w:rPr>
          <w:lang w:val="es-PE"/>
        </w:rPr>
        <w:t>N°</w:t>
      </w:r>
      <w:r w:rsidRPr="1A08ED45" w:rsidR="00D150C7">
        <w:rPr>
          <w:lang w:val="es-PE"/>
        </w:rPr>
        <w:t xml:space="preserve"> </w:t>
      </w:r>
      <w:r w:rsidRPr="1A08ED45" w:rsidR="5023C17A">
        <w:rPr>
          <w:lang w:val="es-PE"/>
        </w:rPr>
        <w:t>..............................</w:t>
      </w:r>
      <w:r w:rsidRPr="1A08ED45" w:rsidR="00D150C7">
        <w:rPr>
          <w:lang w:val="es-PE"/>
        </w:rPr>
        <w:t>.</w:t>
      </w:r>
    </w:p>
    <w:p w:rsidRPr="00D150C7" w:rsidR="00D150C7" w:rsidP="00D150C7" w:rsidRDefault="00D150C7" w14:paraId="0EC5A8C8" w14:textId="77777777">
      <w:pPr>
        <w:jc w:val="both"/>
        <w:outlineLvl w:val="0"/>
        <w:rPr>
          <w:lang w:val="es-PE"/>
        </w:rPr>
      </w:pPr>
    </w:p>
    <w:p w:rsidRPr="00D150C7" w:rsidR="00D150C7" w:rsidP="00D150C7" w:rsidRDefault="00D150C7" w14:paraId="4FE8ADC3" w14:textId="77777777">
      <w:pPr>
        <w:jc w:val="both"/>
        <w:outlineLvl w:val="0"/>
        <w:rPr>
          <w:lang w:val="es-PE"/>
        </w:rPr>
      </w:pPr>
      <w:r w:rsidRPr="00D150C7">
        <w:rPr>
          <w:lang w:val="es-PE"/>
        </w:rPr>
        <w:t xml:space="preserve">Que, la señalada reclamación cumple con las exigencias de materia, cuantía y oportunidad establecidas en el reglamento de la DEFASEG, habiéndose presentado dentro del plazo que corresponde </w:t>
      </w:r>
      <w:proofErr w:type="gramStart"/>
      <w:r w:rsidRPr="00D150C7">
        <w:rPr>
          <w:lang w:val="es-PE"/>
        </w:rPr>
        <w:t>de acuerdo a</w:t>
      </w:r>
      <w:proofErr w:type="gramEnd"/>
      <w:r w:rsidRPr="00D150C7">
        <w:rPr>
          <w:lang w:val="es-PE"/>
        </w:rPr>
        <w:t xml:space="preserve"> dicho reglamento. </w:t>
      </w:r>
    </w:p>
    <w:p w:rsidRPr="00D150C7" w:rsidR="00D150C7" w:rsidP="00D150C7" w:rsidRDefault="00D150C7" w14:paraId="2C5EF905" w14:textId="77777777">
      <w:pPr>
        <w:jc w:val="both"/>
        <w:outlineLvl w:val="0"/>
        <w:rPr>
          <w:lang w:val="es-PE"/>
        </w:rPr>
      </w:pPr>
    </w:p>
    <w:p w:rsidRPr="00D150C7" w:rsidR="00D150C7" w:rsidP="00D150C7" w:rsidRDefault="00D150C7" w14:paraId="5283ECDD" w14:textId="0233E009">
      <w:pPr>
        <w:jc w:val="both"/>
        <w:outlineLvl w:val="0"/>
        <w:rPr>
          <w:lang w:val="es-PE"/>
        </w:rPr>
      </w:pPr>
      <w:r w:rsidRPr="1A08ED45" w:rsidR="00D150C7">
        <w:rPr>
          <w:lang w:val="es-PE"/>
        </w:rPr>
        <w:t xml:space="preserve">Que, habiéndose corrido traslado de la señalada reclamación, </w:t>
      </w:r>
      <w:r w:rsidRPr="1A08ED45" w:rsidR="5BD1CCB7">
        <w:rPr>
          <w:lang w:val="es-PE"/>
        </w:rPr>
        <w:t>......................................</w:t>
      </w:r>
      <w:r w:rsidRPr="1A08ED45" w:rsidR="00D150C7">
        <w:rPr>
          <w:lang w:val="es-PE"/>
        </w:rPr>
        <w:t xml:space="preserve"> ha presentado su contestación a la Reclamación adjuntando la Póliza y los documentos relativos al siniestro. </w:t>
      </w:r>
    </w:p>
    <w:p w:rsidRPr="00D150C7" w:rsidR="00D150C7" w:rsidP="00D150C7" w:rsidRDefault="00D150C7" w14:paraId="2A22AF08" w14:textId="77777777">
      <w:pPr>
        <w:jc w:val="both"/>
        <w:outlineLvl w:val="0"/>
        <w:rPr>
          <w:lang w:val="es-PE"/>
        </w:rPr>
      </w:pPr>
    </w:p>
    <w:p w:rsidRPr="00D150C7" w:rsidR="00D150C7" w:rsidP="00D150C7" w:rsidRDefault="00D150C7" w14:paraId="0FA18A18" w14:textId="77777777">
      <w:pPr>
        <w:jc w:val="both"/>
        <w:outlineLvl w:val="0"/>
        <w:rPr>
          <w:lang w:val="es-PE"/>
        </w:rPr>
      </w:pPr>
      <w:r w:rsidRPr="00D150C7">
        <w:rPr>
          <w:lang w:val="es-PE"/>
        </w:rPr>
        <w:t xml:space="preserve">Que, con fecha 13 de enero de 2025 se realizó la correspondiente audiencia de vista con la asistencia solo de la aseguradora, pese a que el reclamante fue citado </w:t>
      </w:r>
      <w:proofErr w:type="gramStart"/>
      <w:r w:rsidRPr="00D150C7">
        <w:rPr>
          <w:lang w:val="es-PE"/>
        </w:rPr>
        <w:t>de acuerdo a</w:t>
      </w:r>
      <w:proofErr w:type="gramEnd"/>
      <w:r w:rsidRPr="00D150C7">
        <w:rPr>
          <w:lang w:val="es-PE"/>
        </w:rPr>
        <w:t xml:space="preserve"> Reglamento, siendo que la aseguradora sustentó su posición, absolviendo las diversas preguntas formuladas por este colegiado, quedando entonces el expediente a la fecha en condiciones para que este colegiado expida su pronunciamiento.</w:t>
      </w:r>
    </w:p>
    <w:p w:rsidRPr="00D150C7" w:rsidR="00D150C7" w:rsidP="00D150C7" w:rsidRDefault="00D150C7" w14:paraId="433B796F" w14:textId="77777777">
      <w:pPr>
        <w:jc w:val="both"/>
        <w:outlineLvl w:val="0"/>
        <w:rPr>
          <w:lang w:val="es-PE"/>
        </w:rPr>
      </w:pPr>
    </w:p>
    <w:p w:rsidRPr="00D150C7" w:rsidR="00D150C7" w:rsidP="00D150C7" w:rsidRDefault="00D150C7" w14:paraId="5BAE7270" w14:textId="1B1C1691">
      <w:pPr>
        <w:jc w:val="both"/>
        <w:outlineLvl w:val="0"/>
        <w:rPr>
          <w:lang w:val="es-PE"/>
        </w:rPr>
      </w:pPr>
      <w:r w:rsidRPr="1A08ED45" w:rsidR="00D150C7">
        <w:rPr>
          <w:lang w:val="es-PE"/>
        </w:rPr>
        <w:t xml:space="preserve">Que, el asegurado solicita que </w:t>
      </w:r>
      <w:r w:rsidRPr="1A08ED45" w:rsidR="5BD1CCB7">
        <w:rPr>
          <w:lang w:val="es-PE"/>
        </w:rPr>
        <w:t>......................................</w:t>
      </w:r>
      <w:r w:rsidRPr="1A08ED45" w:rsidR="00D150C7">
        <w:rPr>
          <w:lang w:val="es-PE"/>
        </w:rPr>
        <w:t xml:space="preserve"> proceda con la atención del siniestro ocurrido al vehículo asegurado por las siguientes resumidas razones: </w:t>
      </w:r>
    </w:p>
    <w:p w:rsidRPr="00D150C7" w:rsidR="00D150C7" w:rsidP="00D150C7" w:rsidRDefault="00D150C7" w14:paraId="4E6907BB" w14:textId="77777777">
      <w:pPr>
        <w:jc w:val="both"/>
        <w:outlineLvl w:val="0"/>
        <w:rPr>
          <w:lang w:val="es-PE"/>
        </w:rPr>
      </w:pPr>
    </w:p>
    <w:p w:rsidRPr="00D150C7" w:rsidR="00D150C7" w:rsidP="00D150C7" w:rsidRDefault="00D150C7" w14:paraId="2E5A70FE" w14:textId="65E3B35D">
      <w:pPr>
        <w:numPr>
          <w:ilvl w:val="0"/>
          <w:numId w:val="18"/>
        </w:numPr>
        <w:jc w:val="both"/>
        <w:outlineLvl w:val="0"/>
        <w:rPr>
          <w:lang w:val="es-PE"/>
        </w:rPr>
      </w:pPr>
      <w:r w:rsidRPr="1A08ED45" w:rsidR="00D150C7">
        <w:rPr>
          <w:lang w:val="es-PE"/>
        </w:rPr>
        <w:t xml:space="preserve">Que, el 24 de julio 2024, en horas de la noche, participó en un accidente de tránsito mientras conducía su vehículo de placa de rodaje </w:t>
      </w:r>
      <w:r w:rsidRPr="1A08ED45" w:rsidR="5D813321">
        <w:rPr>
          <w:lang w:val="es-PE"/>
        </w:rPr>
        <w:t>...............</w:t>
      </w:r>
      <w:r w:rsidRPr="1A08ED45" w:rsidR="00D150C7">
        <w:rPr>
          <w:lang w:val="es-PE"/>
        </w:rPr>
        <w:t>, por la carretera Panamericana Norte altura Km 941.</w:t>
      </w:r>
    </w:p>
    <w:p w:rsidRPr="00D150C7" w:rsidR="00D150C7" w:rsidP="00D150C7" w:rsidRDefault="00D150C7" w14:paraId="5EAD94DE" w14:textId="7C7EA49B">
      <w:pPr>
        <w:numPr>
          <w:ilvl w:val="0"/>
          <w:numId w:val="18"/>
        </w:numPr>
        <w:jc w:val="both"/>
        <w:outlineLvl w:val="0"/>
        <w:rPr>
          <w:lang w:val="es-PE"/>
        </w:rPr>
      </w:pPr>
      <w:r w:rsidRPr="1A08ED45" w:rsidR="00D150C7">
        <w:rPr>
          <w:lang w:val="es-PE"/>
        </w:rPr>
        <w:t xml:space="preserve">Que después del accidente, llamó a </w:t>
      </w:r>
      <w:r w:rsidRPr="1A08ED45" w:rsidR="5BD1CCB7">
        <w:rPr>
          <w:lang w:val="es-PE"/>
        </w:rPr>
        <w:t>......................................</w:t>
      </w:r>
      <w:r w:rsidRPr="1A08ED45" w:rsidR="00D150C7">
        <w:rPr>
          <w:lang w:val="es-PE"/>
        </w:rPr>
        <w:t>, quienes le enviaron una grúa y un perito de la empresa. Que, después de ello, le indicaron que interne su vehículo en uno de sus talleres en la ciudad de Piura.</w:t>
      </w:r>
    </w:p>
    <w:p w:rsidRPr="00D150C7" w:rsidR="00D150C7" w:rsidP="00D150C7" w:rsidRDefault="00D150C7" w14:paraId="4434E543" w14:textId="77777777">
      <w:pPr>
        <w:numPr>
          <w:ilvl w:val="0"/>
          <w:numId w:val="18"/>
        </w:numPr>
        <w:jc w:val="both"/>
        <w:outlineLvl w:val="0"/>
        <w:rPr>
          <w:lang w:val="es-PE"/>
        </w:rPr>
      </w:pPr>
      <w:r w:rsidRPr="00D150C7">
        <w:rPr>
          <w:lang w:val="es-PE"/>
        </w:rPr>
        <w:t>Que, al pasar aproximadamente un mes, le indican que el siniestro de la referencia ha sido desestimado, alegando que no cumplió con el pago de la primera cuota pactada.</w:t>
      </w:r>
    </w:p>
    <w:p w:rsidRPr="00D150C7" w:rsidR="00D150C7" w:rsidP="00D150C7" w:rsidRDefault="00D150C7" w14:paraId="3C4C024C" w14:textId="77777777">
      <w:pPr>
        <w:numPr>
          <w:ilvl w:val="0"/>
          <w:numId w:val="18"/>
        </w:numPr>
        <w:jc w:val="both"/>
        <w:outlineLvl w:val="0"/>
        <w:rPr>
          <w:lang w:val="es-PE"/>
        </w:rPr>
      </w:pPr>
      <w:r w:rsidRPr="00D150C7">
        <w:rPr>
          <w:lang w:val="es-PE"/>
        </w:rPr>
        <w:t>Que, su insatisfacción consiste en que, si canceló la primera cuota pactada, en donde la aseguradora le envió la boleta y, si dicen que no ha cumplido entonces porque le aceptaron el depósito ¿</w:t>
      </w:r>
    </w:p>
    <w:p w:rsidRPr="00D150C7" w:rsidR="00D150C7" w:rsidP="00D150C7" w:rsidRDefault="00D150C7" w14:paraId="4B00F7F9" w14:textId="3611A4B4">
      <w:pPr>
        <w:numPr>
          <w:ilvl w:val="0"/>
          <w:numId w:val="18"/>
        </w:numPr>
        <w:jc w:val="both"/>
        <w:outlineLvl w:val="0"/>
        <w:rPr>
          <w:lang w:val="es-PE"/>
        </w:rPr>
      </w:pPr>
      <w:r w:rsidRPr="1A08ED45" w:rsidR="00D150C7">
        <w:rPr>
          <w:lang w:val="es-PE"/>
        </w:rPr>
        <w:t xml:space="preserve">Que, por otro lado, revisando la página web de </w:t>
      </w:r>
      <w:r w:rsidRPr="1A08ED45" w:rsidR="224CFDF8">
        <w:rPr>
          <w:lang w:val="es-PE"/>
        </w:rPr>
        <w:t>.............</w:t>
      </w:r>
      <w:r w:rsidRPr="1A08ED45" w:rsidR="00D150C7">
        <w:rPr>
          <w:lang w:val="es-PE"/>
        </w:rPr>
        <w:t>, ha comprobado que su póliza está vigente hasta el 20 de junio 2025, conforme la captura de pantalla adjunta:</w:t>
      </w:r>
    </w:p>
    <w:p w:rsidRPr="00D150C7" w:rsidR="00D150C7" w:rsidP="00D150C7" w:rsidRDefault="00D150C7" w14:paraId="7F35E78A" w14:textId="77777777">
      <w:pPr>
        <w:jc w:val="both"/>
        <w:outlineLvl w:val="0"/>
        <w:rPr>
          <w:lang w:val="es-PE"/>
        </w:rPr>
      </w:pPr>
    </w:p>
    <w:p w:rsidRPr="00D150C7" w:rsidR="00D150C7" w:rsidP="00D150C7" w:rsidRDefault="00D150C7" w14:paraId="5200A267" w14:textId="77777777">
      <w:pPr>
        <w:jc w:val="both"/>
        <w:outlineLvl w:val="0"/>
        <w:rPr>
          <w:lang w:val="es-PE"/>
        </w:rPr>
      </w:pPr>
      <w:r w:rsidRPr="00D150C7">
        <w:rPr>
          <w:lang w:val="es-PE"/>
        </w:rPr>
        <w:t>“Todavía estás protegido por tu póliza hasta el 20/06/2025. No te preocupes, nos pondremos en contacto pronto”</w:t>
      </w:r>
    </w:p>
    <w:p w:rsidRPr="00D150C7" w:rsidR="00D150C7" w:rsidP="00D150C7" w:rsidRDefault="00D150C7" w14:paraId="7D631A43" w14:textId="77777777">
      <w:pPr>
        <w:jc w:val="both"/>
        <w:outlineLvl w:val="0"/>
        <w:rPr>
          <w:lang w:val="es-PE"/>
        </w:rPr>
      </w:pPr>
    </w:p>
    <w:p w:rsidRPr="00D150C7" w:rsidR="00D150C7" w:rsidP="00D150C7" w:rsidRDefault="00D150C7" w14:paraId="5DF37C2B" w14:textId="644C5F04">
      <w:pPr>
        <w:jc w:val="both"/>
        <w:outlineLvl w:val="0"/>
        <w:rPr>
          <w:lang w:val="es-PE"/>
        </w:rPr>
      </w:pPr>
      <w:r w:rsidRPr="1A08ED45" w:rsidR="00D150C7">
        <w:rPr>
          <w:lang w:val="es-PE"/>
        </w:rPr>
        <w:t xml:space="preserve">Que, por su parte </w:t>
      </w:r>
      <w:r w:rsidRPr="1A08ED45" w:rsidR="5BD1CCB7">
        <w:rPr>
          <w:lang w:val="es-PE"/>
        </w:rPr>
        <w:t>......................................</w:t>
      </w:r>
      <w:r w:rsidRPr="1A08ED45" w:rsidR="00D150C7">
        <w:rPr>
          <w:lang w:val="es-PE"/>
        </w:rPr>
        <w:t xml:space="preserve"> solicita se declare infundada la reclamación, por las siguientes resumidas razones: </w:t>
      </w:r>
    </w:p>
    <w:p w:rsidRPr="00D150C7" w:rsidR="00D150C7" w:rsidP="00D150C7" w:rsidRDefault="00D150C7" w14:paraId="60EF52F6" w14:textId="77777777">
      <w:pPr>
        <w:jc w:val="both"/>
        <w:outlineLvl w:val="0"/>
        <w:rPr>
          <w:lang w:val="es-PE"/>
        </w:rPr>
      </w:pPr>
    </w:p>
    <w:p w:rsidRPr="00D150C7" w:rsidR="00D150C7" w:rsidP="00D150C7" w:rsidRDefault="00D150C7" w14:paraId="584EA34C" w14:textId="77777777">
      <w:pPr>
        <w:numPr>
          <w:ilvl w:val="0"/>
          <w:numId w:val="19"/>
        </w:numPr>
        <w:jc w:val="both"/>
        <w:outlineLvl w:val="0"/>
        <w:rPr>
          <w:lang w:val="es-PE"/>
        </w:rPr>
      </w:pPr>
      <w:r w:rsidRPr="00D150C7">
        <w:rPr>
          <w:lang w:val="es-PE"/>
        </w:rPr>
        <w:lastRenderedPageBreak/>
        <w:t>Que, la aseguradora procedió a emitir la póliza en su tercer suplemento, con una vigencia que iniciaba el 20 de junio 2024 y terminaba el 20 de junio 2025.</w:t>
      </w:r>
    </w:p>
    <w:p w:rsidRPr="00D150C7" w:rsidR="00D150C7" w:rsidP="00D150C7" w:rsidRDefault="00D150C7" w14:paraId="5BDB8515" w14:textId="5A0A447C">
      <w:pPr>
        <w:numPr>
          <w:ilvl w:val="0"/>
          <w:numId w:val="19"/>
        </w:numPr>
        <w:jc w:val="both"/>
        <w:outlineLvl w:val="0"/>
        <w:rPr>
          <w:lang w:val="es-PE"/>
        </w:rPr>
      </w:pPr>
      <w:r w:rsidRPr="1A08ED45" w:rsidR="00D150C7">
        <w:rPr>
          <w:lang w:val="es-PE"/>
        </w:rPr>
        <w:t xml:space="preserve">Que, en dicho suplemento se estableció en el Cronograma de pagos una única prima anual, correspondiente al recibo </w:t>
      </w:r>
      <w:r w:rsidRPr="1A08ED45" w:rsidR="00D150C7">
        <w:rPr>
          <w:lang w:val="es-PE"/>
        </w:rPr>
        <w:t>N°</w:t>
      </w:r>
      <w:r w:rsidRPr="1A08ED45" w:rsidR="00D150C7">
        <w:rPr>
          <w:lang w:val="es-PE"/>
        </w:rPr>
        <w:t xml:space="preserve"> </w:t>
      </w:r>
      <w:r w:rsidRPr="1A08ED45" w:rsidR="0EACCB7D">
        <w:rPr>
          <w:lang w:val="es-PE"/>
        </w:rPr>
        <w:t>.........................</w:t>
      </w:r>
      <w:r w:rsidRPr="1A08ED45" w:rsidR="00D150C7">
        <w:rPr>
          <w:lang w:val="es-PE"/>
        </w:rPr>
        <w:t>, el cual tenía como fecha de obligación de pago el 20 de junio 2024.</w:t>
      </w:r>
    </w:p>
    <w:p w:rsidRPr="00D150C7" w:rsidR="00D150C7" w:rsidP="00D150C7" w:rsidRDefault="00D150C7" w14:paraId="0F8D54BE" w14:textId="0E2C627A">
      <w:pPr>
        <w:numPr>
          <w:ilvl w:val="0"/>
          <w:numId w:val="19"/>
        </w:numPr>
        <w:jc w:val="both"/>
        <w:outlineLvl w:val="0"/>
        <w:rPr>
          <w:lang w:val="es-PE"/>
        </w:rPr>
      </w:pPr>
      <w:r w:rsidRPr="1A08ED45" w:rsidR="00D150C7">
        <w:rPr>
          <w:lang w:val="es-PE"/>
        </w:rPr>
        <w:t xml:space="preserve">Que, a pesar de los constantes recordatorios de la aseguradora al señor </w:t>
      </w:r>
      <w:r w:rsidRPr="1A08ED45" w:rsidR="793C3F7C">
        <w:rPr>
          <w:lang w:val="es-PE"/>
        </w:rPr>
        <w:t>...............</w:t>
      </w:r>
      <w:r w:rsidRPr="1A08ED45" w:rsidR="00D150C7">
        <w:rPr>
          <w:lang w:val="es-PE"/>
        </w:rPr>
        <w:t xml:space="preserve"> a través de distintos medios, entre ellos a su correo electrónico </w:t>
      </w:r>
      <w:hyperlink r:id="R7407923caca84188">
        <w:r w:rsidRPr="1A08ED45" w:rsidR="181B3E61">
          <w:rPr>
            <w:rStyle w:val="Hipervnculo"/>
            <w:lang w:val="es-PE"/>
          </w:rPr>
          <w:t>.....................................................</w:t>
        </w:r>
      </w:hyperlink>
      <w:r w:rsidRPr="1A08ED45" w:rsidR="00D150C7">
        <w:rPr>
          <w:lang w:val="es-PE"/>
        </w:rPr>
        <w:t>no realizó el pago de la prima.</w:t>
      </w:r>
    </w:p>
    <w:p w:rsidRPr="00D150C7" w:rsidR="00D150C7" w:rsidP="00D150C7" w:rsidRDefault="00D150C7" w14:paraId="3BF8B5E5" w14:textId="77777777">
      <w:pPr>
        <w:jc w:val="both"/>
        <w:outlineLvl w:val="0"/>
        <w:rPr>
          <w:lang w:val="es-PE"/>
        </w:rPr>
      </w:pPr>
    </w:p>
    <w:p w:rsidRPr="00D150C7" w:rsidR="00D150C7" w:rsidP="00D150C7" w:rsidRDefault="00D150C7" w14:paraId="4F66E6DC" w14:textId="36D7586C">
      <w:pPr>
        <w:jc w:val="both"/>
        <w:outlineLvl w:val="0"/>
        <w:rPr>
          <w:lang w:val="es-PE"/>
        </w:rPr>
      </w:pPr>
      <w:r w:rsidRPr="1A08ED45" w:rsidR="00D150C7">
        <w:rPr>
          <w:lang w:val="es-PE"/>
        </w:rPr>
        <w:t xml:space="preserve">“Hola </w:t>
      </w:r>
      <w:r w:rsidRPr="1A08ED45" w:rsidR="1952A8B0">
        <w:rPr>
          <w:lang w:val="es-PE"/>
        </w:rPr>
        <w:t>.......................................................................</w:t>
      </w:r>
    </w:p>
    <w:p w:rsidRPr="00D150C7" w:rsidR="00D150C7" w:rsidP="00D150C7" w:rsidRDefault="00D150C7" w14:paraId="39B36981" w14:textId="77777777">
      <w:pPr>
        <w:jc w:val="both"/>
        <w:outlineLvl w:val="0"/>
        <w:rPr>
          <w:lang w:val="es-PE"/>
        </w:rPr>
      </w:pPr>
    </w:p>
    <w:p w:rsidRPr="00D150C7" w:rsidR="00D150C7" w:rsidP="00D150C7" w:rsidRDefault="00D150C7" w14:paraId="32E33CB3" w14:textId="7FF23C0E">
      <w:pPr>
        <w:jc w:val="both"/>
        <w:outlineLvl w:val="0"/>
        <w:rPr>
          <w:lang w:val="es-PE"/>
        </w:rPr>
      </w:pPr>
      <w:r w:rsidRPr="1A08ED45" w:rsidR="00D150C7">
        <w:rPr>
          <w:lang w:val="es-PE"/>
        </w:rPr>
        <w:t xml:space="preserve">Te recordamos que mantienes un monto por pagar de tu seguro AUTOMOVILES PLANES, desde 20/06/2024. Realiza el pago y continúa contando con las coberturas de </w:t>
      </w:r>
      <w:r w:rsidRPr="1A08ED45" w:rsidR="224CFDF8">
        <w:rPr>
          <w:lang w:val="es-PE"/>
        </w:rPr>
        <w:t>.............</w:t>
      </w:r>
      <w:r w:rsidRPr="1A08ED45" w:rsidR="00D150C7">
        <w:rPr>
          <w:lang w:val="es-PE"/>
        </w:rPr>
        <w:t>”</w:t>
      </w:r>
    </w:p>
    <w:p w:rsidRPr="00D150C7" w:rsidR="00D150C7" w:rsidP="00D150C7" w:rsidRDefault="00D150C7" w14:paraId="529C79C4" w14:textId="77777777">
      <w:pPr>
        <w:jc w:val="both"/>
        <w:outlineLvl w:val="0"/>
        <w:rPr>
          <w:lang w:val="es-PE"/>
        </w:rPr>
      </w:pPr>
    </w:p>
    <w:p w:rsidRPr="00D150C7" w:rsidR="00D150C7" w:rsidP="00D150C7" w:rsidRDefault="00D150C7" w14:paraId="57F82CC4" w14:textId="77777777">
      <w:pPr>
        <w:numPr>
          <w:ilvl w:val="0"/>
          <w:numId w:val="19"/>
        </w:numPr>
        <w:jc w:val="both"/>
        <w:outlineLvl w:val="0"/>
        <w:rPr>
          <w:lang w:val="es-PE"/>
        </w:rPr>
      </w:pPr>
      <w:r w:rsidRPr="00D150C7">
        <w:rPr>
          <w:lang w:val="es-PE"/>
        </w:rPr>
        <w:t>Que, dentro de ese contexto, el vehículo asegurado participó de un accidente de tránsito mientras circulaba por la carretera del sector de Chiclayo con destino a Piura, ocurrido el 24 de julio 2024 a las 18:43 horas.</w:t>
      </w:r>
    </w:p>
    <w:p w:rsidRPr="00D150C7" w:rsidR="00D150C7" w:rsidP="00D150C7" w:rsidRDefault="00D150C7" w14:paraId="66DA4FDD" w14:textId="77777777">
      <w:pPr>
        <w:numPr>
          <w:ilvl w:val="0"/>
          <w:numId w:val="19"/>
        </w:numPr>
        <w:jc w:val="both"/>
        <w:outlineLvl w:val="0"/>
        <w:rPr>
          <w:lang w:val="es-PE"/>
        </w:rPr>
      </w:pPr>
      <w:r w:rsidRPr="00D150C7">
        <w:rPr>
          <w:lang w:val="es-PE"/>
        </w:rPr>
        <w:t>Que, el asegurado recién en la fecha de ocurrencia del siniestro, por medio del aplicativo del Banco de Crédito, pagó el importe correspondiente a la prima del cronograma de la póliza contratada, por un total de US$ 579.98, según acreditado por el propio reclamante.</w:t>
      </w:r>
    </w:p>
    <w:p w:rsidRPr="00D150C7" w:rsidR="00D150C7" w:rsidP="00D150C7" w:rsidRDefault="00D150C7" w14:paraId="6036CA5E" w14:textId="77777777">
      <w:pPr>
        <w:numPr>
          <w:ilvl w:val="0"/>
          <w:numId w:val="19"/>
        </w:numPr>
        <w:jc w:val="both"/>
        <w:outlineLvl w:val="0"/>
        <w:rPr>
          <w:lang w:val="es-PE"/>
        </w:rPr>
      </w:pPr>
      <w:r w:rsidRPr="00D150C7">
        <w:rPr>
          <w:lang w:val="es-PE"/>
        </w:rPr>
        <w:t>Que, el artículo 6° de las Cláusulas Generales de Contratación, en el numeral 6.2, expresa lo siguiente:</w:t>
      </w:r>
    </w:p>
    <w:p w:rsidRPr="00D150C7" w:rsidR="00D150C7" w:rsidP="00D150C7" w:rsidRDefault="00D150C7" w14:paraId="30FE665F" w14:textId="77777777">
      <w:pPr>
        <w:jc w:val="both"/>
        <w:outlineLvl w:val="0"/>
        <w:rPr>
          <w:lang w:val="es-PE"/>
        </w:rPr>
      </w:pPr>
    </w:p>
    <w:p w:rsidRPr="00D150C7" w:rsidR="00D150C7" w:rsidP="00D150C7" w:rsidRDefault="00D150C7" w14:paraId="2AAA0568" w14:textId="77777777">
      <w:pPr>
        <w:ind w:left="1440"/>
        <w:jc w:val="both"/>
        <w:outlineLvl w:val="0"/>
        <w:rPr>
          <w:i/>
          <w:iCs/>
          <w:lang w:val="es-PE"/>
        </w:rPr>
      </w:pPr>
      <w:r w:rsidRPr="00D150C7">
        <w:rPr>
          <w:lang w:val="es-PE"/>
        </w:rPr>
        <w:t>“</w:t>
      </w:r>
      <w:r w:rsidRPr="00D150C7">
        <w:rPr>
          <w:i/>
          <w:iCs/>
          <w:lang w:val="es-PE"/>
        </w:rPr>
        <w:t>Artículo 6° - Pago de la Prima</w:t>
      </w:r>
    </w:p>
    <w:p w:rsidRPr="00D150C7" w:rsidR="00D150C7" w:rsidP="00D150C7" w:rsidRDefault="00D150C7" w14:paraId="579E37C7" w14:textId="77777777">
      <w:pPr>
        <w:ind w:left="1440"/>
        <w:jc w:val="both"/>
        <w:outlineLvl w:val="0"/>
        <w:rPr>
          <w:i/>
          <w:iCs/>
          <w:lang w:val="es-PE"/>
        </w:rPr>
      </w:pPr>
    </w:p>
    <w:p w:rsidRPr="00D150C7" w:rsidR="00D150C7" w:rsidP="00D150C7" w:rsidRDefault="00D150C7" w14:paraId="6BCEB4B1" w14:textId="77777777">
      <w:pPr>
        <w:ind w:left="1440"/>
        <w:jc w:val="both"/>
        <w:outlineLvl w:val="0"/>
        <w:rPr>
          <w:i/>
          <w:iCs/>
          <w:lang w:val="es-PE"/>
        </w:rPr>
      </w:pPr>
      <w:r w:rsidRPr="00D150C7">
        <w:rPr>
          <w:i/>
          <w:iCs/>
          <w:lang w:val="es-PE"/>
        </w:rPr>
        <w:t>(…)</w:t>
      </w:r>
    </w:p>
    <w:p w:rsidRPr="00D150C7" w:rsidR="00D150C7" w:rsidP="00D150C7" w:rsidRDefault="00D150C7" w14:paraId="73F6DD9D" w14:textId="77777777">
      <w:pPr>
        <w:ind w:left="1440"/>
        <w:jc w:val="both"/>
        <w:outlineLvl w:val="0"/>
        <w:rPr>
          <w:i/>
          <w:iCs/>
          <w:lang w:val="es-PE"/>
        </w:rPr>
      </w:pPr>
    </w:p>
    <w:p w:rsidRPr="00D150C7" w:rsidR="00D150C7" w:rsidP="00D150C7" w:rsidRDefault="00D150C7" w14:paraId="60A0BEDA" w14:textId="77777777">
      <w:pPr>
        <w:ind w:left="1440"/>
        <w:jc w:val="both"/>
        <w:outlineLvl w:val="0"/>
        <w:rPr>
          <w:i/>
          <w:iCs/>
          <w:lang w:val="es-PE"/>
        </w:rPr>
      </w:pPr>
      <w:r w:rsidRPr="00D150C7">
        <w:rPr>
          <w:i/>
          <w:iCs/>
          <w:lang w:val="es-PE"/>
        </w:rPr>
        <w:t>6.2 INICIO DE COBERTURA</w:t>
      </w:r>
    </w:p>
    <w:p w:rsidRPr="00D150C7" w:rsidR="00D150C7" w:rsidP="00D150C7" w:rsidRDefault="00D150C7" w14:paraId="11C6A3EA" w14:textId="77777777">
      <w:pPr>
        <w:ind w:left="1440"/>
        <w:jc w:val="both"/>
        <w:outlineLvl w:val="0"/>
        <w:rPr>
          <w:i/>
          <w:iCs/>
          <w:lang w:val="es-PE"/>
        </w:rPr>
      </w:pPr>
    </w:p>
    <w:p w:rsidRPr="00D150C7" w:rsidR="00D150C7" w:rsidP="00D150C7" w:rsidRDefault="00D150C7" w14:paraId="0C8AFF02" w14:textId="77777777">
      <w:pPr>
        <w:ind w:left="1440"/>
        <w:jc w:val="both"/>
        <w:outlineLvl w:val="0"/>
        <w:rPr>
          <w:b/>
          <w:bCs/>
          <w:i/>
          <w:iCs/>
          <w:lang w:val="es-PE"/>
        </w:rPr>
      </w:pPr>
      <w:r w:rsidRPr="00D150C7">
        <w:rPr>
          <w:b/>
          <w:bCs/>
          <w:i/>
          <w:iCs/>
          <w:lang w:val="es-PE"/>
        </w:rPr>
        <w:t xml:space="preserve">Las partes acuerdan postergar el inicio de la cobertura del seguro al pago de la primera cuota </w:t>
      </w:r>
      <w:r w:rsidRPr="00D150C7">
        <w:rPr>
          <w:i/>
          <w:iCs/>
          <w:lang w:val="es-PE"/>
        </w:rPr>
        <w:t xml:space="preserve">fraccionada o de la cuota anual de la </w:t>
      </w:r>
      <w:r w:rsidRPr="00D150C7">
        <w:rPr>
          <w:lang w:val="es-PE"/>
        </w:rPr>
        <w:t xml:space="preserve">prima </w:t>
      </w:r>
      <w:r w:rsidRPr="00D150C7">
        <w:rPr>
          <w:b/>
          <w:bCs/>
          <w:i/>
          <w:iCs/>
          <w:lang w:val="es-PE"/>
        </w:rPr>
        <w:t>dentro del plazo establecido (…)</w:t>
      </w:r>
    </w:p>
    <w:p w:rsidRPr="00D150C7" w:rsidR="00D150C7" w:rsidP="00D150C7" w:rsidRDefault="00D150C7" w14:paraId="4B65AFA4" w14:textId="77777777">
      <w:pPr>
        <w:ind w:left="1440"/>
        <w:jc w:val="both"/>
        <w:outlineLvl w:val="0"/>
        <w:rPr>
          <w:i/>
          <w:iCs/>
          <w:lang w:val="es-PE"/>
        </w:rPr>
      </w:pPr>
    </w:p>
    <w:p w:rsidRPr="00D150C7" w:rsidR="00D150C7" w:rsidP="00D150C7" w:rsidRDefault="00D150C7" w14:paraId="170FFE19" w14:textId="77777777">
      <w:pPr>
        <w:ind w:left="1440"/>
        <w:jc w:val="both"/>
        <w:outlineLvl w:val="0"/>
        <w:rPr>
          <w:i/>
          <w:iCs/>
          <w:lang w:val="es-PE"/>
        </w:rPr>
      </w:pPr>
      <w:r w:rsidRPr="00D150C7">
        <w:rPr>
          <w:b/>
          <w:bCs/>
          <w:i/>
          <w:iCs/>
          <w:lang w:val="es-PE"/>
        </w:rPr>
        <w:t xml:space="preserve">Las partes convienen la resolución automática del contrato una vez transcurridos treinta (30) días a partir de la fecha del vencimiento del plazo para el cumplimiento del pago de la primera cuota o de la cuota anual de la prima, sin que esta hubiera sido cancelada. La Resolución opera de pleno derecho y de manera automática sin necesidad de comunicación alguna, </w:t>
      </w:r>
      <w:r w:rsidRPr="00D150C7">
        <w:rPr>
          <w:i/>
          <w:iCs/>
          <w:lang w:val="es-PE"/>
        </w:rPr>
        <w:t>en cuyo caso la Compañía no tendrá derecho al cobro de la prima convenida”</w:t>
      </w:r>
    </w:p>
    <w:p w:rsidRPr="00D150C7" w:rsidR="00D150C7" w:rsidP="00D150C7" w:rsidRDefault="00D150C7" w14:paraId="5B93BE8D" w14:textId="77777777">
      <w:pPr>
        <w:jc w:val="both"/>
        <w:outlineLvl w:val="0"/>
        <w:rPr>
          <w:i/>
          <w:iCs/>
          <w:lang w:val="es-PE"/>
        </w:rPr>
      </w:pPr>
    </w:p>
    <w:p w:rsidRPr="00D150C7" w:rsidR="00D150C7" w:rsidP="00D150C7" w:rsidRDefault="00D150C7" w14:paraId="4E020D46" w14:textId="77777777">
      <w:pPr>
        <w:numPr>
          <w:ilvl w:val="0"/>
          <w:numId w:val="19"/>
        </w:numPr>
        <w:jc w:val="both"/>
        <w:outlineLvl w:val="0"/>
        <w:rPr>
          <w:lang w:val="es-PE"/>
        </w:rPr>
      </w:pPr>
      <w:r w:rsidRPr="00D150C7">
        <w:rPr>
          <w:lang w:val="es-PE"/>
        </w:rPr>
        <w:t xml:space="preserve">Que, según el sistema de la aseguradora, el pago de la única prima de la póliza contratada fue el día 24 de julio a las 19:08:50 horas. Que, en ese sentido, ha quedado demostrado que el denunciante no pagó oportunamente la prima pactada, sino por el contrario realizó el pago con posterioridad a la ocurrencia del accidente de tránsito. </w:t>
      </w:r>
    </w:p>
    <w:p w:rsidRPr="00D150C7" w:rsidR="00D150C7" w:rsidP="00D150C7" w:rsidRDefault="00D150C7" w14:paraId="3FC41F68" w14:textId="77777777">
      <w:pPr>
        <w:numPr>
          <w:ilvl w:val="0"/>
          <w:numId w:val="19"/>
        </w:numPr>
        <w:jc w:val="both"/>
        <w:outlineLvl w:val="0"/>
        <w:rPr>
          <w:lang w:val="es-PE"/>
        </w:rPr>
      </w:pPr>
      <w:r w:rsidRPr="00D150C7">
        <w:rPr>
          <w:lang w:val="es-PE"/>
        </w:rPr>
        <w:lastRenderedPageBreak/>
        <w:t>Que, al respecto, la aseguradora con fecha 04 de julio 2024, remitió al asegurado el correo siguiente:</w:t>
      </w:r>
    </w:p>
    <w:p w:rsidRPr="00D150C7" w:rsidR="00D150C7" w:rsidP="00D150C7" w:rsidRDefault="00D150C7" w14:paraId="61F59E9D" w14:textId="77777777">
      <w:pPr>
        <w:jc w:val="both"/>
        <w:outlineLvl w:val="0"/>
        <w:rPr>
          <w:lang w:val="es-PE"/>
        </w:rPr>
      </w:pPr>
    </w:p>
    <w:p w:rsidRPr="00D150C7" w:rsidR="00D150C7" w:rsidP="1A08ED45" w:rsidRDefault="00D150C7" w14:paraId="26D2D1F7" w14:textId="2D3332D8">
      <w:pPr>
        <w:ind w:left="1440"/>
        <w:jc w:val="both"/>
        <w:outlineLvl w:val="0"/>
        <w:rPr>
          <w:b w:val="1"/>
          <w:bCs w:val="1"/>
          <w:i w:val="1"/>
          <w:iCs w:val="1"/>
          <w:lang w:val="es-PE"/>
        </w:rPr>
      </w:pPr>
      <w:r w:rsidRPr="1A08ED45" w:rsidR="00D150C7">
        <w:rPr>
          <w:b w:val="1"/>
          <w:bCs w:val="1"/>
          <w:i w:val="1"/>
          <w:iCs w:val="1"/>
          <w:lang w:val="es-PE"/>
        </w:rPr>
        <w:t xml:space="preserve">“Hola </w:t>
      </w:r>
      <w:r w:rsidRPr="1A08ED45" w:rsidR="1952A8B0">
        <w:rPr>
          <w:b w:val="1"/>
          <w:bCs w:val="1"/>
          <w:i w:val="1"/>
          <w:iCs w:val="1"/>
          <w:lang w:val="es-PE"/>
        </w:rPr>
        <w:t>.......................................................................</w:t>
      </w:r>
    </w:p>
    <w:p w:rsidRPr="00D150C7" w:rsidR="00D150C7" w:rsidP="00D150C7" w:rsidRDefault="00D150C7" w14:paraId="00CDBDE9" w14:textId="77777777">
      <w:pPr>
        <w:ind w:left="1440"/>
        <w:jc w:val="both"/>
        <w:outlineLvl w:val="0"/>
        <w:rPr>
          <w:b/>
          <w:bCs/>
          <w:i/>
          <w:iCs/>
          <w:lang w:val="es-PE"/>
        </w:rPr>
      </w:pPr>
    </w:p>
    <w:p w:rsidRPr="00D150C7" w:rsidR="00D150C7" w:rsidP="1A08ED45" w:rsidRDefault="00D150C7" w14:paraId="6FFB4A90" w14:textId="2CC21AD6">
      <w:pPr>
        <w:ind w:left="1440"/>
        <w:jc w:val="both"/>
        <w:outlineLvl w:val="0"/>
        <w:rPr>
          <w:b w:val="1"/>
          <w:bCs w:val="1"/>
          <w:i w:val="1"/>
          <w:iCs w:val="1"/>
          <w:lang w:val="es-PE"/>
        </w:rPr>
      </w:pPr>
      <w:r w:rsidRPr="1A08ED45" w:rsidR="00D150C7">
        <w:rPr>
          <w:b w:val="1"/>
          <w:bCs w:val="1"/>
          <w:i w:val="1"/>
          <w:iCs w:val="1"/>
          <w:lang w:val="es-PE"/>
        </w:rPr>
        <w:t xml:space="preserve">Te recordamos que mantienes un monto por pagar de tu seguro AUTOMOVILES PLANES, desde 20/06/2024. Realiza el pago y continúa contando con las coberturas de </w:t>
      </w:r>
      <w:r w:rsidRPr="1A08ED45" w:rsidR="224CFDF8">
        <w:rPr>
          <w:b w:val="1"/>
          <w:bCs w:val="1"/>
          <w:i w:val="1"/>
          <w:iCs w:val="1"/>
          <w:lang w:val="es-PE"/>
        </w:rPr>
        <w:t>.............</w:t>
      </w:r>
      <w:r w:rsidRPr="1A08ED45" w:rsidR="00D150C7">
        <w:rPr>
          <w:b w:val="1"/>
          <w:bCs w:val="1"/>
          <w:i w:val="1"/>
          <w:iCs w:val="1"/>
          <w:lang w:val="es-PE"/>
        </w:rPr>
        <w:t>”</w:t>
      </w:r>
    </w:p>
    <w:p w:rsidRPr="00D150C7" w:rsidR="00D150C7" w:rsidP="00D150C7" w:rsidRDefault="00D150C7" w14:paraId="16687BFD" w14:textId="77777777">
      <w:pPr>
        <w:ind w:left="1440"/>
        <w:jc w:val="both"/>
        <w:outlineLvl w:val="0"/>
        <w:rPr>
          <w:b/>
          <w:bCs/>
          <w:i/>
          <w:iCs/>
          <w:lang w:val="es-PE"/>
        </w:rPr>
      </w:pPr>
    </w:p>
    <w:p w:rsidRPr="00D150C7" w:rsidR="00D150C7" w:rsidP="00D150C7" w:rsidRDefault="00D150C7" w14:paraId="416959B9" w14:textId="77777777">
      <w:pPr>
        <w:ind w:left="1440"/>
        <w:jc w:val="both"/>
        <w:outlineLvl w:val="0"/>
        <w:rPr>
          <w:i/>
          <w:iCs/>
          <w:lang w:val="es-PE"/>
        </w:rPr>
      </w:pPr>
      <w:r w:rsidRPr="00D150C7">
        <w:rPr>
          <w:i/>
          <w:iCs/>
          <w:lang w:val="es-PE"/>
        </w:rPr>
        <w:t xml:space="preserve">En caso de que transcurran 30 días calendarios desde el incumplimiento de pago y la prima aún no ha sido abonada, la cobertura del seguro será suspendida, sin perjuicio del derecho de la COMPAÑÍA a partir de dicha fecha, de resolver el contrato se seguro, </w:t>
      </w:r>
      <w:proofErr w:type="gramStart"/>
      <w:r w:rsidRPr="00D150C7">
        <w:rPr>
          <w:i/>
          <w:iCs/>
          <w:lang w:val="es-PE"/>
        </w:rPr>
        <w:t>de acuerdo a</w:t>
      </w:r>
      <w:proofErr w:type="gramEnd"/>
      <w:r w:rsidRPr="00D150C7">
        <w:rPr>
          <w:i/>
          <w:iCs/>
          <w:lang w:val="es-PE"/>
        </w:rPr>
        <w:t xml:space="preserve"> lo establecido en la Resolución SBS </w:t>
      </w:r>
      <w:proofErr w:type="spellStart"/>
      <w:r w:rsidRPr="00D150C7">
        <w:rPr>
          <w:i/>
          <w:iCs/>
          <w:lang w:val="es-PE"/>
        </w:rPr>
        <w:t>N°</w:t>
      </w:r>
      <w:proofErr w:type="spellEnd"/>
      <w:r w:rsidRPr="00D150C7">
        <w:rPr>
          <w:i/>
          <w:iCs/>
          <w:lang w:val="es-PE"/>
        </w:rPr>
        <w:t xml:space="preserve"> 3198, Reglamento del Pago de Primas de Pólizas de Seguro”</w:t>
      </w:r>
    </w:p>
    <w:p w:rsidRPr="00D150C7" w:rsidR="00D150C7" w:rsidP="00D150C7" w:rsidRDefault="00D150C7" w14:paraId="01A3EC9F" w14:textId="77777777">
      <w:pPr>
        <w:jc w:val="both"/>
        <w:outlineLvl w:val="0"/>
        <w:rPr>
          <w:b/>
          <w:bCs/>
          <w:lang w:val="es-PE"/>
        </w:rPr>
      </w:pPr>
    </w:p>
    <w:p w:rsidRPr="00D150C7" w:rsidR="00D150C7" w:rsidP="00D150C7" w:rsidRDefault="00D150C7" w14:paraId="08B93E25" w14:textId="77777777">
      <w:pPr>
        <w:jc w:val="both"/>
        <w:outlineLvl w:val="0"/>
        <w:rPr>
          <w:lang w:val="es-PE"/>
        </w:rPr>
      </w:pPr>
      <w:r w:rsidRPr="00D150C7">
        <w:rPr>
          <w:lang w:val="es-PE"/>
        </w:rPr>
        <w:t xml:space="preserve"> </w:t>
      </w:r>
      <w:r w:rsidRPr="00D150C7">
        <w:rPr>
          <w:b/>
          <w:lang w:val="es-PE"/>
        </w:rPr>
        <w:t>CONSIDERANDO</w:t>
      </w:r>
    </w:p>
    <w:p w:rsidRPr="00D150C7" w:rsidR="00D150C7" w:rsidP="00D150C7" w:rsidRDefault="00D150C7" w14:paraId="4591D5A1" w14:textId="77777777">
      <w:pPr>
        <w:jc w:val="both"/>
        <w:outlineLvl w:val="0"/>
        <w:rPr>
          <w:lang w:val="es-PE"/>
        </w:rPr>
      </w:pPr>
    </w:p>
    <w:p w:rsidR="00D150C7" w:rsidP="00D150C7" w:rsidRDefault="00D150C7" w14:paraId="06BD4BB5" w14:textId="77777777">
      <w:pPr>
        <w:jc w:val="both"/>
        <w:outlineLvl w:val="0"/>
        <w:rPr>
          <w:lang w:val="es-PE"/>
        </w:rPr>
      </w:pPr>
      <w:r w:rsidRPr="00D150C7">
        <w:rPr>
          <w:b/>
          <w:lang w:val="es-PE"/>
        </w:rPr>
        <w:t>PRIMERO:</w:t>
      </w:r>
      <w:r w:rsidRPr="00D150C7">
        <w:rPr>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D150C7" w:rsidR="00D150C7" w:rsidP="00D150C7" w:rsidRDefault="00D150C7" w14:paraId="070B47B4" w14:textId="77777777">
      <w:pPr>
        <w:jc w:val="both"/>
        <w:outlineLvl w:val="0"/>
        <w:rPr>
          <w:lang w:val="es-PE"/>
        </w:rPr>
      </w:pPr>
    </w:p>
    <w:p w:rsidRPr="00D150C7" w:rsidR="00D150C7" w:rsidP="00D150C7" w:rsidRDefault="00D150C7" w14:paraId="270E2231" w14:textId="77777777">
      <w:pPr>
        <w:jc w:val="both"/>
        <w:outlineLvl w:val="0"/>
        <w:rPr>
          <w:lang w:val="es-PE"/>
        </w:rPr>
      </w:pPr>
      <w:r w:rsidRPr="00D150C7">
        <w:rPr>
          <w:b/>
          <w:lang w:val="es-PE"/>
        </w:rPr>
        <w:t>SEGUNDO</w:t>
      </w:r>
      <w:r w:rsidRPr="00D150C7">
        <w:rPr>
          <w:lang w:val="es-PE"/>
        </w:rPr>
        <w:t xml:space="preserve">: Que, así mismo, </w:t>
      </w:r>
      <w:proofErr w:type="gramStart"/>
      <w:r w:rsidRPr="00D150C7">
        <w:rPr>
          <w:lang w:val="es-PE"/>
        </w:rPr>
        <w:t>de acuerdo a</w:t>
      </w:r>
      <w:proofErr w:type="gramEnd"/>
      <w:r w:rsidRPr="00D150C7">
        <w:rPr>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D150C7" w:rsidR="00D150C7" w:rsidP="00D150C7" w:rsidRDefault="00D150C7" w14:paraId="6442778F" w14:textId="77777777">
      <w:pPr>
        <w:jc w:val="both"/>
        <w:outlineLvl w:val="0"/>
        <w:rPr>
          <w:lang w:val="es-PE"/>
        </w:rPr>
      </w:pPr>
    </w:p>
    <w:p w:rsidRPr="00D150C7" w:rsidR="00D150C7" w:rsidP="00D150C7" w:rsidRDefault="00D150C7" w14:paraId="64F186E8" w14:textId="77777777">
      <w:pPr>
        <w:jc w:val="both"/>
        <w:outlineLvl w:val="0"/>
        <w:rPr>
          <w:lang w:val="es-PE"/>
        </w:rPr>
      </w:pPr>
      <w:r w:rsidRPr="00D150C7">
        <w:rPr>
          <w:b/>
          <w:lang w:val="es-PE"/>
        </w:rPr>
        <w:t xml:space="preserve">TERCERO </w:t>
      </w:r>
      <w:r w:rsidRPr="00D150C7">
        <w:rPr>
          <w:lang w:val="es-PE"/>
        </w:rPr>
        <w:t xml:space="preserve">: Que el artículo 1 de la Ley </w:t>
      </w:r>
      <w:proofErr w:type="spellStart"/>
      <w:r w:rsidRPr="00D150C7">
        <w:rPr>
          <w:lang w:val="es-PE"/>
        </w:rPr>
        <w:t>N°</w:t>
      </w:r>
      <w:proofErr w:type="spellEnd"/>
      <w:r w:rsidRPr="00D150C7">
        <w:rPr>
          <w:lang w:val="es-PE"/>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D150C7" w:rsidR="00D150C7" w:rsidP="00D150C7" w:rsidRDefault="00D150C7" w14:paraId="20D169F2" w14:textId="77777777">
      <w:pPr>
        <w:jc w:val="both"/>
        <w:outlineLvl w:val="0"/>
        <w:rPr>
          <w:lang w:val="es-PE"/>
        </w:rPr>
      </w:pPr>
    </w:p>
    <w:p w:rsidRPr="00D150C7" w:rsidR="00D150C7" w:rsidP="00D150C7" w:rsidRDefault="00D150C7" w14:paraId="1CDA1F77" w14:textId="77777777">
      <w:pPr>
        <w:jc w:val="both"/>
        <w:outlineLvl w:val="0"/>
        <w:rPr>
          <w:lang w:val="es-PE"/>
        </w:rPr>
      </w:pPr>
      <w:r w:rsidRPr="00D150C7">
        <w:rPr>
          <w:b/>
          <w:lang w:val="es-PE"/>
        </w:rPr>
        <w:t>CUARTO</w:t>
      </w:r>
      <w:r w:rsidRPr="00D150C7">
        <w:rPr>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D150C7" w:rsidR="00D150C7" w:rsidP="00D150C7" w:rsidRDefault="00D150C7" w14:paraId="76F5D4B2" w14:textId="77777777">
      <w:pPr>
        <w:jc w:val="both"/>
        <w:outlineLvl w:val="0"/>
        <w:rPr>
          <w:lang w:val="es-PE"/>
        </w:rPr>
      </w:pPr>
    </w:p>
    <w:p w:rsidRPr="00D150C7" w:rsidR="00D150C7" w:rsidP="00D150C7" w:rsidRDefault="00D150C7" w14:paraId="4FEDA0E8" w14:textId="77777777">
      <w:pPr>
        <w:jc w:val="both"/>
        <w:outlineLvl w:val="0"/>
        <w:rPr>
          <w:lang w:val="es-PE"/>
        </w:rPr>
      </w:pPr>
      <w:r w:rsidRPr="00D150C7">
        <w:rPr>
          <w:b/>
          <w:lang w:val="es-PE"/>
        </w:rPr>
        <w:t>QUINTO:</w:t>
      </w:r>
      <w:r w:rsidRPr="00D150C7">
        <w:rPr>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D150C7" w:rsidR="00D150C7" w:rsidP="00D150C7" w:rsidRDefault="00D150C7" w14:paraId="6A42C204" w14:textId="77777777">
      <w:pPr>
        <w:jc w:val="both"/>
        <w:outlineLvl w:val="0"/>
        <w:rPr>
          <w:lang w:val="es-PE"/>
        </w:rPr>
      </w:pPr>
    </w:p>
    <w:p w:rsidRPr="00D150C7" w:rsidR="00D150C7" w:rsidP="00D150C7" w:rsidRDefault="00D150C7" w14:paraId="1E19F636" w14:textId="62148F91">
      <w:pPr>
        <w:jc w:val="both"/>
        <w:outlineLvl w:val="0"/>
        <w:rPr>
          <w:lang w:val="es-PE"/>
        </w:rPr>
      </w:pPr>
      <w:r w:rsidRPr="1A08ED45" w:rsidR="00D150C7">
        <w:rPr>
          <w:b w:val="1"/>
          <w:bCs w:val="1"/>
          <w:lang w:val="es-PE"/>
        </w:rPr>
        <w:t xml:space="preserve">SEXTO: </w:t>
      </w:r>
      <w:r w:rsidRPr="1A08ED45" w:rsidR="00D150C7">
        <w:rPr>
          <w:lang w:val="es-PE"/>
        </w:rPr>
        <w:t xml:space="preserve">Que, </w:t>
      </w:r>
      <w:r w:rsidRPr="1A08ED45" w:rsidR="00D150C7">
        <w:rPr>
          <w:lang w:val="es-PE"/>
        </w:rPr>
        <w:t>de acuerdo a</w:t>
      </w:r>
      <w:r w:rsidRPr="1A08ED45" w:rsidR="00D150C7">
        <w:rPr>
          <w:lang w:val="es-PE"/>
        </w:rPr>
        <w:t xml:space="preserve"> los términos contenidos en la reclamación, a la contestación de </w:t>
      </w:r>
      <w:r w:rsidRPr="1A08ED45" w:rsidR="00D150C7">
        <w:rPr>
          <w:lang w:val="es-PE"/>
        </w:rPr>
        <w:t>la misma</w:t>
      </w:r>
      <w:r w:rsidRPr="1A08ED45" w:rsidR="00D150C7">
        <w:rPr>
          <w:lang w:val="es-PE"/>
        </w:rPr>
        <w:t xml:space="preserve"> y, a lo tratado en la audiencia de vista, la materia controvertida sometida al conocimiento de este colegiado radica en determinar si el rechazo de cobertura mencionado por la aseguradora en su carta </w:t>
      </w:r>
      <w:r w:rsidRPr="1A08ED45" w:rsidR="573441EE">
        <w:rPr>
          <w:lang w:val="es-PE"/>
        </w:rPr>
        <w:t>.......................................</w:t>
      </w:r>
      <w:r w:rsidRPr="1A08ED45" w:rsidR="00D150C7">
        <w:rPr>
          <w:lang w:val="es-PE"/>
        </w:rPr>
        <w:t xml:space="preserve">, se encuentra </w:t>
      </w:r>
      <w:r w:rsidRPr="1A08ED45" w:rsidR="00D150C7">
        <w:rPr>
          <w:lang w:val="es-PE"/>
        </w:rPr>
        <w:t>de acuerdo a</w:t>
      </w:r>
      <w:r w:rsidRPr="1A08ED45" w:rsidR="00D150C7">
        <w:rPr>
          <w:lang w:val="es-PE"/>
        </w:rPr>
        <w:t xml:space="preserve"> las Condiciones Generales y Particulares de la Póliza de Seguro de Vehículos contratada y a la Ley </w:t>
      </w:r>
      <w:r w:rsidRPr="1A08ED45" w:rsidR="00D150C7">
        <w:rPr>
          <w:lang w:val="es-PE"/>
        </w:rPr>
        <w:t>N°</w:t>
      </w:r>
      <w:r w:rsidRPr="1A08ED45" w:rsidR="00D150C7">
        <w:rPr>
          <w:lang w:val="es-PE"/>
        </w:rPr>
        <w:t xml:space="preserve"> 29946, Ley de Contrato de Seguros.</w:t>
      </w:r>
    </w:p>
    <w:p w:rsidRPr="00D150C7" w:rsidR="00D150C7" w:rsidP="00D150C7" w:rsidRDefault="00D150C7" w14:paraId="65073887" w14:textId="77777777">
      <w:pPr>
        <w:jc w:val="both"/>
        <w:outlineLvl w:val="0"/>
        <w:rPr>
          <w:i/>
          <w:lang w:val="es-PE"/>
        </w:rPr>
      </w:pPr>
    </w:p>
    <w:p w:rsidRPr="00D150C7" w:rsidR="00D150C7" w:rsidP="00D150C7" w:rsidRDefault="00D150C7" w14:paraId="611074BF" w14:textId="2F0C60D7">
      <w:pPr>
        <w:jc w:val="both"/>
        <w:outlineLvl w:val="0"/>
        <w:rPr>
          <w:lang w:val="es-PE"/>
        </w:rPr>
      </w:pPr>
      <w:r w:rsidRPr="00D150C7">
        <w:rPr>
          <w:b/>
          <w:lang w:val="es-PE"/>
        </w:rPr>
        <w:t>SETIMO:</w:t>
      </w:r>
      <w:r>
        <w:rPr>
          <w:b/>
          <w:lang w:val="es-PE"/>
        </w:rPr>
        <w:t xml:space="preserve"> </w:t>
      </w:r>
      <w:r w:rsidRPr="00D150C7">
        <w:rPr>
          <w:lang w:val="es-PE"/>
        </w:rPr>
        <w:t xml:space="preserve">Que, el rechazo del siniestro indicado por la aseguradora en su carta </w:t>
      </w:r>
      <w:proofErr w:type="gramStart"/>
      <w:r w:rsidRPr="00D150C7">
        <w:rPr>
          <w:lang w:val="es-PE"/>
        </w:rPr>
        <w:t>mencionada,</w:t>
      </w:r>
      <w:proofErr w:type="gramEnd"/>
      <w:r w:rsidRPr="00D150C7">
        <w:rPr>
          <w:lang w:val="es-PE"/>
        </w:rPr>
        <w:t xml:space="preserve"> se sustenta en el incumplimiento del asegurado del Artículo 6°, Pago de la Prima, numeral 6.2 Inicio de la Cobertura, de las Cláusulas Generales de Contratación.</w:t>
      </w:r>
    </w:p>
    <w:p w:rsidRPr="00D150C7" w:rsidR="00D150C7" w:rsidP="00D150C7" w:rsidRDefault="00D150C7" w14:paraId="4F5BBE32" w14:textId="77777777">
      <w:pPr>
        <w:jc w:val="both"/>
        <w:outlineLvl w:val="0"/>
        <w:rPr>
          <w:lang w:val="es-PE"/>
        </w:rPr>
      </w:pPr>
    </w:p>
    <w:p w:rsidRPr="00D150C7" w:rsidR="00D150C7" w:rsidP="00D150C7" w:rsidRDefault="00D150C7" w14:paraId="0D9C52D8" w14:textId="77777777">
      <w:pPr>
        <w:jc w:val="both"/>
        <w:outlineLvl w:val="0"/>
        <w:rPr>
          <w:lang w:val="es-PE"/>
        </w:rPr>
      </w:pPr>
      <w:r w:rsidRPr="00D150C7">
        <w:rPr>
          <w:b/>
          <w:lang w:val="es-PE"/>
        </w:rPr>
        <w:t>OCTAVO</w:t>
      </w:r>
      <w:r w:rsidRPr="00D150C7">
        <w:rPr>
          <w:lang w:val="es-PE"/>
        </w:rPr>
        <w:t xml:space="preserve">: Que, en respuesta a lo mencionado en el Considerando Sétimo, el asegurado manifestó su disconformidad con el rechazo del siniestro, </w:t>
      </w:r>
      <w:proofErr w:type="gramStart"/>
      <w:r w:rsidRPr="00D150C7">
        <w:rPr>
          <w:lang w:val="es-PE"/>
        </w:rPr>
        <w:t>en razón de</w:t>
      </w:r>
      <w:proofErr w:type="gramEnd"/>
      <w:r w:rsidRPr="00D150C7">
        <w:rPr>
          <w:lang w:val="es-PE"/>
        </w:rPr>
        <w:t xml:space="preserve"> lo siguiente:</w:t>
      </w:r>
    </w:p>
    <w:p w:rsidRPr="00D150C7" w:rsidR="00D150C7" w:rsidP="00D150C7" w:rsidRDefault="00D150C7" w14:paraId="4122D14E" w14:textId="77777777">
      <w:pPr>
        <w:jc w:val="both"/>
        <w:outlineLvl w:val="0"/>
        <w:rPr>
          <w:lang w:val="es-PE"/>
        </w:rPr>
      </w:pPr>
    </w:p>
    <w:p w:rsidRPr="00D150C7" w:rsidR="00D150C7" w:rsidP="00D150C7" w:rsidRDefault="00D150C7" w14:paraId="6FC476F3" w14:textId="4CEC298F">
      <w:pPr>
        <w:numPr>
          <w:ilvl w:val="0"/>
          <w:numId w:val="20"/>
        </w:numPr>
        <w:jc w:val="both"/>
        <w:outlineLvl w:val="0"/>
        <w:rPr>
          <w:lang w:val="es-PE"/>
        </w:rPr>
      </w:pPr>
      <w:r w:rsidRPr="1A08ED45" w:rsidR="00D150C7">
        <w:rPr>
          <w:lang w:val="es-PE"/>
        </w:rPr>
        <w:t xml:space="preserve">Que, el 24 de julio 2024, en horas de la noche, participó en un accidente de tránsito mientras conducía su vehículo de placa de rodaje </w:t>
      </w:r>
      <w:r w:rsidRPr="1A08ED45" w:rsidR="5D813321">
        <w:rPr>
          <w:lang w:val="es-PE"/>
        </w:rPr>
        <w:t>...............</w:t>
      </w:r>
      <w:r w:rsidRPr="1A08ED45" w:rsidR="00D150C7">
        <w:rPr>
          <w:lang w:val="es-PE"/>
        </w:rPr>
        <w:t>, por la carretera Panamericana Norte altura Km 941.</w:t>
      </w:r>
    </w:p>
    <w:p w:rsidRPr="00D150C7" w:rsidR="00D150C7" w:rsidP="00D150C7" w:rsidRDefault="00D150C7" w14:paraId="5F142B68" w14:textId="7D9D1277">
      <w:pPr>
        <w:numPr>
          <w:ilvl w:val="0"/>
          <w:numId w:val="20"/>
        </w:numPr>
        <w:jc w:val="both"/>
        <w:outlineLvl w:val="0"/>
        <w:rPr>
          <w:lang w:val="es-PE"/>
        </w:rPr>
      </w:pPr>
      <w:r w:rsidRPr="1A08ED45" w:rsidR="00D150C7">
        <w:rPr>
          <w:lang w:val="es-PE"/>
        </w:rPr>
        <w:t xml:space="preserve">Que después del accidente, llamó a </w:t>
      </w:r>
      <w:r w:rsidRPr="1A08ED45" w:rsidR="5BD1CCB7">
        <w:rPr>
          <w:lang w:val="es-PE"/>
        </w:rPr>
        <w:t>......................................</w:t>
      </w:r>
      <w:r w:rsidRPr="1A08ED45" w:rsidR="00D150C7">
        <w:rPr>
          <w:lang w:val="es-PE"/>
        </w:rPr>
        <w:t>, quienes le enviaron una grúa y un perito de la empresa. Que, después de ello, le indicaron que interne su vehículo en uno de sus talleres en la ciudad de Piura.</w:t>
      </w:r>
    </w:p>
    <w:p w:rsidRPr="00D150C7" w:rsidR="00D150C7" w:rsidP="00D150C7" w:rsidRDefault="00D150C7" w14:paraId="23D21A9C" w14:textId="77777777">
      <w:pPr>
        <w:numPr>
          <w:ilvl w:val="0"/>
          <w:numId w:val="20"/>
        </w:numPr>
        <w:jc w:val="both"/>
        <w:outlineLvl w:val="0"/>
        <w:rPr>
          <w:lang w:val="es-PE"/>
        </w:rPr>
      </w:pPr>
      <w:r w:rsidRPr="00D150C7">
        <w:rPr>
          <w:lang w:val="es-PE"/>
        </w:rPr>
        <w:t>Que, al pasar aproximadamente un mes, le indican que el siniestro de la referencia ha sido desestimado, alegando que no cumplió con el pago de la primera cuota pactada.</w:t>
      </w:r>
    </w:p>
    <w:p w:rsidRPr="00D150C7" w:rsidR="00D150C7" w:rsidP="00D150C7" w:rsidRDefault="00D150C7" w14:paraId="4E53A6BE" w14:textId="77777777">
      <w:pPr>
        <w:numPr>
          <w:ilvl w:val="0"/>
          <w:numId w:val="20"/>
        </w:numPr>
        <w:jc w:val="both"/>
        <w:outlineLvl w:val="0"/>
        <w:rPr>
          <w:lang w:val="es-PE"/>
        </w:rPr>
      </w:pPr>
      <w:r w:rsidRPr="00D150C7">
        <w:rPr>
          <w:lang w:val="es-PE"/>
        </w:rPr>
        <w:t>Que, su insatisfacción consiste en que, si canceló la primera cuota pactada, en donde la aseguradora le envió la boleta y, si dicen que no ha cumplido entonces porque le aceptaron el depósito ¿</w:t>
      </w:r>
    </w:p>
    <w:p w:rsidRPr="00D150C7" w:rsidR="00D150C7" w:rsidP="00D150C7" w:rsidRDefault="00D150C7" w14:paraId="7A309937" w14:textId="506E133A">
      <w:pPr>
        <w:numPr>
          <w:ilvl w:val="0"/>
          <w:numId w:val="20"/>
        </w:numPr>
        <w:jc w:val="both"/>
        <w:outlineLvl w:val="0"/>
        <w:rPr>
          <w:lang w:val="es-PE"/>
        </w:rPr>
      </w:pPr>
      <w:r w:rsidRPr="1A08ED45" w:rsidR="00D150C7">
        <w:rPr>
          <w:lang w:val="es-PE"/>
        </w:rPr>
        <w:t xml:space="preserve">Que, por otro lado, revisando la página web de </w:t>
      </w:r>
      <w:r w:rsidRPr="1A08ED45" w:rsidR="224CFDF8">
        <w:rPr>
          <w:lang w:val="es-PE"/>
        </w:rPr>
        <w:t>.............</w:t>
      </w:r>
      <w:r w:rsidRPr="1A08ED45" w:rsidR="00D150C7">
        <w:rPr>
          <w:lang w:val="es-PE"/>
        </w:rPr>
        <w:t>, ha comprobado que su póliza está vigente hasta el 20 de junio 2025, conforme la captura de pantalla adjunta:</w:t>
      </w:r>
    </w:p>
    <w:p w:rsidRPr="00D150C7" w:rsidR="00D150C7" w:rsidP="00D150C7" w:rsidRDefault="00D150C7" w14:paraId="3572DD26" w14:textId="77777777">
      <w:pPr>
        <w:jc w:val="both"/>
        <w:outlineLvl w:val="0"/>
        <w:rPr>
          <w:lang w:val="es-PE"/>
        </w:rPr>
      </w:pPr>
    </w:p>
    <w:p w:rsidRPr="00D150C7" w:rsidR="00D150C7" w:rsidP="00D150C7" w:rsidRDefault="00D150C7" w14:paraId="129AD28C" w14:textId="77777777">
      <w:pPr>
        <w:jc w:val="both"/>
        <w:outlineLvl w:val="0"/>
        <w:rPr>
          <w:lang w:val="es-PE"/>
        </w:rPr>
      </w:pPr>
      <w:r w:rsidRPr="00D150C7">
        <w:rPr>
          <w:lang w:val="es-PE"/>
        </w:rPr>
        <w:t>“Todavía estás protegido por tu póliza hasta el 20/06/2025. No te preocupes, nos pondremos en contacto pronto”</w:t>
      </w:r>
    </w:p>
    <w:p w:rsidRPr="00D150C7" w:rsidR="00D150C7" w:rsidP="00D150C7" w:rsidRDefault="00D150C7" w14:paraId="588C133C" w14:textId="77777777">
      <w:pPr>
        <w:jc w:val="both"/>
        <w:outlineLvl w:val="0"/>
        <w:rPr>
          <w:lang w:val="es-PE"/>
        </w:rPr>
      </w:pPr>
    </w:p>
    <w:p w:rsidRPr="00D150C7" w:rsidR="00D150C7" w:rsidP="00D150C7" w:rsidRDefault="00D150C7" w14:paraId="10CABE7D" w14:textId="77777777">
      <w:pPr>
        <w:jc w:val="both"/>
        <w:outlineLvl w:val="0"/>
        <w:rPr>
          <w:lang w:val="es-PE"/>
        </w:rPr>
      </w:pPr>
      <w:r w:rsidRPr="00D150C7">
        <w:rPr>
          <w:b/>
          <w:bCs/>
          <w:lang w:val="es-PE"/>
        </w:rPr>
        <w:t>NOVENO:</w:t>
      </w:r>
      <w:r w:rsidRPr="00D150C7">
        <w:rPr>
          <w:lang w:val="es-PE"/>
        </w:rPr>
        <w:t xml:space="preserve"> Que, </w:t>
      </w:r>
      <w:proofErr w:type="gramStart"/>
      <w:r w:rsidRPr="00D150C7">
        <w:rPr>
          <w:lang w:val="es-PE"/>
        </w:rPr>
        <w:t>en relación a</w:t>
      </w:r>
      <w:proofErr w:type="gramEnd"/>
      <w:r w:rsidRPr="00D150C7">
        <w:rPr>
          <w:lang w:val="es-PE"/>
        </w:rPr>
        <w:t xml:space="preserve"> lo indicado por las partes en los Considerandos Sétimo y Octavo y, a los documentos que obran en el expediente, este colegiado aprecia lo siguiente:</w:t>
      </w:r>
    </w:p>
    <w:p w:rsidRPr="00D150C7" w:rsidR="00D150C7" w:rsidP="00D150C7" w:rsidRDefault="00D150C7" w14:paraId="4CFA8525" w14:textId="77777777">
      <w:pPr>
        <w:jc w:val="both"/>
        <w:outlineLvl w:val="0"/>
        <w:rPr>
          <w:lang w:val="es-PE"/>
        </w:rPr>
      </w:pPr>
    </w:p>
    <w:p w:rsidRPr="00D150C7" w:rsidR="00D150C7" w:rsidP="00D150C7" w:rsidRDefault="00D150C7" w14:paraId="41D2BE13" w14:textId="77777777">
      <w:pPr>
        <w:numPr>
          <w:ilvl w:val="0"/>
          <w:numId w:val="21"/>
        </w:numPr>
        <w:jc w:val="both"/>
        <w:outlineLvl w:val="0"/>
        <w:rPr>
          <w:lang w:val="es-PE"/>
        </w:rPr>
      </w:pPr>
      <w:r w:rsidRPr="00D150C7">
        <w:rPr>
          <w:lang w:val="es-PE"/>
        </w:rPr>
        <w:t xml:space="preserve">Que, no es materia controvertida que, en la fecha de ocurrencia del </w:t>
      </w:r>
      <w:proofErr w:type="gramStart"/>
      <w:r w:rsidRPr="00D150C7">
        <w:rPr>
          <w:lang w:val="es-PE"/>
        </w:rPr>
        <w:t>siniestro,  se</w:t>
      </w:r>
      <w:proofErr w:type="gramEnd"/>
      <w:r w:rsidRPr="00D150C7">
        <w:rPr>
          <w:lang w:val="es-PE"/>
        </w:rPr>
        <w:t xml:space="preserve"> había incumplido con el pago de la primera cuota, en realidad única cuota, dentro del plazo pactado.</w:t>
      </w:r>
    </w:p>
    <w:p w:rsidRPr="00D150C7" w:rsidR="00D150C7" w:rsidP="00D150C7" w:rsidRDefault="00D150C7" w14:paraId="4CD2AC61" w14:textId="77777777">
      <w:pPr>
        <w:numPr>
          <w:ilvl w:val="0"/>
          <w:numId w:val="21"/>
        </w:numPr>
        <w:jc w:val="both"/>
        <w:outlineLvl w:val="0"/>
        <w:rPr>
          <w:lang w:val="es-PE"/>
        </w:rPr>
      </w:pPr>
      <w:r w:rsidRPr="00D150C7">
        <w:rPr>
          <w:lang w:val="es-PE"/>
        </w:rPr>
        <w:t>Que, en las Cláusulas Generales de Contratación, Artículo 6°, Numeral 6.2 – Inicio de la Cobertura, se expresa literalmente lo siguiente:</w:t>
      </w:r>
    </w:p>
    <w:p w:rsidRPr="00D150C7" w:rsidR="00D150C7" w:rsidP="00D150C7" w:rsidRDefault="00D150C7" w14:paraId="492BD809" w14:textId="77777777">
      <w:pPr>
        <w:jc w:val="both"/>
        <w:outlineLvl w:val="0"/>
        <w:rPr>
          <w:lang w:val="es-PE"/>
        </w:rPr>
      </w:pPr>
    </w:p>
    <w:p w:rsidRPr="00D150C7" w:rsidR="00D150C7" w:rsidP="00D150C7" w:rsidRDefault="00D150C7" w14:paraId="320BA018" w14:textId="77777777">
      <w:pPr>
        <w:ind w:left="1440"/>
        <w:jc w:val="both"/>
        <w:outlineLvl w:val="0"/>
        <w:rPr>
          <w:b/>
          <w:bCs/>
          <w:lang w:val="es-PE"/>
        </w:rPr>
      </w:pPr>
      <w:r w:rsidRPr="00D150C7">
        <w:rPr>
          <w:b/>
          <w:bCs/>
          <w:lang w:val="es-PE"/>
        </w:rPr>
        <w:t>“INICIO DE LA COBERTURA</w:t>
      </w:r>
    </w:p>
    <w:p w:rsidRPr="00D150C7" w:rsidR="00D150C7" w:rsidP="00D150C7" w:rsidRDefault="00D150C7" w14:paraId="030995DC" w14:textId="77777777">
      <w:pPr>
        <w:ind w:left="1440"/>
        <w:jc w:val="both"/>
        <w:outlineLvl w:val="0"/>
        <w:rPr>
          <w:lang w:val="es-PE"/>
        </w:rPr>
      </w:pPr>
    </w:p>
    <w:p w:rsidRPr="00D150C7" w:rsidR="00D150C7" w:rsidP="00D150C7" w:rsidRDefault="00D150C7" w14:paraId="21C6C3EF" w14:textId="77777777">
      <w:pPr>
        <w:ind w:left="1440"/>
        <w:jc w:val="both"/>
        <w:outlineLvl w:val="0"/>
        <w:rPr>
          <w:i/>
          <w:iCs/>
          <w:lang w:val="es-PE"/>
        </w:rPr>
      </w:pPr>
      <w:r w:rsidRPr="00D150C7">
        <w:rPr>
          <w:b/>
          <w:bCs/>
          <w:i/>
          <w:iCs/>
          <w:lang w:val="es-PE"/>
        </w:rPr>
        <w:t xml:space="preserve">Las partes acuerdan postergar el inicio de la cobertura del seguro al pago de la primera cuota </w:t>
      </w:r>
      <w:r w:rsidRPr="00D150C7">
        <w:rPr>
          <w:i/>
          <w:iCs/>
          <w:lang w:val="es-PE"/>
        </w:rPr>
        <w:t>fraccionada o de la cuota anual de la prima dentro del plazo establecido (…)</w:t>
      </w:r>
    </w:p>
    <w:p w:rsidRPr="00D150C7" w:rsidR="00D150C7" w:rsidP="00D150C7" w:rsidRDefault="00D150C7" w14:paraId="61576557" w14:textId="77777777">
      <w:pPr>
        <w:ind w:left="1440"/>
        <w:jc w:val="both"/>
        <w:outlineLvl w:val="0"/>
        <w:rPr>
          <w:i/>
          <w:iCs/>
          <w:lang w:val="es-PE"/>
        </w:rPr>
      </w:pPr>
    </w:p>
    <w:p w:rsidRPr="00D150C7" w:rsidR="00D150C7" w:rsidP="00D150C7" w:rsidRDefault="00D150C7" w14:paraId="70D7B051" w14:textId="77777777">
      <w:pPr>
        <w:ind w:left="1440"/>
        <w:jc w:val="both"/>
        <w:outlineLvl w:val="0"/>
        <w:rPr>
          <w:i/>
          <w:iCs/>
          <w:lang w:val="es-PE"/>
        </w:rPr>
      </w:pPr>
      <w:r w:rsidRPr="00D150C7">
        <w:rPr>
          <w:b/>
          <w:bCs/>
          <w:i/>
          <w:iCs/>
          <w:lang w:val="es-PE"/>
        </w:rPr>
        <w:lastRenderedPageBreak/>
        <w:t xml:space="preserve">Las partes convienen la resolución automática del contrato una vez transcurridos treinta (30) días a partir de la fecha del vencimiento del plazo para el cumplimiento del pago de la primera cuota o de la cuota anual de la prima, sin que esta hubiera sido cancelada. La Resolución opera de pleno derecho y de manera automática sin necesidad de comunicación alguna, </w:t>
      </w:r>
      <w:r w:rsidRPr="00D150C7">
        <w:rPr>
          <w:i/>
          <w:iCs/>
          <w:lang w:val="es-PE"/>
        </w:rPr>
        <w:t>en cuyo caso la Compañía no tendrá derecho al cobreo de la prima convenida”</w:t>
      </w:r>
    </w:p>
    <w:p w:rsidRPr="00D150C7" w:rsidR="00D150C7" w:rsidP="00D150C7" w:rsidRDefault="00D150C7" w14:paraId="1D93FAFB" w14:textId="77777777">
      <w:pPr>
        <w:jc w:val="both"/>
        <w:outlineLvl w:val="0"/>
        <w:rPr>
          <w:i/>
          <w:iCs/>
          <w:lang w:val="es-PE"/>
        </w:rPr>
      </w:pPr>
    </w:p>
    <w:p w:rsidRPr="00D150C7" w:rsidR="00D150C7" w:rsidP="00D150C7" w:rsidRDefault="00D150C7" w14:paraId="511023DC" w14:textId="0B727EA5">
      <w:pPr>
        <w:ind w:left="1440"/>
        <w:jc w:val="both"/>
        <w:outlineLvl w:val="0"/>
        <w:rPr>
          <w:lang w:val="es-PE"/>
        </w:rPr>
      </w:pPr>
      <w:r w:rsidRPr="1A08ED45" w:rsidR="00D150C7">
        <w:rPr>
          <w:lang w:val="es-PE"/>
        </w:rPr>
        <w:t xml:space="preserve">RECIBO </w:t>
      </w:r>
      <w:r w:rsidRPr="1A08ED45" w:rsidR="00D150C7">
        <w:rPr>
          <w:lang w:val="es-PE"/>
        </w:rPr>
        <w:t>N°</w:t>
      </w:r>
      <w:r w:rsidRPr="1A08ED45" w:rsidR="00D150C7">
        <w:rPr>
          <w:lang w:val="es-PE"/>
        </w:rPr>
        <w:t xml:space="preserve"> </w:t>
      </w:r>
      <w:r w:rsidRPr="1A08ED45" w:rsidR="0EACCB7D">
        <w:rPr>
          <w:lang w:val="es-PE"/>
        </w:rPr>
        <w:t>.........................</w:t>
      </w:r>
    </w:p>
    <w:p w:rsidRPr="00D150C7" w:rsidR="00D150C7" w:rsidP="00D150C7" w:rsidRDefault="00D150C7" w14:paraId="733C7CFF" w14:textId="77777777">
      <w:pPr>
        <w:ind w:left="1440"/>
        <w:jc w:val="both"/>
        <w:outlineLvl w:val="0"/>
        <w:rPr>
          <w:lang w:val="es-PE"/>
        </w:rPr>
      </w:pPr>
    </w:p>
    <w:p w:rsidRPr="00D150C7" w:rsidR="00D150C7" w:rsidP="00D150C7" w:rsidRDefault="00D150C7" w14:paraId="729426D0" w14:textId="77777777">
      <w:pPr>
        <w:ind w:left="1440"/>
        <w:jc w:val="both"/>
        <w:outlineLvl w:val="0"/>
        <w:rPr>
          <w:lang w:val="es-PE"/>
        </w:rPr>
      </w:pPr>
      <w:r w:rsidRPr="00D150C7">
        <w:rPr>
          <w:lang w:val="es-PE"/>
        </w:rPr>
        <w:t>IMPORTE US$ 579.98</w:t>
      </w:r>
    </w:p>
    <w:p w:rsidRPr="00D150C7" w:rsidR="00D150C7" w:rsidP="00D150C7" w:rsidRDefault="00D150C7" w14:paraId="38A1F439" w14:textId="77777777">
      <w:pPr>
        <w:ind w:left="1440"/>
        <w:jc w:val="both"/>
        <w:outlineLvl w:val="0"/>
        <w:rPr>
          <w:lang w:val="es-PE"/>
        </w:rPr>
      </w:pPr>
    </w:p>
    <w:p w:rsidRPr="00D150C7" w:rsidR="00D150C7" w:rsidP="00D150C7" w:rsidRDefault="00D150C7" w14:paraId="3822EF85" w14:textId="77777777">
      <w:pPr>
        <w:ind w:left="1440"/>
        <w:jc w:val="both"/>
        <w:outlineLvl w:val="0"/>
        <w:rPr>
          <w:lang w:val="es-PE"/>
        </w:rPr>
      </w:pPr>
      <w:r w:rsidRPr="00D150C7">
        <w:rPr>
          <w:lang w:val="es-PE"/>
        </w:rPr>
        <w:t>FECHA DE OBLIGACION DE PAGO 20 DE JUNIO 2024</w:t>
      </w:r>
    </w:p>
    <w:p w:rsidRPr="00D150C7" w:rsidR="00D150C7" w:rsidP="00D150C7" w:rsidRDefault="00D150C7" w14:paraId="2F4B9FBA" w14:textId="77777777">
      <w:pPr>
        <w:ind w:left="1440"/>
        <w:jc w:val="both"/>
        <w:outlineLvl w:val="0"/>
        <w:rPr>
          <w:lang w:val="es-PE"/>
        </w:rPr>
      </w:pPr>
    </w:p>
    <w:p w:rsidRPr="00D150C7" w:rsidR="00D150C7" w:rsidP="00D150C7" w:rsidRDefault="00D150C7" w14:paraId="033B7751" w14:textId="67CE1D93">
      <w:pPr>
        <w:numPr>
          <w:ilvl w:val="0"/>
          <w:numId w:val="21"/>
        </w:numPr>
        <w:ind w:left="2160"/>
        <w:jc w:val="both"/>
        <w:outlineLvl w:val="0"/>
        <w:rPr>
          <w:lang w:val="es-PE"/>
        </w:rPr>
      </w:pPr>
      <w:r w:rsidRPr="1A08ED45" w:rsidR="00D150C7">
        <w:rPr>
          <w:lang w:val="es-PE"/>
        </w:rPr>
        <w:t xml:space="preserve">Que, a pesar de los constantes recordatorios de la aseguradora al señor </w:t>
      </w:r>
      <w:r w:rsidRPr="1A08ED45" w:rsidR="793C3F7C">
        <w:rPr>
          <w:lang w:val="es-PE"/>
        </w:rPr>
        <w:t>...............</w:t>
      </w:r>
      <w:r w:rsidRPr="1A08ED45" w:rsidR="00D150C7">
        <w:rPr>
          <w:lang w:val="es-PE"/>
        </w:rPr>
        <w:t xml:space="preserve"> a través de distintos medios, entre ellos a su correo electrónico </w:t>
      </w:r>
      <w:hyperlink r:id="Re9593c7b47934fda">
        <w:r w:rsidRPr="1A08ED45" w:rsidR="181B3E61">
          <w:rPr>
            <w:rStyle w:val="Hipervnculo"/>
            <w:lang w:val="es-PE"/>
          </w:rPr>
          <w:t>.....................................................</w:t>
        </w:r>
      </w:hyperlink>
      <w:r w:rsidRPr="1A08ED45" w:rsidR="00D150C7">
        <w:rPr>
          <w:lang w:val="es-PE"/>
        </w:rPr>
        <w:t>no realizó el pago de la prima.</w:t>
      </w:r>
    </w:p>
    <w:p w:rsidRPr="00D150C7" w:rsidR="00D150C7" w:rsidP="00D150C7" w:rsidRDefault="00D150C7" w14:paraId="1B5D229D" w14:textId="77777777">
      <w:pPr>
        <w:ind w:left="1440"/>
        <w:jc w:val="both"/>
        <w:outlineLvl w:val="0"/>
        <w:rPr>
          <w:lang w:val="es-PE"/>
        </w:rPr>
      </w:pPr>
    </w:p>
    <w:p w:rsidRPr="00D150C7" w:rsidR="00D150C7" w:rsidP="00D150C7" w:rsidRDefault="00D150C7" w14:paraId="5F059FC0" w14:textId="2A86A567">
      <w:pPr>
        <w:ind w:left="1440"/>
        <w:jc w:val="both"/>
        <w:outlineLvl w:val="0"/>
        <w:rPr>
          <w:lang w:val="es-PE"/>
        </w:rPr>
      </w:pPr>
      <w:r w:rsidRPr="1A08ED45" w:rsidR="00D150C7">
        <w:rPr>
          <w:lang w:val="es-PE"/>
        </w:rPr>
        <w:t xml:space="preserve">“Hola </w:t>
      </w:r>
      <w:r w:rsidRPr="1A08ED45" w:rsidR="1952A8B0">
        <w:rPr>
          <w:lang w:val="es-PE"/>
        </w:rPr>
        <w:t>.......................................................................</w:t>
      </w:r>
    </w:p>
    <w:p w:rsidRPr="00D150C7" w:rsidR="00D150C7" w:rsidP="00D150C7" w:rsidRDefault="00D150C7" w14:paraId="75CE7ADD" w14:textId="77777777">
      <w:pPr>
        <w:ind w:left="1440"/>
        <w:jc w:val="both"/>
        <w:outlineLvl w:val="0"/>
        <w:rPr>
          <w:lang w:val="es-PE"/>
        </w:rPr>
      </w:pPr>
    </w:p>
    <w:p w:rsidRPr="00D150C7" w:rsidR="00D150C7" w:rsidP="00D150C7" w:rsidRDefault="00D150C7" w14:paraId="0D4C62A1" w14:textId="0A2E8A74">
      <w:pPr>
        <w:ind w:left="1440"/>
        <w:jc w:val="both"/>
        <w:outlineLvl w:val="0"/>
        <w:rPr>
          <w:lang w:val="es-PE"/>
        </w:rPr>
      </w:pPr>
      <w:r w:rsidRPr="1A08ED45" w:rsidR="00D150C7">
        <w:rPr>
          <w:lang w:val="es-PE"/>
        </w:rPr>
        <w:t xml:space="preserve">Te recordamos que mantienes un monto por pagar de tu seguro AUTOMOVILES PLANES, desde 20/06/2024. Realiza el pago y continúa contando con las coberturas de </w:t>
      </w:r>
      <w:r w:rsidRPr="1A08ED45" w:rsidR="224CFDF8">
        <w:rPr>
          <w:lang w:val="es-PE"/>
        </w:rPr>
        <w:t>.............</w:t>
      </w:r>
      <w:r w:rsidRPr="1A08ED45" w:rsidR="00D150C7">
        <w:rPr>
          <w:lang w:val="es-PE"/>
        </w:rPr>
        <w:t>”</w:t>
      </w:r>
    </w:p>
    <w:p w:rsidRPr="00D150C7" w:rsidR="00D150C7" w:rsidP="00D150C7" w:rsidRDefault="00D150C7" w14:paraId="46707528" w14:textId="77777777">
      <w:pPr>
        <w:jc w:val="both"/>
        <w:outlineLvl w:val="0"/>
        <w:rPr>
          <w:lang w:val="es-PE"/>
        </w:rPr>
      </w:pPr>
    </w:p>
    <w:p w:rsidRPr="00D150C7" w:rsidR="00D150C7" w:rsidP="00D150C7" w:rsidRDefault="00D150C7" w14:paraId="634B61FC" w14:textId="77777777">
      <w:pPr>
        <w:numPr>
          <w:ilvl w:val="0"/>
          <w:numId w:val="21"/>
        </w:numPr>
        <w:jc w:val="both"/>
        <w:outlineLvl w:val="0"/>
        <w:rPr>
          <w:lang w:val="es-PE"/>
        </w:rPr>
      </w:pPr>
      <w:r w:rsidRPr="00D150C7">
        <w:rPr>
          <w:lang w:val="es-PE"/>
        </w:rPr>
        <w:t>Que, el vehículo asegurado participó de un accidente de tránsito ocurrido el 24 de julio 2024 a las 18:43 horas.</w:t>
      </w:r>
    </w:p>
    <w:p w:rsidRPr="00D150C7" w:rsidR="00D150C7" w:rsidP="00D150C7" w:rsidRDefault="00D150C7" w14:paraId="5DFAF44F" w14:textId="77777777">
      <w:pPr>
        <w:numPr>
          <w:ilvl w:val="0"/>
          <w:numId w:val="21"/>
        </w:numPr>
        <w:jc w:val="both"/>
        <w:outlineLvl w:val="0"/>
        <w:rPr>
          <w:lang w:val="es-PE"/>
        </w:rPr>
      </w:pPr>
      <w:r w:rsidRPr="00D150C7">
        <w:rPr>
          <w:lang w:val="es-PE"/>
        </w:rPr>
        <w:t>Que, el asegurado recién en la fecha de ocurrencia del siniestro, por medio del aplicativo del Banco de Crédito, pagó el importe correspondiente a la prima del cronograma de la póliza contratada, por un total de US$ 579.98, según acreditado por el propio reclamante.</w:t>
      </w:r>
    </w:p>
    <w:p w:rsidRPr="00D150C7" w:rsidR="00D150C7" w:rsidP="00D150C7" w:rsidRDefault="00D150C7" w14:paraId="7F7B6CE3" w14:textId="77777777">
      <w:pPr>
        <w:jc w:val="both"/>
        <w:outlineLvl w:val="0"/>
        <w:rPr>
          <w:i/>
          <w:iCs/>
          <w:lang w:val="es-PE"/>
        </w:rPr>
      </w:pPr>
    </w:p>
    <w:p w:rsidRPr="00D150C7" w:rsidR="00D150C7" w:rsidP="00D150C7" w:rsidRDefault="00D150C7" w14:paraId="3D0D39C6" w14:textId="77777777">
      <w:pPr>
        <w:numPr>
          <w:ilvl w:val="0"/>
          <w:numId w:val="21"/>
        </w:numPr>
        <w:jc w:val="both"/>
        <w:outlineLvl w:val="0"/>
        <w:rPr>
          <w:lang w:val="es-PE"/>
        </w:rPr>
      </w:pPr>
      <w:r w:rsidRPr="00D150C7">
        <w:rPr>
          <w:lang w:val="es-PE"/>
        </w:rPr>
        <w:t xml:space="preserve">Que, según el sistema de la aseguradora, el pago de la única prima de la póliza contratada fue el día 24 de julio a las 19:08:50 horas. Que, en ese sentido, ha quedado demostrado que el denunciante no pagó oportunamente la prima pactada, sino por el contrario realizó el pago con posterioridad a la ocurrencia del accidente de tránsito. </w:t>
      </w:r>
    </w:p>
    <w:p w:rsidRPr="00D150C7" w:rsidR="00D150C7" w:rsidP="00D150C7" w:rsidRDefault="00D150C7" w14:paraId="3F6E3DC4" w14:textId="77777777">
      <w:pPr>
        <w:numPr>
          <w:ilvl w:val="0"/>
          <w:numId w:val="21"/>
        </w:numPr>
        <w:jc w:val="both"/>
        <w:outlineLvl w:val="0"/>
        <w:rPr>
          <w:lang w:val="es-PE"/>
        </w:rPr>
      </w:pPr>
      <w:r w:rsidRPr="00D150C7">
        <w:rPr>
          <w:lang w:val="es-PE"/>
        </w:rPr>
        <w:t>Que, al respecto, la aseguradora con fecha 04 de julio 2024, remitió al asegurado el correo siguiente:</w:t>
      </w:r>
    </w:p>
    <w:p w:rsidRPr="00D150C7" w:rsidR="00D150C7" w:rsidP="00D150C7" w:rsidRDefault="00D150C7" w14:paraId="03446412" w14:textId="77777777">
      <w:pPr>
        <w:jc w:val="both"/>
        <w:outlineLvl w:val="0"/>
        <w:rPr>
          <w:lang w:val="es-PE"/>
        </w:rPr>
      </w:pPr>
    </w:p>
    <w:p w:rsidRPr="00D150C7" w:rsidR="00D150C7" w:rsidP="1A08ED45" w:rsidRDefault="00D150C7" w14:paraId="71BFAE2C" w14:textId="30014451">
      <w:pPr>
        <w:ind w:left="1440"/>
        <w:jc w:val="both"/>
        <w:outlineLvl w:val="0"/>
        <w:rPr>
          <w:b w:val="1"/>
          <w:bCs w:val="1"/>
          <w:i w:val="1"/>
          <w:iCs w:val="1"/>
          <w:lang w:val="es-PE"/>
        </w:rPr>
      </w:pPr>
      <w:r w:rsidRPr="1A08ED45" w:rsidR="00D150C7">
        <w:rPr>
          <w:b w:val="1"/>
          <w:bCs w:val="1"/>
          <w:i w:val="1"/>
          <w:iCs w:val="1"/>
          <w:lang w:val="es-PE"/>
        </w:rPr>
        <w:t xml:space="preserve">“Hola </w:t>
      </w:r>
      <w:r w:rsidRPr="1A08ED45" w:rsidR="1952A8B0">
        <w:rPr>
          <w:b w:val="1"/>
          <w:bCs w:val="1"/>
          <w:i w:val="1"/>
          <w:iCs w:val="1"/>
          <w:lang w:val="es-PE"/>
        </w:rPr>
        <w:t>.......................................................................</w:t>
      </w:r>
    </w:p>
    <w:p w:rsidRPr="00D150C7" w:rsidR="00D150C7" w:rsidP="004369D2" w:rsidRDefault="00D150C7" w14:paraId="6189D18F" w14:textId="77777777">
      <w:pPr>
        <w:ind w:left="1440"/>
        <w:jc w:val="both"/>
        <w:outlineLvl w:val="0"/>
        <w:rPr>
          <w:b/>
          <w:bCs/>
          <w:i/>
          <w:iCs/>
          <w:lang w:val="es-PE"/>
        </w:rPr>
      </w:pPr>
    </w:p>
    <w:p w:rsidRPr="00D150C7" w:rsidR="00D150C7" w:rsidP="1A08ED45" w:rsidRDefault="00D150C7" w14:paraId="7F394A5D" w14:textId="6C2C3303">
      <w:pPr>
        <w:ind w:left="1440"/>
        <w:jc w:val="both"/>
        <w:outlineLvl w:val="0"/>
        <w:rPr>
          <w:b w:val="1"/>
          <w:bCs w:val="1"/>
          <w:i w:val="1"/>
          <w:iCs w:val="1"/>
          <w:lang w:val="es-PE"/>
        </w:rPr>
      </w:pPr>
      <w:r w:rsidRPr="1A08ED45" w:rsidR="00D150C7">
        <w:rPr>
          <w:b w:val="1"/>
          <w:bCs w:val="1"/>
          <w:i w:val="1"/>
          <w:iCs w:val="1"/>
          <w:lang w:val="es-PE"/>
        </w:rPr>
        <w:t xml:space="preserve">Te recordamos que mantienes un monto por pagar de tu seguro AUTOMOVILES PLANES, desde 20/06/2024. Realiza el pago y continúa contando con las coberturas de </w:t>
      </w:r>
      <w:r w:rsidRPr="1A08ED45" w:rsidR="224CFDF8">
        <w:rPr>
          <w:b w:val="1"/>
          <w:bCs w:val="1"/>
          <w:i w:val="1"/>
          <w:iCs w:val="1"/>
          <w:lang w:val="es-PE"/>
        </w:rPr>
        <w:t>.............</w:t>
      </w:r>
      <w:r w:rsidRPr="1A08ED45" w:rsidR="00D150C7">
        <w:rPr>
          <w:b w:val="1"/>
          <w:bCs w:val="1"/>
          <w:i w:val="1"/>
          <w:iCs w:val="1"/>
          <w:lang w:val="es-PE"/>
        </w:rPr>
        <w:t>”</w:t>
      </w:r>
    </w:p>
    <w:p w:rsidRPr="00D150C7" w:rsidR="00D150C7" w:rsidP="004369D2" w:rsidRDefault="00D150C7" w14:paraId="53E6D5CF" w14:textId="77777777">
      <w:pPr>
        <w:ind w:left="1440"/>
        <w:jc w:val="both"/>
        <w:outlineLvl w:val="0"/>
        <w:rPr>
          <w:b/>
          <w:bCs/>
          <w:i/>
          <w:iCs/>
          <w:lang w:val="es-PE"/>
        </w:rPr>
      </w:pPr>
    </w:p>
    <w:p w:rsidRPr="00D150C7" w:rsidR="00D150C7" w:rsidP="004369D2" w:rsidRDefault="00D150C7" w14:paraId="59A54223" w14:textId="77777777">
      <w:pPr>
        <w:ind w:left="1440"/>
        <w:jc w:val="both"/>
        <w:outlineLvl w:val="0"/>
        <w:rPr>
          <w:i/>
          <w:iCs/>
          <w:lang w:val="es-PE"/>
        </w:rPr>
      </w:pPr>
      <w:r w:rsidRPr="00D150C7">
        <w:rPr>
          <w:i/>
          <w:iCs/>
          <w:lang w:val="es-PE"/>
        </w:rPr>
        <w:t xml:space="preserve">En caso de que transcurran 30 días calendarios desde el incumplimiento de pago y la prima aún no ha sido abonada, la cobertura del seguro será </w:t>
      </w:r>
      <w:r w:rsidRPr="00D150C7">
        <w:rPr>
          <w:i/>
          <w:iCs/>
          <w:lang w:val="es-PE"/>
        </w:rPr>
        <w:lastRenderedPageBreak/>
        <w:t xml:space="preserve">suspendida, sin perjuicio del derecho de la COMPAÑÍA a partir de dicha fecha, de resolver el contrato se seguro, </w:t>
      </w:r>
      <w:proofErr w:type="gramStart"/>
      <w:r w:rsidRPr="00D150C7">
        <w:rPr>
          <w:i/>
          <w:iCs/>
          <w:lang w:val="es-PE"/>
        </w:rPr>
        <w:t>de acuerdo a</w:t>
      </w:r>
      <w:proofErr w:type="gramEnd"/>
      <w:r w:rsidRPr="00D150C7">
        <w:rPr>
          <w:i/>
          <w:iCs/>
          <w:lang w:val="es-PE"/>
        </w:rPr>
        <w:t xml:space="preserve"> lo establecido en la Resolución SBS </w:t>
      </w:r>
      <w:proofErr w:type="spellStart"/>
      <w:r w:rsidRPr="00D150C7">
        <w:rPr>
          <w:i/>
          <w:iCs/>
          <w:lang w:val="es-PE"/>
        </w:rPr>
        <w:t>N°</w:t>
      </w:r>
      <w:proofErr w:type="spellEnd"/>
      <w:r w:rsidRPr="00D150C7">
        <w:rPr>
          <w:i/>
          <w:iCs/>
          <w:lang w:val="es-PE"/>
        </w:rPr>
        <w:t xml:space="preserve"> 3198, Reglamento del Pago de Primas de Pólizas de Seguro”</w:t>
      </w:r>
    </w:p>
    <w:p w:rsidRPr="00D150C7" w:rsidR="00D150C7" w:rsidP="00D150C7" w:rsidRDefault="00D150C7" w14:paraId="33E70DAF" w14:textId="77777777">
      <w:pPr>
        <w:jc w:val="both"/>
        <w:outlineLvl w:val="0"/>
        <w:rPr>
          <w:i/>
          <w:iCs/>
          <w:lang w:val="es-PE"/>
        </w:rPr>
      </w:pPr>
    </w:p>
    <w:p w:rsidRPr="00D150C7" w:rsidR="00D150C7" w:rsidP="00D150C7" w:rsidRDefault="00D150C7" w14:paraId="4204CBAA" w14:textId="77777777">
      <w:pPr>
        <w:jc w:val="both"/>
        <w:outlineLvl w:val="0"/>
        <w:rPr>
          <w:lang w:val="es-PE"/>
        </w:rPr>
      </w:pPr>
      <w:r w:rsidRPr="00D150C7">
        <w:rPr>
          <w:lang w:val="es-PE"/>
        </w:rPr>
        <w:t xml:space="preserve">Que, como consecuencia del análisis realizado, se considera que el rechazo de la cobertura indicado por la </w:t>
      </w:r>
      <w:proofErr w:type="gramStart"/>
      <w:r w:rsidRPr="00D150C7">
        <w:rPr>
          <w:lang w:val="es-PE"/>
        </w:rPr>
        <w:t>aseguradora,</w:t>
      </w:r>
      <w:proofErr w:type="gramEnd"/>
      <w:r w:rsidRPr="00D150C7">
        <w:rPr>
          <w:lang w:val="es-PE"/>
        </w:rPr>
        <w:t xml:space="preserve"> posee legitimidad.</w:t>
      </w:r>
    </w:p>
    <w:p w:rsidRPr="00D150C7" w:rsidR="00D150C7" w:rsidP="00D150C7" w:rsidRDefault="00D150C7" w14:paraId="4D061179" w14:textId="77777777">
      <w:pPr>
        <w:jc w:val="both"/>
        <w:outlineLvl w:val="0"/>
        <w:rPr>
          <w:lang w:val="es-PE"/>
        </w:rPr>
      </w:pPr>
    </w:p>
    <w:p w:rsidRPr="00D150C7" w:rsidR="00D150C7" w:rsidP="00D150C7" w:rsidRDefault="00D150C7" w14:paraId="7CD92B31" w14:textId="77777777">
      <w:pPr>
        <w:jc w:val="both"/>
        <w:outlineLvl w:val="0"/>
        <w:rPr>
          <w:lang w:val="es-PE"/>
        </w:rPr>
      </w:pPr>
      <w:r w:rsidRPr="00D150C7">
        <w:rPr>
          <w:lang w:val="es-PE"/>
        </w:rPr>
        <w:t>Que, por lo expuesto, esta Defensoría del Asegurado concluye su apreciación razonada y conjunta al amparo de lo establecido en su Reglamento, por lo que:</w:t>
      </w:r>
    </w:p>
    <w:p w:rsidRPr="00D150C7" w:rsidR="00D150C7" w:rsidP="00D150C7" w:rsidRDefault="00D150C7" w14:paraId="325AE7A5" w14:textId="77777777">
      <w:pPr>
        <w:jc w:val="both"/>
        <w:outlineLvl w:val="0"/>
        <w:rPr>
          <w:lang w:val="es-PE"/>
        </w:rPr>
      </w:pPr>
    </w:p>
    <w:p w:rsidRPr="00D150C7" w:rsidR="00D150C7" w:rsidP="00D150C7" w:rsidRDefault="00D150C7" w14:paraId="64756DB2" w14:textId="77777777">
      <w:pPr>
        <w:jc w:val="both"/>
        <w:outlineLvl w:val="0"/>
        <w:rPr>
          <w:lang w:val="es-PE"/>
        </w:rPr>
      </w:pPr>
      <w:r w:rsidRPr="00D150C7">
        <w:rPr>
          <w:lang w:val="es-PE"/>
        </w:rPr>
        <w:t>Resuelve</w:t>
      </w:r>
    </w:p>
    <w:p w:rsidRPr="00D150C7" w:rsidR="00D150C7" w:rsidP="00D150C7" w:rsidRDefault="00D150C7" w14:paraId="07FE2DD1" w14:textId="77777777">
      <w:pPr>
        <w:jc w:val="both"/>
        <w:outlineLvl w:val="0"/>
        <w:rPr>
          <w:lang w:val="es-PE"/>
        </w:rPr>
      </w:pPr>
    </w:p>
    <w:p w:rsidRPr="00D150C7" w:rsidR="00D150C7" w:rsidP="00D150C7" w:rsidRDefault="00D150C7" w14:paraId="3D3070D6" w14:textId="1A84B5DB">
      <w:pPr>
        <w:jc w:val="both"/>
        <w:outlineLvl w:val="0"/>
        <w:rPr>
          <w:lang w:val="es-PE"/>
        </w:rPr>
      </w:pPr>
      <w:r w:rsidRPr="1A08ED45" w:rsidR="00D150C7">
        <w:rPr>
          <w:lang w:val="es-PE"/>
        </w:rPr>
        <w:t xml:space="preserve">Declarar </w:t>
      </w:r>
      <w:r w:rsidRPr="1A08ED45" w:rsidR="00D150C7">
        <w:rPr>
          <w:b w:val="1"/>
          <w:bCs w:val="1"/>
          <w:lang w:val="es-PE"/>
        </w:rPr>
        <w:t>INFUNDADA</w:t>
      </w:r>
      <w:r w:rsidRPr="1A08ED45" w:rsidR="00D150C7">
        <w:rPr>
          <w:lang w:val="es-PE"/>
        </w:rPr>
        <w:t xml:space="preserve"> la reclamación interpuesta por </w:t>
      </w:r>
      <w:r w:rsidRPr="1A08ED45" w:rsidR="447B081A">
        <w:rPr>
          <w:b w:val="1"/>
          <w:bCs w:val="1"/>
          <w:lang w:val="es-PE"/>
        </w:rPr>
        <w:t>......................................................................</w:t>
      </w:r>
      <w:r w:rsidRPr="1A08ED45" w:rsidR="00D150C7">
        <w:rPr>
          <w:lang w:val="es-PE"/>
        </w:rPr>
        <w:t xml:space="preserve"> contra </w:t>
      </w:r>
      <w:r w:rsidRPr="1A08ED45" w:rsidR="5BD1CCB7">
        <w:rPr>
          <w:b w:val="1"/>
          <w:bCs w:val="1"/>
          <w:lang w:val="es-PE"/>
        </w:rPr>
        <w:t>......................................</w:t>
      </w:r>
      <w:r w:rsidRPr="1A08ED45" w:rsidR="00D150C7">
        <w:rPr>
          <w:lang w:val="es-PE"/>
        </w:rPr>
        <w:t>, dejando a salvo el derecho del reclamante para recurrir a las instancias que considere pertinentes.</w:t>
      </w:r>
    </w:p>
    <w:p w:rsidR="006A008D" w:rsidP="00180976" w:rsidRDefault="006A008D" w14:paraId="501E3AF2" w14:textId="77777777">
      <w:pPr>
        <w:outlineLvl w:val="0"/>
        <w:rPr>
          <w:lang w:val="es-PE"/>
        </w:rPr>
      </w:pPr>
    </w:p>
    <w:p w:rsidRPr="00CD67EE" w:rsidR="00804FBA" w:rsidP="00804FBA" w:rsidRDefault="00F15FBA" w14:paraId="0B8F9BB3" w14:textId="56846691">
      <w:pPr>
        <w:jc w:val="right"/>
        <w:outlineLvl w:val="0"/>
        <w:rPr>
          <w:lang w:val="es-PE"/>
        </w:rPr>
      </w:pPr>
      <w:r w:rsidRPr="00CD67EE">
        <w:rPr>
          <w:lang w:val="es-PE"/>
        </w:rPr>
        <w:t xml:space="preserve">Lima, </w:t>
      </w:r>
      <w:r w:rsidR="00D677AF">
        <w:t>03</w:t>
      </w:r>
      <w:r w:rsidR="008B40D1">
        <w:t xml:space="preserve"> </w:t>
      </w:r>
      <w:r w:rsidRPr="00CD67EE">
        <w:rPr>
          <w:lang w:val="es-PE"/>
        </w:rPr>
        <w:t>de</w:t>
      </w:r>
      <w:r w:rsidRPr="00CD67EE" w:rsidR="001631D6">
        <w:rPr>
          <w:lang w:val="es-PE"/>
        </w:rPr>
        <w:t xml:space="preserve"> </w:t>
      </w:r>
      <w:r w:rsidR="00D677AF">
        <w:rPr>
          <w:lang w:val="es-PE"/>
        </w:rPr>
        <w:t>febrero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 xml:space="preserve">María Eugenia Valdez Fernández Baca – </w:t>
      </w:r>
      <w:proofErr w:type="gramStart"/>
      <w:r w:rsidRPr="00CD67EE">
        <w:rPr>
          <w:b/>
          <w:bCs/>
        </w:rPr>
        <w:t>Presidente</w:t>
      </w:r>
      <w:proofErr w:type="gramEnd"/>
    </w:p>
    <w:p w:rsidRPr="00CD67EE" w:rsidR="003F73A8" w:rsidP="003F73A8" w:rsidRDefault="003F73A8" w14:paraId="28FF05CB" w14:textId="77777777">
      <w:pPr>
        <w:spacing w:line="360" w:lineRule="auto"/>
        <w:jc w:val="center"/>
        <w:rPr>
          <w:b/>
          <w:bCs/>
        </w:rPr>
      </w:pPr>
      <w:r w:rsidRPr="00CD67EE">
        <w:rPr>
          <w:b/>
          <w:bCs/>
        </w:rPr>
        <w:t xml:space="preserve">Rolando Eyzaguirre </w:t>
      </w:r>
      <w:proofErr w:type="spellStart"/>
      <w:r w:rsidRPr="00CD67EE">
        <w:rPr>
          <w:b/>
          <w:bCs/>
        </w:rPr>
        <w:t>Maccan</w:t>
      </w:r>
      <w:proofErr w:type="spellEnd"/>
      <w:r w:rsidRPr="00CD67EE">
        <w:rPr>
          <w:b/>
          <w:bCs/>
        </w:rPr>
        <w:t xml:space="preserve">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46576" w:rsidP="005F148C" w:rsidRDefault="00446576" w14:paraId="20D4E28F" w14:textId="77777777">
      <w:r>
        <w:separator/>
      </w:r>
    </w:p>
  </w:endnote>
  <w:endnote w:type="continuationSeparator" w:id="0">
    <w:p w:rsidR="00446576" w:rsidP="005F148C" w:rsidRDefault="00446576" w14:paraId="1899489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46576" w:rsidP="005F148C" w:rsidRDefault="00446576" w14:paraId="3408FA90" w14:textId="77777777">
      <w:r>
        <w:separator/>
      </w:r>
    </w:p>
  </w:footnote>
  <w:footnote w:type="continuationSeparator" w:id="0">
    <w:p w:rsidR="00446576" w:rsidP="005F148C" w:rsidRDefault="00446576" w14:paraId="155020C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1"/>
  </w:num>
  <w:num w:numId="2" w16cid:durableId="1256477769">
    <w:abstractNumId w:val="4"/>
  </w:num>
  <w:num w:numId="3" w16cid:durableId="1780678958">
    <w:abstractNumId w:val="9"/>
  </w:num>
  <w:num w:numId="4" w16cid:durableId="20433587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9"/>
  </w:num>
  <w:num w:numId="7" w16cid:durableId="14757574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16"/>
  </w:num>
  <w:num w:numId="18" w16cid:durableId="10961013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F1C0E"/>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4D29"/>
    <w:rsid w:val="00446576"/>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8636C"/>
    <w:rsid w:val="00492B39"/>
    <w:rsid w:val="00492D3C"/>
    <w:rsid w:val="004A05A4"/>
    <w:rsid w:val="004B6DF1"/>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49B"/>
    <w:rsid w:val="00505FC4"/>
    <w:rsid w:val="00514DF5"/>
    <w:rsid w:val="00516549"/>
    <w:rsid w:val="00517150"/>
    <w:rsid w:val="005204C2"/>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86503"/>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603F9"/>
    <w:rsid w:val="006616F6"/>
    <w:rsid w:val="0066418F"/>
    <w:rsid w:val="00666E5D"/>
    <w:rsid w:val="006704E4"/>
    <w:rsid w:val="00680A82"/>
    <w:rsid w:val="006859F9"/>
    <w:rsid w:val="0069382D"/>
    <w:rsid w:val="00694105"/>
    <w:rsid w:val="00696F0F"/>
    <w:rsid w:val="006A008D"/>
    <w:rsid w:val="006A1077"/>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648A"/>
    <w:rsid w:val="008E6CD3"/>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99E"/>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0C7"/>
    <w:rsid w:val="00D15C1E"/>
    <w:rsid w:val="00D173E4"/>
    <w:rsid w:val="00D2281E"/>
    <w:rsid w:val="00D24314"/>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D4751"/>
    <w:rsid w:val="00DD4D32"/>
    <w:rsid w:val="00DD6A4F"/>
    <w:rsid w:val="00DE3277"/>
    <w:rsid w:val="00DE7AB0"/>
    <w:rsid w:val="00DF7CE6"/>
    <w:rsid w:val="00E10B1F"/>
    <w:rsid w:val="00E124A4"/>
    <w:rsid w:val="00E16535"/>
    <w:rsid w:val="00E16AB6"/>
    <w:rsid w:val="00E23F75"/>
    <w:rsid w:val="00E25357"/>
    <w:rsid w:val="00E33E30"/>
    <w:rsid w:val="00E40C79"/>
    <w:rsid w:val="00E55FC2"/>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EACCB7D"/>
    <w:rsid w:val="181B3E61"/>
    <w:rsid w:val="1952A8B0"/>
    <w:rsid w:val="1A08ED45"/>
    <w:rsid w:val="224CFDF8"/>
    <w:rsid w:val="2A160B00"/>
    <w:rsid w:val="2D8EB733"/>
    <w:rsid w:val="447B081A"/>
    <w:rsid w:val="5023C17A"/>
    <w:rsid w:val="573441EE"/>
    <w:rsid w:val="5AB7907D"/>
    <w:rsid w:val="5BD1CCB7"/>
    <w:rsid w:val="5D813321"/>
    <w:rsid w:val="6425656C"/>
    <w:rsid w:val="74C8E059"/>
    <w:rsid w:val="793C3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7407923caca84188" Type="http://schemas.openxmlformats.org/officeDocument/2006/relationships/hyperlink" Target="mailto:manolito1003@gmail.com" TargetMode="Externa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e9593c7b47934fda" Type="http://schemas.openxmlformats.org/officeDocument/2006/relationships/hyperlink" Target="mailto:manolito1003@gmail.com" TargetMode="Externa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6FDB429-F56E-4F1D-8D25-A2155DDC9C3C}"/>
</file>

<file path=customXml/itemProps3.xml><?xml version="1.0" encoding="utf-8"?>
<ds:datastoreItem xmlns:ds="http://schemas.openxmlformats.org/officeDocument/2006/customXml" ds:itemID="{EDCEBEBB-3099-4DFB-84B8-1B07103BAE52}"/>
</file>

<file path=customXml/itemProps4.xml><?xml version="1.0" encoding="utf-8"?>
<ds:datastoreItem xmlns:ds="http://schemas.openxmlformats.org/officeDocument/2006/customXml" ds:itemID="{1D8264BB-F355-46C9-B8A9-889A088A66B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242</cp:revision>
  <cp:lastPrinted>2025-02-03T20:45:00Z</cp:lastPrinted>
  <dcterms:created xsi:type="dcterms:W3CDTF">2023-06-22T13:57:00Z</dcterms:created>
  <dcterms:modified xsi:type="dcterms:W3CDTF">2026-03-05T17:21:22Z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