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D77D4" w:rsidR="000341A4" w:rsidP="00551584" w:rsidRDefault="000341A4" w14:paraId="6752CB7C" w14:textId="77777777">
      <w:pPr>
        <w:pStyle w:val="Puesto"/>
        <w:tabs>
          <w:tab w:val="left" w:pos="2730"/>
          <w:tab w:val="center" w:pos="4419"/>
        </w:tabs>
        <w:jc w:val="both"/>
        <w:outlineLvl w:val="0"/>
        <w:rPr>
          <w:rStyle w:val="Textoennegrita"/>
          <w:lang w:val="es-ES"/>
        </w:rPr>
      </w:pPr>
    </w:p>
    <w:p w:rsidRPr="00ED77D4" w:rsidR="000341A4" w:rsidP="00551584" w:rsidRDefault="000341A4" w14:paraId="56329F19" w14:textId="77777777">
      <w:pPr>
        <w:pStyle w:val="Puesto"/>
        <w:tabs>
          <w:tab w:val="left" w:pos="2730"/>
          <w:tab w:val="center" w:pos="4419"/>
        </w:tabs>
        <w:outlineLvl w:val="0"/>
        <w:rPr>
          <w:rStyle w:val="Textoennegrita"/>
          <w:lang w:val="es-ES"/>
        </w:rPr>
      </w:pPr>
    </w:p>
    <w:p w:rsidRPr="00ED77D4" w:rsidR="00B13019" w:rsidP="00E654EC" w:rsidRDefault="00D00142" w14:paraId="36BFB863" w14:textId="70F4E832">
      <w:pPr>
        <w:pStyle w:val="Puesto"/>
        <w:tabs>
          <w:tab w:val="left" w:pos="2730"/>
          <w:tab w:val="center" w:pos="4419"/>
        </w:tabs>
        <w:outlineLvl w:val="0"/>
        <w:rPr>
          <w:rStyle w:val="Textoennegrita"/>
          <w:b/>
          <w:bCs/>
          <w:lang w:val="es-ES"/>
        </w:rPr>
      </w:pPr>
      <w:r w:rsidRPr="00ED77D4">
        <w:rPr>
          <w:rStyle w:val="Textoennegrita"/>
          <w:b/>
          <w:bCs/>
          <w:lang w:val="es-ES"/>
        </w:rPr>
        <w:t>RESOLUCION N°</w:t>
      </w:r>
      <w:r w:rsidRPr="00ED77D4" w:rsidR="000341A4">
        <w:rPr>
          <w:rStyle w:val="Textoennegrita"/>
          <w:b/>
          <w:bCs/>
          <w:lang w:val="es-ES"/>
        </w:rPr>
        <w:t xml:space="preserve"> </w:t>
      </w:r>
      <w:r w:rsidRPr="00ED77D4" w:rsidR="0002569D">
        <w:rPr>
          <w:rStyle w:val="Textoennegrita"/>
          <w:b/>
          <w:bCs/>
          <w:lang w:val="es-ES"/>
        </w:rPr>
        <w:t>0</w:t>
      </w:r>
      <w:r w:rsidRPr="00ED77D4" w:rsidR="00164836">
        <w:rPr>
          <w:rStyle w:val="Textoennegrita"/>
          <w:b/>
          <w:bCs/>
          <w:lang w:val="es-ES"/>
        </w:rPr>
        <w:t>62</w:t>
      </w:r>
      <w:r w:rsidRPr="00ED77D4">
        <w:rPr>
          <w:rStyle w:val="Textoennegrita"/>
          <w:b/>
          <w:bCs/>
          <w:lang w:val="es-ES"/>
        </w:rPr>
        <w:t>/2</w:t>
      </w:r>
      <w:r w:rsidRPr="00ED77D4" w:rsidR="0002569D">
        <w:rPr>
          <w:rStyle w:val="Textoennegrita"/>
          <w:b/>
          <w:bCs/>
          <w:lang w:val="es-ES"/>
        </w:rPr>
        <w:t>5</w:t>
      </w:r>
    </w:p>
    <w:p w:rsidRPr="00ED77D4" w:rsidR="00ED77D4" w:rsidP="00ED77D4" w:rsidRDefault="00ED77D4" w14:paraId="444F29E3" w14:textId="77777777">
      <w:pPr>
        <w:rPr>
          <w:rFonts w:ascii="Times New Roman" w:hAnsi="Times New Roman"/>
          <w:b/>
          <w:sz w:val="24"/>
          <w:szCs w:val="24"/>
        </w:rPr>
      </w:pPr>
      <w:r w:rsidRPr="00ED77D4">
        <w:rPr>
          <w:rFonts w:ascii="Times New Roman" w:hAnsi="Times New Roman"/>
          <w:b/>
          <w:sz w:val="24"/>
          <w:szCs w:val="24"/>
        </w:rPr>
        <w:t>VISTOS:</w:t>
      </w:r>
    </w:p>
    <w:p w:rsidRPr="00ED77D4" w:rsidR="00ED77D4" w:rsidP="63491FA8" w:rsidRDefault="00ED77D4" w14:paraId="1A235D26" w14:textId="1E49737C">
      <w:pPr>
        <w:jc w:val="both"/>
        <w:rPr>
          <w:rFonts w:ascii="Times New Roman" w:hAnsi="Times New Roman"/>
          <w:b w:val="1"/>
          <w:bCs w:val="1"/>
          <w:sz w:val="24"/>
          <w:szCs w:val="24"/>
          <w:lang w:val="es-MX"/>
        </w:rPr>
      </w:pPr>
      <w:r w:rsidRPr="63491FA8" w:rsidR="00ED77D4">
        <w:rPr>
          <w:rFonts w:ascii="Times New Roman" w:hAnsi="Times New Roman"/>
          <w:sz w:val="24"/>
          <w:szCs w:val="24"/>
        </w:rPr>
        <w:t>Que, con fecha 02 de octubre de 2024,</w:t>
      </w:r>
      <w:r w:rsidRPr="63491FA8" w:rsidR="00ED77D4">
        <w:rPr>
          <w:rFonts w:ascii="Times New Roman" w:hAnsi="Times New Roman"/>
          <w:b w:val="1"/>
          <w:bCs w:val="1"/>
          <w:sz w:val="24"/>
          <w:szCs w:val="24"/>
        </w:rPr>
        <w:t xml:space="preserve"> </w:t>
      </w:r>
      <w:r w:rsidRPr="63491FA8" w:rsidR="61E4B853">
        <w:rPr>
          <w:rFonts w:ascii="Times New Roman" w:hAnsi="Times New Roman"/>
          <w:b w:val="1"/>
          <w:bCs w:val="1"/>
          <w:sz w:val="24"/>
          <w:szCs w:val="24"/>
        </w:rPr>
        <w:t>.................................................................</w:t>
      </w:r>
      <w:r w:rsidRPr="63491FA8" w:rsidR="00ED77D4">
        <w:rPr>
          <w:rFonts w:ascii="Times New Roman" w:hAnsi="Times New Roman"/>
          <w:sz w:val="24"/>
          <w:szCs w:val="24"/>
          <w:lang w:val="es-MX"/>
        </w:rPr>
        <w:t xml:space="preserve"> interpone </w:t>
      </w:r>
      <w:r w:rsidRPr="63491FA8" w:rsidR="00ED77D4">
        <w:rPr>
          <w:rFonts w:ascii="Times New Roman" w:hAnsi="Times New Roman"/>
          <w:sz w:val="24"/>
          <w:szCs w:val="24"/>
        </w:rPr>
        <w:t xml:space="preserve">reclamación ante esta Defensoría del Asegurado (DEFASEG) contra </w:t>
      </w:r>
      <w:r w:rsidRPr="63491FA8" w:rsidR="6A8CAC06">
        <w:rPr>
          <w:rFonts w:ascii="Times New Roman" w:hAnsi="Times New Roman"/>
          <w:b w:val="1"/>
          <w:bCs w:val="1"/>
          <w:sz w:val="24"/>
          <w:szCs w:val="24"/>
        </w:rPr>
        <w:t>.....................................</w:t>
      </w:r>
      <w:r w:rsidRPr="63491FA8" w:rsidR="00ED77D4">
        <w:rPr>
          <w:rFonts w:ascii="Times New Roman" w:hAnsi="Times New Roman"/>
          <w:sz w:val="24"/>
          <w:szCs w:val="24"/>
          <w:lang w:val="es-MX"/>
        </w:rPr>
        <w:t xml:space="preserve"> solicitando se le</w:t>
      </w:r>
      <w:r w:rsidRPr="63491FA8" w:rsidR="00ED77D4">
        <w:rPr>
          <w:rFonts w:ascii="Times New Roman" w:hAnsi="Times New Roman"/>
          <w:sz w:val="24"/>
          <w:szCs w:val="24"/>
        </w:rPr>
        <w:t xml:space="preserve"> otorgue la cobertura del</w:t>
      </w:r>
      <w:r w:rsidRPr="63491FA8" w:rsidR="00ED77D4">
        <w:rPr>
          <w:rFonts w:ascii="Times New Roman" w:hAnsi="Times New Roman"/>
          <w:b w:val="1"/>
          <w:bCs w:val="1"/>
          <w:sz w:val="24"/>
          <w:szCs w:val="24"/>
          <w:lang w:val="es-MX"/>
        </w:rPr>
        <w:t xml:space="preserve"> </w:t>
      </w:r>
      <w:bookmarkStart w:name="OLE_LINK2" w:id="0"/>
      <w:r w:rsidRPr="63491FA8" w:rsidR="00ED77D4">
        <w:rPr>
          <w:rFonts w:ascii="Times New Roman" w:hAnsi="Times New Roman"/>
          <w:b w:val="1"/>
          <w:bCs w:val="1"/>
          <w:sz w:val="24"/>
          <w:szCs w:val="24"/>
        </w:rPr>
        <w:t xml:space="preserve">MICROSEGURO LENTES PROTEGIDOS </w:t>
      </w:r>
      <w:r w:rsidRPr="63491FA8" w:rsidR="00ED77D4">
        <w:rPr>
          <w:rFonts w:ascii="Times New Roman" w:hAnsi="Times New Roman"/>
          <w:b w:val="1"/>
          <w:bCs w:val="1"/>
          <w:sz w:val="24"/>
          <w:szCs w:val="24"/>
          <w:lang w:val="es-MX"/>
        </w:rPr>
        <w:t xml:space="preserve">CON PÓLIZA </w:t>
      </w:r>
      <w:r w:rsidRPr="63491FA8" w:rsidR="00ED77D4">
        <w:rPr>
          <w:rFonts w:ascii="Times New Roman" w:hAnsi="Times New Roman"/>
          <w:b w:val="1"/>
          <w:bCs w:val="1"/>
          <w:sz w:val="24"/>
          <w:szCs w:val="24"/>
          <w:lang w:val="es-MX"/>
        </w:rPr>
        <w:t>N°</w:t>
      </w:r>
      <w:r w:rsidRPr="63491FA8" w:rsidR="00ED77D4">
        <w:rPr>
          <w:rFonts w:ascii="Times New Roman" w:hAnsi="Times New Roman"/>
          <w:b w:val="1"/>
          <w:bCs w:val="1"/>
          <w:sz w:val="24"/>
          <w:szCs w:val="24"/>
          <w:lang w:val="es-MX"/>
        </w:rPr>
        <w:t xml:space="preserve"> </w:t>
      </w:r>
      <w:r w:rsidRPr="63491FA8" w:rsidR="315C8AED">
        <w:rPr>
          <w:rFonts w:ascii="Times New Roman" w:hAnsi="Times New Roman"/>
          <w:b w:val="1"/>
          <w:bCs w:val="1"/>
          <w:sz w:val="24"/>
          <w:szCs w:val="24"/>
        </w:rPr>
        <w:t>................</w:t>
      </w:r>
      <w:r w:rsidRPr="63491FA8" w:rsidR="490717AA">
        <w:rPr>
          <w:rFonts w:ascii="Times New Roman" w:hAnsi="Times New Roman"/>
          <w:b w:val="1"/>
          <w:bCs w:val="1"/>
          <w:sz w:val="24"/>
          <w:szCs w:val="24"/>
        </w:rPr>
        <w:t>..</w:t>
      </w:r>
    </w:p>
    <w:bookmarkEnd w:id="0"/>
    <w:p w:rsidRPr="00ED77D4" w:rsidR="00ED77D4" w:rsidP="00ED77D4" w:rsidRDefault="00ED77D4" w14:paraId="32A3F5A3" w14:textId="77777777">
      <w:pPr>
        <w:jc w:val="both"/>
        <w:rPr>
          <w:rFonts w:ascii="Times New Roman" w:hAnsi="Times New Roman" w:eastAsia="Arial Unicode MS"/>
          <w:sz w:val="24"/>
          <w:szCs w:val="24"/>
        </w:rPr>
      </w:pPr>
      <w:r w:rsidRPr="00ED77D4">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ED77D4">
          <w:rPr>
            <w:rStyle w:val="Hipervnculo"/>
            <w:rFonts w:ascii="Times New Roman" w:hAnsi="Times New Roman" w:eastAsia="Arial Unicode MS"/>
            <w:sz w:val="24"/>
            <w:szCs w:val="24"/>
          </w:rPr>
          <w:t>http://www.defaseg.com.pe/reglamento</w:t>
        </w:r>
      </w:hyperlink>
      <w:r w:rsidRPr="00ED77D4">
        <w:rPr>
          <w:rFonts w:ascii="Times New Roman" w:hAnsi="Times New Roman" w:eastAsia="Arial Unicode MS"/>
          <w:sz w:val="24"/>
          <w:szCs w:val="24"/>
        </w:rPr>
        <w:t>);</w:t>
      </w:r>
    </w:p>
    <w:p w:rsidRPr="00ED77D4" w:rsidR="00ED77D4" w:rsidP="00ED77D4" w:rsidRDefault="00ED77D4" w14:paraId="1747AF36" w14:textId="77777777">
      <w:pPr>
        <w:tabs>
          <w:tab w:val="num" w:pos="720"/>
        </w:tabs>
        <w:jc w:val="both"/>
        <w:rPr>
          <w:rFonts w:ascii="Times New Roman" w:hAnsi="Times New Roman"/>
          <w:sz w:val="24"/>
          <w:szCs w:val="24"/>
        </w:rPr>
      </w:pPr>
      <w:r w:rsidRPr="00ED77D4">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ED77D4" w:rsidR="00ED77D4" w:rsidP="00ED77D4" w:rsidRDefault="00ED77D4" w14:paraId="4FCDA744" w14:textId="4D2145FE">
      <w:pPr>
        <w:jc w:val="both"/>
        <w:rPr>
          <w:rFonts w:ascii="Times New Roman" w:hAnsi="Times New Roman"/>
          <w:sz w:val="24"/>
          <w:szCs w:val="24"/>
        </w:rPr>
      </w:pPr>
      <w:r w:rsidRPr="63491FA8" w:rsidR="00ED77D4">
        <w:rPr>
          <w:rFonts w:ascii="Times New Roman" w:hAnsi="Times New Roman"/>
          <w:sz w:val="24"/>
          <w:szCs w:val="24"/>
        </w:rPr>
        <w:t xml:space="preserve">Que, con fecha 07 de noviembre de 2024 se corrió traslado de la reclamación a </w:t>
      </w:r>
      <w:r w:rsidRPr="63491FA8" w:rsidR="6A8CAC06">
        <w:rPr>
          <w:rFonts w:ascii="Times New Roman" w:hAnsi="Times New Roman"/>
          <w:sz w:val="24"/>
          <w:szCs w:val="24"/>
        </w:rPr>
        <w:t>.....................................</w:t>
      </w:r>
      <w:r w:rsidRPr="63491FA8" w:rsidR="00ED77D4">
        <w:rPr>
          <w:rFonts w:ascii="Times New Roman" w:hAnsi="Times New Roman"/>
          <w:sz w:val="24"/>
          <w:szCs w:val="24"/>
        </w:rPr>
        <w:t xml:space="preserve"> siendo que el 14 de noviembre de 2024 la aseguradora absolvió el respectivo trámite, </w:t>
      </w:r>
      <w:r w:rsidRPr="63491FA8" w:rsidR="00ED77D4">
        <w:rPr>
          <w:rFonts w:ascii="Times New Roman" w:hAnsi="Times New Roman"/>
          <w:sz w:val="24"/>
          <w:szCs w:val="24"/>
        </w:rPr>
        <w:t xml:space="preserve">presentando sus descargos y la </w:t>
      </w:r>
      <w:r w:rsidRPr="63491FA8" w:rsidR="00ED77D4">
        <w:rPr>
          <w:rFonts w:ascii="Times New Roman" w:hAnsi="Times New Roman"/>
          <w:sz w:val="24"/>
          <w:szCs w:val="24"/>
        </w:rPr>
        <w:t>la</w:t>
      </w:r>
      <w:r w:rsidRPr="63491FA8" w:rsidR="00ED77D4">
        <w:rPr>
          <w:rFonts w:ascii="Times New Roman" w:hAnsi="Times New Roman"/>
          <w:sz w:val="24"/>
          <w:szCs w:val="24"/>
        </w:rPr>
        <w:t xml:space="preserve"> documentación correspondiente. </w:t>
      </w:r>
    </w:p>
    <w:p w:rsidRPr="00ED77D4" w:rsidR="00ED77D4" w:rsidP="00ED77D4" w:rsidRDefault="00ED77D4" w14:paraId="72C2728C" w14:textId="77777777">
      <w:pPr>
        <w:tabs>
          <w:tab w:val="num" w:pos="720"/>
        </w:tabs>
        <w:jc w:val="both"/>
        <w:rPr>
          <w:rFonts w:ascii="Times New Roman" w:hAnsi="Times New Roman"/>
          <w:sz w:val="24"/>
          <w:szCs w:val="24"/>
        </w:rPr>
      </w:pPr>
      <w:r w:rsidRPr="00ED77D4">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ED77D4">
        <w:rPr>
          <w:rFonts w:ascii="Times New Roman" w:hAnsi="Times New Roman" w:eastAsia="Arial Unicode MS"/>
          <w:sz w:val="24"/>
          <w:szCs w:val="24"/>
        </w:rPr>
        <w:t>de la DEFASEG</w:t>
      </w:r>
      <w:r w:rsidRPr="00ED77D4">
        <w:rPr>
          <w:rFonts w:ascii="Times New Roman" w:hAnsi="Times New Roman"/>
          <w:sz w:val="24"/>
          <w:szCs w:val="24"/>
        </w:rPr>
        <w:t>.</w:t>
      </w:r>
    </w:p>
    <w:p w:rsidRPr="00ED77D4" w:rsidR="00ED77D4" w:rsidP="00ED77D4" w:rsidRDefault="00ED77D4" w14:paraId="3548CD8C" w14:textId="13CF8539">
      <w:pPr>
        <w:jc w:val="both"/>
        <w:rPr>
          <w:rFonts w:ascii="Times New Roman" w:hAnsi="Times New Roman"/>
          <w:sz w:val="24"/>
          <w:szCs w:val="24"/>
        </w:rPr>
      </w:pPr>
      <w:r w:rsidRPr="63491FA8" w:rsidR="00ED77D4">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63491FA8" w:rsidR="00ED77D4">
        <w:rPr>
          <w:rFonts w:ascii="Times New Roman" w:hAnsi="Times New Roman"/>
          <w:color w:val="000000" w:themeColor="text1" w:themeTint="FF" w:themeShade="FF"/>
          <w:sz w:val="24"/>
          <w:szCs w:val="24"/>
        </w:rPr>
        <w:t xml:space="preserve">a) </w:t>
      </w:r>
      <w:bookmarkEnd w:id="1"/>
      <w:r w:rsidRPr="63491FA8" w:rsidR="00ED77D4">
        <w:rPr>
          <w:rFonts w:ascii="Times New Roman" w:hAnsi="Times New Roman"/>
          <w:sz w:val="24"/>
          <w:szCs w:val="24"/>
        </w:rPr>
        <w:t xml:space="preserve">el </w:t>
      </w:r>
      <w:r w:rsidRPr="63491FA8" w:rsidR="00ED77D4">
        <w:rPr>
          <w:rFonts w:ascii="Times New Roman" w:hAnsi="Times New Roman"/>
          <w:sz w:val="24"/>
          <w:szCs w:val="24"/>
        </w:rPr>
        <w:t>día viernes</w:t>
      </w:r>
      <w:r w:rsidRPr="63491FA8" w:rsidR="00ED77D4">
        <w:rPr>
          <w:rFonts w:ascii="Times New Roman" w:hAnsi="Times New Roman"/>
          <w:sz w:val="24"/>
          <w:szCs w:val="24"/>
        </w:rPr>
        <w:t xml:space="preserve"> 27 de septiembre de 2024 la señora </w:t>
      </w:r>
      <w:r w:rsidRPr="63491FA8" w:rsidR="06AD33BB">
        <w:rPr>
          <w:rFonts w:ascii="Times New Roman" w:hAnsi="Times New Roman"/>
          <w:sz w:val="24"/>
          <w:szCs w:val="24"/>
        </w:rPr>
        <w:t>................</w:t>
      </w:r>
      <w:r w:rsidRPr="63491FA8" w:rsidR="00ED77D4">
        <w:rPr>
          <w:rFonts w:ascii="Times New Roman" w:hAnsi="Times New Roman"/>
          <w:sz w:val="24"/>
          <w:szCs w:val="24"/>
        </w:rPr>
        <w:t xml:space="preserve"> tuvo que viajar a Lima por temas laborables, en el retorno en un colectivo fue donde alguien cogió sus lentes con estuche, al momento de bajar del vehículo se </w:t>
      </w:r>
      <w:r w:rsidRPr="63491FA8" w:rsidR="00ED77D4">
        <w:rPr>
          <w:rFonts w:ascii="Times New Roman" w:hAnsi="Times New Roman"/>
          <w:sz w:val="24"/>
          <w:szCs w:val="24"/>
        </w:rPr>
        <w:t>percato</w:t>
      </w:r>
      <w:r w:rsidRPr="63491FA8" w:rsidR="00ED77D4">
        <w:rPr>
          <w:rFonts w:ascii="Times New Roman" w:hAnsi="Times New Roman"/>
          <w:sz w:val="24"/>
          <w:szCs w:val="24"/>
        </w:rPr>
        <w:t xml:space="preserve"> que no tenía los lentes. Buscó en el asiento y tampoco estaban. Sin embargo, ella subió con los lentes puesto y se los retiró para descansar; b) el </w:t>
      </w:r>
      <w:r w:rsidRPr="63491FA8" w:rsidR="00ED77D4">
        <w:rPr>
          <w:rFonts w:ascii="Times New Roman" w:hAnsi="Times New Roman"/>
          <w:sz w:val="24"/>
          <w:szCs w:val="24"/>
        </w:rPr>
        <w:t>día lunes</w:t>
      </w:r>
      <w:r w:rsidRPr="63491FA8" w:rsidR="00ED77D4">
        <w:rPr>
          <w:rFonts w:ascii="Times New Roman" w:hAnsi="Times New Roman"/>
          <w:sz w:val="24"/>
          <w:szCs w:val="24"/>
        </w:rPr>
        <w:t xml:space="preserve"> se acercó a la comisaría y por mala asesoría del encargado de realizar el reporte (dado que mostraron asombro cuando les explicó que quería poner una denuncia por sus lentes) el colocó que fue perdida de los lentes.</w:t>
      </w:r>
    </w:p>
    <w:p w:rsidRPr="00ED77D4" w:rsidR="00ED77D4" w:rsidP="00ED77D4" w:rsidRDefault="00ED77D4" w14:paraId="7E6CF56D" w14:textId="104E3AB2">
      <w:pPr>
        <w:jc w:val="both"/>
        <w:rPr>
          <w:rFonts w:ascii="Times New Roman" w:hAnsi="Times New Roman"/>
          <w:sz w:val="24"/>
          <w:szCs w:val="24"/>
        </w:rPr>
      </w:pPr>
      <w:r w:rsidRPr="63491FA8" w:rsidR="00ED77D4">
        <w:rPr>
          <w:rFonts w:ascii="Times New Roman" w:hAnsi="Times New Roman"/>
          <w:sz w:val="24"/>
          <w:szCs w:val="24"/>
        </w:rPr>
        <w:t xml:space="preserve">Que, por su parte y en resumen la compañía de seguros sostiene que: </w:t>
      </w:r>
      <w:r w:rsidRPr="63491FA8" w:rsidR="00ED77D4">
        <w:rPr>
          <w:rStyle w:val="normaltextrun"/>
          <w:rFonts w:ascii="Times New Roman" w:hAnsi="Times New Roman"/>
          <w:sz w:val="24"/>
          <w:szCs w:val="24"/>
        </w:rPr>
        <w:t xml:space="preserve">a) </w:t>
      </w:r>
      <w:r w:rsidRPr="63491FA8" w:rsidR="00ED77D4">
        <w:rPr>
          <w:rFonts w:ascii="Times New Roman" w:hAnsi="Times New Roman"/>
          <w:sz w:val="24"/>
          <w:szCs w:val="24"/>
        </w:rPr>
        <w:t>con fecha 07 de enero de 2024, la Srta</w:t>
      </w:r>
      <w:r w:rsidRPr="63491FA8" w:rsidR="00ED77D4">
        <w:rPr>
          <w:rFonts w:ascii="Times New Roman" w:hAnsi="Times New Roman"/>
          <w:sz w:val="24"/>
          <w:szCs w:val="24"/>
        </w:rPr>
        <w:t>.</w:t>
      </w:r>
      <w:r w:rsidRPr="63491FA8" w:rsidR="00ED77D4">
        <w:rPr>
          <w:rFonts w:ascii="Times New Roman" w:hAnsi="Times New Roman"/>
          <w:sz w:val="24"/>
          <w:szCs w:val="24"/>
        </w:rPr>
        <w:t xml:space="preserve"> </w:t>
      </w:r>
      <w:r w:rsidRPr="63491FA8" w:rsidR="06AD33BB">
        <w:rPr>
          <w:rFonts w:ascii="Times New Roman" w:hAnsi="Times New Roman"/>
          <w:sz w:val="24"/>
          <w:szCs w:val="24"/>
        </w:rPr>
        <w:t>................</w:t>
      </w:r>
      <w:r w:rsidRPr="63491FA8" w:rsidR="00ED77D4">
        <w:rPr>
          <w:rFonts w:ascii="Times New Roman" w:hAnsi="Times New Roman"/>
          <w:sz w:val="24"/>
          <w:szCs w:val="24"/>
        </w:rPr>
        <w:t xml:space="preserve"> contrató el </w:t>
      </w:r>
      <w:r w:rsidRPr="63491FA8" w:rsidR="00ED77D4">
        <w:rPr>
          <w:rFonts w:ascii="Times New Roman" w:hAnsi="Times New Roman"/>
          <w:sz w:val="24"/>
          <w:szCs w:val="24"/>
        </w:rPr>
        <w:t>microseguro</w:t>
      </w:r>
      <w:r w:rsidRPr="63491FA8" w:rsidR="00ED77D4">
        <w:rPr>
          <w:rFonts w:ascii="Times New Roman" w:hAnsi="Times New Roman"/>
          <w:sz w:val="24"/>
          <w:szCs w:val="24"/>
        </w:rPr>
        <w:t xml:space="preserve"> denominado “</w:t>
      </w:r>
      <w:r w:rsidRPr="63491FA8" w:rsidR="00ED77D4">
        <w:rPr>
          <w:rFonts w:ascii="Times New Roman" w:hAnsi="Times New Roman"/>
          <w:sz w:val="24"/>
          <w:szCs w:val="24"/>
        </w:rPr>
        <w:t>Microseguro</w:t>
      </w:r>
      <w:r w:rsidRPr="63491FA8" w:rsidR="00ED77D4">
        <w:rPr>
          <w:rFonts w:ascii="Times New Roman" w:hAnsi="Times New Roman"/>
          <w:sz w:val="24"/>
          <w:szCs w:val="24"/>
        </w:rPr>
        <w:t xml:space="preserve"> Lentes Protegidos GMO”, tomando conocimiento en dicho momento, acerca de los términos y condiciones del Seguro contratado, como se puede apreciar en la póliza firmada por la reclamante, en la cual declara haber recibido y tomado conocimiento directo de las cláusulas generales de contratación comunes, así como de las condiciones generales y particulares; b) con fecha 01 de octubre de 2024, la Srta. </w:t>
      </w:r>
      <w:r w:rsidRPr="63491FA8" w:rsidR="06AD33BB">
        <w:rPr>
          <w:rFonts w:ascii="Times New Roman" w:hAnsi="Times New Roman"/>
          <w:sz w:val="24"/>
          <w:szCs w:val="24"/>
        </w:rPr>
        <w:t>................</w:t>
      </w:r>
      <w:r w:rsidRPr="63491FA8" w:rsidR="00ED77D4">
        <w:rPr>
          <w:rFonts w:ascii="Times New Roman" w:hAnsi="Times New Roman"/>
          <w:sz w:val="24"/>
          <w:szCs w:val="24"/>
        </w:rPr>
        <w:t xml:space="preserve"> solicitó la aplicación de la cobertura de la Póliza contratada, en razón al evento ocurrido el 27 de setiembre del mismo año, adjuntando para ello una serie de documentos; c) tras revisar los documentos proporcionados por la Srta. </w:t>
      </w:r>
      <w:r w:rsidRPr="63491FA8" w:rsidR="06AD33BB">
        <w:rPr>
          <w:rFonts w:ascii="Times New Roman" w:hAnsi="Times New Roman"/>
          <w:sz w:val="24"/>
          <w:szCs w:val="24"/>
        </w:rPr>
        <w:t>................</w:t>
      </w:r>
      <w:r w:rsidRPr="63491FA8" w:rsidR="00ED77D4">
        <w:rPr>
          <w:rFonts w:ascii="Times New Roman" w:hAnsi="Times New Roman"/>
          <w:sz w:val="24"/>
          <w:szCs w:val="24"/>
        </w:rPr>
        <w:t xml:space="preserve">, se advirtió que, de acuerdo con lo declarado en la denuncia policial, la Srta. manifestó haber sufrido la pérdida de sus lentes; d) la pérdida o extravío del bien no constituye un evento asegurado por el </w:t>
      </w:r>
      <w:r w:rsidRPr="63491FA8" w:rsidR="00ED77D4">
        <w:rPr>
          <w:rFonts w:ascii="Times New Roman" w:hAnsi="Times New Roman"/>
          <w:sz w:val="24"/>
          <w:szCs w:val="24"/>
        </w:rPr>
        <w:t>Microseguro</w:t>
      </w:r>
      <w:r w:rsidRPr="63491FA8" w:rsidR="00ED77D4">
        <w:rPr>
          <w:rFonts w:ascii="Times New Roman" w:hAnsi="Times New Roman"/>
          <w:sz w:val="24"/>
          <w:szCs w:val="24"/>
        </w:rPr>
        <w:t xml:space="preserve">. </w:t>
      </w:r>
      <w:r w:rsidRPr="63491FA8" w:rsidR="00ED77D4">
        <w:rPr>
          <w:rFonts w:ascii="Times New Roman" w:hAnsi="Times New Roman"/>
          <w:sz w:val="24"/>
          <w:szCs w:val="24"/>
        </w:rPr>
        <w:t xml:space="preserve">El hecho por el cual la reclamante </w:t>
      </w:r>
      <w:r w:rsidRPr="63491FA8" w:rsidR="00ED77D4">
        <w:rPr>
          <w:rFonts w:ascii="Times New Roman" w:hAnsi="Times New Roman"/>
          <w:sz w:val="24"/>
          <w:szCs w:val="24"/>
        </w:rPr>
        <w:t>solicitó cobertura es un evento NO cubierto por la póliza contratada, lo cual fue informado a la reclamante con fecha 02 de octubre de 2024.</w:t>
      </w:r>
    </w:p>
    <w:p w:rsidRPr="00ED77D4" w:rsidR="00ED77D4" w:rsidP="00ED77D4" w:rsidRDefault="00ED77D4" w14:paraId="4FCA7D9D" w14:textId="227E6248">
      <w:pPr>
        <w:jc w:val="both"/>
        <w:rPr>
          <w:rFonts w:ascii="Times New Roman" w:hAnsi="Times New Roman"/>
          <w:b/>
          <w:sz w:val="24"/>
          <w:szCs w:val="24"/>
        </w:rPr>
      </w:pPr>
      <w:r w:rsidRPr="00ED77D4">
        <w:rPr>
          <w:rFonts w:ascii="Times New Roman" w:hAnsi="Times New Roman"/>
          <w:b/>
          <w:sz w:val="24"/>
          <w:szCs w:val="24"/>
        </w:rPr>
        <w:t xml:space="preserve">CONSIDERANDO: </w:t>
      </w:r>
    </w:p>
    <w:p w:rsidRPr="00ED77D4" w:rsidR="00ED77D4" w:rsidP="00ED77D4" w:rsidRDefault="00ED77D4" w14:paraId="2641D7BD" w14:textId="77777777">
      <w:pPr>
        <w:jc w:val="both"/>
        <w:rPr>
          <w:rStyle w:val="Textoennegrita"/>
          <w:rFonts w:ascii="Times New Roman" w:hAnsi="Times New Roman"/>
          <w:b w:val="0"/>
          <w:bCs w:val="0"/>
          <w:sz w:val="24"/>
          <w:szCs w:val="24"/>
        </w:rPr>
      </w:pPr>
      <w:r w:rsidRPr="00ED77D4">
        <w:rPr>
          <w:rFonts w:ascii="Times New Roman" w:hAnsi="Times New Roman"/>
          <w:b/>
          <w:sz w:val="24"/>
          <w:szCs w:val="24"/>
          <w:u w:val="single"/>
        </w:rPr>
        <w:t>PRIMERO</w:t>
      </w:r>
      <w:r w:rsidRPr="00ED77D4">
        <w:rPr>
          <w:rFonts w:ascii="Times New Roman" w:hAnsi="Times New Roman"/>
          <w:sz w:val="24"/>
          <w:szCs w:val="24"/>
        </w:rPr>
        <w:t xml:space="preserve">: Conforme al Reglamento de la Defensoría del Asegurado, </w:t>
      </w:r>
      <w:r w:rsidRPr="00ED77D4">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D77D4" w:rsidR="00ED77D4" w:rsidP="00ED77D4" w:rsidRDefault="00ED77D4" w14:paraId="2088F386" w14:textId="77777777">
      <w:pPr>
        <w:jc w:val="both"/>
        <w:rPr>
          <w:rStyle w:val="Textoennegrita"/>
          <w:rFonts w:ascii="Times New Roman" w:hAnsi="Times New Roman"/>
          <w:b w:val="0"/>
          <w:sz w:val="24"/>
          <w:szCs w:val="24"/>
        </w:rPr>
      </w:pPr>
      <w:r w:rsidRPr="00ED77D4">
        <w:rPr>
          <w:rStyle w:val="Textoennegrita"/>
          <w:rFonts w:ascii="Times New Roman" w:hAnsi="Times New Roman"/>
          <w:sz w:val="24"/>
          <w:szCs w:val="24"/>
          <w:u w:val="single"/>
        </w:rPr>
        <w:t>SEGUNDO</w:t>
      </w:r>
      <w:r w:rsidRPr="00ED77D4">
        <w:rPr>
          <w:rStyle w:val="Textoennegrita"/>
          <w:rFonts w:ascii="Times New Roman" w:hAnsi="Times New Roman"/>
          <w:sz w:val="24"/>
          <w:szCs w:val="24"/>
        </w:rPr>
        <w:t xml:space="preserve">: </w:t>
      </w:r>
      <w:r w:rsidRPr="00ED77D4">
        <w:rPr>
          <w:rFonts w:ascii="Times New Roman" w:hAnsi="Times New Roman"/>
          <w:sz w:val="24"/>
          <w:szCs w:val="24"/>
        </w:rPr>
        <w:t xml:space="preserve">Asimismo, de acuerdo a </w:t>
      </w:r>
      <w:r w:rsidRPr="00ED77D4">
        <w:rPr>
          <w:rStyle w:val="Textoennegrita"/>
          <w:rFonts w:ascii="Times New Roman" w:hAnsi="Times New Roman"/>
          <w:sz w:val="24"/>
          <w:szCs w:val="24"/>
        </w:rPr>
        <w:t>s</w:t>
      </w:r>
      <w:r w:rsidRPr="00ED77D4">
        <w:rPr>
          <w:rStyle w:val="Textoennegrita"/>
          <w:rFonts w:ascii="Times New Roman" w:hAnsi="Times New Roman"/>
          <w:b w:val="0"/>
          <w:bCs w:val="0"/>
          <w:sz w:val="24"/>
          <w:szCs w:val="24"/>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D77D4" w:rsidR="00ED77D4" w:rsidP="00ED77D4" w:rsidRDefault="00ED77D4" w14:paraId="40F3227D" w14:textId="77777777">
      <w:pPr>
        <w:jc w:val="both"/>
        <w:rPr>
          <w:rStyle w:val="Textoennegrita"/>
          <w:rFonts w:ascii="Times New Roman" w:hAnsi="Times New Roman"/>
          <w:b w:val="0"/>
          <w:sz w:val="24"/>
          <w:szCs w:val="24"/>
        </w:rPr>
      </w:pPr>
    </w:p>
    <w:p w:rsidRPr="00ED77D4" w:rsidR="00ED77D4" w:rsidP="00ED77D4" w:rsidRDefault="00ED77D4" w14:paraId="00AAB313" w14:textId="1EA51B22">
      <w:pPr>
        <w:jc w:val="both"/>
        <w:rPr>
          <w:rFonts w:ascii="Times New Roman" w:hAnsi="Times New Roman"/>
          <w:sz w:val="24"/>
          <w:szCs w:val="24"/>
        </w:rPr>
      </w:pPr>
      <w:r w:rsidRPr="00ED77D4">
        <w:rPr>
          <w:rStyle w:val="Textoennegrita"/>
          <w:rFonts w:ascii="Times New Roman" w:hAnsi="Times New Roman"/>
          <w:sz w:val="24"/>
          <w:szCs w:val="24"/>
          <w:u w:val="single"/>
        </w:rPr>
        <w:t>TERCERO</w:t>
      </w:r>
      <w:r w:rsidRPr="00ED77D4">
        <w:rPr>
          <w:rStyle w:val="Textoennegrita"/>
          <w:rFonts w:ascii="Times New Roman" w:hAnsi="Times New Roman"/>
          <w:sz w:val="24"/>
          <w:szCs w:val="24"/>
        </w:rPr>
        <w:t>:</w:t>
      </w:r>
      <w:r w:rsidRPr="00ED77D4">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00ED77D4" w:rsidP="00ED77D4" w:rsidRDefault="00ED77D4" w14:paraId="58F5D38E" w14:textId="1B92C694">
      <w:pPr>
        <w:contextualSpacing/>
        <w:jc w:val="both"/>
        <w:rPr>
          <w:rFonts w:ascii="Times New Roman" w:hAnsi="Times New Roman"/>
          <w:sz w:val="24"/>
          <w:szCs w:val="24"/>
        </w:rPr>
      </w:pPr>
      <w:r w:rsidRPr="00ED77D4">
        <w:rPr>
          <w:rFonts w:ascii="Times New Roman" w:hAnsi="Times New Roman"/>
          <w:b/>
          <w:sz w:val="24"/>
          <w:szCs w:val="24"/>
          <w:u w:val="single"/>
        </w:rPr>
        <w:t>CUARTO</w:t>
      </w:r>
      <w:r w:rsidRPr="00ED77D4">
        <w:rPr>
          <w:rFonts w:ascii="Times New Roman" w:hAnsi="Times New Roman"/>
          <w:b/>
          <w:sz w:val="24"/>
          <w:szCs w:val="24"/>
        </w:rPr>
        <w:t>:</w:t>
      </w:r>
      <w:r w:rsidRPr="00ED77D4">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343EC" w:rsidR="008343EC" w:rsidP="00ED77D4" w:rsidRDefault="008343EC" w14:paraId="61E3A010" w14:textId="77777777">
      <w:pPr>
        <w:contextualSpacing/>
        <w:jc w:val="both"/>
        <w:rPr>
          <w:rStyle w:val="Textoennegrita"/>
          <w:rFonts w:ascii="Times New Roman" w:hAnsi="Times New Roman"/>
          <w:b w:val="0"/>
          <w:bCs w:val="0"/>
          <w:sz w:val="24"/>
          <w:szCs w:val="24"/>
        </w:rPr>
      </w:pPr>
    </w:p>
    <w:p w:rsidRPr="008343EC" w:rsidR="00ED77D4" w:rsidP="00ED77D4" w:rsidRDefault="00ED77D4" w14:paraId="4C4AE71D" w14:textId="52F9E090">
      <w:pPr>
        <w:jc w:val="both"/>
        <w:rPr>
          <w:rFonts w:ascii="Times New Roman" w:hAnsi="Times New Roman"/>
          <w:sz w:val="24"/>
          <w:szCs w:val="24"/>
        </w:rPr>
      </w:pPr>
      <w:r w:rsidRPr="00ED77D4">
        <w:rPr>
          <w:rStyle w:val="Textoennegrita"/>
          <w:rFonts w:ascii="Times New Roman" w:hAnsi="Times New Roman"/>
          <w:sz w:val="24"/>
          <w:szCs w:val="24"/>
          <w:u w:val="single"/>
        </w:rPr>
        <w:t>QUINTO</w:t>
      </w:r>
      <w:r w:rsidRPr="00ED77D4">
        <w:rPr>
          <w:rStyle w:val="Textoennegrita"/>
          <w:rFonts w:ascii="Times New Roman" w:hAnsi="Times New Roman"/>
          <w:sz w:val="24"/>
          <w:szCs w:val="24"/>
        </w:rPr>
        <w:t xml:space="preserve">: </w:t>
      </w:r>
      <w:r w:rsidRPr="008343EC">
        <w:rPr>
          <w:rStyle w:val="Textoennegrita"/>
          <w:rFonts w:ascii="Times New Roman" w:hAnsi="Times New Roman"/>
          <w:b w:val="0"/>
          <w:bCs w:val="0"/>
          <w:sz w:val="24"/>
          <w:szCs w:val="24"/>
        </w:rPr>
        <w:t>En materia procesal</w:t>
      </w:r>
      <w:r w:rsidRPr="00ED77D4">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00ED77D4" w:rsidP="00ED77D4" w:rsidRDefault="00ED77D4" w14:paraId="0957869A" w14:textId="286A1197">
      <w:pPr>
        <w:jc w:val="both"/>
        <w:rPr>
          <w:rFonts w:ascii="Times New Roman" w:hAnsi="Times New Roman"/>
          <w:sz w:val="24"/>
          <w:szCs w:val="24"/>
        </w:rPr>
      </w:pPr>
      <w:r w:rsidRPr="00ED77D4">
        <w:rPr>
          <w:rFonts w:ascii="Times New Roman" w:hAnsi="Times New Roman"/>
          <w:b/>
          <w:sz w:val="24"/>
          <w:szCs w:val="24"/>
          <w:u w:val="single"/>
        </w:rPr>
        <w:t>SEXTO</w:t>
      </w:r>
      <w:r w:rsidRPr="00ED77D4">
        <w:rPr>
          <w:rFonts w:ascii="Times New Roman" w:hAnsi="Times New Roman"/>
          <w:b/>
          <w:sz w:val="24"/>
          <w:szCs w:val="24"/>
        </w:rPr>
        <w:t>:</w:t>
      </w:r>
      <w:r w:rsidRPr="00ED77D4">
        <w:rPr>
          <w:rFonts w:ascii="Times New Roman" w:hAnsi="Times New Roman"/>
          <w:sz w:val="24"/>
          <w:szCs w:val="24"/>
        </w:rPr>
        <w:t xml:space="preserve"> </w:t>
      </w:r>
      <w:proofErr w:type="gramStart"/>
      <w:r w:rsidRPr="00ED77D4">
        <w:rPr>
          <w:rFonts w:ascii="Times New Roman" w:hAnsi="Times New Roman"/>
          <w:sz w:val="24"/>
          <w:szCs w:val="24"/>
        </w:rPr>
        <w:t>De acuerdo a</w:t>
      </w:r>
      <w:proofErr w:type="gramEnd"/>
      <w:r w:rsidRPr="00ED77D4">
        <w:rPr>
          <w:rFonts w:ascii="Times New Roman" w:hAnsi="Times New Roman"/>
          <w:sz w:val="24"/>
          <w:szCs w:val="24"/>
        </w:rPr>
        <w:t xml:space="preserve"> los términos contenidos en el rechazo, la reclamación y en la respectiva absolución, la cuestión controvertida es determinar si el rechazo de cobertura es justificado o no.</w:t>
      </w:r>
    </w:p>
    <w:p w:rsidR="008343EC" w:rsidP="00ED77D4" w:rsidRDefault="008343EC" w14:paraId="71ADE3D8" w14:textId="77777777">
      <w:pPr>
        <w:jc w:val="both"/>
        <w:rPr>
          <w:rFonts w:ascii="Times New Roman" w:hAnsi="Times New Roman"/>
          <w:sz w:val="24"/>
          <w:szCs w:val="24"/>
        </w:rPr>
      </w:pPr>
    </w:p>
    <w:p w:rsidRPr="00ED77D4" w:rsidR="008343EC" w:rsidP="00ED77D4" w:rsidRDefault="008343EC" w14:paraId="35C25883" w14:textId="77777777">
      <w:pPr>
        <w:jc w:val="both"/>
        <w:rPr>
          <w:rFonts w:ascii="Times New Roman" w:hAnsi="Times New Roman"/>
          <w:sz w:val="24"/>
          <w:szCs w:val="24"/>
        </w:rPr>
      </w:pPr>
    </w:p>
    <w:p w:rsidRPr="00ED77D4" w:rsidR="00ED77D4" w:rsidP="63491FA8" w:rsidRDefault="00ED77D4" w14:paraId="7DD388E6" w14:textId="7A705DAB">
      <w:pPr>
        <w:jc w:val="both"/>
        <w:rPr>
          <w:rFonts w:ascii="Times New Roman" w:hAnsi="Times New Roman"/>
          <w:b w:val="1"/>
          <w:bCs w:val="1"/>
          <w:sz w:val="24"/>
          <w:szCs w:val="24"/>
        </w:rPr>
      </w:pPr>
      <w:r w:rsidRPr="63491FA8" w:rsidR="00ED77D4">
        <w:rPr>
          <w:rFonts w:ascii="Times New Roman" w:hAnsi="Times New Roman"/>
          <w:b w:val="1"/>
          <w:bCs w:val="1"/>
          <w:sz w:val="24"/>
          <w:szCs w:val="24"/>
          <w:u w:val="single"/>
        </w:rPr>
        <w:t>SÉPTIMO</w:t>
      </w:r>
      <w:r w:rsidRPr="63491FA8" w:rsidR="00ED77D4">
        <w:rPr>
          <w:rFonts w:ascii="Times New Roman" w:hAnsi="Times New Roman"/>
          <w:b w:val="1"/>
          <w:bCs w:val="1"/>
          <w:sz w:val="24"/>
          <w:szCs w:val="24"/>
        </w:rPr>
        <w:t>:</w:t>
      </w:r>
      <w:r w:rsidRPr="63491FA8" w:rsidR="00ED77D4">
        <w:rPr>
          <w:rFonts w:ascii="Times New Roman" w:hAnsi="Times New Roman"/>
          <w:noProof/>
          <w:sz w:val="24"/>
          <w:szCs w:val="24"/>
        </w:rPr>
        <w:t xml:space="preserve"> En este caso, conforme a lo señalado en la denuncia policial, con fecha 27 de septiembre de 2024 el señor </w:t>
      </w:r>
      <w:r w:rsidRPr="63491FA8" w:rsidR="06AD33BB">
        <w:rPr>
          <w:rFonts w:ascii="Times New Roman" w:hAnsi="Times New Roman"/>
          <w:noProof/>
          <w:sz w:val="24"/>
          <w:szCs w:val="24"/>
        </w:rPr>
        <w:t>................</w:t>
      </w:r>
      <w:r w:rsidRPr="63491FA8" w:rsidR="00ED77D4">
        <w:rPr>
          <w:rFonts w:ascii="Times New Roman" w:hAnsi="Times New Roman"/>
          <w:noProof/>
          <w:sz w:val="24"/>
          <w:szCs w:val="24"/>
        </w:rPr>
        <w:t xml:space="preserve"> perdió sus lentes::</w:t>
      </w:r>
    </w:p>
    <w:p w:rsidRPr="00ED77D4" w:rsidR="00ED77D4" w:rsidP="00ED77D4" w:rsidRDefault="00ED77D4" w14:paraId="3737E048" w14:textId="77777777">
      <w:pPr>
        <w:jc w:val="both"/>
        <w:rPr>
          <w:rFonts w:ascii="Times New Roman" w:hAnsi="Times New Roman"/>
          <w:noProof/>
          <w:sz w:val="24"/>
          <w:szCs w:val="24"/>
        </w:rPr>
      </w:pPr>
    </w:p>
    <w:p w:rsidRPr="00ED77D4" w:rsidR="00ED77D4" w:rsidP="008343EC" w:rsidRDefault="00ED77D4" w14:paraId="30961B2C" w14:textId="182221E5">
      <w:pPr>
        <w:jc w:val="center"/>
      </w:pPr>
      <w:r w:rsidR="2AF053B8">
        <w:rPr/>
        <w:t>....................................................................................................................................................</w:t>
      </w:r>
    </w:p>
    <w:p w:rsidRPr="00ED77D4" w:rsidR="00ED77D4" w:rsidP="00ED77D4" w:rsidRDefault="00ED77D4" w14:paraId="6E3D4DCF" w14:textId="6D765F01">
      <w:pPr>
        <w:jc w:val="both"/>
        <w:rPr>
          <w:rFonts w:ascii="Times New Roman" w:hAnsi="Times New Roman"/>
          <w:sz w:val="24"/>
          <w:szCs w:val="24"/>
        </w:rPr>
      </w:pPr>
      <w:r w:rsidRPr="63491FA8" w:rsidR="00ED77D4">
        <w:rPr>
          <w:rFonts w:ascii="Times New Roman" w:hAnsi="Times New Roman"/>
          <w:b w:val="1"/>
          <w:bCs w:val="1"/>
          <w:sz w:val="24"/>
          <w:szCs w:val="24"/>
          <w:u w:val="single"/>
        </w:rPr>
        <w:t>OCTAVO</w:t>
      </w:r>
      <w:r w:rsidRPr="63491FA8" w:rsidR="00ED77D4">
        <w:rPr>
          <w:rFonts w:ascii="Times New Roman" w:hAnsi="Times New Roman"/>
          <w:b w:val="1"/>
          <w:bCs w:val="1"/>
          <w:sz w:val="24"/>
          <w:szCs w:val="24"/>
        </w:rPr>
        <w:t>:</w:t>
      </w:r>
      <w:r w:rsidRPr="63491FA8" w:rsidR="00ED77D4">
        <w:rPr>
          <w:rFonts w:ascii="Times New Roman" w:hAnsi="Times New Roman"/>
          <w:sz w:val="24"/>
          <w:szCs w:val="24"/>
        </w:rPr>
        <w:t xml:space="preserve"> Que, </w:t>
      </w:r>
      <w:r w:rsidRPr="63491FA8" w:rsidR="6BE74E98">
        <w:rPr>
          <w:rFonts w:ascii="Times New Roman" w:hAnsi="Times New Roman"/>
          <w:sz w:val="24"/>
          <w:szCs w:val="24"/>
        </w:rPr>
        <w:t>....................................</w:t>
      </w:r>
      <w:r w:rsidRPr="63491FA8" w:rsidR="00ED77D4">
        <w:rPr>
          <w:rFonts w:ascii="Times New Roman" w:hAnsi="Times New Roman"/>
          <w:sz w:val="24"/>
          <w:szCs w:val="24"/>
        </w:rPr>
        <w:t xml:space="preserve"> ha presentado el certificado de seguro, en el cual se detallan las siguientes coberturas contratadas:</w:t>
      </w:r>
    </w:p>
    <w:p w:rsidRPr="00ED77D4" w:rsidR="00ED77D4" w:rsidP="008343EC" w:rsidRDefault="00ED77D4" w14:paraId="42D5E991" w14:textId="48784DB2">
      <w:pPr>
        <w:jc w:val="center"/>
      </w:pPr>
      <w:r w:rsidR="30EA03C5">
        <w:rPr/>
        <w:t>..........................................................................................................................................................</w:t>
      </w:r>
    </w:p>
    <w:p w:rsidRPr="00ED77D4" w:rsidR="00ED77D4" w:rsidP="00ED77D4" w:rsidRDefault="00ED77D4" w14:paraId="5528BF91" w14:textId="0E3B1693">
      <w:pPr>
        <w:jc w:val="both"/>
        <w:rPr>
          <w:rFonts w:ascii="Times New Roman" w:hAnsi="Times New Roman"/>
          <w:sz w:val="24"/>
          <w:szCs w:val="24"/>
          <w:lang w:val="es-MX"/>
        </w:rPr>
      </w:pPr>
      <w:r w:rsidRPr="00ED77D4">
        <w:rPr>
          <w:rFonts w:ascii="Times New Roman" w:hAnsi="Times New Roman"/>
          <w:sz w:val="24"/>
          <w:szCs w:val="24"/>
          <w:lang w:val="es-MX"/>
        </w:rPr>
        <w:t xml:space="preserve">Al respecto, se verifica que nos encontramos ante un seguro con riesgos nombrados, es decir, solamente se cubrirán los riesgos que estén plasmados en la póliza. </w:t>
      </w:r>
    </w:p>
    <w:p w:rsidRPr="00ED77D4" w:rsidR="00ED77D4" w:rsidP="00ED77D4" w:rsidRDefault="00ED77D4" w14:paraId="1749F9D7" w14:textId="77777777">
      <w:pPr>
        <w:jc w:val="both"/>
        <w:rPr>
          <w:rFonts w:ascii="Times New Roman" w:hAnsi="Times New Roman"/>
          <w:sz w:val="24"/>
          <w:szCs w:val="24"/>
        </w:rPr>
      </w:pPr>
      <w:r w:rsidRPr="00ED77D4">
        <w:rPr>
          <w:rFonts w:ascii="Times New Roman" w:hAnsi="Times New Roman"/>
          <w:sz w:val="24"/>
          <w:szCs w:val="24"/>
          <w:lang w:val="es-MX"/>
        </w:rPr>
        <w:t xml:space="preserve">Que, en el presente caso no ocurrió un daño accidental, </w:t>
      </w:r>
      <w:r w:rsidRPr="00ED77D4">
        <w:rPr>
          <w:rFonts w:ascii="Times New Roman" w:hAnsi="Times New Roman"/>
          <w:sz w:val="24"/>
          <w:szCs w:val="24"/>
        </w:rPr>
        <w:t>robo o hurto de las lentes; por el contrario, el evento fue la perdida de dicho objeto.</w:t>
      </w:r>
    </w:p>
    <w:p w:rsidRPr="00ED77D4" w:rsidR="00ED77D4" w:rsidP="00ED77D4" w:rsidRDefault="00ED77D4" w14:paraId="0C02709F" w14:textId="77777777">
      <w:pPr>
        <w:jc w:val="both"/>
        <w:rPr>
          <w:rFonts w:ascii="Times New Roman" w:hAnsi="Times New Roman"/>
          <w:sz w:val="24"/>
          <w:szCs w:val="24"/>
        </w:rPr>
      </w:pPr>
    </w:p>
    <w:p w:rsidRPr="00ED77D4" w:rsidR="00ED77D4" w:rsidP="00ED77D4" w:rsidRDefault="00ED77D4" w14:paraId="2C07E777" w14:textId="72307978">
      <w:pPr>
        <w:jc w:val="both"/>
        <w:rPr>
          <w:rFonts w:ascii="Times New Roman" w:hAnsi="Times New Roman"/>
          <w:sz w:val="24"/>
          <w:szCs w:val="24"/>
        </w:rPr>
      </w:pPr>
      <w:r w:rsidRPr="63491FA8" w:rsidR="00ED77D4">
        <w:rPr>
          <w:rFonts w:ascii="Times New Roman" w:hAnsi="Times New Roman"/>
          <w:noProof/>
          <w:sz w:val="24"/>
          <w:szCs w:val="24"/>
        </w:rPr>
        <w:t xml:space="preserve">Ahora bien, la señora </w:t>
      </w:r>
      <w:r w:rsidRPr="63491FA8" w:rsidR="06AD33BB">
        <w:rPr>
          <w:rFonts w:ascii="Times New Roman" w:hAnsi="Times New Roman"/>
          <w:noProof/>
          <w:sz w:val="24"/>
          <w:szCs w:val="24"/>
        </w:rPr>
        <w:t>................</w:t>
      </w:r>
      <w:r w:rsidRPr="63491FA8" w:rsidR="00ED77D4">
        <w:rPr>
          <w:rFonts w:ascii="Times New Roman" w:hAnsi="Times New Roman"/>
          <w:noProof/>
          <w:sz w:val="24"/>
          <w:szCs w:val="24"/>
        </w:rPr>
        <w:t xml:space="preserve"> indica en reclamo ante la DEFASEG,  que en realidad no sufrió la perdida de sus lentes, sino que alguien las habría cogido (hurto). Sin embargo, no se ha presentado algún medio probatorio que acredite dicha  afirmación; como por ejemplo, podría haber sido con una  ampliación de la denuncia policial</w:t>
      </w:r>
    </w:p>
    <w:p w:rsidRPr="00ED77D4" w:rsidR="00ED77D4" w:rsidP="00ED77D4" w:rsidRDefault="00ED77D4" w14:paraId="42B5244F" w14:textId="3599073A">
      <w:pPr>
        <w:jc w:val="both"/>
        <w:rPr>
          <w:rFonts w:ascii="Times New Roman" w:hAnsi="Times New Roman"/>
          <w:sz w:val="24"/>
          <w:szCs w:val="24"/>
        </w:rPr>
      </w:pPr>
      <w:r w:rsidRPr="00ED77D4">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ED77D4">
        <w:rPr>
          <w:rFonts w:ascii="Times New Roman" w:hAnsi="Times New Roman"/>
          <w:sz w:val="24"/>
          <w:szCs w:val="24"/>
        </w:rPr>
        <w:t>en razón del</w:t>
      </w:r>
      <w:proofErr w:type="gramEnd"/>
      <w:r w:rsidRPr="00ED77D4">
        <w:rPr>
          <w:rFonts w:ascii="Times New Roman" w:hAnsi="Times New Roman"/>
          <w:sz w:val="24"/>
          <w:szCs w:val="24"/>
        </w:rPr>
        <w:t xml:space="preserve"> cual se estructuró el equilibrio contractual. </w:t>
      </w:r>
    </w:p>
    <w:p w:rsidRPr="00ED77D4" w:rsidR="00ED77D4" w:rsidP="00ED77D4" w:rsidRDefault="00ED77D4" w14:paraId="134927DA" w14:textId="5E58F58C">
      <w:pPr>
        <w:jc w:val="both"/>
        <w:rPr>
          <w:rFonts w:ascii="Times New Roman" w:hAnsi="Times New Roman"/>
          <w:sz w:val="24"/>
          <w:szCs w:val="24"/>
        </w:rPr>
      </w:pPr>
      <w:r w:rsidRPr="00ED77D4">
        <w:rPr>
          <w:rFonts w:ascii="Times New Roman" w:hAnsi="Times New Roman"/>
          <w:sz w:val="24"/>
          <w:szCs w:val="24"/>
        </w:rPr>
        <w:t xml:space="preserve">Al respecto, es aplicable lo sancionado en la sétima regla interpretativa contenida en el artículo IV de la Ley Nro. 29946 – Ley del Contrato de Seguro: </w:t>
      </w:r>
      <w:r w:rsidRPr="00ED77D4">
        <w:rPr>
          <w:rFonts w:ascii="Times New Roman" w:hAnsi="Times New Roman"/>
          <w:b/>
          <w:bCs/>
          <w:i/>
          <w:iCs/>
          <w:sz w:val="24"/>
          <w:szCs w:val="24"/>
        </w:rPr>
        <w:t>“La cobertura,</w:t>
      </w:r>
      <w:r w:rsidRPr="00ED77D4">
        <w:rPr>
          <w:rFonts w:ascii="Times New Roman" w:hAnsi="Times New Roman"/>
          <w:i/>
          <w:iCs/>
          <w:sz w:val="24"/>
          <w:szCs w:val="24"/>
        </w:rPr>
        <w:t xml:space="preserve"> exclusiones </w:t>
      </w:r>
      <w:r w:rsidRPr="00ED77D4">
        <w:rPr>
          <w:rFonts w:ascii="Times New Roman" w:hAnsi="Times New Roman"/>
          <w:b/>
          <w:bCs/>
          <w:i/>
          <w:iCs/>
          <w:sz w:val="24"/>
          <w:szCs w:val="24"/>
        </w:rPr>
        <w:t xml:space="preserve">y, en general, la extensión del riesgo, </w:t>
      </w:r>
      <w:r w:rsidRPr="00ED77D4">
        <w:rPr>
          <w:rFonts w:ascii="Times New Roman" w:hAnsi="Times New Roman"/>
          <w:i/>
          <w:iCs/>
          <w:sz w:val="24"/>
          <w:szCs w:val="24"/>
        </w:rPr>
        <w:t xml:space="preserve">así como los derechos de los beneficiarios, previstos en el contrato de seguro, </w:t>
      </w:r>
      <w:r w:rsidRPr="00ED77D4">
        <w:rPr>
          <w:rFonts w:ascii="Times New Roman" w:hAnsi="Times New Roman"/>
          <w:b/>
          <w:bCs/>
          <w:i/>
          <w:iCs/>
          <w:sz w:val="24"/>
          <w:szCs w:val="24"/>
        </w:rPr>
        <w:t xml:space="preserve">deben interpretarse literalmente” </w:t>
      </w:r>
      <w:r w:rsidRPr="00ED77D4">
        <w:rPr>
          <w:rFonts w:ascii="Times New Roman" w:hAnsi="Times New Roman"/>
          <w:sz w:val="24"/>
          <w:szCs w:val="24"/>
        </w:rPr>
        <w:t>(lo destacado es nuestro); y, en este sentido, carece de sustento pretender que la aseguradora deba otorgar cobertura a riesgos que no han sido aceptados.</w:t>
      </w:r>
    </w:p>
    <w:p w:rsidRPr="00ED77D4" w:rsidR="00ED77D4" w:rsidP="00ED77D4" w:rsidRDefault="00ED77D4" w14:paraId="797C52DD" w14:textId="6C8031BF">
      <w:pPr>
        <w:jc w:val="both"/>
        <w:rPr>
          <w:rStyle w:val="Textoennegrita"/>
          <w:rFonts w:ascii="Times New Roman" w:hAnsi="Times New Roman"/>
          <w:b w:val="0"/>
          <w:bCs w:val="0"/>
          <w:sz w:val="24"/>
          <w:szCs w:val="24"/>
          <w:lang w:val="es-MX"/>
        </w:rPr>
      </w:pPr>
      <w:r w:rsidRPr="00ED77D4">
        <w:rPr>
          <w:rFonts w:ascii="Times New Roman" w:hAnsi="Times New Roman"/>
          <w:sz w:val="24"/>
          <w:szCs w:val="24"/>
          <w:lang w:val="es-MX"/>
        </w:rPr>
        <w:t>Por lo tanto, de acuerdo con la descripción del siniestro hecha por la propia reclamante, el evento sufrido por ella no forma parte del presupuesto de hecho descriptivo de los riesgos cubiertos por el Seguro de Lentes contratado</w:t>
      </w:r>
      <w:r w:rsidRPr="00ED77D4">
        <w:rPr>
          <w:rFonts w:ascii="Times New Roman" w:hAnsi="Times New Roman"/>
          <w:bCs/>
          <w:sz w:val="24"/>
          <w:szCs w:val="24"/>
          <w:lang w:val="es-MX"/>
        </w:rPr>
        <w:t>.</w:t>
      </w:r>
    </w:p>
    <w:p w:rsidRPr="00E81395" w:rsidR="00ED77D4" w:rsidP="00ED77D4" w:rsidRDefault="00ED77D4" w14:paraId="580F4B8B" w14:textId="4477B1C1">
      <w:pPr>
        <w:jc w:val="both"/>
        <w:rPr>
          <w:rStyle w:val="Textoennegrita"/>
          <w:rFonts w:ascii="Times New Roman" w:hAnsi="Times New Roman"/>
          <w:b w:val="0"/>
          <w:bCs w:val="0"/>
          <w:sz w:val="24"/>
          <w:szCs w:val="24"/>
        </w:rPr>
      </w:pPr>
      <w:r w:rsidRPr="00E81395">
        <w:rPr>
          <w:rStyle w:val="Textoennegrita"/>
          <w:rFonts w:ascii="Times New Roman" w:hAnsi="Times New Roman"/>
          <w:b w:val="0"/>
          <w:bCs w:val="0"/>
          <w:sz w:val="24"/>
          <w:szCs w:val="24"/>
        </w:rPr>
        <w:t>Consecuentemente, en el presente caso no se ha probado ninguno de los supuestos de hecho que materializarían la cobertura</w:t>
      </w:r>
      <w:r w:rsidRPr="00E81395">
        <w:rPr>
          <w:rFonts w:ascii="Times New Roman" w:hAnsi="Times New Roman"/>
          <w:b/>
          <w:bCs/>
          <w:sz w:val="24"/>
          <w:szCs w:val="24"/>
          <w:lang w:val="es-MX"/>
        </w:rPr>
        <w:t xml:space="preserve"> </w:t>
      </w:r>
      <w:r w:rsidRPr="00AF6545">
        <w:rPr>
          <w:rFonts w:ascii="Times New Roman" w:hAnsi="Times New Roman"/>
          <w:sz w:val="24"/>
          <w:szCs w:val="24"/>
          <w:lang w:val="es-MX"/>
        </w:rPr>
        <w:t>del seguro contratado</w:t>
      </w:r>
      <w:r w:rsidRPr="00E81395">
        <w:rPr>
          <w:rStyle w:val="Textoennegrita"/>
          <w:rFonts w:ascii="Times New Roman" w:hAnsi="Times New Roman"/>
          <w:b w:val="0"/>
          <w:bCs w:val="0"/>
          <w:sz w:val="24"/>
          <w:szCs w:val="24"/>
        </w:rPr>
        <w:t>, esto es, no se ha demostrado la existencia de un siniestro que deba ser indemnizado bajo el seguro contratado.</w:t>
      </w:r>
    </w:p>
    <w:p w:rsidRPr="00ED77D4" w:rsidR="00ED77D4" w:rsidP="00ED77D4" w:rsidRDefault="00ED77D4" w14:paraId="5900D41F" w14:textId="03DF6062">
      <w:pPr>
        <w:tabs>
          <w:tab w:val="left" w:pos="2386"/>
        </w:tabs>
        <w:jc w:val="both"/>
        <w:outlineLvl w:val="0"/>
        <w:rPr>
          <w:rFonts w:ascii="Times New Roman" w:hAnsi="Times New Roman"/>
          <w:b/>
          <w:sz w:val="24"/>
          <w:szCs w:val="24"/>
        </w:rPr>
      </w:pPr>
      <w:r w:rsidRPr="00ED77D4">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E81395" w:rsidR="00ED77D4" w:rsidP="00ED77D4" w:rsidRDefault="00ED77D4" w14:paraId="3445048C" w14:textId="27781C25">
      <w:pPr>
        <w:jc w:val="both"/>
        <w:rPr>
          <w:rFonts w:ascii="Times New Roman" w:hAnsi="Times New Roman"/>
          <w:b/>
          <w:sz w:val="24"/>
          <w:szCs w:val="24"/>
        </w:rPr>
      </w:pPr>
      <w:r w:rsidRPr="00ED77D4">
        <w:rPr>
          <w:rFonts w:ascii="Times New Roman" w:hAnsi="Times New Roman"/>
          <w:b/>
          <w:sz w:val="24"/>
          <w:szCs w:val="24"/>
        </w:rPr>
        <w:t>RESUELVE:</w:t>
      </w:r>
    </w:p>
    <w:p w:rsidRPr="00ED77D4" w:rsidR="00ED77D4" w:rsidP="00ED77D4" w:rsidRDefault="00ED77D4" w14:paraId="56CC4A32" w14:textId="0E2EA794">
      <w:pPr>
        <w:jc w:val="both"/>
        <w:outlineLvl w:val="0"/>
        <w:rPr>
          <w:rFonts w:ascii="Times New Roman" w:hAnsi="Times New Roman"/>
          <w:sz w:val="24"/>
          <w:szCs w:val="24"/>
          <w:lang w:val="es-MX"/>
        </w:rPr>
      </w:pPr>
      <w:r w:rsidRPr="63491FA8" w:rsidR="00ED77D4">
        <w:rPr>
          <w:rFonts w:ascii="Times New Roman" w:hAnsi="Times New Roman"/>
          <w:sz w:val="24"/>
          <w:szCs w:val="24"/>
        </w:rPr>
        <w:t>Declarar</w:t>
      </w:r>
      <w:r w:rsidRPr="63491FA8" w:rsidR="00ED77D4">
        <w:rPr>
          <w:rFonts w:ascii="Times New Roman" w:hAnsi="Times New Roman"/>
          <w:b w:val="1"/>
          <w:bCs w:val="1"/>
          <w:sz w:val="24"/>
          <w:szCs w:val="24"/>
        </w:rPr>
        <w:t xml:space="preserve"> INFUNDADA </w:t>
      </w:r>
      <w:r w:rsidRPr="63491FA8" w:rsidR="00ED77D4">
        <w:rPr>
          <w:rFonts w:ascii="Times New Roman" w:hAnsi="Times New Roman"/>
          <w:sz w:val="24"/>
          <w:szCs w:val="24"/>
        </w:rPr>
        <w:t>la reclamación</w:t>
      </w:r>
      <w:r w:rsidRPr="63491FA8" w:rsidR="00ED77D4">
        <w:rPr>
          <w:rFonts w:ascii="Times New Roman" w:hAnsi="Times New Roman"/>
          <w:b w:val="1"/>
          <w:bCs w:val="1"/>
          <w:sz w:val="24"/>
          <w:szCs w:val="24"/>
        </w:rPr>
        <w:t xml:space="preserve"> </w:t>
      </w:r>
      <w:r w:rsidRPr="63491FA8" w:rsidR="00ED77D4">
        <w:rPr>
          <w:rFonts w:ascii="Times New Roman" w:hAnsi="Times New Roman"/>
          <w:sz w:val="24"/>
          <w:szCs w:val="24"/>
        </w:rPr>
        <w:t>interpuesta</w:t>
      </w:r>
      <w:r w:rsidRPr="63491FA8" w:rsidR="00ED77D4">
        <w:rPr>
          <w:rFonts w:ascii="Times New Roman" w:hAnsi="Times New Roman"/>
          <w:sz w:val="24"/>
          <w:szCs w:val="24"/>
          <w:lang w:val="es-MX"/>
        </w:rPr>
        <w:t xml:space="preserve"> por</w:t>
      </w:r>
      <w:r w:rsidRPr="63491FA8" w:rsidR="00ED77D4">
        <w:rPr>
          <w:rFonts w:ascii="Times New Roman" w:hAnsi="Times New Roman"/>
          <w:b w:val="1"/>
          <w:bCs w:val="1"/>
          <w:sz w:val="24"/>
          <w:szCs w:val="24"/>
          <w:lang w:val="es-MX"/>
        </w:rPr>
        <w:t xml:space="preserve"> </w:t>
      </w:r>
      <w:r w:rsidRPr="63491FA8" w:rsidR="61E4B853">
        <w:rPr>
          <w:rFonts w:ascii="Times New Roman" w:hAnsi="Times New Roman"/>
          <w:b w:val="1"/>
          <w:bCs w:val="1"/>
          <w:sz w:val="24"/>
          <w:szCs w:val="24"/>
        </w:rPr>
        <w:t>.................................................................</w:t>
      </w:r>
      <w:r w:rsidRPr="63491FA8" w:rsidR="00ED77D4">
        <w:rPr>
          <w:rFonts w:ascii="Times New Roman" w:hAnsi="Times New Roman"/>
          <w:sz w:val="24"/>
          <w:szCs w:val="24"/>
          <w:lang w:val="es-MX"/>
        </w:rPr>
        <w:t xml:space="preserve"> </w:t>
      </w:r>
      <w:r w:rsidRPr="63491FA8" w:rsidR="00ED77D4">
        <w:rPr>
          <w:rFonts w:ascii="Times New Roman" w:hAnsi="Times New Roman"/>
          <w:sz w:val="24"/>
          <w:szCs w:val="24"/>
        </w:rPr>
        <w:t xml:space="preserve">contra </w:t>
      </w:r>
      <w:r w:rsidRPr="63491FA8" w:rsidR="6BE74E98">
        <w:rPr>
          <w:rFonts w:ascii="Times New Roman" w:hAnsi="Times New Roman"/>
          <w:b w:val="1"/>
          <w:bCs w:val="1"/>
          <w:sz w:val="24"/>
          <w:szCs w:val="24"/>
        </w:rPr>
        <w:t>....................................</w:t>
      </w:r>
      <w:r w:rsidRPr="63491FA8" w:rsidR="00ED77D4">
        <w:rPr>
          <w:rFonts w:ascii="Times New Roman" w:hAnsi="Times New Roman"/>
          <w:b w:val="1"/>
          <w:bCs w:val="1"/>
          <w:sz w:val="24"/>
          <w:szCs w:val="24"/>
          <w:lang w:val="es-MX"/>
        </w:rPr>
        <w:t xml:space="preserve"> </w:t>
      </w:r>
      <w:r w:rsidRPr="63491FA8" w:rsidR="00ED77D4">
        <w:rPr>
          <w:rFonts w:ascii="Times New Roman" w:hAnsi="Times New Roman"/>
          <w:sz w:val="24"/>
          <w:szCs w:val="24"/>
        </w:rPr>
        <w:t>correspondiente al</w:t>
      </w:r>
      <w:r w:rsidRPr="63491FA8" w:rsidR="00ED77D4">
        <w:rPr>
          <w:rFonts w:ascii="Times New Roman" w:hAnsi="Times New Roman"/>
          <w:b w:val="1"/>
          <w:bCs w:val="1"/>
          <w:sz w:val="24"/>
          <w:szCs w:val="24"/>
          <w:lang w:val="es-MX"/>
        </w:rPr>
        <w:t xml:space="preserve"> </w:t>
      </w:r>
      <w:r w:rsidRPr="63491FA8" w:rsidR="00ED77D4">
        <w:rPr>
          <w:rFonts w:ascii="Times New Roman" w:hAnsi="Times New Roman"/>
          <w:b w:val="1"/>
          <w:bCs w:val="1"/>
          <w:sz w:val="24"/>
          <w:szCs w:val="24"/>
        </w:rPr>
        <w:t xml:space="preserve">MICROSEGURO LENTES PROTEGIDOS </w:t>
      </w:r>
      <w:r w:rsidRPr="63491FA8" w:rsidR="00ED77D4">
        <w:rPr>
          <w:rFonts w:ascii="Times New Roman" w:hAnsi="Times New Roman"/>
          <w:b w:val="1"/>
          <w:bCs w:val="1"/>
          <w:sz w:val="24"/>
          <w:szCs w:val="24"/>
          <w:lang w:val="es-MX"/>
        </w:rPr>
        <w:t xml:space="preserve">CON PÓLIZA </w:t>
      </w:r>
      <w:r w:rsidRPr="63491FA8" w:rsidR="00ED77D4">
        <w:rPr>
          <w:rFonts w:ascii="Times New Roman" w:hAnsi="Times New Roman"/>
          <w:b w:val="1"/>
          <w:bCs w:val="1"/>
          <w:sz w:val="24"/>
          <w:szCs w:val="24"/>
          <w:lang w:val="es-MX"/>
        </w:rPr>
        <w:t>N°</w:t>
      </w:r>
      <w:r w:rsidRPr="63491FA8" w:rsidR="00ED77D4">
        <w:rPr>
          <w:rFonts w:ascii="Times New Roman" w:hAnsi="Times New Roman"/>
          <w:b w:val="1"/>
          <w:bCs w:val="1"/>
          <w:sz w:val="24"/>
          <w:szCs w:val="24"/>
          <w:lang w:val="es-MX"/>
        </w:rPr>
        <w:t xml:space="preserve"> </w:t>
      </w:r>
      <w:r w:rsidRPr="63491FA8" w:rsidR="7C0923FF">
        <w:rPr>
          <w:rFonts w:ascii="Times New Roman" w:hAnsi="Times New Roman"/>
          <w:b w:val="1"/>
          <w:bCs w:val="1"/>
          <w:sz w:val="24"/>
          <w:szCs w:val="24"/>
        </w:rPr>
        <w:t>.....................</w:t>
      </w:r>
      <w:r w:rsidRPr="63491FA8" w:rsidR="00ED77D4">
        <w:rPr>
          <w:rFonts w:ascii="Times New Roman" w:hAnsi="Times New Roman"/>
          <w:sz w:val="24"/>
          <w:szCs w:val="24"/>
          <w:lang w:val="es-MX"/>
        </w:rPr>
        <w:t>, quedando a salvo el derecho de la reclamante para recurrir ante las instancias que consideren pertinentes.</w:t>
      </w:r>
    </w:p>
    <w:p w:rsidRPr="00BC3AF6" w:rsidR="007E21A6" w:rsidP="002073F3" w:rsidRDefault="002073F3" w14:paraId="2DE1D337" w14:textId="4E240572">
      <w:pPr>
        <w:jc w:val="right"/>
        <w:rPr>
          <w:rFonts w:ascii="Times New Roman" w:hAnsi="Times New Roman"/>
          <w:sz w:val="24"/>
          <w:szCs w:val="24"/>
        </w:rPr>
      </w:pPr>
      <w:r w:rsidRPr="00BC3AF6">
        <w:rPr>
          <w:rFonts w:ascii="Times New Roman" w:hAnsi="Times New Roman"/>
          <w:sz w:val="24"/>
          <w:szCs w:val="24"/>
        </w:rPr>
        <w:t xml:space="preserve">Lima, </w:t>
      </w:r>
      <w:r w:rsidR="00164836">
        <w:rPr>
          <w:rFonts w:ascii="Times New Roman" w:hAnsi="Times New Roman"/>
          <w:sz w:val="24"/>
          <w:szCs w:val="24"/>
        </w:rPr>
        <w:t>21</w:t>
      </w:r>
      <w:r w:rsidRPr="00BC3AF6" w:rsidR="00DB0F39">
        <w:rPr>
          <w:rFonts w:ascii="Times New Roman" w:hAnsi="Times New Roman"/>
          <w:sz w:val="24"/>
          <w:szCs w:val="24"/>
        </w:rPr>
        <w:t xml:space="preserve"> </w:t>
      </w:r>
      <w:r w:rsidRPr="00BC3AF6" w:rsidR="00D00142">
        <w:rPr>
          <w:rFonts w:ascii="Times New Roman" w:hAnsi="Times New Roman"/>
          <w:sz w:val="24"/>
          <w:szCs w:val="24"/>
        </w:rPr>
        <w:t>de</w:t>
      </w:r>
      <w:r w:rsidR="00AA6DE4">
        <w:rPr>
          <w:rFonts w:ascii="Times New Roman" w:hAnsi="Times New Roman"/>
          <w:sz w:val="24"/>
          <w:szCs w:val="24"/>
        </w:rPr>
        <w:t xml:space="preserve"> </w:t>
      </w:r>
      <w:r w:rsidR="00514E7A">
        <w:rPr>
          <w:rFonts w:ascii="Times New Roman" w:hAnsi="Times New Roman"/>
          <w:sz w:val="24"/>
          <w:szCs w:val="24"/>
        </w:rPr>
        <w:t xml:space="preserve">abril </w:t>
      </w:r>
      <w:r w:rsidRPr="00BC3AF6" w:rsidR="00D00142">
        <w:rPr>
          <w:rFonts w:ascii="Times New Roman" w:hAnsi="Times New Roman"/>
          <w:sz w:val="24"/>
          <w:szCs w:val="24"/>
        </w:rPr>
        <w:t>de 202</w:t>
      </w:r>
      <w:r w:rsidRPr="00BC3AF6" w:rsidR="00BC3AF6">
        <w:rPr>
          <w:rFonts w:ascii="Times New Roman" w:hAnsi="Times New Roman"/>
          <w:sz w:val="24"/>
          <w:szCs w:val="24"/>
        </w:rPr>
        <w:t>5</w:t>
      </w:r>
      <w:r w:rsidRPr="00BC3AF6" w:rsidR="00EE2C3F">
        <w:rPr>
          <w:rFonts w:ascii="Times New Roman" w:hAnsi="Times New Roman"/>
          <w:sz w:val="24"/>
          <w:szCs w:val="24"/>
        </w:rPr>
        <w:t>.</w:t>
      </w:r>
    </w:p>
    <w:p w:rsidRPr="00BC3AF6" w:rsidR="00D066E9" w:rsidP="00792BF2" w:rsidRDefault="00487E42" w14:paraId="07DA551C" w14:textId="77B3200F">
      <w:pPr>
        <w:jc w:val="center"/>
        <w:rPr>
          <w:rFonts w:ascii="Times New Roman" w:hAnsi="Times New Roman"/>
          <w:b/>
          <w:bCs/>
          <w:i/>
          <w:iCs/>
          <w:sz w:val="24"/>
          <w:szCs w:val="24"/>
        </w:rPr>
      </w:pPr>
      <w:r w:rsidRPr="00BC3AF6">
        <w:rPr>
          <w:rFonts w:ascii="Times New Roman" w:hAnsi="Times New Roman"/>
          <w:b/>
          <w:bCs/>
          <w:i/>
          <w:iCs/>
          <w:sz w:val="24"/>
          <w:szCs w:val="24"/>
        </w:rPr>
        <w:t xml:space="preserve">La </w:t>
      </w:r>
      <w:proofErr w:type="gramStart"/>
      <w:r w:rsidRPr="00BC3AF6">
        <w:rPr>
          <w:rFonts w:ascii="Times New Roman" w:hAnsi="Times New Roman"/>
          <w:b/>
          <w:bCs/>
          <w:i/>
          <w:iCs/>
          <w:sz w:val="24"/>
          <w:szCs w:val="24"/>
        </w:rPr>
        <w:t>Secretaria</w:t>
      </w:r>
      <w:r w:rsidRPr="00BC3AF6" w:rsidR="006C07C2">
        <w:rPr>
          <w:rFonts w:ascii="Times New Roman" w:hAnsi="Times New Roman"/>
          <w:b/>
          <w:bCs/>
          <w:i/>
          <w:iCs/>
          <w:sz w:val="24"/>
          <w:szCs w:val="24"/>
        </w:rPr>
        <w:t xml:space="preserve"> </w:t>
      </w:r>
      <w:r w:rsidRPr="00BC3AF6">
        <w:rPr>
          <w:rFonts w:ascii="Times New Roman" w:hAnsi="Times New Roman"/>
          <w:b/>
          <w:bCs/>
          <w:i/>
          <w:iCs/>
          <w:sz w:val="24"/>
          <w:szCs w:val="24"/>
        </w:rPr>
        <w:t>Técnica</w:t>
      </w:r>
      <w:proofErr w:type="gramEnd"/>
      <w:r w:rsidRPr="00BC3AF6">
        <w:rPr>
          <w:rFonts w:ascii="Times New Roman" w:hAnsi="Times New Roman"/>
          <w:b/>
          <w:bCs/>
          <w:i/>
          <w:iCs/>
          <w:sz w:val="24"/>
          <w:szCs w:val="24"/>
        </w:rPr>
        <w:t>, como Órgano Resolutivo Unipersonal, emite la presente resolución.</w:t>
      </w:r>
    </w:p>
    <w:p w:rsidRPr="00BC3AF6" w:rsidR="00487E42" w:rsidP="001D5079" w:rsidRDefault="00487E42" w14:paraId="2D80A377" w14:textId="0DAFEFD0">
      <w:pPr>
        <w:spacing w:line="360" w:lineRule="auto"/>
        <w:jc w:val="center"/>
        <w:rPr>
          <w:rFonts w:ascii="Times New Roman" w:hAnsi="Times New Roman"/>
          <w:b/>
          <w:bCs/>
          <w:sz w:val="24"/>
          <w:szCs w:val="24"/>
        </w:rPr>
      </w:pPr>
      <w:r w:rsidRPr="00BC3AF6">
        <w:rPr>
          <w:rFonts w:ascii="Times New Roman" w:hAnsi="Times New Roman"/>
          <w:b/>
          <w:bCs/>
          <w:sz w:val="24"/>
          <w:szCs w:val="24"/>
        </w:rPr>
        <w:t xml:space="preserve">Alicia Martín López – </w:t>
      </w:r>
      <w:proofErr w:type="gramStart"/>
      <w:r w:rsidRPr="00BC3AF6">
        <w:rPr>
          <w:rFonts w:ascii="Times New Roman" w:hAnsi="Times New Roman"/>
          <w:b/>
          <w:bCs/>
          <w:sz w:val="24"/>
          <w:szCs w:val="24"/>
        </w:rPr>
        <w:t>Secretar</w:t>
      </w:r>
      <w:r w:rsidRPr="00BC3AF6" w:rsidR="003179C7">
        <w:rPr>
          <w:rFonts w:ascii="Times New Roman" w:hAnsi="Times New Roman"/>
          <w:b/>
          <w:bCs/>
          <w:sz w:val="24"/>
          <w:szCs w:val="24"/>
        </w:rPr>
        <w:t>i</w:t>
      </w:r>
      <w:r w:rsidRPr="00BC3AF6">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82A00" w:rsidP="00722F1A" w:rsidRDefault="00B82A00" w14:paraId="56CA6E0A" w14:textId="77777777">
      <w:pPr>
        <w:spacing w:after="0" w:line="240" w:lineRule="auto"/>
      </w:pPr>
      <w:r>
        <w:separator/>
      </w:r>
    </w:p>
  </w:endnote>
  <w:endnote w:type="continuationSeparator" w:id="0">
    <w:p w:rsidR="00B82A00" w:rsidP="00722F1A" w:rsidRDefault="00B82A00" w14:paraId="3B63DE9C" w14:textId="77777777">
      <w:pPr>
        <w:spacing w:after="0" w:line="240" w:lineRule="auto"/>
      </w:pPr>
      <w:r>
        <w:continuationSeparator/>
      </w:r>
    </w:p>
  </w:endnote>
  <w:endnote w:type="continuationNotice" w:id="1">
    <w:p w:rsidR="00B82A00" w:rsidRDefault="00B82A00" w14:paraId="5817BD8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82A00" w:rsidP="00722F1A" w:rsidRDefault="00B82A00" w14:paraId="0951FBE1" w14:textId="77777777">
      <w:pPr>
        <w:spacing w:after="0" w:line="240" w:lineRule="auto"/>
      </w:pPr>
      <w:r>
        <w:separator/>
      </w:r>
    </w:p>
  </w:footnote>
  <w:footnote w:type="continuationSeparator" w:id="0">
    <w:p w:rsidR="00B82A00" w:rsidP="00722F1A" w:rsidRDefault="00B82A00" w14:paraId="7EB43CCA" w14:textId="77777777">
      <w:pPr>
        <w:spacing w:after="0" w:line="240" w:lineRule="auto"/>
      </w:pPr>
      <w:r>
        <w:continuationSeparator/>
      </w:r>
    </w:p>
  </w:footnote>
  <w:footnote w:type="continuationNotice" w:id="1">
    <w:p w:rsidR="00B82A00" w:rsidRDefault="00B82A00" w14:paraId="380D809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0D34113"/>
    <w:multiLevelType w:val="hybridMultilevel"/>
    <w:tmpl w:val="3C96D628"/>
    <w:lvl w:ilvl="0" w:tplc="347C08C8">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EEB6018"/>
    <w:multiLevelType w:val="hybridMultilevel"/>
    <w:tmpl w:val="992E1C04"/>
    <w:lvl w:ilvl="0" w:tplc="6304103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2"/>
  </w:num>
  <w:num w:numId="7" w16cid:durableId="19736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4"/>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1"/>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9"/>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7"/>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2"/>
  </w:num>
  <w:num w:numId="23" w16cid:durableId="1603605893">
    <w:abstractNumId w:val="3"/>
  </w:num>
  <w:num w:numId="24" w16cid:durableId="173920800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 w:numId="26" w16cid:durableId="34087745">
    <w:abstractNumId w:val="15"/>
  </w:num>
  <w:num w:numId="27" w16cid:durableId="15408493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17438"/>
    <w:rsid w:val="000201AA"/>
    <w:rsid w:val="000227FD"/>
    <w:rsid w:val="00023A12"/>
    <w:rsid w:val="00023B32"/>
    <w:rsid w:val="0002569D"/>
    <w:rsid w:val="00025E30"/>
    <w:rsid w:val="000303B6"/>
    <w:rsid w:val="00030646"/>
    <w:rsid w:val="00031F0F"/>
    <w:rsid w:val="000329BA"/>
    <w:rsid w:val="000341A4"/>
    <w:rsid w:val="00040F0F"/>
    <w:rsid w:val="00042EA9"/>
    <w:rsid w:val="00043955"/>
    <w:rsid w:val="00050CC2"/>
    <w:rsid w:val="00053495"/>
    <w:rsid w:val="000560B2"/>
    <w:rsid w:val="0005658F"/>
    <w:rsid w:val="00056E10"/>
    <w:rsid w:val="00057C1F"/>
    <w:rsid w:val="00065DB0"/>
    <w:rsid w:val="000716FF"/>
    <w:rsid w:val="00072DC0"/>
    <w:rsid w:val="00072E77"/>
    <w:rsid w:val="00074170"/>
    <w:rsid w:val="00075BED"/>
    <w:rsid w:val="00076043"/>
    <w:rsid w:val="00077CE1"/>
    <w:rsid w:val="00080332"/>
    <w:rsid w:val="0008098B"/>
    <w:rsid w:val="00082464"/>
    <w:rsid w:val="00083859"/>
    <w:rsid w:val="000861C6"/>
    <w:rsid w:val="0008641C"/>
    <w:rsid w:val="00086F3A"/>
    <w:rsid w:val="0008736D"/>
    <w:rsid w:val="00090E5B"/>
    <w:rsid w:val="0009238C"/>
    <w:rsid w:val="000943A4"/>
    <w:rsid w:val="0009571A"/>
    <w:rsid w:val="00096D11"/>
    <w:rsid w:val="000A7BCF"/>
    <w:rsid w:val="000B29AE"/>
    <w:rsid w:val="000B4C03"/>
    <w:rsid w:val="000B6820"/>
    <w:rsid w:val="000C022C"/>
    <w:rsid w:val="000C4E83"/>
    <w:rsid w:val="000D06BF"/>
    <w:rsid w:val="000D5D90"/>
    <w:rsid w:val="000D71DD"/>
    <w:rsid w:val="000E14A6"/>
    <w:rsid w:val="000E1BAE"/>
    <w:rsid w:val="000E2908"/>
    <w:rsid w:val="000E29AE"/>
    <w:rsid w:val="000F291D"/>
    <w:rsid w:val="000F44AD"/>
    <w:rsid w:val="000F52F7"/>
    <w:rsid w:val="00110C5A"/>
    <w:rsid w:val="00112981"/>
    <w:rsid w:val="00120550"/>
    <w:rsid w:val="0012144D"/>
    <w:rsid w:val="00123B3A"/>
    <w:rsid w:val="0013141A"/>
    <w:rsid w:val="00132E9A"/>
    <w:rsid w:val="00136C86"/>
    <w:rsid w:val="00137907"/>
    <w:rsid w:val="00140B17"/>
    <w:rsid w:val="001423B0"/>
    <w:rsid w:val="001459A2"/>
    <w:rsid w:val="00156440"/>
    <w:rsid w:val="0016149E"/>
    <w:rsid w:val="00163666"/>
    <w:rsid w:val="00164836"/>
    <w:rsid w:val="0016703A"/>
    <w:rsid w:val="001700F1"/>
    <w:rsid w:val="00170C17"/>
    <w:rsid w:val="00173308"/>
    <w:rsid w:val="00173A78"/>
    <w:rsid w:val="00180E23"/>
    <w:rsid w:val="00181367"/>
    <w:rsid w:val="00181784"/>
    <w:rsid w:val="00184444"/>
    <w:rsid w:val="00184971"/>
    <w:rsid w:val="00185516"/>
    <w:rsid w:val="00187FCB"/>
    <w:rsid w:val="00190DC3"/>
    <w:rsid w:val="0019297C"/>
    <w:rsid w:val="0019479B"/>
    <w:rsid w:val="00194FAA"/>
    <w:rsid w:val="0019552A"/>
    <w:rsid w:val="00197A32"/>
    <w:rsid w:val="001A1A0C"/>
    <w:rsid w:val="001A2C08"/>
    <w:rsid w:val="001A6119"/>
    <w:rsid w:val="001A6FD9"/>
    <w:rsid w:val="001A77DD"/>
    <w:rsid w:val="001B19E2"/>
    <w:rsid w:val="001B1C2B"/>
    <w:rsid w:val="001B1F43"/>
    <w:rsid w:val="001B2E7B"/>
    <w:rsid w:val="001C0012"/>
    <w:rsid w:val="001C026D"/>
    <w:rsid w:val="001C0599"/>
    <w:rsid w:val="001C1BC7"/>
    <w:rsid w:val="001C23FC"/>
    <w:rsid w:val="001C2D48"/>
    <w:rsid w:val="001C2D67"/>
    <w:rsid w:val="001C40C7"/>
    <w:rsid w:val="001C509F"/>
    <w:rsid w:val="001D5079"/>
    <w:rsid w:val="001D71B9"/>
    <w:rsid w:val="001D7600"/>
    <w:rsid w:val="001E0928"/>
    <w:rsid w:val="001E149F"/>
    <w:rsid w:val="001E1547"/>
    <w:rsid w:val="001E272B"/>
    <w:rsid w:val="001E347B"/>
    <w:rsid w:val="001E466C"/>
    <w:rsid w:val="001E5710"/>
    <w:rsid w:val="001F4171"/>
    <w:rsid w:val="001F5220"/>
    <w:rsid w:val="001F5485"/>
    <w:rsid w:val="002021B2"/>
    <w:rsid w:val="00203146"/>
    <w:rsid w:val="00206222"/>
    <w:rsid w:val="002073F3"/>
    <w:rsid w:val="00210165"/>
    <w:rsid w:val="00210FFE"/>
    <w:rsid w:val="0021509B"/>
    <w:rsid w:val="00221164"/>
    <w:rsid w:val="002219B0"/>
    <w:rsid w:val="00221E3C"/>
    <w:rsid w:val="002221D9"/>
    <w:rsid w:val="00223964"/>
    <w:rsid w:val="00226DB9"/>
    <w:rsid w:val="0023006B"/>
    <w:rsid w:val="002313AB"/>
    <w:rsid w:val="00232054"/>
    <w:rsid w:val="00232114"/>
    <w:rsid w:val="00232267"/>
    <w:rsid w:val="00233009"/>
    <w:rsid w:val="00233543"/>
    <w:rsid w:val="00234B87"/>
    <w:rsid w:val="00237C78"/>
    <w:rsid w:val="002509FC"/>
    <w:rsid w:val="0025200C"/>
    <w:rsid w:val="00252D22"/>
    <w:rsid w:val="00253BAC"/>
    <w:rsid w:val="002543E8"/>
    <w:rsid w:val="002552BA"/>
    <w:rsid w:val="002562BF"/>
    <w:rsid w:val="002563E6"/>
    <w:rsid w:val="002636F8"/>
    <w:rsid w:val="002662ED"/>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0D4A"/>
    <w:rsid w:val="002F2037"/>
    <w:rsid w:val="002F56FD"/>
    <w:rsid w:val="00304031"/>
    <w:rsid w:val="00310439"/>
    <w:rsid w:val="00315252"/>
    <w:rsid w:val="00315EFA"/>
    <w:rsid w:val="00316305"/>
    <w:rsid w:val="00317779"/>
    <w:rsid w:val="003179C7"/>
    <w:rsid w:val="00320005"/>
    <w:rsid w:val="00323E72"/>
    <w:rsid w:val="00332516"/>
    <w:rsid w:val="00337C63"/>
    <w:rsid w:val="00341107"/>
    <w:rsid w:val="0034229F"/>
    <w:rsid w:val="00343D55"/>
    <w:rsid w:val="00345D05"/>
    <w:rsid w:val="003464EA"/>
    <w:rsid w:val="00346597"/>
    <w:rsid w:val="00347088"/>
    <w:rsid w:val="003473E3"/>
    <w:rsid w:val="00350613"/>
    <w:rsid w:val="00351A75"/>
    <w:rsid w:val="003538AD"/>
    <w:rsid w:val="00353966"/>
    <w:rsid w:val="003543E1"/>
    <w:rsid w:val="003565F5"/>
    <w:rsid w:val="0035797E"/>
    <w:rsid w:val="003603EB"/>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01CB"/>
    <w:rsid w:val="003B3018"/>
    <w:rsid w:val="003B6C85"/>
    <w:rsid w:val="003B7DDE"/>
    <w:rsid w:val="003C08D0"/>
    <w:rsid w:val="003C0A88"/>
    <w:rsid w:val="003C2403"/>
    <w:rsid w:val="003C28B2"/>
    <w:rsid w:val="003C4B02"/>
    <w:rsid w:val="003C4F9E"/>
    <w:rsid w:val="003C7842"/>
    <w:rsid w:val="003D0B19"/>
    <w:rsid w:val="003D1117"/>
    <w:rsid w:val="003D2269"/>
    <w:rsid w:val="003D437F"/>
    <w:rsid w:val="003D4E82"/>
    <w:rsid w:val="003D519B"/>
    <w:rsid w:val="003D5D7C"/>
    <w:rsid w:val="003E1707"/>
    <w:rsid w:val="003E2A5C"/>
    <w:rsid w:val="003E2DA9"/>
    <w:rsid w:val="003E3E64"/>
    <w:rsid w:val="003E6410"/>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34B8E"/>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A751D"/>
    <w:rsid w:val="004B168E"/>
    <w:rsid w:val="004B1C35"/>
    <w:rsid w:val="004B23B9"/>
    <w:rsid w:val="004B4F1A"/>
    <w:rsid w:val="004B4F66"/>
    <w:rsid w:val="004B6207"/>
    <w:rsid w:val="004B7F72"/>
    <w:rsid w:val="004C0467"/>
    <w:rsid w:val="004C0B81"/>
    <w:rsid w:val="004D32FA"/>
    <w:rsid w:val="004E09C5"/>
    <w:rsid w:val="004E2072"/>
    <w:rsid w:val="004E2A3F"/>
    <w:rsid w:val="004F0094"/>
    <w:rsid w:val="004F1A61"/>
    <w:rsid w:val="004F3919"/>
    <w:rsid w:val="004F3EBD"/>
    <w:rsid w:val="004F5873"/>
    <w:rsid w:val="004F6A7F"/>
    <w:rsid w:val="00502D4E"/>
    <w:rsid w:val="00503030"/>
    <w:rsid w:val="00503F64"/>
    <w:rsid w:val="00511272"/>
    <w:rsid w:val="00514E7A"/>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11F8"/>
    <w:rsid w:val="00583138"/>
    <w:rsid w:val="00583AAA"/>
    <w:rsid w:val="00584164"/>
    <w:rsid w:val="00584BAE"/>
    <w:rsid w:val="00584D4D"/>
    <w:rsid w:val="00584F14"/>
    <w:rsid w:val="00587B74"/>
    <w:rsid w:val="00587CC2"/>
    <w:rsid w:val="0059013F"/>
    <w:rsid w:val="00590B11"/>
    <w:rsid w:val="005942BE"/>
    <w:rsid w:val="00594301"/>
    <w:rsid w:val="005945F7"/>
    <w:rsid w:val="00595511"/>
    <w:rsid w:val="005970A7"/>
    <w:rsid w:val="005A1494"/>
    <w:rsid w:val="005A1BF7"/>
    <w:rsid w:val="005A5404"/>
    <w:rsid w:val="005A5F3C"/>
    <w:rsid w:val="005A6F5E"/>
    <w:rsid w:val="005B1319"/>
    <w:rsid w:val="005B7527"/>
    <w:rsid w:val="005C2472"/>
    <w:rsid w:val="005D41EF"/>
    <w:rsid w:val="005D470E"/>
    <w:rsid w:val="005E076E"/>
    <w:rsid w:val="005E455C"/>
    <w:rsid w:val="005E526B"/>
    <w:rsid w:val="005E67F5"/>
    <w:rsid w:val="005E6AC3"/>
    <w:rsid w:val="005E6AE4"/>
    <w:rsid w:val="005F3253"/>
    <w:rsid w:val="005F38C2"/>
    <w:rsid w:val="005F659E"/>
    <w:rsid w:val="00601AB2"/>
    <w:rsid w:val="00605B3E"/>
    <w:rsid w:val="00606FB3"/>
    <w:rsid w:val="006072FC"/>
    <w:rsid w:val="00611030"/>
    <w:rsid w:val="00611D0F"/>
    <w:rsid w:val="0061244A"/>
    <w:rsid w:val="00617C15"/>
    <w:rsid w:val="00621292"/>
    <w:rsid w:val="0062329C"/>
    <w:rsid w:val="00624915"/>
    <w:rsid w:val="00624E89"/>
    <w:rsid w:val="00627BCD"/>
    <w:rsid w:val="00627C4C"/>
    <w:rsid w:val="00630A15"/>
    <w:rsid w:val="00631229"/>
    <w:rsid w:val="00633243"/>
    <w:rsid w:val="00636287"/>
    <w:rsid w:val="00637751"/>
    <w:rsid w:val="00637DB6"/>
    <w:rsid w:val="00641FDF"/>
    <w:rsid w:val="006450CA"/>
    <w:rsid w:val="006475FA"/>
    <w:rsid w:val="00651DB4"/>
    <w:rsid w:val="006550D8"/>
    <w:rsid w:val="00655C05"/>
    <w:rsid w:val="00664D34"/>
    <w:rsid w:val="006677FB"/>
    <w:rsid w:val="006700A3"/>
    <w:rsid w:val="006712E8"/>
    <w:rsid w:val="00673E6F"/>
    <w:rsid w:val="00674D55"/>
    <w:rsid w:val="00676995"/>
    <w:rsid w:val="006808F5"/>
    <w:rsid w:val="006862B5"/>
    <w:rsid w:val="0069036D"/>
    <w:rsid w:val="00690868"/>
    <w:rsid w:val="00693F67"/>
    <w:rsid w:val="0069432A"/>
    <w:rsid w:val="0069583E"/>
    <w:rsid w:val="00697054"/>
    <w:rsid w:val="00697E41"/>
    <w:rsid w:val="006A1411"/>
    <w:rsid w:val="006A595D"/>
    <w:rsid w:val="006A7C2B"/>
    <w:rsid w:val="006B4512"/>
    <w:rsid w:val="006B5AAF"/>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1E79"/>
    <w:rsid w:val="00722F1A"/>
    <w:rsid w:val="00723BD5"/>
    <w:rsid w:val="0072563C"/>
    <w:rsid w:val="00726106"/>
    <w:rsid w:val="0072788D"/>
    <w:rsid w:val="00727C6E"/>
    <w:rsid w:val="00734A73"/>
    <w:rsid w:val="00740529"/>
    <w:rsid w:val="00741BD2"/>
    <w:rsid w:val="00741FAE"/>
    <w:rsid w:val="00743C37"/>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219B"/>
    <w:rsid w:val="007B4101"/>
    <w:rsid w:val="007B48E1"/>
    <w:rsid w:val="007C066E"/>
    <w:rsid w:val="007C06AB"/>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728"/>
    <w:rsid w:val="007F4488"/>
    <w:rsid w:val="007F5817"/>
    <w:rsid w:val="007F5B4F"/>
    <w:rsid w:val="00801C5F"/>
    <w:rsid w:val="008041CD"/>
    <w:rsid w:val="008050AA"/>
    <w:rsid w:val="008054F9"/>
    <w:rsid w:val="00805B57"/>
    <w:rsid w:val="00806576"/>
    <w:rsid w:val="00812F49"/>
    <w:rsid w:val="00814ECD"/>
    <w:rsid w:val="008156DD"/>
    <w:rsid w:val="0081637E"/>
    <w:rsid w:val="0081715A"/>
    <w:rsid w:val="00820F79"/>
    <w:rsid w:val="00825FC8"/>
    <w:rsid w:val="00826317"/>
    <w:rsid w:val="00830643"/>
    <w:rsid w:val="008313DF"/>
    <w:rsid w:val="00831CCC"/>
    <w:rsid w:val="008343E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3E3A"/>
    <w:rsid w:val="008740BF"/>
    <w:rsid w:val="00874617"/>
    <w:rsid w:val="00876172"/>
    <w:rsid w:val="00880966"/>
    <w:rsid w:val="00880FE1"/>
    <w:rsid w:val="008813C6"/>
    <w:rsid w:val="008815C6"/>
    <w:rsid w:val="008819FB"/>
    <w:rsid w:val="00884239"/>
    <w:rsid w:val="00891422"/>
    <w:rsid w:val="0089374D"/>
    <w:rsid w:val="008953F2"/>
    <w:rsid w:val="008A51FF"/>
    <w:rsid w:val="008A68D5"/>
    <w:rsid w:val="008B238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0A8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3D70"/>
    <w:rsid w:val="0093495A"/>
    <w:rsid w:val="00936470"/>
    <w:rsid w:val="00937046"/>
    <w:rsid w:val="00950713"/>
    <w:rsid w:val="00954297"/>
    <w:rsid w:val="0095675E"/>
    <w:rsid w:val="00960CAD"/>
    <w:rsid w:val="00961DCF"/>
    <w:rsid w:val="00962DDA"/>
    <w:rsid w:val="00962F29"/>
    <w:rsid w:val="00964666"/>
    <w:rsid w:val="009651D2"/>
    <w:rsid w:val="00966493"/>
    <w:rsid w:val="00966813"/>
    <w:rsid w:val="009701B5"/>
    <w:rsid w:val="00970D55"/>
    <w:rsid w:val="00971184"/>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4DB3"/>
    <w:rsid w:val="009E5B55"/>
    <w:rsid w:val="009F232F"/>
    <w:rsid w:val="009F257A"/>
    <w:rsid w:val="00A0201B"/>
    <w:rsid w:val="00A031DD"/>
    <w:rsid w:val="00A07ACC"/>
    <w:rsid w:val="00A102E1"/>
    <w:rsid w:val="00A109DB"/>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3525"/>
    <w:rsid w:val="00A47E1A"/>
    <w:rsid w:val="00A530D7"/>
    <w:rsid w:val="00A566AD"/>
    <w:rsid w:val="00A56D59"/>
    <w:rsid w:val="00A603C9"/>
    <w:rsid w:val="00A60D4F"/>
    <w:rsid w:val="00A61131"/>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603"/>
    <w:rsid w:val="00A95D6E"/>
    <w:rsid w:val="00A96C6E"/>
    <w:rsid w:val="00A96EB1"/>
    <w:rsid w:val="00A97C02"/>
    <w:rsid w:val="00AA13DB"/>
    <w:rsid w:val="00AA2571"/>
    <w:rsid w:val="00AA2D27"/>
    <w:rsid w:val="00AA32FE"/>
    <w:rsid w:val="00AA41DA"/>
    <w:rsid w:val="00AA6DE4"/>
    <w:rsid w:val="00AB4A3C"/>
    <w:rsid w:val="00AB7740"/>
    <w:rsid w:val="00AC1B51"/>
    <w:rsid w:val="00AC37F0"/>
    <w:rsid w:val="00AC65B1"/>
    <w:rsid w:val="00AC7A61"/>
    <w:rsid w:val="00AD28BA"/>
    <w:rsid w:val="00AD56AF"/>
    <w:rsid w:val="00AD5D04"/>
    <w:rsid w:val="00AD7E43"/>
    <w:rsid w:val="00AE1A4D"/>
    <w:rsid w:val="00AE5BA1"/>
    <w:rsid w:val="00AE5C6D"/>
    <w:rsid w:val="00AE5CE3"/>
    <w:rsid w:val="00AF23F0"/>
    <w:rsid w:val="00AF51BE"/>
    <w:rsid w:val="00AF57F2"/>
    <w:rsid w:val="00AF6545"/>
    <w:rsid w:val="00AF6866"/>
    <w:rsid w:val="00AF7C02"/>
    <w:rsid w:val="00B008FB"/>
    <w:rsid w:val="00B0138B"/>
    <w:rsid w:val="00B01555"/>
    <w:rsid w:val="00B02DE8"/>
    <w:rsid w:val="00B063AF"/>
    <w:rsid w:val="00B108CF"/>
    <w:rsid w:val="00B13019"/>
    <w:rsid w:val="00B130DD"/>
    <w:rsid w:val="00B15277"/>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B7C"/>
    <w:rsid w:val="00B5182F"/>
    <w:rsid w:val="00B52337"/>
    <w:rsid w:val="00B53F5C"/>
    <w:rsid w:val="00B570FD"/>
    <w:rsid w:val="00B643AD"/>
    <w:rsid w:val="00B658A7"/>
    <w:rsid w:val="00B662AB"/>
    <w:rsid w:val="00B6630C"/>
    <w:rsid w:val="00B66439"/>
    <w:rsid w:val="00B67BB6"/>
    <w:rsid w:val="00B67BDE"/>
    <w:rsid w:val="00B7022C"/>
    <w:rsid w:val="00B70670"/>
    <w:rsid w:val="00B71411"/>
    <w:rsid w:val="00B72359"/>
    <w:rsid w:val="00B75D55"/>
    <w:rsid w:val="00B81BC6"/>
    <w:rsid w:val="00B82A00"/>
    <w:rsid w:val="00B83808"/>
    <w:rsid w:val="00B841DC"/>
    <w:rsid w:val="00B84979"/>
    <w:rsid w:val="00B84E04"/>
    <w:rsid w:val="00B8618B"/>
    <w:rsid w:val="00B863AB"/>
    <w:rsid w:val="00B8753D"/>
    <w:rsid w:val="00B876E9"/>
    <w:rsid w:val="00B931C5"/>
    <w:rsid w:val="00B948E4"/>
    <w:rsid w:val="00B962BF"/>
    <w:rsid w:val="00B97051"/>
    <w:rsid w:val="00BA37B9"/>
    <w:rsid w:val="00BB0B6D"/>
    <w:rsid w:val="00BB32F1"/>
    <w:rsid w:val="00BB3E8C"/>
    <w:rsid w:val="00BB4F10"/>
    <w:rsid w:val="00BC0F09"/>
    <w:rsid w:val="00BC1376"/>
    <w:rsid w:val="00BC19B0"/>
    <w:rsid w:val="00BC2682"/>
    <w:rsid w:val="00BC3AF6"/>
    <w:rsid w:val="00BC3B77"/>
    <w:rsid w:val="00BC5466"/>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BF7103"/>
    <w:rsid w:val="00C04542"/>
    <w:rsid w:val="00C04AB3"/>
    <w:rsid w:val="00C06FF7"/>
    <w:rsid w:val="00C15254"/>
    <w:rsid w:val="00C2073B"/>
    <w:rsid w:val="00C2198B"/>
    <w:rsid w:val="00C227C7"/>
    <w:rsid w:val="00C22A8E"/>
    <w:rsid w:val="00C25494"/>
    <w:rsid w:val="00C3206A"/>
    <w:rsid w:val="00C332C0"/>
    <w:rsid w:val="00C363F9"/>
    <w:rsid w:val="00C36917"/>
    <w:rsid w:val="00C438E1"/>
    <w:rsid w:val="00C45618"/>
    <w:rsid w:val="00C4616E"/>
    <w:rsid w:val="00C5028F"/>
    <w:rsid w:val="00C52E1E"/>
    <w:rsid w:val="00C53313"/>
    <w:rsid w:val="00C537C3"/>
    <w:rsid w:val="00C53DBF"/>
    <w:rsid w:val="00C55109"/>
    <w:rsid w:val="00C567DE"/>
    <w:rsid w:val="00C56F86"/>
    <w:rsid w:val="00C613E6"/>
    <w:rsid w:val="00C6288C"/>
    <w:rsid w:val="00C66D8C"/>
    <w:rsid w:val="00C71431"/>
    <w:rsid w:val="00C74C14"/>
    <w:rsid w:val="00C75095"/>
    <w:rsid w:val="00C75398"/>
    <w:rsid w:val="00C80567"/>
    <w:rsid w:val="00C84C97"/>
    <w:rsid w:val="00C87F2C"/>
    <w:rsid w:val="00C910DC"/>
    <w:rsid w:val="00C9220D"/>
    <w:rsid w:val="00CA1A45"/>
    <w:rsid w:val="00CA28A5"/>
    <w:rsid w:val="00CA32FC"/>
    <w:rsid w:val="00CB0454"/>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D7ACE"/>
    <w:rsid w:val="00CE6144"/>
    <w:rsid w:val="00CE7399"/>
    <w:rsid w:val="00CF3B25"/>
    <w:rsid w:val="00CF40F1"/>
    <w:rsid w:val="00CF6493"/>
    <w:rsid w:val="00D00142"/>
    <w:rsid w:val="00D02522"/>
    <w:rsid w:val="00D052E2"/>
    <w:rsid w:val="00D05BAE"/>
    <w:rsid w:val="00D066E9"/>
    <w:rsid w:val="00D1288F"/>
    <w:rsid w:val="00D1360F"/>
    <w:rsid w:val="00D1380F"/>
    <w:rsid w:val="00D159E5"/>
    <w:rsid w:val="00D21037"/>
    <w:rsid w:val="00D210B0"/>
    <w:rsid w:val="00D242C0"/>
    <w:rsid w:val="00D24C19"/>
    <w:rsid w:val="00D25674"/>
    <w:rsid w:val="00D25E76"/>
    <w:rsid w:val="00D30342"/>
    <w:rsid w:val="00D32C0F"/>
    <w:rsid w:val="00D3403B"/>
    <w:rsid w:val="00D362DC"/>
    <w:rsid w:val="00D37747"/>
    <w:rsid w:val="00D4002D"/>
    <w:rsid w:val="00D437B1"/>
    <w:rsid w:val="00D450B5"/>
    <w:rsid w:val="00D4582A"/>
    <w:rsid w:val="00D5252C"/>
    <w:rsid w:val="00D52D69"/>
    <w:rsid w:val="00D53401"/>
    <w:rsid w:val="00D55402"/>
    <w:rsid w:val="00D5553E"/>
    <w:rsid w:val="00D568BC"/>
    <w:rsid w:val="00D6207B"/>
    <w:rsid w:val="00D629C6"/>
    <w:rsid w:val="00D63CFD"/>
    <w:rsid w:val="00D645CF"/>
    <w:rsid w:val="00D65868"/>
    <w:rsid w:val="00D65B33"/>
    <w:rsid w:val="00D66F3E"/>
    <w:rsid w:val="00D73368"/>
    <w:rsid w:val="00D75700"/>
    <w:rsid w:val="00D77FFB"/>
    <w:rsid w:val="00D80CF0"/>
    <w:rsid w:val="00D810BA"/>
    <w:rsid w:val="00D81343"/>
    <w:rsid w:val="00D841AD"/>
    <w:rsid w:val="00D855A4"/>
    <w:rsid w:val="00D874A8"/>
    <w:rsid w:val="00D90081"/>
    <w:rsid w:val="00D90777"/>
    <w:rsid w:val="00D93652"/>
    <w:rsid w:val="00D958DC"/>
    <w:rsid w:val="00D95994"/>
    <w:rsid w:val="00DA10E5"/>
    <w:rsid w:val="00DA1D06"/>
    <w:rsid w:val="00DA2065"/>
    <w:rsid w:val="00DA2B69"/>
    <w:rsid w:val="00DA2FE2"/>
    <w:rsid w:val="00DA35C7"/>
    <w:rsid w:val="00DB0F39"/>
    <w:rsid w:val="00DB3149"/>
    <w:rsid w:val="00DB32C4"/>
    <w:rsid w:val="00DB34CC"/>
    <w:rsid w:val="00DB793A"/>
    <w:rsid w:val="00DC23D3"/>
    <w:rsid w:val="00DC260C"/>
    <w:rsid w:val="00DC4B44"/>
    <w:rsid w:val="00DC4DCE"/>
    <w:rsid w:val="00DC5055"/>
    <w:rsid w:val="00DC68ED"/>
    <w:rsid w:val="00DC749B"/>
    <w:rsid w:val="00DD0B9D"/>
    <w:rsid w:val="00DD0D90"/>
    <w:rsid w:val="00DD1CBB"/>
    <w:rsid w:val="00DD65E7"/>
    <w:rsid w:val="00DD7DBA"/>
    <w:rsid w:val="00DE11A4"/>
    <w:rsid w:val="00DE2304"/>
    <w:rsid w:val="00DE38AE"/>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36BE3"/>
    <w:rsid w:val="00E41357"/>
    <w:rsid w:val="00E437C2"/>
    <w:rsid w:val="00E4479E"/>
    <w:rsid w:val="00E55A3A"/>
    <w:rsid w:val="00E6025B"/>
    <w:rsid w:val="00E621CA"/>
    <w:rsid w:val="00E62F40"/>
    <w:rsid w:val="00E638CC"/>
    <w:rsid w:val="00E63DD9"/>
    <w:rsid w:val="00E654EC"/>
    <w:rsid w:val="00E67DCC"/>
    <w:rsid w:val="00E70F53"/>
    <w:rsid w:val="00E74388"/>
    <w:rsid w:val="00E74D95"/>
    <w:rsid w:val="00E75B16"/>
    <w:rsid w:val="00E81395"/>
    <w:rsid w:val="00E81EAF"/>
    <w:rsid w:val="00E8336B"/>
    <w:rsid w:val="00E85331"/>
    <w:rsid w:val="00E85DE4"/>
    <w:rsid w:val="00E86306"/>
    <w:rsid w:val="00E86C86"/>
    <w:rsid w:val="00E92970"/>
    <w:rsid w:val="00E941E1"/>
    <w:rsid w:val="00E96D56"/>
    <w:rsid w:val="00EA193D"/>
    <w:rsid w:val="00EA1F14"/>
    <w:rsid w:val="00EA48E7"/>
    <w:rsid w:val="00EA4D76"/>
    <w:rsid w:val="00EA5D03"/>
    <w:rsid w:val="00EA6298"/>
    <w:rsid w:val="00EB1327"/>
    <w:rsid w:val="00EB2C0D"/>
    <w:rsid w:val="00EB6E1A"/>
    <w:rsid w:val="00EB739B"/>
    <w:rsid w:val="00EC0BCA"/>
    <w:rsid w:val="00EC1324"/>
    <w:rsid w:val="00EC1C7A"/>
    <w:rsid w:val="00EC46F0"/>
    <w:rsid w:val="00EC4F46"/>
    <w:rsid w:val="00EC5394"/>
    <w:rsid w:val="00EC5417"/>
    <w:rsid w:val="00EC7F26"/>
    <w:rsid w:val="00ED0BEC"/>
    <w:rsid w:val="00ED63B0"/>
    <w:rsid w:val="00ED77D4"/>
    <w:rsid w:val="00EE1D4B"/>
    <w:rsid w:val="00EE2C3F"/>
    <w:rsid w:val="00EE5BD4"/>
    <w:rsid w:val="00EE5EF9"/>
    <w:rsid w:val="00EE60ED"/>
    <w:rsid w:val="00EE7FD2"/>
    <w:rsid w:val="00EF0B7A"/>
    <w:rsid w:val="00EF19E4"/>
    <w:rsid w:val="00EF45CD"/>
    <w:rsid w:val="00EF631B"/>
    <w:rsid w:val="00EF6E96"/>
    <w:rsid w:val="00EF70E2"/>
    <w:rsid w:val="00F00D85"/>
    <w:rsid w:val="00F019D1"/>
    <w:rsid w:val="00F0249B"/>
    <w:rsid w:val="00F03223"/>
    <w:rsid w:val="00F05D63"/>
    <w:rsid w:val="00F06494"/>
    <w:rsid w:val="00F104DE"/>
    <w:rsid w:val="00F11035"/>
    <w:rsid w:val="00F11289"/>
    <w:rsid w:val="00F1173D"/>
    <w:rsid w:val="00F11F00"/>
    <w:rsid w:val="00F12422"/>
    <w:rsid w:val="00F1467F"/>
    <w:rsid w:val="00F14E12"/>
    <w:rsid w:val="00F26229"/>
    <w:rsid w:val="00F263A9"/>
    <w:rsid w:val="00F27004"/>
    <w:rsid w:val="00F278EA"/>
    <w:rsid w:val="00F307CA"/>
    <w:rsid w:val="00F329FB"/>
    <w:rsid w:val="00F34021"/>
    <w:rsid w:val="00F34CB9"/>
    <w:rsid w:val="00F35A1F"/>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436"/>
    <w:rsid w:val="00F94D3C"/>
    <w:rsid w:val="00F95A46"/>
    <w:rsid w:val="00F95FBF"/>
    <w:rsid w:val="00FA2432"/>
    <w:rsid w:val="00FA3490"/>
    <w:rsid w:val="00FA53FE"/>
    <w:rsid w:val="00FA57E1"/>
    <w:rsid w:val="00FB0D1D"/>
    <w:rsid w:val="00FB114A"/>
    <w:rsid w:val="00FB47EF"/>
    <w:rsid w:val="00FB4AA4"/>
    <w:rsid w:val="00FB5418"/>
    <w:rsid w:val="00FB5D13"/>
    <w:rsid w:val="00FB695F"/>
    <w:rsid w:val="00FC50C5"/>
    <w:rsid w:val="00FC56D3"/>
    <w:rsid w:val="00FC7596"/>
    <w:rsid w:val="00FC79F6"/>
    <w:rsid w:val="00FD0FB8"/>
    <w:rsid w:val="00FD25A1"/>
    <w:rsid w:val="00FD48FC"/>
    <w:rsid w:val="00FE0AE9"/>
    <w:rsid w:val="00FE4167"/>
    <w:rsid w:val="00FE4A2F"/>
    <w:rsid w:val="00FE50F9"/>
    <w:rsid w:val="00FE5CEA"/>
    <w:rsid w:val="00FE6BAE"/>
    <w:rsid w:val="00FE7618"/>
    <w:rsid w:val="00FF0280"/>
    <w:rsid w:val="00FF2E3D"/>
    <w:rsid w:val="04EE34ED"/>
    <w:rsid w:val="06AD33BB"/>
    <w:rsid w:val="0CA54171"/>
    <w:rsid w:val="127F78F9"/>
    <w:rsid w:val="13DEFFA3"/>
    <w:rsid w:val="2AF053B8"/>
    <w:rsid w:val="30EA03C5"/>
    <w:rsid w:val="315C8AED"/>
    <w:rsid w:val="4761AC98"/>
    <w:rsid w:val="48EF15C0"/>
    <w:rsid w:val="490717AA"/>
    <w:rsid w:val="61E4B853"/>
    <w:rsid w:val="63491FA8"/>
    <w:rsid w:val="6A8CAC06"/>
    <w:rsid w:val="6BE74E98"/>
    <w:rsid w:val="786C82A4"/>
    <w:rsid w:val="7C0923F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193228">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0862622">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29845735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8626488">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1170581">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10349424">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482432069">
      <w:bodyDiv w:val="1"/>
      <w:marLeft w:val="0"/>
      <w:marRight w:val="0"/>
      <w:marTop w:val="0"/>
      <w:marBottom w:val="0"/>
      <w:divBdr>
        <w:top w:val="none" w:sz="0" w:space="0" w:color="auto"/>
        <w:left w:val="none" w:sz="0" w:space="0" w:color="auto"/>
        <w:bottom w:val="none" w:sz="0" w:space="0" w:color="auto"/>
        <w:right w:val="none" w:sz="0" w:space="0" w:color="auto"/>
      </w:divBdr>
    </w:div>
    <w:div w:id="489488958">
      <w:bodyDiv w:val="1"/>
      <w:marLeft w:val="0"/>
      <w:marRight w:val="0"/>
      <w:marTop w:val="0"/>
      <w:marBottom w:val="0"/>
      <w:divBdr>
        <w:top w:val="none" w:sz="0" w:space="0" w:color="auto"/>
        <w:left w:val="none" w:sz="0" w:space="0" w:color="auto"/>
        <w:bottom w:val="none" w:sz="0" w:space="0" w:color="auto"/>
        <w:right w:val="none" w:sz="0" w:space="0" w:color="auto"/>
      </w:divBdr>
    </w:div>
    <w:div w:id="495458008">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313105">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22281307">
      <w:bodyDiv w:val="1"/>
      <w:marLeft w:val="0"/>
      <w:marRight w:val="0"/>
      <w:marTop w:val="0"/>
      <w:marBottom w:val="0"/>
      <w:divBdr>
        <w:top w:val="none" w:sz="0" w:space="0" w:color="auto"/>
        <w:left w:val="none" w:sz="0" w:space="0" w:color="auto"/>
        <w:bottom w:val="none" w:sz="0" w:space="0" w:color="auto"/>
        <w:right w:val="none" w:sz="0" w:space="0" w:color="auto"/>
      </w:divBdr>
    </w:div>
    <w:div w:id="832335947">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050716">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879439320">
      <w:bodyDiv w:val="1"/>
      <w:marLeft w:val="0"/>
      <w:marRight w:val="0"/>
      <w:marTop w:val="0"/>
      <w:marBottom w:val="0"/>
      <w:divBdr>
        <w:top w:val="none" w:sz="0" w:space="0" w:color="auto"/>
        <w:left w:val="none" w:sz="0" w:space="0" w:color="auto"/>
        <w:bottom w:val="none" w:sz="0" w:space="0" w:color="auto"/>
        <w:right w:val="none" w:sz="0" w:space="0" w:color="auto"/>
      </w:divBdr>
    </w:div>
    <w:div w:id="908616576">
      <w:bodyDiv w:val="1"/>
      <w:marLeft w:val="0"/>
      <w:marRight w:val="0"/>
      <w:marTop w:val="0"/>
      <w:marBottom w:val="0"/>
      <w:divBdr>
        <w:top w:val="none" w:sz="0" w:space="0" w:color="auto"/>
        <w:left w:val="none" w:sz="0" w:space="0" w:color="auto"/>
        <w:bottom w:val="none" w:sz="0" w:space="0" w:color="auto"/>
        <w:right w:val="none" w:sz="0" w:space="0" w:color="auto"/>
      </w:divBdr>
    </w:div>
    <w:div w:id="94372801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2093341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35879446">
      <w:bodyDiv w:val="1"/>
      <w:marLeft w:val="0"/>
      <w:marRight w:val="0"/>
      <w:marTop w:val="0"/>
      <w:marBottom w:val="0"/>
      <w:divBdr>
        <w:top w:val="none" w:sz="0" w:space="0" w:color="auto"/>
        <w:left w:val="none" w:sz="0" w:space="0" w:color="auto"/>
        <w:bottom w:val="none" w:sz="0" w:space="0" w:color="auto"/>
        <w:right w:val="none" w:sz="0" w:space="0" w:color="auto"/>
      </w:divBdr>
    </w:div>
    <w:div w:id="1188103468">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5557398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24304342">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0829929">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140743">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2146009">
      <w:bodyDiv w:val="1"/>
      <w:marLeft w:val="0"/>
      <w:marRight w:val="0"/>
      <w:marTop w:val="0"/>
      <w:marBottom w:val="0"/>
      <w:divBdr>
        <w:top w:val="none" w:sz="0" w:space="0" w:color="auto"/>
        <w:left w:val="none" w:sz="0" w:space="0" w:color="auto"/>
        <w:bottom w:val="none" w:sz="0" w:space="0" w:color="auto"/>
        <w:right w:val="none" w:sz="0" w:space="0" w:color="auto"/>
      </w:divBdr>
    </w:div>
    <w:div w:id="1784955624">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1455135">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8602480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85761222">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FD62C3D2-1003-407E-8C55-6AF104990A82}"/>
</file>

<file path=customXml/itemProps3.xml><?xml version="1.0" encoding="utf-8"?>
<ds:datastoreItem xmlns:ds="http://schemas.openxmlformats.org/officeDocument/2006/customXml" ds:itemID="{8043E042-AD51-4C4F-927B-8E9CBB306167}"/>
</file>

<file path=customXml/itemProps4.xml><?xml version="1.0" encoding="utf-8"?>
<ds:datastoreItem xmlns:ds="http://schemas.openxmlformats.org/officeDocument/2006/customXml" ds:itemID="{67937F63-8DC1-4B75-BC47-3FF7C64CFB9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1022</cp:revision>
  <cp:lastPrinted>2025-04-28T19:54:00Z</cp:lastPrinted>
  <dcterms:created xsi:type="dcterms:W3CDTF">2022-12-22T22:59:00Z</dcterms:created>
  <dcterms:modified xsi:type="dcterms:W3CDTF">2026-03-19T19:27:32Z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