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D20C0" w:rsidR="00CC5FE6" w:rsidP="00AD20C0" w:rsidRDefault="00F15FBA" w14:paraId="68B3B44F" w14:textId="592AA4F3">
      <w:pPr>
        <w:pStyle w:val="Ttulo"/>
        <w:outlineLvl w:val="0"/>
        <w:rPr>
          <w:lang w:val="es-PE"/>
        </w:rPr>
      </w:pPr>
      <w:r w:rsidRPr="00AD20C0">
        <w:rPr>
          <w:lang w:val="es-PE"/>
        </w:rPr>
        <w:t>RESOLUCIÓN N</w:t>
      </w:r>
      <w:r w:rsidRPr="00AD20C0" w:rsidR="001631D6">
        <w:rPr>
          <w:lang w:val="es-PE"/>
        </w:rPr>
        <w:t xml:space="preserve">° </w:t>
      </w:r>
      <w:r w:rsidRPr="00AD20C0" w:rsidR="00015A30">
        <w:rPr>
          <w:lang w:val="es-PE"/>
        </w:rPr>
        <w:t>0</w:t>
      </w:r>
      <w:r w:rsidRPr="00AD20C0" w:rsidR="00497EBC">
        <w:rPr>
          <w:lang w:val="es-PE"/>
        </w:rPr>
        <w:t>7</w:t>
      </w:r>
      <w:r w:rsidRPr="00AD20C0" w:rsidR="004B75F0">
        <w:rPr>
          <w:lang w:val="es-PE"/>
        </w:rPr>
        <w:t>2</w:t>
      </w:r>
      <w:r w:rsidRPr="00AD20C0" w:rsidR="001631D6">
        <w:rPr>
          <w:lang w:val="es-PE"/>
        </w:rPr>
        <w:t>/2</w:t>
      </w:r>
      <w:r w:rsidRPr="00AD20C0" w:rsidR="0073373B">
        <w:rPr>
          <w:lang w:val="es-PE"/>
        </w:rPr>
        <w:t>5</w:t>
      </w:r>
    </w:p>
    <w:p w:rsidRPr="00AD20C0" w:rsidR="004B62D2" w:rsidP="004B62D2" w:rsidRDefault="004B62D2" w14:paraId="62DE57AA" w14:textId="77777777">
      <w:pPr>
        <w:jc w:val="both"/>
        <w:outlineLvl w:val="0"/>
        <w:rPr>
          <w:lang w:val="es-PE"/>
        </w:rPr>
      </w:pPr>
    </w:p>
    <w:p w:rsidRPr="00032F73" w:rsidR="00032F73" w:rsidP="00032F73" w:rsidRDefault="00032F73" w14:paraId="351A38B7" w14:textId="77777777">
      <w:pPr>
        <w:jc w:val="both"/>
        <w:outlineLvl w:val="0"/>
        <w:rPr>
          <w:b/>
          <w:bCs/>
          <w:lang w:val="es-PE"/>
        </w:rPr>
      </w:pPr>
      <w:r w:rsidRPr="00032F73">
        <w:rPr>
          <w:b/>
          <w:bCs/>
          <w:lang w:val="es-PE"/>
        </w:rPr>
        <w:t>VISTOS:</w:t>
      </w:r>
    </w:p>
    <w:p w:rsidRPr="00032F73" w:rsidR="00032F73" w:rsidP="00032F73" w:rsidRDefault="00032F73" w14:paraId="49FE9ACC" w14:textId="77777777">
      <w:pPr>
        <w:jc w:val="both"/>
        <w:outlineLvl w:val="0"/>
        <w:rPr>
          <w:b/>
          <w:bCs/>
          <w:lang w:val="es-PE"/>
        </w:rPr>
      </w:pPr>
    </w:p>
    <w:p w:rsidRPr="00032F73" w:rsidR="00032F73" w:rsidP="00032F73" w:rsidRDefault="00032F73" w14:paraId="4785730A" w14:textId="05D1DFEF">
      <w:pPr>
        <w:jc w:val="both"/>
        <w:outlineLvl w:val="0"/>
        <w:rPr>
          <w:b w:val="1"/>
          <w:bCs w:val="1"/>
          <w:lang w:val="es-PE"/>
        </w:rPr>
      </w:pPr>
      <w:r w:rsidRPr="2354CA35" w:rsidR="00032F73">
        <w:rPr>
          <w:lang w:val="es-PE"/>
        </w:rPr>
        <w:t xml:space="preserve">Que, </w:t>
      </w:r>
      <w:bookmarkStart w:name="_Hlk185247457" w:id="0"/>
      <w:bookmarkStart w:name="_Hlk107662905" w:id="1"/>
      <w:r w:rsidRPr="2354CA35" w:rsidR="58269697">
        <w:rPr>
          <w:b w:val="1"/>
          <w:bCs w:val="1"/>
          <w:lang w:val="es-MX"/>
        </w:rPr>
        <w:t>...............................................................................</w:t>
      </w:r>
      <w:bookmarkEnd w:id="0"/>
      <w:bookmarkEnd w:id="1"/>
      <w:r w:rsidRPr="2354CA35" w:rsidR="00032F73">
        <w:rPr>
          <w:b w:val="1"/>
          <w:bCs w:val="1"/>
          <w:lang w:val="es-MX"/>
        </w:rPr>
        <w:t xml:space="preserve"> </w:t>
      </w:r>
      <w:r w:rsidRPr="2354CA35" w:rsidR="00032F73">
        <w:rPr>
          <w:lang w:val="es-PE"/>
        </w:rPr>
        <w:t xml:space="preserve">interpone reclamación ante esta Defensoría del Asegurado (DEFASEG), solicitando que </w:t>
      </w:r>
      <w:r w:rsidRPr="2354CA35" w:rsidR="3A7E89C2">
        <w:rPr>
          <w:b w:val="1"/>
          <w:bCs w:val="1"/>
          <w:lang w:val="es-MX"/>
        </w:rPr>
        <w:t>..................................</w:t>
      </w:r>
      <w:r w:rsidRPr="2354CA35" w:rsidR="00032F73">
        <w:rPr>
          <w:b w:val="1"/>
          <w:bCs w:val="1"/>
          <w:lang w:val="es-MX"/>
        </w:rPr>
        <w:t xml:space="preserve"> </w:t>
      </w:r>
      <w:r w:rsidRPr="2354CA35" w:rsidR="00032F73">
        <w:rPr>
          <w:lang w:val="es-MX"/>
        </w:rPr>
        <w:t xml:space="preserve">revise la liquidación de la </w:t>
      </w:r>
      <w:r w:rsidRPr="2354CA35" w:rsidR="00032F73">
        <w:rPr>
          <w:lang w:val="es-PE"/>
        </w:rPr>
        <w:t xml:space="preserve">cobertura por fallecimiento y renta familiar como consecuencia de la muerte de su hermano </w:t>
      </w:r>
      <w:r w:rsidRPr="2354CA35" w:rsidR="6D8F7018">
        <w:rPr>
          <w:b w:val="1"/>
          <w:bCs w:val="1"/>
        </w:rPr>
        <w:t>.....................................................................</w:t>
      </w:r>
      <w:r w:rsidRPr="2354CA35" w:rsidR="00032F73">
        <w:rPr>
          <w:b w:val="1"/>
          <w:bCs w:val="1"/>
          <w:lang w:val="es-MX"/>
        </w:rPr>
        <w:t xml:space="preserve">, </w:t>
      </w:r>
      <w:r w:rsidRPr="2354CA35" w:rsidR="00032F73">
        <w:rPr>
          <w:lang w:val="es-PE"/>
        </w:rPr>
        <w:t>conforme al</w:t>
      </w:r>
      <w:r w:rsidRPr="2354CA35" w:rsidR="00032F73">
        <w:rPr>
          <w:b w:val="1"/>
          <w:bCs w:val="1"/>
          <w:lang w:val="es-MX"/>
        </w:rPr>
        <w:t xml:space="preserve"> SEGURO PROTECCIÓN FAMILIAR   - PÓLIZA No </w:t>
      </w:r>
      <w:r w:rsidRPr="2354CA35" w:rsidR="3FA374F9">
        <w:rPr>
          <w:b w:val="1"/>
          <w:bCs w:val="1"/>
          <w:lang w:val="es-PE"/>
        </w:rPr>
        <w:t>.......................</w:t>
      </w:r>
      <w:r w:rsidRPr="2354CA35" w:rsidR="00032F73">
        <w:rPr>
          <w:b w:val="1"/>
          <w:bCs w:val="1"/>
          <w:lang w:val="es-PE"/>
        </w:rPr>
        <w:t>.</w:t>
      </w:r>
    </w:p>
    <w:p w:rsidRPr="00032F73" w:rsidR="00032F73" w:rsidP="00032F73" w:rsidRDefault="00032F73" w14:paraId="659B3094" w14:textId="77777777">
      <w:pPr>
        <w:jc w:val="both"/>
        <w:outlineLvl w:val="0"/>
        <w:rPr>
          <w:lang w:val="es-PE"/>
        </w:rPr>
      </w:pPr>
    </w:p>
    <w:p w:rsidRPr="00032F73" w:rsidR="00032F73" w:rsidP="00032F73" w:rsidRDefault="00032F73" w14:paraId="0DA397D4" w14:textId="77777777">
      <w:pPr>
        <w:jc w:val="both"/>
        <w:outlineLvl w:val="0"/>
        <w:rPr>
          <w:lang w:val="es-PE"/>
        </w:rPr>
      </w:pPr>
      <w:r w:rsidRPr="00032F73">
        <w:rPr>
          <w:lang w:val="es-PE"/>
        </w:rPr>
        <w:t>Que, la señalada reclamación cumple con los requisitos de materia, cuantía y oportunidad establecidos en el Reglamento de la DEFASEG (http://www.defaseg.com.pe/reglamento);</w:t>
      </w:r>
    </w:p>
    <w:p w:rsidRPr="00032F73" w:rsidR="00032F73" w:rsidP="00032F73" w:rsidRDefault="00032F73" w14:paraId="58044F5F" w14:textId="77777777">
      <w:pPr>
        <w:jc w:val="both"/>
        <w:outlineLvl w:val="0"/>
        <w:rPr>
          <w:lang w:val="es-PE"/>
        </w:rPr>
      </w:pPr>
    </w:p>
    <w:p w:rsidRPr="00032F73" w:rsidR="00032F73" w:rsidP="00032F73" w:rsidRDefault="00032F73" w14:paraId="3865C18F" w14:textId="4CDF2188">
      <w:pPr>
        <w:jc w:val="both"/>
        <w:outlineLvl w:val="0"/>
        <w:rPr>
          <w:lang w:val="es-PE"/>
        </w:rPr>
      </w:pPr>
      <w:r w:rsidRPr="2354CA35" w:rsidR="00032F73">
        <w:rPr>
          <w:lang w:val="es-PE"/>
        </w:rPr>
        <w:t xml:space="preserve">Que, habiéndosele corrido traslado de la respectiva reclamación, </w:t>
      </w:r>
      <w:r w:rsidRPr="2354CA35" w:rsidR="3A7E89C2">
        <w:rPr>
          <w:lang w:val="es-PE"/>
        </w:rPr>
        <w:t>..................................</w:t>
      </w:r>
      <w:r w:rsidRPr="2354CA35" w:rsidR="00032F73">
        <w:rPr>
          <w:lang w:val="es-PE"/>
        </w:rPr>
        <w:t xml:space="preserve"> cumplió con presentar sus respectivos descargos y la documentación solicitada;</w:t>
      </w:r>
    </w:p>
    <w:p w:rsidRPr="00032F73" w:rsidR="00032F73" w:rsidP="00032F73" w:rsidRDefault="00032F73" w14:paraId="32BF60D1" w14:textId="77777777">
      <w:pPr>
        <w:jc w:val="both"/>
        <w:outlineLvl w:val="0"/>
        <w:rPr>
          <w:lang w:val="es-PE"/>
        </w:rPr>
      </w:pPr>
    </w:p>
    <w:p w:rsidRPr="00032F73" w:rsidR="00032F73" w:rsidP="00032F73" w:rsidRDefault="00032F73" w14:paraId="72F211E8" w14:textId="77777777">
      <w:pPr>
        <w:jc w:val="both"/>
        <w:outlineLvl w:val="0"/>
        <w:rPr>
          <w:lang w:val="es-PE"/>
        </w:rPr>
      </w:pPr>
      <w:r w:rsidRPr="00032F73">
        <w:rPr>
          <w:lang w:val="es-PE"/>
        </w:rPr>
        <w:t>Que, el 31 de marzo de 2025 se realizó la videoconferencia de la audiencia virtual con la concurrencia de las partes, quienes tuvieron oportunidad de exponer sus respectivas posiciones tratándose de la materia reclamada, absolviendo las diversas preguntas que les fueron formuladas;</w:t>
      </w:r>
    </w:p>
    <w:p w:rsidRPr="00032F73" w:rsidR="00032F73" w:rsidP="00032F73" w:rsidRDefault="00032F73" w14:paraId="4BA5E545" w14:textId="77777777">
      <w:pPr>
        <w:jc w:val="both"/>
        <w:outlineLvl w:val="0"/>
        <w:rPr>
          <w:lang w:val="es-PE"/>
        </w:rPr>
      </w:pPr>
    </w:p>
    <w:p w:rsidRPr="00032F73" w:rsidR="00032F73" w:rsidP="00032F73" w:rsidRDefault="00032F73" w14:paraId="365968CD" w14:textId="4E6FE4A1">
      <w:pPr>
        <w:jc w:val="both"/>
        <w:outlineLvl w:val="0"/>
        <w:rPr>
          <w:lang w:val="es-PE"/>
        </w:rPr>
      </w:pPr>
      <w:r w:rsidRPr="2354CA35" w:rsidR="00032F73">
        <w:rPr>
          <w:lang w:val="es-PE"/>
        </w:rPr>
        <w:t xml:space="preserve">Que, el reclamante expresa su disconformidad con la liquidación de cobertura practicada por la aseguradora, solicitando que la DEFASEG se sirva atender su caso, considerando los antecedentes y fundamentos enunciados resumidamente a continuación: (1) </w:t>
      </w:r>
      <w:r w:rsidR="00032F73">
        <w:rPr/>
        <w:t xml:space="preserve">su </w:t>
      </w:r>
      <w:r w:rsidRPr="2354CA35" w:rsidR="00032F73">
        <w:rPr>
          <w:lang w:val="es-PE"/>
        </w:rPr>
        <w:t>hermano falleció el 12 de agosto del 2024, por lo que corresponde las coberturas de (i) Fallecimiento, monto total S/ 25 000.00 y (</w:t>
      </w:r>
      <w:r w:rsidRPr="2354CA35" w:rsidR="00032F73">
        <w:rPr>
          <w:lang w:val="es-PE"/>
        </w:rPr>
        <w:t>ii</w:t>
      </w:r>
      <w:r w:rsidRPr="2354CA35" w:rsidR="00032F73">
        <w:rPr>
          <w:lang w:val="es-PE"/>
        </w:rPr>
        <w:t>) Renta Familiar Mensual, Monto total S/ 12 000.00; (2) su hermano fallecido designó a tres (03) beneficiarios, los cuales son: -</w:t>
      </w:r>
      <w:r w:rsidRPr="2354CA35" w:rsidR="58269697">
        <w:rPr>
          <w:lang w:val="es-PE"/>
        </w:rPr>
        <w:t>...............................................................................</w:t>
      </w:r>
      <w:r w:rsidRPr="2354CA35" w:rsidR="00032F73">
        <w:rPr>
          <w:lang w:val="es-PE"/>
        </w:rPr>
        <w:t xml:space="preserve">, - </w:t>
      </w:r>
      <w:r w:rsidRPr="2354CA35" w:rsidR="4D27B69F">
        <w:rPr>
          <w:lang w:val="es-PE"/>
        </w:rPr>
        <w:t>............................................................</w:t>
      </w:r>
      <w:r w:rsidRPr="2354CA35" w:rsidR="00032F73">
        <w:rPr>
          <w:lang w:val="es-PE"/>
        </w:rPr>
        <w:t xml:space="preserve"> y -- </w:t>
      </w:r>
      <w:r w:rsidRPr="2354CA35" w:rsidR="748EB1F4">
        <w:rPr>
          <w:lang w:val="es-PE"/>
        </w:rPr>
        <w:t>....................................................</w:t>
      </w:r>
      <w:r w:rsidRPr="2354CA35" w:rsidR="00032F73">
        <w:rPr>
          <w:lang w:val="es-PE"/>
        </w:rPr>
        <w:t>; (3) este último “</w:t>
      </w:r>
      <w:r w:rsidRPr="2354CA35" w:rsidR="748EB1F4">
        <w:rPr>
          <w:lang w:val="es-PE"/>
        </w:rPr>
        <w:t>....................................................</w:t>
      </w:r>
      <w:r w:rsidRPr="2354CA35" w:rsidR="00032F73">
        <w:rPr>
          <w:lang w:val="es-PE"/>
        </w:rPr>
        <w:t>”, no existe; (4) en su momento se puso dicho error en conocimiento de la aseguradora a través del correo</w:t>
      </w:r>
      <w:r w:rsidRPr="2354CA35" w:rsidR="099CF9D0">
        <w:rPr>
          <w:lang w:val="es-PE"/>
        </w:rPr>
        <w:t>............................................................</w:t>
      </w:r>
      <w:r w:rsidRPr="2354CA35" w:rsidR="00032F73">
        <w:rPr>
          <w:lang w:val="es-PE"/>
        </w:rPr>
        <w:t xml:space="preserve"> y  mediante la carta </w:t>
      </w:r>
      <w:r w:rsidRPr="2354CA35" w:rsidR="00032F73">
        <w:rPr>
          <w:lang w:val="es-PE"/>
        </w:rPr>
        <w:t>n.°</w:t>
      </w:r>
      <w:r w:rsidRPr="2354CA35" w:rsidR="00032F73">
        <w:rPr>
          <w:lang w:val="es-PE"/>
        </w:rPr>
        <w:t xml:space="preserve"> </w:t>
      </w:r>
      <w:r w:rsidRPr="2354CA35" w:rsidR="6A9F6E32">
        <w:rPr>
          <w:lang w:val="es-PE"/>
        </w:rPr>
        <w:t>.............................</w:t>
      </w:r>
      <w:r w:rsidRPr="2354CA35" w:rsidR="00032F73">
        <w:rPr>
          <w:lang w:val="es-PE"/>
        </w:rPr>
        <w:t xml:space="preserve"> de fecha 17 de octubre de 2024, adjuntando una captura de pantalla de RENIEC en el que se contempla que a nivel nacional no existe una persona con esa denominación; (5) se comunicó mediante llamada telefónica a la central de consultas, el asesor de seguro asignado por la empresa, quien le menciona que al no existir un tercer beneficiario el monto de indemnización total debió ser dividido entre las dos personas existentes; (6) el 25 de noviembre de 2024 la aseguradora envió un correo en donde indica que se cumplió con el pago del total de la indemnización y en los conceptos de pago se puede observar que fueron divididos entre tres personas, y seguían insistiendo que se les proporcione la cuenta bancaria y copia de DNI del tercer beneficiario; (7)  solicitó se le reconozcan los gastos de sepelio que pagó</w:t>
      </w:r>
      <w:r w:rsidRPr="2354CA35" w:rsidR="00032F73">
        <w:rPr>
          <w:b w:val="1"/>
          <w:bCs w:val="1"/>
          <w:lang w:val="es-PE"/>
        </w:rPr>
        <w:t xml:space="preserve">, </w:t>
      </w:r>
      <w:r w:rsidRPr="2354CA35" w:rsidR="00032F73">
        <w:rPr>
          <w:lang w:val="es-PE"/>
        </w:rPr>
        <w:t xml:space="preserve">con monto estimado en S/ 6,000.00; (8) dicho monto de reposición también fue dividido entre los tres beneficiarios; (9) esa división contraviene a lo informado por la aseguradora, ya que al inicio del trámite le comunicaron, mediante llamada telefónica, que el reconocimiento de gastos de sepelio sería únicamente a la persona que realizó el gasto; (10) la aseguradora le informó que hubo un error y que el tercer beneficiario era el señor </w:t>
      </w:r>
      <w:r w:rsidRPr="2354CA35" w:rsidR="4C9E99A2">
        <w:rPr>
          <w:lang w:val="es-PE"/>
        </w:rPr>
        <w:t>..........................................................................</w:t>
      </w:r>
      <w:r w:rsidRPr="2354CA35" w:rsidR="00032F73">
        <w:rPr>
          <w:lang w:val="es-PE"/>
        </w:rPr>
        <w:t xml:space="preserve">, persona que sí existe y es su hermano, quien casualmente pidió información del trámite a la empresa aseguradora y fue considerado como el verdadero tercer beneficiario; (11) hubo un mal manejo de información  e inconsistencia en los actos de la aseguradora, que  para  </w:t>
      </w:r>
      <w:r w:rsidRPr="2354CA35" w:rsidR="00032F73">
        <w:rPr>
          <w:lang w:val="es-PE"/>
        </w:rPr>
        <w:t xml:space="preserve">no querer enmendar su error aprovechó la aparición de su hermano </w:t>
      </w:r>
      <w:r w:rsidRPr="2354CA35" w:rsidR="70B65A91">
        <w:rPr>
          <w:lang w:val="es-PE"/>
        </w:rPr>
        <w:t>.....................................................................</w:t>
      </w:r>
      <w:r w:rsidRPr="2354CA35" w:rsidR="00032F73">
        <w:rPr>
          <w:lang w:val="es-PE"/>
        </w:rPr>
        <w:t xml:space="preserve"> para nombrarlo arbitrariamente como tercer beneficiario; (12) no le remitieron ningún documento probatorio de que efectivamente, su hermano sea el tercer beneficiario el cual debe estar considerado como tal en el documento debidamente firmado por su hermano fallecido conforme lo establece la normativa; (13) no ha recibido ningún tipo de respuesta con respecto al reclamo relacionado al reconocimiento de gastos de sepelio, el cual, no debió ser dividido entre tres personas; y, a su vez, no le han indicado bajo que circunstancia o con qué sustento fue realizado el desembolso de tal manera.</w:t>
      </w:r>
    </w:p>
    <w:p w:rsidRPr="00032F73" w:rsidR="00032F73" w:rsidP="00032F73" w:rsidRDefault="00032F73" w14:paraId="1F16470F" w14:textId="77777777">
      <w:pPr>
        <w:jc w:val="both"/>
        <w:outlineLvl w:val="0"/>
        <w:rPr>
          <w:lang w:val="es-PE"/>
        </w:rPr>
      </w:pPr>
    </w:p>
    <w:p w:rsidRPr="00032F73" w:rsidR="00032F73" w:rsidP="00032F73" w:rsidRDefault="00032F73" w14:paraId="34B0C1F9" w14:textId="6F793867">
      <w:pPr>
        <w:jc w:val="both"/>
        <w:outlineLvl w:val="0"/>
        <w:rPr>
          <w:lang w:val="es-PE"/>
        </w:rPr>
      </w:pPr>
      <w:r w:rsidRPr="2354CA35" w:rsidR="00032F73">
        <w:rPr>
          <w:lang w:val="es-PE"/>
        </w:rPr>
        <w:t xml:space="preserve">Que, por su parte, </w:t>
      </w:r>
      <w:r w:rsidRPr="2354CA35" w:rsidR="3A7E89C2">
        <w:rPr>
          <w:lang w:val="es-PE"/>
        </w:rPr>
        <w:t>..................................</w:t>
      </w:r>
      <w:r w:rsidRPr="2354CA35" w:rsidR="00032F73">
        <w:rPr>
          <w:lang w:val="es-PE"/>
        </w:rPr>
        <w:t xml:space="preserve"> solicita que la reclamación sea declarada infundada, atendiendo resumidamente a lo siguiente: (1) cumplió con sus obligaciones de brindar la cobertura, realizando el pago correctamente, conforme a lo estipulado en la póliza suscrita, que dispone la facultad de designar beneficiarios; (2) el asegurado ejerció su facultad de designar beneficiarios, identificando a </w:t>
      </w:r>
      <w:r w:rsidRPr="2354CA35" w:rsidR="58269697">
        <w:rPr>
          <w:lang w:val="es-PE"/>
        </w:rPr>
        <w:t>...............................................................................</w:t>
      </w:r>
      <w:r w:rsidRPr="2354CA35" w:rsidR="00032F73">
        <w:rPr>
          <w:lang w:val="es-PE"/>
        </w:rPr>
        <w:t xml:space="preserve">, </w:t>
      </w:r>
      <w:r w:rsidRPr="2354CA35" w:rsidR="4D27B69F">
        <w:rPr>
          <w:lang w:val="es-PE"/>
        </w:rPr>
        <w:t>............................................................</w:t>
      </w:r>
      <w:r w:rsidRPr="2354CA35" w:rsidR="00032F73">
        <w:rPr>
          <w:lang w:val="es-PE"/>
        </w:rPr>
        <w:t xml:space="preserve"> y </w:t>
      </w:r>
      <w:r w:rsidRPr="2354CA35" w:rsidR="748EB1F4">
        <w:rPr>
          <w:lang w:val="es-PE"/>
        </w:rPr>
        <w:t>....................................................</w:t>
      </w:r>
      <w:r w:rsidRPr="2354CA35" w:rsidR="00032F73">
        <w:rPr>
          <w:lang w:val="es-PE"/>
        </w:rPr>
        <w:t xml:space="preserve">; (3) el reclamante informó que una de las personas identificadas como beneficiarias, </w:t>
      </w:r>
      <w:r w:rsidRPr="2354CA35" w:rsidR="748EB1F4">
        <w:rPr>
          <w:lang w:val="es-PE"/>
        </w:rPr>
        <w:t>....................................................</w:t>
      </w:r>
      <w:r w:rsidRPr="2354CA35" w:rsidR="00032F73">
        <w:rPr>
          <w:lang w:val="es-PE"/>
        </w:rPr>
        <w:t xml:space="preserve">, no existía; (4) como resultado de la verificación de la información, se determinó que el tercer beneficiado correctamente designado en la póliza era </w:t>
      </w:r>
      <w:r w:rsidRPr="2354CA35" w:rsidR="4C9E99A2">
        <w:rPr>
          <w:lang w:val="es-PE"/>
        </w:rPr>
        <w:t>..........................................................................</w:t>
      </w:r>
      <w:r w:rsidRPr="2354CA35" w:rsidR="00032F73">
        <w:rPr>
          <w:lang w:val="es-PE"/>
        </w:rPr>
        <w:t xml:space="preserve">, quien figura debidamente en la base de datos del RENIEC y, además, es hermano del Asegurado; (5) el 26 de noviembre del 2024 se notificó al Reclamante el nombre correcto del beneficiario pendiente, esto es, </w:t>
      </w:r>
      <w:r w:rsidRPr="2354CA35" w:rsidR="4C9E99A2">
        <w:rPr>
          <w:lang w:val="es-PE"/>
        </w:rPr>
        <w:t>..........................................................................</w:t>
      </w:r>
      <w:r w:rsidRPr="2354CA35" w:rsidR="00032F73">
        <w:rPr>
          <w:lang w:val="es-PE"/>
        </w:rPr>
        <w:t xml:space="preserve">; (6) se efectuó el pago correctamente, respetando la designación de beneficiarios establecida por el Asegurado en su momento, y garantizando así el cumplimiento de sus obligaciones en el marco del contrato de seguro; (7) en cuanto a los gastos de sepelio a su favor, precisa que la indemnización correspondiente a las coberturas establecidas en la póliza, incluyendo la cobertura de gastos de sepelio, se otorga conforme a los a los porcentajes previamente estipulados en el contrato; (8) el pago de esta cobertura no está condicionado a la presentación de boletas o comprobantes que acrediten los gastos incurridos en el sepelio del asegurado, sino que se efectúa en función a la póliza; (9) se procedió a cumplir con sus obligaciones contractuales de manera diligente, abonando la indemnización correspondiente conforme a lo pactado en la póliza, efectuándose correctamente el pago a favor de los beneficiarios. </w:t>
      </w:r>
    </w:p>
    <w:p w:rsidRPr="00032F73" w:rsidR="00032F73" w:rsidP="00032F73" w:rsidRDefault="00032F73" w14:paraId="7C0E37C8" w14:textId="77777777">
      <w:pPr>
        <w:jc w:val="both"/>
        <w:outlineLvl w:val="0"/>
        <w:rPr>
          <w:lang w:val="es-MX"/>
        </w:rPr>
      </w:pPr>
    </w:p>
    <w:p w:rsidRPr="00032F73" w:rsidR="00032F73" w:rsidP="00032F73" w:rsidRDefault="00032F73" w14:paraId="487EFB0D" w14:textId="77777777">
      <w:pPr>
        <w:jc w:val="both"/>
        <w:outlineLvl w:val="0"/>
        <w:rPr>
          <w:lang w:val="es-PE"/>
        </w:rPr>
      </w:pPr>
      <w:r w:rsidRPr="00032F73">
        <w:rPr>
          <w:b/>
          <w:bCs/>
          <w:lang w:val="es-PE"/>
        </w:rPr>
        <w:t>CONSIDERANDO:</w:t>
      </w:r>
    </w:p>
    <w:p w:rsidRPr="00032F73" w:rsidR="00032F73" w:rsidP="00032F73" w:rsidRDefault="00032F73" w14:paraId="4A720441" w14:textId="77777777">
      <w:pPr>
        <w:jc w:val="both"/>
        <w:outlineLvl w:val="0"/>
        <w:rPr>
          <w:b/>
          <w:u w:val="single"/>
        </w:rPr>
      </w:pPr>
    </w:p>
    <w:p w:rsidRPr="00032F73" w:rsidR="00032F73" w:rsidP="00032F73" w:rsidRDefault="00032F73" w14:paraId="131A05FC" w14:textId="77777777">
      <w:pPr>
        <w:jc w:val="both"/>
        <w:outlineLvl w:val="0"/>
        <w:rPr>
          <w:b/>
          <w:bCs/>
        </w:rPr>
      </w:pPr>
      <w:r w:rsidRPr="00032F73">
        <w:rPr>
          <w:b/>
          <w:u w:val="single"/>
        </w:rPr>
        <w:t>PRIMERO</w:t>
      </w:r>
      <w:r w:rsidRPr="00032F73">
        <w:t xml:space="preserve">: Conforme al Reglamento de la Defensoría del Asegurado, </w:t>
      </w:r>
      <w:r w:rsidRPr="00032F73">
        <w:rPr>
          <w:bCs/>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32F73" w:rsidR="00032F73" w:rsidP="00032F73" w:rsidRDefault="00032F73" w14:paraId="68645C40" w14:textId="77777777">
      <w:pPr>
        <w:jc w:val="both"/>
        <w:outlineLvl w:val="0"/>
        <w:rPr>
          <w:b/>
          <w:u w:val="single"/>
        </w:rPr>
      </w:pPr>
    </w:p>
    <w:p w:rsidRPr="00032F73" w:rsidR="00032F73" w:rsidP="00032F73" w:rsidRDefault="00032F73" w14:paraId="6D33FCEE" w14:textId="77777777">
      <w:pPr>
        <w:jc w:val="both"/>
        <w:outlineLvl w:val="0"/>
      </w:pPr>
      <w:r w:rsidRPr="00032F73">
        <w:rPr>
          <w:b/>
          <w:u w:val="single"/>
        </w:rPr>
        <w:t>SEGUNDO</w:t>
      </w:r>
      <w:r w:rsidRPr="00032F73">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w:t>
      </w:r>
      <w:r w:rsidRPr="00032F73">
        <w:lastRenderedPageBreak/>
        <w:t>aseguradora debe entregar al contratante, y cuyos requisitos mínimos están previstos en el artículo 26 de la señalada ley.</w:t>
      </w:r>
    </w:p>
    <w:p w:rsidRPr="00032F73" w:rsidR="00032F73" w:rsidP="00032F73" w:rsidRDefault="00032F73" w14:paraId="7E7B360F" w14:textId="77777777">
      <w:pPr>
        <w:jc w:val="both"/>
        <w:outlineLvl w:val="0"/>
        <w:rPr>
          <w:b/>
          <w:bCs/>
        </w:rPr>
      </w:pPr>
    </w:p>
    <w:p w:rsidRPr="00032F73" w:rsidR="00032F73" w:rsidP="00032F73" w:rsidRDefault="00032F73" w14:paraId="57D5EA8A" w14:textId="77777777">
      <w:pPr>
        <w:jc w:val="both"/>
        <w:outlineLvl w:val="0"/>
      </w:pPr>
      <w:r w:rsidRPr="00032F73">
        <w:rPr>
          <w:b/>
          <w:bCs/>
        </w:rPr>
        <w:t>TERCERO:</w:t>
      </w:r>
      <w:r w:rsidRPr="00032F73">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032F73" w:rsidR="00032F73" w:rsidP="00032F73" w:rsidRDefault="00032F73" w14:paraId="44938B2C" w14:textId="77777777">
      <w:pPr>
        <w:jc w:val="both"/>
        <w:outlineLvl w:val="0"/>
        <w:rPr>
          <w:b/>
          <w:u w:val="single"/>
        </w:rPr>
      </w:pPr>
    </w:p>
    <w:p w:rsidRPr="00032F73" w:rsidR="00032F73" w:rsidP="00032F73" w:rsidRDefault="00032F73" w14:paraId="6B4EE50F" w14:textId="77777777">
      <w:pPr>
        <w:jc w:val="both"/>
        <w:outlineLvl w:val="0"/>
        <w:rPr>
          <w:bCs/>
        </w:rPr>
      </w:pPr>
      <w:r w:rsidRPr="00032F73">
        <w:rPr>
          <w:b/>
          <w:u w:val="single"/>
        </w:rPr>
        <w:t>CUARTO</w:t>
      </w:r>
      <w:r w:rsidRPr="00032F73">
        <w:rPr>
          <w:b/>
        </w:rPr>
        <w:t>:</w:t>
      </w:r>
      <w:r w:rsidRPr="00032F73">
        <w:t xml:space="preserve"> </w:t>
      </w:r>
      <w:r w:rsidRPr="00032F73">
        <w:rPr>
          <w:bCs/>
        </w:rPr>
        <w:t>Que, en materia procesal</w:t>
      </w:r>
      <w:r w:rsidRPr="00032F73">
        <w:t>, corresponde a quien invoca hechos probar su existencia, carga procesal a la que refiere el artículo 196 del Código Procesal Civil, salvo que se acoja a alguna presunción legal de carácter relativo o absoluto.</w:t>
      </w:r>
    </w:p>
    <w:p w:rsidRPr="00032F73" w:rsidR="00032F73" w:rsidP="00032F73" w:rsidRDefault="00032F73" w14:paraId="4CB654A1" w14:textId="77777777">
      <w:pPr>
        <w:jc w:val="both"/>
        <w:outlineLvl w:val="0"/>
      </w:pPr>
    </w:p>
    <w:p w:rsidRPr="00032F73" w:rsidR="00032F73" w:rsidP="00032F73" w:rsidRDefault="00032F73" w14:paraId="09D978C9" w14:textId="77777777">
      <w:pPr>
        <w:jc w:val="both"/>
        <w:outlineLvl w:val="0"/>
        <w:rPr>
          <w:lang w:val="es-PE"/>
        </w:rPr>
      </w:pPr>
      <w:r w:rsidRPr="00032F73">
        <w:rPr>
          <w:b/>
          <w:bCs/>
        </w:rPr>
        <w:t>QUINTO:</w:t>
      </w:r>
      <w:r w:rsidRPr="00032F73">
        <w:rPr>
          <w:bCs/>
        </w:rPr>
        <w:t xml:space="preserve"> </w:t>
      </w:r>
      <w:r w:rsidRPr="00032F73">
        <w:t>Que, de acuerdo con los términos contenidos en el rechazo, la reclamación y en la respectiva absolución, así como a lo tratado en la audiencia de vista, la solución de la presente controversia consiste en determinar si en el presente caso la aseguradora ha procedido a liquidar correctamente las coberturas conforme a los términos contractuales pactados</w:t>
      </w:r>
      <w:r w:rsidRPr="00032F73">
        <w:rPr>
          <w:lang w:val="es-PE"/>
        </w:rPr>
        <w:t>.</w:t>
      </w:r>
    </w:p>
    <w:p w:rsidRPr="00032F73" w:rsidR="00032F73" w:rsidP="00032F73" w:rsidRDefault="00032F73" w14:paraId="76FB77C1" w14:textId="77777777">
      <w:pPr>
        <w:jc w:val="both"/>
        <w:outlineLvl w:val="0"/>
        <w:rPr>
          <w:b/>
          <w:u w:val="single"/>
          <w:lang w:val="es-PE"/>
        </w:rPr>
      </w:pPr>
    </w:p>
    <w:p w:rsidRPr="00032F73" w:rsidR="00032F73" w:rsidP="00032F73" w:rsidRDefault="00032F73" w14:paraId="282E24EB" w14:textId="77777777">
      <w:pPr>
        <w:jc w:val="both"/>
        <w:outlineLvl w:val="0"/>
      </w:pPr>
      <w:r w:rsidRPr="00032F73">
        <w:rPr>
          <w:b/>
          <w:u w:val="single"/>
        </w:rPr>
        <w:t>SEXTO</w:t>
      </w:r>
      <w:r w:rsidRPr="00032F73">
        <w:rPr>
          <w:b/>
        </w:rPr>
        <w:t>:</w:t>
      </w:r>
      <w:r w:rsidRPr="00032F73">
        <w:t xml:space="preserve"> El reclamante aprecia que existe una incorrecta liquidación por dos motivos: (i) los beneficiarios son dos personas y no tres; y, (ii) los </w:t>
      </w:r>
      <w:r w:rsidRPr="00032F73">
        <w:rPr>
          <w:lang w:val="es-PE"/>
        </w:rPr>
        <w:t>gastos de sepelio no debieron ser divididos entre tres personas, sino que debieron ser reembolsados únicamente al beneficiario que efectuó el pago.</w:t>
      </w:r>
    </w:p>
    <w:p w:rsidRPr="00032F73" w:rsidR="00032F73" w:rsidP="00032F73" w:rsidRDefault="00032F73" w14:paraId="0D4B2450" w14:textId="77777777">
      <w:pPr>
        <w:jc w:val="both"/>
        <w:outlineLvl w:val="0"/>
      </w:pPr>
    </w:p>
    <w:p w:rsidRPr="00032F73" w:rsidR="00032F73" w:rsidP="00032F73" w:rsidRDefault="00032F73" w14:paraId="16BCDBD8" w14:textId="70762985">
      <w:pPr>
        <w:jc w:val="both"/>
        <w:outlineLvl w:val="0"/>
        <w:rPr>
          <w:lang w:val="es-PE"/>
        </w:rPr>
      </w:pPr>
      <w:r w:rsidRPr="2354CA35" w:rsidR="00032F73">
        <w:rPr>
          <w:b w:val="1"/>
          <w:bCs w:val="1"/>
          <w:u w:val="single"/>
        </w:rPr>
        <w:t>SÉPTIMO</w:t>
      </w:r>
      <w:r w:rsidRPr="2354CA35" w:rsidR="00032F73">
        <w:rPr>
          <w:b w:val="1"/>
          <w:bCs w:val="1"/>
        </w:rPr>
        <w:t>:</w:t>
      </w:r>
      <w:r w:rsidRPr="2354CA35" w:rsidR="00032F73">
        <w:rPr>
          <w:lang w:val="es-419"/>
        </w:rPr>
        <w:t xml:space="preserve"> </w:t>
      </w:r>
      <w:r w:rsidR="00032F73">
        <w:rPr/>
        <w:t xml:space="preserve">En cuanto al primer extremo, se advierte que en la Póliza </w:t>
      </w:r>
      <w:r w:rsidRPr="2354CA35" w:rsidR="3FA374F9">
        <w:rPr>
          <w:lang w:val="es-PE"/>
        </w:rPr>
        <w:t>.......................</w:t>
      </w:r>
      <w:r w:rsidRPr="2354CA35" w:rsidR="00032F73">
        <w:rPr>
          <w:lang w:val="es-PE"/>
        </w:rPr>
        <w:t xml:space="preserve"> figuran tres beneficiarios: </w:t>
      </w:r>
      <w:r w:rsidRPr="2354CA35" w:rsidR="58269697">
        <w:rPr>
          <w:lang w:val="es-PE"/>
        </w:rPr>
        <w:t>...............................................................................</w:t>
      </w:r>
      <w:r w:rsidRPr="2354CA35" w:rsidR="00032F73">
        <w:rPr>
          <w:lang w:val="es-PE"/>
        </w:rPr>
        <w:t xml:space="preserve">, </w:t>
      </w:r>
      <w:r w:rsidRPr="2354CA35" w:rsidR="4D27B69F">
        <w:rPr>
          <w:lang w:val="es-PE"/>
        </w:rPr>
        <w:t>............................................................</w:t>
      </w:r>
      <w:r w:rsidRPr="2354CA35" w:rsidR="00032F73">
        <w:rPr>
          <w:lang w:val="es-PE"/>
        </w:rPr>
        <w:t xml:space="preserve"> y </w:t>
      </w:r>
      <w:r w:rsidRPr="2354CA35" w:rsidR="748EB1F4">
        <w:rPr>
          <w:lang w:val="es-PE"/>
        </w:rPr>
        <w:t>....................................................</w:t>
      </w:r>
      <w:r w:rsidRPr="2354CA35" w:rsidR="00032F73">
        <w:rPr>
          <w:lang w:val="es-PE"/>
        </w:rPr>
        <w:t>.</w:t>
      </w:r>
    </w:p>
    <w:p w:rsidRPr="00032F73" w:rsidR="00032F73" w:rsidP="00032F73" w:rsidRDefault="00032F73" w14:paraId="664AAB95" w14:textId="77777777">
      <w:pPr>
        <w:jc w:val="both"/>
        <w:outlineLvl w:val="0"/>
        <w:rPr>
          <w:lang w:val="es-PE"/>
        </w:rPr>
      </w:pPr>
    </w:p>
    <w:p w:rsidRPr="00032F73" w:rsidR="00032F73" w:rsidP="00032F73" w:rsidRDefault="00032F73" w14:paraId="59A56338" w14:textId="538BB05B">
      <w:pPr>
        <w:jc w:val="both"/>
        <w:outlineLvl w:val="0"/>
      </w:pPr>
      <w:r w:rsidR="066A98C7">
        <w:rPr/>
        <w:t>.................................................................................................................................................</w:t>
      </w:r>
    </w:p>
    <w:p w:rsidRPr="00032F73" w:rsidR="00032F73" w:rsidP="00032F73" w:rsidRDefault="00032F73" w14:paraId="38DC515B" w14:textId="77777777">
      <w:pPr>
        <w:jc w:val="both"/>
        <w:outlineLvl w:val="0"/>
        <w:rPr>
          <w:lang w:val="es-PE"/>
        </w:rPr>
      </w:pPr>
    </w:p>
    <w:p w:rsidRPr="00032F73" w:rsidR="00032F73" w:rsidP="00032F73" w:rsidRDefault="00032F73" w14:paraId="7729ED1E" w14:textId="77777777">
      <w:pPr>
        <w:jc w:val="both"/>
        <w:outlineLvl w:val="0"/>
        <w:rPr>
          <w:lang w:val="es-PE"/>
        </w:rPr>
      </w:pPr>
    </w:p>
    <w:p w:rsidRPr="00032F73" w:rsidR="00032F73" w:rsidP="00032F73" w:rsidRDefault="00032F73" w14:paraId="1E7A88AB" w14:textId="655C6D2F">
      <w:pPr>
        <w:jc w:val="both"/>
        <w:outlineLvl w:val="0"/>
        <w:rPr>
          <w:lang w:val="es-PE"/>
        </w:rPr>
      </w:pPr>
      <w:r w:rsidRPr="2354CA35" w:rsidR="00032F73">
        <w:rPr>
          <w:lang w:val="es-PE"/>
        </w:rPr>
        <w:t xml:space="preserve">De acuerdo con información de la RENIEC, no existe una persona con el nombre de </w:t>
      </w:r>
      <w:r w:rsidRPr="2354CA35" w:rsidR="781E87DB">
        <w:rPr>
          <w:lang w:val="es-PE"/>
        </w:rPr>
        <w:t>.......................................................</w:t>
      </w:r>
      <w:r w:rsidRPr="2354CA35" w:rsidR="00032F73">
        <w:rPr>
          <w:lang w:val="es-PE"/>
        </w:rPr>
        <w:t>:</w:t>
      </w:r>
    </w:p>
    <w:p w:rsidRPr="00032F73" w:rsidR="00032F73" w:rsidP="00032F73" w:rsidRDefault="00032F73" w14:paraId="5DD9C9D5" w14:textId="77777777">
      <w:pPr>
        <w:jc w:val="both"/>
        <w:outlineLvl w:val="0"/>
        <w:rPr>
          <w:lang w:val="es-PE"/>
        </w:rPr>
      </w:pPr>
    </w:p>
    <w:p w:rsidRPr="00032F73" w:rsidR="00032F73" w:rsidP="00032F73" w:rsidRDefault="00032F73" w14:paraId="0720D5B0" w14:textId="5C164306">
      <w:pPr>
        <w:jc w:val="both"/>
        <w:outlineLvl w:val="0"/>
      </w:pPr>
      <w:r w:rsidRPr="2354CA35" w:rsidR="6B33A9A3">
        <w:rPr>
          <w:lang w:val="es-PE"/>
        </w:rPr>
        <w:t>.............................................................................................................................................</w:t>
      </w:r>
      <w:r w:rsidRPr="2354CA35" w:rsidR="00032F73">
        <w:rPr>
          <w:lang w:val="es-PE"/>
        </w:rPr>
        <w:t xml:space="preserve"> </w:t>
      </w:r>
    </w:p>
    <w:p w:rsidRPr="00032F73" w:rsidR="00032F73" w:rsidP="00032F73" w:rsidRDefault="00032F73" w14:paraId="11B2643B" w14:textId="77777777">
      <w:pPr>
        <w:jc w:val="both"/>
        <w:outlineLvl w:val="0"/>
      </w:pPr>
    </w:p>
    <w:p w:rsidRPr="00032F73" w:rsidR="00032F73" w:rsidP="00032F73" w:rsidRDefault="00032F73" w14:paraId="03BBF41E" w14:textId="5155ED73">
      <w:pPr>
        <w:jc w:val="both"/>
        <w:outlineLvl w:val="0"/>
        <w:rPr>
          <w:lang w:val="es-PE"/>
        </w:rPr>
      </w:pPr>
      <w:r w:rsidRPr="2354CA35" w:rsidR="00032F73">
        <w:rPr>
          <w:lang w:val="es-PE"/>
        </w:rPr>
        <w:t xml:space="preserve">Indudablemente una persona inexistente no puede ostentar la calidad de beneficiaria de la Póliza </w:t>
      </w:r>
      <w:r w:rsidRPr="2354CA35" w:rsidR="3FA374F9">
        <w:rPr>
          <w:lang w:val="es-PE"/>
        </w:rPr>
        <w:t>.......................</w:t>
      </w:r>
      <w:r w:rsidRPr="2354CA35" w:rsidR="00032F73">
        <w:rPr>
          <w:lang w:val="es-PE"/>
        </w:rPr>
        <w:t>.</w:t>
      </w:r>
    </w:p>
    <w:p w:rsidRPr="00032F73" w:rsidR="00032F73" w:rsidP="00032F73" w:rsidRDefault="00032F73" w14:paraId="5C90DDB7" w14:textId="77777777">
      <w:pPr>
        <w:jc w:val="both"/>
        <w:outlineLvl w:val="0"/>
        <w:rPr>
          <w:lang w:val="es-PE"/>
        </w:rPr>
      </w:pPr>
    </w:p>
    <w:p w:rsidRPr="00032F73" w:rsidR="00032F73" w:rsidP="00032F73" w:rsidRDefault="00032F73" w14:paraId="3C96A5E0" w14:textId="77777777">
      <w:pPr>
        <w:jc w:val="both"/>
        <w:outlineLvl w:val="0"/>
        <w:rPr>
          <w:lang w:val="es-PE"/>
        </w:rPr>
      </w:pPr>
      <w:r w:rsidRPr="00032F73">
        <w:rPr>
          <w:lang w:val="es-PE"/>
        </w:rPr>
        <w:t>En efecto, conforme a las definiciones contenidas en las condiciones generales de dicha póliza, se advierte que contractualmente tiene la calidad de beneficiario la persona natural o jurídica designado por el Asegurado Titular Contratante:</w:t>
      </w:r>
    </w:p>
    <w:p w:rsidRPr="00032F73" w:rsidR="00032F73" w:rsidP="00032F73" w:rsidRDefault="00032F73" w14:paraId="7A664788" w14:textId="77777777">
      <w:pPr>
        <w:jc w:val="both"/>
        <w:outlineLvl w:val="0"/>
        <w:rPr>
          <w:lang w:val="es-PE"/>
        </w:rPr>
      </w:pPr>
    </w:p>
    <w:p w:rsidRPr="00032F73" w:rsidR="00032F73" w:rsidP="00032F73" w:rsidRDefault="00032F73" w14:paraId="40D31F59" w14:textId="593C988B">
      <w:pPr>
        <w:jc w:val="both"/>
        <w:outlineLvl w:val="0"/>
      </w:pPr>
      <w:r w:rsidR="181F5687">
        <w:rPr/>
        <w:t>...............................................................................................................................</w:t>
      </w:r>
    </w:p>
    <w:p w:rsidRPr="00032F73" w:rsidR="00032F73" w:rsidP="00032F73" w:rsidRDefault="00032F73" w14:paraId="7E666561" w14:textId="77777777">
      <w:pPr>
        <w:jc w:val="both"/>
        <w:outlineLvl w:val="0"/>
        <w:rPr>
          <w:lang w:val="es-PE"/>
        </w:rPr>
      </w:pPr>
    </w:p>
    <w:p w:rsidRPr="00032F73" w:rsidR="00032F73" w:rsidP="2354CA35" w:rsidRDefault="00032F73" w14:paraId="394C4874" w14:textId="46AC2BBD">
      <w:pPr>
        <w:pStyle w:val="Normal"/>
        <w:suppressLineNumbers w:val="0"/>
        <w:bidi w:val="0"/>
        <w:spacing w:before="0" w:beforeAutospacing="off" w:after="0" w:afterAutospacing="off" w:line="240" w:lineRule="auto"/>
        <w:ind w:left="0" w:right="0"/>
        <w:jc w:val="both"/>
        <w:rPr>
          <w:lang w:val="es-PE"/>
        </w:rPr>
      </w:pPr>
      <w:r w:rsidR="0CA4C903">
        <w:rPr/>
        <w:t>................................................................................................................................</w:t>
      </w:r>
    </w:p>
    <w:p w:rsidRPr="00032F73" w:rsidR="00032F73" w:rsidP="00032F73" w:rsidRDefault="00032F73" w14:paraId="3E845AB0" w14:textId="77777777">
      <w:pPr>
        <w:jc w:val="both"/>
        <w:outlineLvl w:val="0"/>
        <w:rPr>
          <w:lang w:val="es-PE"/>
        </w:rPr>
      </w:pPr>
    </w:p>
    <w:p w:rsidRPr="00032F73" w:rsidR="00032F73" w:rsidP="00032F73" w:rsidRDefault="00032F73" w14:paraId="7697F5E4" w14:textId="77777777">
      <w:pPr>
        <w:jc w:val="both"/>
        <w:outlineLvl w:val="0"/>
        <w:rPr>
          <w:lang w:val="es-PE"/>
        </w:rPr>
      </w:pPr>
      <w:r w:rsidRPr="00032F73">
        <w:rPr>
          <w:lang w:val="es-PE"/>
        </w:rPr>
        <w:t xml:space="preserve">El título de beneficiario y el porcentaje de participación como tal es determinado por la voluntad del Asegurado Titular Contratante. Sólo en caso este no designe beneficiarios, o por cualquier causa su designación devenga ineficaz o quede sin efecto, los beneficiarios serán los herederos declarados </w:t>
      </w:r>
      <w:proofErr w:type="gramStart"/>
      <w:r w:rsidRPr="00032F73">
        <w:rPr>
          <w:lang w:val="es-PE"/>
        </w:rPr>
        <w:t>de acuerdo a</w:t>
      </w:r>
      <w:proofErr w:type="gramEnd"/>
      <w:r w:rsidRPr="00032F73">
        <w:rPr>
          <w:lang w:val="es-PE"/>
        </w:rPr>
        <w:t xml:space="preserve"> ley.</w:t>
      </w:r>
    </w:p>
    <w:p w:rsidRPr="00032F73" w:rsidR="00032F73" w:rsidP="00032F73" w:rsidRDefault="00032F73" w14:paraId="3EC11182" w14:textId="77777777">
      <w:pPr>
        <w:jc w:val="both"/>
        <w:outlineLvl w:val="0"/>
        <w:rPr>
          <w:lang w:val="es-PE"/>
        </w:rPr>
      </w:pPr>
    </w:p>
    <w:p w:rsidRPr="00032F73" w:rsidR="00032F73" w:rsidP="00032F73" w:rsidRDefault="00032F73" w14:paraId="0FC96E70" w14:textId="77777777">
      <w:pPr>
        <w:jc w:val="both"/>
        <w:outlineLvl w:val="0"/>
        <w:rPr>
          <w:lang w:val="es-PE"/>
        </w:rPr>
      </w:pPr>
      <w:r w:rsidRPr="00032F73">
        <w:rPr>
          <w:lang w:val="es-PE"/>
        </w:rPr>
        <w:lastRenderedPageBreak/>
        <w:t>En ese sentido, la causa y el interés asegurable del contrato de Seguro de Protección Familiar lo define la voluntad del Asegurado Titular Contratante.</w:t>
      </w:r>
    </w:p>
    <w:p w:rsidRPr="00032F73" w:rsidR="00032F73" w:rsidP="00032F73" w:rsidRDefault="00032F73" w14:paraId="3D9E79BB" w14:textId="77777777">
      <w:pPr>
        <w:jc w:val="both"/>
        <w:outlineLvl w:val="0"/>
        <w:rPr>
          <w:lang w:val="es-PE"/>
        </w:rPr>
      </w:pPr>
    </w:p>
    <w:p w:rsidRPr="00032F73" w:rsidR="00032F73" w:rsidP="00032F73" w:rsidRDefault="00032F73" w14:paraId="03B0D9DF" w14:textId="459FAAFD">
      <w:pPr>
        <w:jc w:val="both"/>
        <w:outlineLvl w:val="0"/>
        <w:rPr>
          <w:lang w:val="es-PE"/>
        </w:rPr>
      </w:pPr>
      <w:r w:rsidRPr="2354CA35" w:rsidR="00032F73">
        <w:rPr>
          <w:lang w:val="es-PE"/>
        </w:rPr>
        <w:t xml:space="preserve">Dado que en la Póliza </w:t>
      </w:r>
      <w:r w:rsidRPr="2354CA35" w:rsidR="3FA374F9">
        <w:rPr>
          <w:lang w:val="es-PE"/>
        </w:rPr>
        <w:t>.......................</w:t>
      </w:r>
      <w:r w:rsidRPr="2354CA35" w:rsidR="00032F73">
        <w:rPr>
          <w:lang w:val="es-PE"/>
        </w:rPr>
        <w:t xml:space="preserve"> constan como beneficiarios tres personas, una de las cuáles es inexistente, corresponde determinar si la indicada póliza contiene un error en la identidad de la persona de </w:t>
      </w:r>
      <w:r w:rsidRPr="2354CA35" w:rsidR="748EB1F4">
        <w:rPr>
          <w:lang w:val="es-PE"/>
        </w:rPr>
        <w:t>....................................................</w:t>
      </w:r>
      <w:r w:rsidRPr="2354CA35" w:rsidR="00032F73">
        <w:rPr>
          <w:lang w:val="es-PE"/>
        </w:rPr>
        <w:t xml:space="preserve"> nombrada beneficiario en</w:t>
      </w:r>
      <w:r w:rsidRPr="2354CA35" w:rsidR="00032F73">
        <w:rPr>
          <w:lang w:val="es-PE"/>
        </w:rPr>
        <w:t xml:space="preserve"> la emisión de tal pó</w:t>
      </w:r>
      <w:r w:rsidRPr="2354CA35" w:rsidR="00032F73">
        <w:rPr>
          <w:lang w:val="es-PE"/>
        </w:rPr>
        <w:t>liza.</w:t>
      </w:r>
    </w:p>
    <w:p w:rsidRPr="00032F73" w:rsidR="00032F73" w:rsidP="00032F73" w:rsidRDefault="00032F73" w14:paraId="32A2F8CF" w14:textId="77777777">
      <w:pPr>
        <w:jc w:val="both"/>
        <w:outlineLvl w:val="0"/>
        <w:rPr>
          <w:lang w:val="es-PE"/>
        </w:rPr>
      </w:pPr>
    </w:p>
    <w:p w:rsidRPr="00032F73" w:rsidR="00032F73" w:rsidP="00032F73" w:rsidRDefault="00032F73" w14:paraId="312FEAE7" w14:textId="77777777">
      <w:pPr>
        <w:jc w:val="both"/>
        <w:outlineLvl w:val="0"/>
        <w:rPr>
          <w:lang w:val="es-PE"/>
        </w:rPr>
      </w:pPr>
      <w:r w:rsidRPr="00032F73">
        <w:rPr>
          <w:lang w:val="es-PE"/>
        </w:rPr>
        <w:t xml:space="preserve">A este efecto, resulta de aplicación el artículo 209 del Código Civil, que expresamente dispone que: </w:t>
      </w:r>
      <w:r w:rsidRPr="00032F73">
        <w:rPr>
          <w:i/>
          <w:iCs/>
          <w:lang w:val="es-PE"/>
        </w:rPr>
        <w:t>“el error en la declaración sobre la identidad o la denominación de la persona, del objeto o de la naturaleza del acto, no vicia el acto jurídico, cuando por su texto o las circunstancias se puede identificar a la persona, al objeto o al acto designado”</w:t>
      </w:r>
      <w:r w:rsidRPr="00032F73">
        <w:rPr>
          <w:lang w:val="es-PE"/>
        </w:rPr>
        <w:t>.</w:t>
      </w:r>
    </w:p>
    <w:p w:rsidRPr="00032F73" w:rsidR="00032F73" w:rsidP="00032F73" w:rsidRDefault="00032F73" w14:paraId="16536142" w14:textId="77777777">
      <w:pPr>
        <w:jc w:val="both"/>
        <w:outlineLvl w:val="0"/>
        <w:rPr>
          <w:lang w:val="es-PE"/>
        </w:rPr>
      </w:pPr>
    </w:p>
    <w:p w:rsidRPr="00032F73" w:rsidR="00032F73" w:rsidP="00032F73" w:rsidRDefault="00032F73" w14:paraId="17C6E371" w14:textId="77777777">
      <w:pPr>
        <w:jc w:val="both"/>
        <w:outlineLvl w:val="0"/>
      </w:pPr>
      <w:r w:rsidRPr="00032F73">
        <w:rPr>
          <w:lang w:val="es-PE"/>
        </w:rPr>
        <w:t>Este artículo recoge el adagio jurídico</w:t>
      </w:r>
      <w:r w:rsidRPr="00032F73">
        <w:t xml:space="preserve"> </w:t>
      </w:r>
      <w:r w:rsidRPr="00032F73">
        <w:rPr>
          <w:i/>
          <w:iCs/>
        </w:rPr>
        <w:t>“falsa demostratio non nocet”</w:t>
      </w:r>
      <w:r w:rsidRPr="00032F73">
        <w:t>, que significa "una falsa indicación no perjudica".  En virtud de esta máxima, una denominación o descripción errónea o equívoca que se incluya en un documento legal, como un testamento o un contrato, no invalida la voluntad del declarante, si la intención o el objeto principal de dicha voluntad puede determinarse de otra manera. En tales casos, se presenta un error no viciante o indiferente.</w:t>
      </w:r>
    </w:p>
    <w:p w:rsidRPr="00032F73" w:rsidR="00032F73" w:rsidP="00032F73" w:rsidRDefault="00032F73" w14:paraId="44101DF3" w14:textId="77777777">
      <w:pPr>
        <w:jc w:val="both"/>
        <w:outlineLvl w:val="0"/>
      </w:pPr>
    </w:p>
    <w:p w:rsidRPr="00032F73" w:rsidR="00032F73" w:rsidP="00032F73" w:rsidRDefault="00032F73" w14:paraId="3959BA16" w14:textId="6AFD7F04">
      <w:pPr>
        <w:jc w:val="both"/>
        <w:outlineLvl w:val="0"/>
      </w:pPr>
      <w:r w:rsidR="00032F73">
        <w:rPr/>
        <w:t xml:space="preserve">En el presente caso obra en autos debidamente firmada, la solicitud de Seguro de Protección Familiar que contiene la voluntad y declaración </w:t>
      </w:r>
      <w:r w:rsidRPr="2354CA35" w:rsidR="00032F73">
        <w:rPr>
          <w:lang w:val="es-PE"/>
        </w:rPr>
        <w:t>del Asegurado Titular Contratante</w:t>
      </w:r>
      <w:r w:rsidR="00032F73">
        <w:rPr/>
        <w:t xml:space="preserve"> de nombrar beneficiarios a sus tres hermanos: </w:t>
      </w:r>
      <w:r w:rsidRPr="2354CA35" w:rsidR="58269697">
        <w:rPr>
          <w:b w:val="1"/>
          <w:bCs w:val="1"/>
          <w:lang w:val="es-PE"/>
        </w:rPr>
        <w:t>...............................................................................</w:t>
      </w:r>
      <w:r w:rsidRPr="2354CA35" w:rsidR="00032F73">
        <w:rPr>
          <w:lang w:val="es-PE"/>
        </w:rPr>
        <w:t xml:space="preserve">, </w:t>
      </w:r>
      <w:r w:rsidRPr="2354CA35" w:rsidR="4D27B69F">
        <w:rPr>
          <w:b w:val="1"/>
          <w:bCs w:val="1"/>
          <w:lang w:val="es-PE"/>
        </w:rPr>
        <w:t>............................................................</w:t>
      </w:r>
      <w:r w:rsidRPr="2354CA35" w:rsidR="00032F73">
        <w:rPr>
          <w:lang w:val="es-PE"/>
        </w:rPr>
        <w:t xml:space="preserve"> y </w:t>
      </w:r>
      <w:r w:rsidRPr="2354CA35" w:rsidR="4C9E99A2">
        <w:rPr>
          <w:b w:val="1"/>
          <w:bCs w:val="1"/>
          <w:lang w:val="es-PE"/>
        </w:rPr>
        <w:t>..........................................................................</w:t>
      </w:r>
      <w:r w:rsidRPr="2354CA35" w:rsidR="00032F73">
        <w:rPr>
          <w:b w:val="1"/>
          <w:bCs w:val="1"/>
          <w:lang w:val="es-PE"/>
        </w:rPr>
        <w:t>.</w:t>
      </w:r>
    </w:p>
    <w:p w:rsidRPr="00032F73" w:rsidR="00032F73" w:rsidP="00032F73" w:rsidRDefault="00032F73" w14:paraId="4244AA6B" w14:textId="77777777">
      <w:pPr>
        <w:jc w:val="both"/>
        <w:outlineLvl w:val="0"/>
      </w:pPr>
    </w:p>
    <w:p w:rsidRPr="00032F73" w:rsidR="00032F73" w:rsidP="00AD20C0" w:rsidRDefault="00032F73" w14:paraId="5F4AAF33" w14:textId="1729D336">
      <w:pPr>
        <w:jc w:val="center"/>
        <w:outlineLvl w:val="0"/>
      </w:pPr>
      <w:r w:rsidR="418AE01E">
        <w:rPr/>
        <w:t>.................................................................................................................................................</w:t>
      </w:r>
    </w:p>
    <w:p w:rsidRPr="00032F73" w:rsidR="00032F73" w:rsidP="00AD20C0" w:rsidRDefault="00032F73" w14:paraId="4F3019AF" w14:textId="5826EC73">
      <w:pPr>
        <w:jc w:val="center"/>
        <w:outlineLvl w:val="0"/>
      </w:pPr>
    </w:p>
    <w:p w:rsidRPr="00032F73" w:rsidR="00032F73" w:rsidP="00AD20C0" w:rsidRDefault="00032F73" w14:paraId="03562678" w14:textId="22016608">
      <w:pPr>
        <w:jc w:val="center"/>
        <w:outlineLvl w:val="0"/>
      </w:pPr>
      <w:r w:rsidR="418AE01E">
        <w:rPr/>
        <w:t>..................................................................................................................................................</w:t>
      </w:r>
    </w:p>
    <w:p w:rsidRPr="00032F73" w:rsidR="00032F73" w:rsidP="00032F73" w:rsidRDefault="00032F73" w14:paraId="1B0E7F8B" w14:textId="7085679A">
      <w:pPr>
        <w:jc w:val="both"/>
        <w:outlineLvl w:val="0"/>
      </w:pPr>
      <w:r w:rsidR="418AE01E">
        <w:rPr/>
        <w:t>.............................................................................................................................................</w:t>
      </w:r>
    </w:p>
    <w:p w:rsidRPr="00032F73" w:rsidR="00032F73" w:rsidP="00032F73" w:rsidRDefault="00032F73" w14:paraId="163FC8F2" w14:textId="77777777">
      <w:pPr>
        <w:jc w:val="both"/>
        <w:outlineLvl w:val="0"/>
      </w:pPr>
    </w:p>
    <w:p w:rsidRPr="00032F73" w:rsidR="00032F73" w:rsidP="00032F73" w:rsidRDefault="00032F73" w14:paraId="280CB066" w14:textId="14384DB1">
      <w:pPr>
        <w:jc w:val="both"/>
        <w:outlineLvl w:val="0"/>
        <w:rPr>
          <w:lang w:val="es-PE"/>
        </w:rPr>
      </w:pPr>
      <w:r w:rsidR="00032F73">
        <w:rPr/>
        <w:t xml:space="preserve">Con dicho documento se comprueba que la </w:t>
      </w:r>
      <w:r w:rsidRPr="2354CA35" w:rsidR="00032F73">
        <w:rPr>
          <w:lang w:val="es-PE"/>
        </w:rPr>
        <w:t xml:space="preserve">Póliza </w:t>
      </w:r>
      <w:r w:rsidRPr="2354CA35" w:rsidR="3FA374F9">
        <w:rPr>
          <w:lang w:val="es-PE"/>
        </w:rPr>
        <w:t>.......................</w:t>
      </w:r>
      <w:r w:rsidRPr="2354CA35" w:rsidR="00032F73">
        <w:rPr>
          <w:lang w:val="es-PE"/>
        </w:rPr>
        <w:t xml:space="preserve"> contiene un evidente y conocible error de transcripción de la voluntad y declaración verdadera del Asegurado Titular Contratante respecto a uno de los hermanos nombrados como beneficiario, esto es, </w:t>
      </w:r>
      <w:r w:rsidRPr="2354CA35" w:rsidR="4C9E99A2">
        <w:rPr>
          <w:b w:val="1"/>
          <w:bCs w:val="1"/>
          <w:lang w:val="es-PE"/>
        </w:rPr>
        <w:t>..........................................................................</w:t>
      </w:r>
      <w:r w:rsidRPr="2354CA35" w:rsidR="00032F73">
        <w:rPr>
          <w:b w:val="1"/>
          <w:bCs w:val="1"/>
          <w:lang w:val="es-PE"/>
        </w:rPr>
        <w:t xml:space="preserve"> </w:t>
      </w:r>
      <w:r w:rsidRPr="2354CA35" w:rsidR="00032F73">
        <w:rPr>
          <w:lang w:val="es-PE"/>
        </w:rPr>
        <w:t xml:space="preserve">a quien en dicha póliza se identifica como </w:t>
      </w:r>
      <w:r w:rsidRPr="2354CA35" w:rsidR="7D728733">
        <w:rPr>
          <w:lang w:val="es-PE"/>
        </w:rPr>
        <w:t>.......................................................</w:t>
      </w:r>
      <w:r w:rsidRPr="2354CA35" w:rsidR="00032F73">
        <w:rPr>
          <w:lang w:val="es-PE"/>
        </w:rPr>
        <w:t>.</w:t>
      </w:r>
    </w:p>
    <w:p w:rsidRPr="00032F73" w:rsidR="00032F73" w:rsidP="00032F73" w:rsidRDefault="00032F73" w14:paraId="09D813A6" w14:textId="77777777">
      <w:pPr>
        <w:jc w:val="both"/>
        <w:outlineLvl w:val="0"/>
        <w:rPr>
          <w:lang w:val="es-PE"/>
        </w:rPr>
      </w:pPr>
    </w:p>
    <w:p w:rsidRPr="00032F73" w:rsidR="00032F73" w:rsidP="00032F73" w:rsidRDefault="00032F73" w14:paraId="41766B92" w14:textId="5859971B">
      <w:pPr>
        <w:jc w:val="both"/>
        <w:outlineLvl w:val="0"/>
        <w:rPr>
          <w:lang w:val="es-PE"/>
        </w:rPr>
      </w:pPr>
      <w:r w:rsidRPr="2354CA35" w:rsidR="00032F73">
        <w:rPr>
          <w:lang w:val="es-PE"/>
        </w:rPr>
        <w:t xml:space="preserve">En ese sentido, para este Colegiado la declaración representativa de la voluntad de </w:t>
      </w:r>
      <w:r w:rsidRPr="2354CA35" w:rsidR="6D8F7018">
        <w:rPr>
          <w:lang w:val="es-PE"/>
        </w:rPr>
        <w:t>.....................................................................</w:t>
      </w:r>
      <w:r w:rsidRPr="2354CA35" w:rsidR="00032F73">
        <w:rPr>
          <w:lang w:val="es-PE"/>
        </w:rPr>
        <w:t xml:space="preserve"> </w:t>
      </w:r>
      <w:r w:rsidRPr="2354CA35" w:rsidR="583FC681">
        <w:rPr>
          <w:lang w:val="es-PE"/>
        </w:rPr>
        <w:t>.....................</w:t>
      </w:r>
      <w:r w:rsidRPr="2354CA35" w:rsidR="00032F73">
        <w:rPr>
          <w:lang w:val="es-PE"/>
        </w:rPr>
        <w:t xml:space="preserve"> es la contenida en la solicitud de contratación del Seguro de Protección Familiar. En efecto, la declaración que dispone el nombramiento de los beneficiarios firmada por el Asegurado Titular Contratante tiene la función de dilucidar y precisar la identidad de los tres hermanos como beneficiarios.</w:t>
      </w:r>
    </w:p>
    <w:p w:rsidRPr="00032F73" w:rsidR="00032F73" w:rsidP="00032F73" w:rsidRDefault="00032F73" w14:paraId="77099694" w14:textId="77777777">
      <w:pPr>
        <w:jc w:val="both"/>
        <w:outlineLvl w:val="0"/>
        <w:rPr>
          <w:lang w:val="es-PE"/>
        </w:rPr>
      </w:pPr>
    </w:p>
    <w:p w:rsidRPr="00032F73" w:rsidR="00032F73" w:rsidP="00032F73" w:rsidRDefault="00032F73" w14:paraId="45E2A41A" w14:textId="3CA4B4D9">
      <w:pPr>
        <w:jc w:val="both"/>
        <w:outlineLvl w:val="0"/>
        <w:rPr>
          <w:lang w:val="es-PE"/>
        </w:rPr>
      </w:pPr>
      <w:r w:rsidRPr="2354CA35" w:rsidR="00032F73">
        <w:rPr>
          <w:lang w:val="es-PE"/>
        </w:rPr>
        <w:t xml:space="preserve">Por ende, la existencia de un error en la declaración contenida en la Póliza </w:t>
      </w:r>
      <w:r w:rsidRPr="2354CA35" w:rsidR="3FA374F9">
        <w:rPr>
          <w:lang w:val="es-PE"/>
        </w:rPr>
        <w:t>.......................</w:t>
      </w:r>
      <w:r w:rsidRPr="2354CA35" w:rsidR="00032F73">
        <w:rPr>
          <w:lang w:val="es-PE"/>
        </w:rPr>
        <w:t xml:space="preserve"> no afecta, ni vicia, ni deja sin efecto el nombramiento de </w:t>
      </w:r>
      <w:r w:rsidRPr="2354CA35" w:rsidR="58269697">
        <w:rPr>
          <w:b w:val="1"/>
          <w:bCs w:val="1"/>
          <w:lang w:val="es-PE"/>
        </w:rPr>
        <w:t>...............................................................................</w:t>
      </w:r>
      <w:r w:rsidRPr="2354CA35" w:rsidR="00032F73">
        <w:rPr>
          <w:lang w:val="es-PE"/>
        </w:rPr>
        <w:t xml:space="preserve">, </w:t>
      </w:r>
      <w:r w:rsidRPr="2354CA35" w:rsidR="4D27B69F">
        <w:rPr>
          <w:b w:val="1"/>
          <w:bCs w:val="1"/>
          <w:lang w:val="es-PE"/>
        </w:rPr>
        <w:t>............................................................</w:t>
      </w:r>
      <w:r w:rsidRPr="2354CA35" w:rsidR="00032F73">
        <w:rPr>
          <w:lang w:val="es-PE"/>
        </w:rPr>
        <w:t xml:space="preserve"> y </w:t>
      </w:r>
      <w:r w:rsidRPr="2354CA35" w:rsidR="4C9E99A2">
        <w:rPr>
          <w:b w:val="1"/>
          <w:bCs w:val="1"/>
          <w:lang w:val="es-PE"/>
        </w:rPr>
        <w:t>..........................................................................</w:t>
      </w:r>
      <w:r w:rsidRPr="2354CA35" w:rsidR="00032F73">
        <w:rPr>
          <w:b w:val="1"/>
          <w:bCs w:val="1"/>
          <w:lang w:val="es-PE"/>
        </w:rPr>
        <w:t xml:space="preserve"> </w:t>
      </w:r>
      <w:r w:rsidRPr="2354CA35" w:rsidR="00032F73">
        <w:rPr>
          <w:lang w:val="es-PE"/>
        </w:rPr>
        <w:t>como beneficiarios del seguro contratado.</w:t>
      </w:r>
    </w:p>
    <w:p w:rsidRPr="00032F73" w:rsidR="00032F73" w:rsidP="00032F73" w:rsidRDefault="00032F73" w14:paraId="22BE487F" w14:textId="77777777">
      <w:pPr>
        <w:jc w:val="both"/>
        <w:outlineLvl w:val="0"/>
        <w:rPr>
          <w:lang w:val="es-PE"/>
        </w:rPr>
      </w:pPr>
    </w:p>
    <w:p w:rsidRPr="00032F73" w:rsidR="00032F73" w:rsidP="00032F73" w:rsidRDefault="00032F73" w14:paraId="78EFFBD0" w14:textId="5E3644C8">
      <w:pPr>
        <w:jc w:val="both"/>
        <w:outlineLvl w:val="0"/>
      </w:pPr>
      <w:r w:rsidRPr="2354CA35" w:rsidR="00032F73">
        <w:rPr>
          <w:lang w:val="es-PE"/>
        </w:rPr>
        <w:t xml:space="preserve">Atendiendo a lo anterior, esta Defensoría encuentra que la aseguradora ha liquidado correctamente las coberturas de la Póliza </w:t>
      </w:r>
      <w:r w:rsidRPr="2354CA35" w:rsidR="3FA374F9">
        <w:rPr>
          <w:lang w:val="es-PE"/>
        </w:rPr>
        <w:t>.......................</w:t>
      </w:r>
      <w:r w:rsidRPr="2354CA35" w:rsidR="00032F73">
        <w:rPr>
          <w:lang w:val="es-PE"/>
        </w:rPr>
        <w:t xml:space="preserve">, al respetar la designación de beneficiarios establecida por </w:t>
      </w:r>
      <w:r w:rsidRPr="2354CA35" w:rsidR="6D8F7018">
        <w:rPr>
          <w:lang w:val="es-PE"/>
        </w:rPr>
        <w:t>.....................................................................</w:t>
      </w:r>
      <w:r w:rsidRPr="2354CA35" w:rsidR="00032F73">
        <w:rPr>
          <w:lang w:val="es-PE"/>
        </w:rPr>
        <w:t xml:space="preserve"> </w:t>
      </w:r>
      <w:r w:rsidRPr="2354CA35" w:rsidR="583FC681">
        <w:rPr>
          <w:lang w:val="es-PE"/>
        </w:rPr>
        <w:t>.....................</w:t>
      </w:r>
      <w:r w:rsidRPr="2354CA35" w:rsidR="00032F73">
        <w:rPr>
          <w:lang w:val="es-PE"/>
        </w:rPr>
        <w:t>-Asegurado Titular Contratante, conforme a la voluntad declarada por este en la solicitud de seguro.</w:t>
      </w:r>
    </w:p>
    <w:p w:rsidRPr="00032F73" w:rsidR="00032F73" w:rsidP="00032F73" w:rsidRDefault="00032F73" w14:paraId="299C45F0" w14:textId="77777777">
      <w:pPr>
        <w:jc w:val="both"/>
        <w:outlineLvl w:val="0"/>
      </w:pPr>
    </w:p>
    <w:p w:rsidRPr="00032F73" w:rsidR="00032F73" w:rsidP="00032F73" w:rsidRDefault="00032F73" w14:paraId="6B33C6E6" w14:textId="4BFC1CB8">
      <w:pPr>
        <w:jc w:val="both"/>
        <w:outlineLvl w:val="0"/>
        <w:rPr>
          <w:lang w:val="es-PE"/>
        </w:rPr>
      </w:pPr>
      <w:r w:rsidRPr="2354CA35" w:rsidR="00032F73">
        <w:rPr>
          <w:b w:val="1"/>
          <w:bCs w:val="1"/>
          <w:u w:val="single"/>
        </w:rPr>
        <w:t>OCTAVO</w:t>
      </w:r>
      <w:r w:rsidRPr="2354CA35" w:rsidR="00032F73">
        <w:rPr>
          <w:b w:val="1"/>
          <w:bCs w:val="1"/>
        </w:rPr>
        <w:t>:</w:t>
      </w:r>
      <w:r w:rsidRPr="2354CA35" w:rsidR="00032F73">
        <w:rPr>
          <w:lang w:val="es-419"/>
        </w:rPr>
        <w:t xml:space="preserve"> Respecto al segundo extremo de la reclamación referido al pago de la cobertura de Gastos de Sepelio</w:t>
      </w:r>
      <w:r w:rsidRPr="2354CA35" w:rsidR="00032F73">
        <w:rPr>
          <w:lang w:val="es-PE"/>
        </w:rPr>
        <w:t xml:space="preserve"> que fue liquidada entre los tres beneficiarios, se ha verificado que la Póliza </w:t>
      </w:r>
      <w:r w:rsidRPr="2354CA35" w:rsidR="3FA374F9">
        <w:rPr>
          <w:lang w:val="es-PE"/>
        </w:rPr>
        <w:t>.......................</w:t>
      </w:r>
      <w:r w:rsidRPr="2354CA35" w:rsidR="00032F73">
        <w:rPr>
          <w:lang w:val="es-PE"/>
        </w:rPr>
        <w:t xml:space="preserve"> expresamente establece que la indemnización correspondiente a las coberturas se paga a los beneficiarios y no a aquel que incurrió efectuó directamente el pago de los gastos de sepelio.</w:t>
      </w:r>
    </w:p>
    <w:p w:rsidRPr="00032F73" w:rsidR="00032F73" w:rsidP="00032F73" w:rsidRDefault="00032F73" w14:paraId="261772F4" w14:textId="77777777">
      <w:pPr>
        <w:jc w:val="both"/>
        <w:outlineLvl w:val="0"/>
        <w:rPr>
          <w:lang w:val="es-PE"/>
        </w:rPr>
      </w:pPr>
    </w:p>
    <w:p w:rsidRPr="00032F73" w:rsidR="00032F73" w:rsidP="00AD20C0" w:rsidRDefault="00032F73" w14:paraId="6CA1B455" w14:textId="73CD18F5">
      <w:pPr>
        <w:jc w:val="center"/>
        <w:outlineLvl w:val="0"/>
      </w:pPr>
      <w:r w:rsidR="35F3673F">
        <w:rPr/>
        <w:t>............................................................................................................................................</w:t>
      </w:r>
    </w:p>
    <w:p w:rsidR="2354CA35" w:rsidP="2354CA35" w:rsidRDefault="2354CA35" w14:paraId="3A3F9588" w14:textId="42C25D65">
      <w:pPr>
        <w:jc w:val="center"/>
        <w:outlineLvl w:val="0"/>
      </w:pPr>
    </w:p>
    <w:p w:rsidRPr="00032F73" w:rsidR="00032F73" w:rsidP="00032F73" w:rsidRDefault="00032F73" w14:paraId="12901BD7" w14:textId="77777777">
      <w:pPr>
        <w:jc w:val="both"/>
        <w:outlineLvl w:val="0"/>
        <w:rPr>
          <w:lang w:val="es-PE"/>
        </w:rPr>
      </w:pPr>
      <w:r w:rsidRPr="00032F73">
        <w:rPr>
          <w:lang w:val="es-PE"/>
        </w:rPr>
        <w:t>Igualmente, cabe hacer notar que el pago de la cobertura de Gastos de Sepelio no está condicionado a la presentación de boletas o comprobantes que acrediten los gastos incurridos en el sepelio del Asegurado Titular Contratante.</w:t>
      </w:r>
    </w:p>
    <w:p w:rsidRPr="00032F73" w:rsidR="00032F73" w:rsidP="00032F73" w:rsidRDefault="00032F73" w14:paraId="3D88BD6E" w14:textId="77777777">
      <w:pPr>
        <w:jc w:val="both"/>
        <w:outlineLvl w:val="0"/>
        <w:rPr>
          <w:lang w:val="es-PE"/>
        </w:rPr>
      </w:pPr>
    </w:p>
    <w:p w:rsidRPr="00032F73" w:rsidR="00032F73" w:rsidP="00032F73" w:rsidRDefault="00032F73" w14:paraId="41D7F2E3" w14:textId="77777777">
      <w:pPr>
        <w:jc w:val="both"/>
        <w:outlineLvl w:val="0"/>
        <w:rPr>
          <w:lang w:val="es-PE"/>
        </w:rPr>
      </w:pPr>
    </w:p>
    <w:p w:rsidRPr="00032F73" w:rsidR="00032F73" w:rsidP="00AD20C0" w:rsidRDefault="00032F73" w14:paraId="148DC4B6" w14:textId="45DFA802">
      <w:pPr>
        <w:jc w:val="center"/>
        <w:outlineLvl w:val="0"/>
      </w:pPr>
      <w:r w:rsidR="45EE9350">
        <w:rPr/>
        <w:t>........................................................................................................................................</w:t>
      </w:r>
    </w:p>
    <w:p w:rsidRPr="00032F73" w:rsidR="00032F73" w:rsidP="00032F73" w:rsidRDefault="00032F73" w14:paraId="1DC03038" w14:textId="77777777">
      <w:pPr>
        <w:jc w:val="both"/>
        <w:outlineLvl w:val="0"/>
        <w:rPr>
          <w:lang w:val="es-PE"/>
        </w:rPr>
      </w:pPr>
    </w:p>
    <w:p w:rsidRPr="00032F73" w:rsidR="00032F73" w:rsidP="00032F73" w:rsidRDefault="00032F73" w14:paraId="71068D5D" w14:textId="32F5C236">
      <w:pPr>
        <w:jc w:val="both"/>
        <w:outlineLvl w:val="0"/>
        <w:rPr>
          <w:lang w:val="es-419"/>
        </w:rPr>
      </w:pPr>
      <w:r w:rsidRPr="2354CA35" w:rsidR="00032F73">
        <w:rPr>
          <w:lang w:val="es-419"/>
        </w:rPr>
        <w:t xml:space="preserve">En consecuencia, conforme a dichas estipulaciones contractuales, esta Defensoría verifica que la aseguradora liquidó e indemnizó correctamente las coberturas del </w:t>
      </w:r>
      <w:r w:rsidRPr="2354CA35" w:rsidR="00032F73">
        <w:rPr>
          <w:lang w:val="es-MX"/>
        </w:rPr>
        <w:t xml:space="preserve">SEGURO PROTECCIÓN FAMILIAR   - PÓLIZA No </w:t>
      </w:r>
      <w:r w:rsidRPr="2354CA35" w:rsidR="3FA374F9">
        <w:rPr>
          <w:lang w:val="es-PE"/>
        </w:rPr>
        <w:t>.......................</w:t>
      </w:r>
      <w:r w:rsidRPr="2354CA35" w:rsidR="00032F73">
        <w:rPr>
          <w:lang w:val="es-PE"/>
        </w:rPr>
        <w:t xml:space="preserve"> como consecuencia de la muerte del Señor </w:t>
      </w:r>
      <w:r w:rsidRPr="2354CA35" w:rsidR="6D8F7018">
        <w:rPr>
          <w:lang w:val="es-PE"/>
        </w:rPr>
        <w:t>.....................................................................</w:t>
      </w:r>
      <w:r w:rsidRPr="2354CA35" w:rsidR="00032F73">
        <w:rPr>
          <w:lang w:val="es-PE"/>
        </w:rPr>
        <w:t xml:space="preserve"> </w:t>
      </w:r>
      <w:r w:rsidRPr="2354CA35" w:rsidR="583FC681">
        <w:rPr>
          <w:lang w:val="es-PE"/>
        </w:rPr>
        <w:t>.....................</w:t>
      </w:r>
      <w:r w:rsidRPr="2354CA35" w:rsidR="00032F73">
        <w:rPr>
          <w:lang w:val="es-PE"/>
        </w:rPr>
        <w:t>-Asegurado Titular Contratante</w:t>
      </w:r>
      <w:r w:rsidRPr="2354CA35" w:rsidR="00032F73">
        <w:rPr>
          <w:lang w:val="es-419"/>
        </w:rPr>
        <w:t>.</w:t>
      </w:r>
    </w:p>
    <w:p w:rsidRPr="00032F73" w:rsidR="00032F73" w:rsidP="00032F73" w:rsidRDefault="00032F73" w14:paraId="236A0B65" w14:textId="77777777">
      <w:pPr>
        <w:jc w:val="both"/>
        <w:outlineLvl w:val="0"/>
        <w:rPr>
          <w:lang w:val="es-419"/>
        </w:rPr>
      </w:pPr>
    </w:p>
    <w:p w:rsidRPr="00032F73" w:rsidR="00032F73" w:rsidP="00032F73" w:rsidRDefault="00032F73" w14:paraId="3643D6AB" w14:textId="77777777">
      <w:pPr>
        <w:jc w:val="both"/>
        <w:outlineLvl w:val="0"/>
        <w:rPr>
          <w:b/>
        </w:rPr>
      </w:pPr>
      <w:r w:rsidRPr="00032F73">
        <w:rPr>
          <w:b/>
          <w:lang w:val="es-PE"/>
        </w:rPr>
        <w:t xml:space="preserve">ATENDIENDO A LO EXPRESADO, ESTE COLEGIADO </w:t>
      </w:r>
      <w:r w:rsidRPr="00032F73">
        <w:rPr>
          <w:b/>
        </w:rPr>
        <w:t>CONCLUYE SU APRECIACIÓN RAZONADA Y CONJUNTA AL AMPARO DE LO ESTABLECIDO EN SU REGLAMENTO, ESTIMANDO QUE LA RECLAMACIÓN CARECE DE FUNDAMENTO, POR LO QUE;</w:t>
      </w:r>
    </w:p>
    <w:p w:rsidRPr="00032F73" w:rsidR="00032F73" w:rsidP="00032F73" w:rsidRDefault="00032F73" w14:paraId="638F21B4" w14:textId="77777777">
      <w:pPr>
        <w:jc w:val="both"/>
        <w:outlineLvl w:val="0"/>
        <w:rPr>
          <w:lang w:val="es-PE"/>
        </w:rPr>
      </w:pPr>
    </w:p>
    <w:p w:rsidRPr="00032F73" w:rsidR="00032F73" w:rsidP="00032F73" w:rsidRDefault="00032F73" w14:paraId="050CF074" w14:textId="77777777">
      <w:pPr>
        <w:jc w:val="both"/>
        <w:outlineLvl w:val="0"/>
        <w:rPr>
          <w:b/>
          <w:lang w:val="es-PE"/>
        </w:rPr>
      </w:pPr>
      <w:r w:rsidRPr="00032F73">
        <w:rPr>
          <w:b/>
          <w:lang w:val="es-PE"/>
        </w:rPr>
        <w:t>RESUELVE:</w:t>
      </w:r>
    </w:p>
    <w:p w:rsidRPr="00032F73" w:rsidR="00032F73" w:rsidP="00032F73" w:rsidRDefault="00032F73" w14:paraId="5C71417E" w14:textId="77777777">
      <w:pPr>
        <w:jc w:val="both"/>
        <w:outlineLvl w:val="0"/>
        <w:rPr>
          <w:lang w:val="es-PE"/>
        </w:rPr>
      </w:pPr>
    </w:p>
    <w:p w:rsidRPr="00032F73" w:rsidR="00032F73" w:rsidP="00032F73" w:rsidRDefault="00032F73" w14:paraId="7FEA772E" w14:textId="1FF52A56">
      <w:pPr>
        <w:jc w:val="both"/>
        <w:outlineLvl w:val="0"/>
      </w:pPr>
      <w:r w:rsidRPr="2354CA35" w:rsidR="00032F73">
        <w:rPr>
          <w:lang w:val="es-PE"/>
        </w:rPr>
        <w:t xml:space="preserve">Declarar </w:t>
      </w:r>
      <w:r w:rsidRPr="2354CA35" w:rsidR="00032F73">
        <w:rPr>
          <w:b w:val="1"/>
          <w:bCs w:val="1"/>
          <w:lang w:val="es-PE"/>
        </w:rPr>
        <w:t>INUNDADA</w:t>
      </w:r>
      <w:r w:rsidRPr="2354CA35" w:rsidR="00032F73">
        <w:rPr>
          <w:lang w:val="es-PE"/>
        </w:rPr>
        <w:t xml:space="preserve"> la reclamación interpuesta por </w:t>
      </w:r>
      <w:r w:rsidRPr="2354CA35" w:rsidR="58269697">
        <w:rPr>
          <w:b w:val="1"/>
          <w:bCs w:val="1"/>
          <w:lang w:val="es-MX"/>
        </w:rPr>
        <w:t>...............................................................................</w:t>
      </w:r>
      <w:r w:rsidRPr="2354CA35" w:rsidR="00032F73">
        <w:rPr>
          <w:b w:val="1"/>
          <w:bCs w:val="1"/>
          <w:lang w:val="es-MX"/>
        </w:rPr>
        <w:t xml:space="preserve"> </w:t>
      </w:r>
      <w:r w:rsidRPr="2354CA35" w:rsidR="00032F73">
        <w:rPr>
          <w:lang w:val="es-MX"/>
        </w:rPr>
        <w:t>contra</w:t>
      </w:r>
      <w:r w:rsidRPr="2354CA35" w:rsidR="00032F73">
        <w:rPr>
          <w:lang w:val="es-PE"/>
        </w:rPr>
        <w:t xml:space="preserve"> </w:t>
      </w:r>
      <w:r w:rsidRPr="2354CA35" w:rsidR="3A7E89C2">
        <w:rPr>
          <w:b w:val="1"/>
          <w:bCs w:val="1"/>
          <w:lang w:val="es-MX"/>
        </w:rPr>
        <w:t>..................................</w:t>
      </w:r>
      <w:r w:rsidRPr="2354CA35" w:rsidR="00032F73">
        <w:rPr>
          <w:b w:val="1"/>
          <w:bCs w:val="1"/>
          <w:lang w:val="es-MX"/>
        </w:rPr>
        <w:t xml:space="preserve"> </w:t>
      </w:r>
      <w:r w:rsidRPr="2354CA35" w:rsidR="00032F73">
        <w:rPr>
          <w:lang w:val="es-MX"/>
        </w:rPr>
        <w:t xml:space="preserve">con relación a la liquidación de las </w:t>
      </w:r>
      <w:r w:rsidRPr="2354CA35" w:rsidR="00032F73">
        <w:rPr>
          <w:lang w:val="es-PE"/>
        </w:rPr>
        <w:t xml:space="preserve">coberturas del </w:t>
      </w:r>
      <w:r w:rsidRPr="2354CA35" w:rsidR="00032F73">
        <w:rPr>
          <w:b w:val="1"/>
          <w:bCs w:val="1"/>
          <w:lang w:val="es-MX"/>
        </w:rPr>
        <w:t xml:space="preserve">SEGURO PROTECCIÓN FAMILIAR   - PÓLIZA No </w:t>
      </w:r>
      <w:r w:rsidRPr="2354CA35" w:rsidR="3FA374F9">
        <w:rPr>
          <w:b w:val="1"/>
          <w:bCs w:val="1"/>
          <w:lang w:val="es-PE"/>
        </w:rPr>
        <w:t>.......................</w:t>
      </w:r>
      <w:r w:rsidRPr="2354CA35" w:rsidR="00032F73">
        <w:rPr>
          <w:b w:val="1"/>
          <w:bCs w:val="1"/>
          <w:lang w:val="es-PE"/>
        </w:rPr>
        <w:t>,</w:t>
      </w:r>
      <w:r w:rsidR="00032F73">
        <w:rPr/>
        <w:t xml:space="preserve"> dejándose a salvo su derecho para recurrir a las instancias que considere pertinentes.</w:t>
      </w:r>
    </w:p>
    <w:p w:rsidRPr="00AD20C0" w:rsidR="00DA5539" w:rsidP="00C962B1" w:rsidRDefault="00DA5539" w14:paraId="05530938" w14:textId="77777777">
      <w:pPr>
        <w:jc w:val="both"/>
        <w:outlineLvl w:val="0"/>
        <w:rPr>
          <w:lang w:val="es-PE"/>
        </w:rPr>
      </w:pPr>
    </w:p>
    <w:p w:rsidRPr="00AD20C0" w:rsidR="00804FBA" w:rsidP="00E06FC0" w:rsidRDefault="00F15FBA" w14:paraId="0B8F9BB3" w14:textId="6A1D9345">
      <w:pPr>
        <w:jc w:val="right"/>
        <w:outlineLvl w:val="0"/>
        <w:rPr>
          <w:lang w:val="es-PE"/>
        </w:rPr>
      </w:pPr>
      <w:r w:rsidRPr="00AD20C0">
        <w:rPr>
          <w:lang w:val="es-PE"/>
        </w:rPr>
        <w:t>Lima,</w:t>
      </w:r>
      <w:r w:rsidRPr="00AD20C0" w:rsidR="009D4785">
        <w:rPr>
          <w:lang w:val="es-PE"/>
        </w:rPr>
        <w:t xml:space="preserve"> </w:t>
      </w:r>
      <w:r w:rsidRPr="00AD20C0" w:rsidR="00BB4CEC">
        <w:rPr>
          <w:lang w:val="es-PE"/>
        </w:rPr>
        <w:t>1</w:t>
      </w:r>
      <w:r w:rsidRPr="00AD20C0" w:rsidR="00AD20C0">
        <w:rPr>
          <w:lang w:val="es-PE"/>
        </w:rPr>
        <w:t>9</w:t>
      </w:r>
      <w:r w:rsidRPr="00AD20C0" w:rsidR="00C70C36">
        <w:rPr>
          <w:lang w:val="es-PE"/>
        </w:rPr>
        <w:t xml:space="preserve"> </w:t>
      </w:r>
      <w:r w:rsidRPr="00AD20C0">
        <w:rPr>
          <w:lang w:val="es-PE"/>
        </w:rPr>
        <w:t>de</w:t>
      </w:r>
      <w:r w:rsidRPr="00AD20C0" w:rsidR="001631D6">
        <w:rPr>
          <w:lang w:val="es-PE"/>
        </w:rPr>
        <w:t xml:space="preserve"> </w:t>
      </w:r>
      <w:r w:rsidRPr="00AD20C0" w:rsidR="00BB4CEC">
        <w:rPr>
          <w:lang w:val="es-PE"/>
        </w:rPr>
        <w:t>mayo</w:t>
      </w:r>
      <w:r w:rsidRPr="00AD20C0" w:rsidR="001631D6">
        <w:rPr>
          <w:lang w:val="es-PE"/>
        </w:rPr>
        <w:t xml:space="preserve"> </w:t>
      </w:r>
      <w:r w:rsidRPr="00AD20C0">
        <w:rPr>
          <w:lang w:val="es-PE"/>
        </w:rPr>
        <w:t>de 20</w:t>
      </w:r>
      <w:r w:rsidRPr="00AD20C0" w:rsidR="001631D6">
        <w:rPr>
          <w:lang w:val="es-PE"/>
        </w:rPr>
        <w:t>2</w:t>
      </w:r>
      <w:r w:rsidRPr="00AD20C0" w:rsidR="0073373B">
        <w:rPr>
          <w:lang w:val="es-PE"/>
        </w:rPr>
        <w:t>5</w:t>
      </w:r>
    </w:p>
    <w:p w:rsidRPr="00AD20C0" w:rsidR="00804FBA" w:rsidP="00E06FC0" w:rsidRDefault="00804FBA" w14:paraId="2C8A5CBC" w14:textId="77777777">
      <w:pPr>
        <w:jc w:val="both"/>
        <w:rPr>
          <w:b/>
          <w:bCs/>
          <w:i/>
          <w:iCs/>
          <w:lang w:val="es-ES_tradnl"/>
        </w:rPr>
      </w:pPr>
    </w:p>
    <w:p w:rsidRPr="00AD20C0" w:rsidR="003F73A8" w:rsidP="00E06FC0" w:rsidRDefault="003F73A8" w14:paraId="00714C2C" w14:textId="77777777">
      <w:pPr>
        <w:jc w:val="both"/>
        <w:rPr>
          <w:b/>
          <w:bCs/>
          <w:i/>
          <w:iCs/>
          <w:lang w:val="es-ES_tradnl"/>
        </w:rPr>
      </w:pPr>
      <w:r w:rsidRPr="00AD20C0">
        <w:rPr>
          <w:b/>
          <w:bCs/>
          <w:i/>
          <w:iCs/>
          <w:lang w:val="es-ES_tradnl"/>
        </w:rPr>
        <w:t>La Secretaría Técnica certifica que la presente resolución cuenta con el voto de los vocales cuyos nombres figuran en el presente documento.</w:t>
      </w:r>
    </w:p>
    <w:p w:rsidRPr="00AD20C0" w:rsidR="00707C3F" w:rsidP="00707C3F" w:rsidRDefault="00707C3F" w14:paraId="52D37E4A" w14:textId="77777777">
      <w:pPr>
        <w:jc w:val="both"/>
        <w:rPr>
          <w:b/>
          <w:bCs/>
          <w:i/>
          <w:iCs/>
          <w:lang w:val="es-ES_tradnl"/>
        </w:rPr>
      </w:pPr>
    </w:p>
    <w:p w:rsidRPr="00AD20C0" w:rsidR="00707C3F" w:rsidP="00707C3F" w:rsidRDefault="00707C3F" w14:paraId="30ED2D98" w14:textId="547A44C6">
      <w:pPr>
        <w:spacing w:line="360" w:lineRule="auto"/>
        <w:jc w:val="center"/>
        <w:rPr>
          <w:b/>
          <w:bCs/>
        </w:rPr>
      </w:pPr>
      <w:r w:rsidRPr="00AD20C0">
        <w:rPr>
          <w:b/>
          <w:bCs/>
        </w:rPr>
        <w:t xml:space="preserve">Rolando Eyzaguirre Maccan – </w:t>
      </w:r>
      <w:proofErr w:type="gramStart"/>
      <w:r w:rsidRPr="00AD20C0" w:rsidR="00E4456F">
        <w:rPr>
          <w:b/>
          <w:bCs/>
        </w:rPr>
        <w:t>Presidente</w:t>
      </w:r>
      <w:proofErr w:type="gramEnd"/>
    </w:p>
    <w:p w:rsidRPr="00AD20C0" w:rsidR="00BB4CEC" w:rsidP="00BB4CEC" w:rsidRDefault="00BB4CEC" w14:paraId="01720D6D" w14:textId="7AD41673">
      <w:pPr>
        <w:spacing w:line="360" w:lineRule="auto"/>
        <w:jc w:val="center"/>
        <w:rPr>
          <w:b/>
          <w:bCs/>
        </w:rPr>
      </w:pPr>
      <w:r w:rsidRPr="00AD20C0">
        <w:rPr>
          <w:b/>
          <w:bCs/>
        </w:rPr>
        <w:t>María Eugenia Valdez Fernández Baca –</w:t>
      </w:r>
      <w:r w:rsidRPr="00AD20C0" w:rsidR="00E4456F">
        <w:rPr>
          <w:b/>
          <w:bCs/>
        </w:rPr>
        <w:t xml:space="preserve"> Vocal</w:t>
      </w:r>
      <w:r w:rsidRPr="00AD20C0">
        <w:rPr>
          <w:b/>
          <w:bCs/>
        </w:rPr>
        <w:t xml:space="preserve"> </w:t>
      </w:r>
    </w:p>
    <w:p w:rsidRPr="00AD20C0" w:rsidR="00DD0E29" w:rsidP="00AD20C0" w:rsidRDefault="00AD20C0" w14:paraId="487074CF" w14:textId="11EAC2F0">
      <w:pPr>
        <w:spacing w:line="360" w:lineRule="auto"/>
        <w:jc w:val="center"/>
        <w:rPr>
          <w:b/>
          <w:bCs/>
        </w:rPr>
      </w:pPr>
      <w:r w:rsidRPr="00AD20C0">
        <w:rPr>
          <w:b/>
          <w:bCs/>
        </w:rPr>
        <w:t>Antonio José Rodríguez Lobatón – Vocal</w:t>
      </w:r>
    </w:p>
    <w:p w:rsidRPr="00AD20C0" w:rsidR="00707C3F" w:rsidP="00707C3F" w:rsidRDefault="00707C3F" w14:paraId="54726FFF" w14:textId="77777777">
      <w:pPr>
        <w:spacing w:line="360" w:lineRule="auto"/>
        <w:jc w:val="center"/>
        <w:rPr>
          <w:lang w:val="es-MX"/>
        </w:rPr>
      </w:pPr>
      <w:r w:rsidRPr="00AD20C0">
        <w:rPr>
          <w:b/>
          <w:bCs/>
        </w:rPr>
        <w:t>Gonzalo Abad del Busto - Vocal</w:t>
      </w:r>
    </w:p>
    <w:p w:rsidRPr="00AD20C0" w:rsidR="001631D6" w:rsidP="00F15FBA" w:rsidRDefault="001631D6" w14:paraId="0DA96C46" w14:textId="77777777">
      <w:pPr>
        <w:jc w:val="both"/>
        <w:rPr>
          <w:lang w:val="es-MX"/>
        </w:rPr>
      </w:pPr>
    </w:p>
    <w:p w:rsidRPr="00F349FF"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19"/>
      <w:footerReference w:type="default" r:id="rId2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2A3D" w:rsidP="005F148C" w:rsidRDefault="007D2A3D" w14:paraId="5D074B6E" w14:textId="77777777">
      <w:r>
        <w:separator/>
      </w:r>
    </w:p>
  </w:endnote>
  <w:endnote w:type="continuationSeparator" w:id="0">
    <w:p w:rsidR="007D2A3D" w:rsidP="005F148C" w:rsidRDefault="007D2A3D" w14:paraId="3416D0C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2A3D" w:rsidP="005F148C" w:rsidRDefault="007D2A3D" w14:paraId="103B3621" w14:textId="77777777">
      <w:r>
        <w:separator/>
      </w:r>
    </w:p>
  </w:footnote>
  <w:footnote w:type="continuationSeparator" w:id="0">
    <w:p w:rsidR="007D2A3D" w:rsidP="005F148C" w:rsidRDefault="007D2A3D" w14:paraId="4FA00F8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4"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0"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9"/>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9"/>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5"/>
  </w:num>
  <w:num w:numId="39" w16cid:durableId="375400375">
    <w:abstractNumId w:val="0"/>
  </w:num>
  <w:num w:numId="40" w16cid:durableId="1536462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3409"/>
    <w:rsid w:val="0019343D"/>
    <w:rsid w:val="001954EF"/>
    <w:rsid w:val="00195646"/>
    <w:rsid w:val="001A0D7C"/>
    <w:rsid w:val="001A19AE"/>
    <w:rsid w:val="001A1D3F"/>
    <w:rsid w:val="001A3593"/>
    <w:rsid w:val="001A4C9A"/>
    <w:rsid w:val="001B5E00"/>
    <w:rsid w:val="001B6607"/>
    <w:rsid w:val="001B67A0"/>
    <w:rsid w:val="001B6A25"/>
    <w:rsid w:val="001B6FFA"/>
    <w:rsid w:val="001B7CAB"/>
    <w:rsid w:val="001C2B16"/>
    <w:rsid w:val="001C5BFF"/>
    <w:rsid w:val="001C66A4"/>
    <w:rsid w:val="001D01F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80092"/>
    <w:rsid w:val="00281026"/>
    <w:rsid w:val="002933C5"/>
    <w:rsid w:val="0029398F"/>
    <w:rsid w:val="0029474B"/>
    <w:rsid w:val="00295D63"/>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058B6"/>
    <w:rsid w:val="00311F7B"/>
    <w:rsid w:val="00312437"/>
    <w:rsid w:val="0031516E"/>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429E"/>
    <w:rsid w:val="004F5262"/>
    <w:rsid w:val="004F5CE0"/>
    <w:rsid w:val="004F6AAF"/>
    <w:rsid w:val="004F7BD8"/>
    <w:rsid w:val="00501AF9"/>
    <w:rsid w:val="00503872"/>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53C0"/>
    <w:rsid w:val="00647AEE"/>
    <w:rsid w:val="00651449"/>
    <w:rsid w:val="00652ED5"/>
    <w:rsid w:val="006603F9"/>
    <w:rsid w:val="00660E60"/>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AC8"/>
    <w:rsid w:val="00835D6A"/>
    <w:rsid w:val="00842606"/>
    <w:rsid w:val="008479C7"/>
    <w:rsid w:val="00851608"/>
    <w:rsid w:val="00864800"/>
    <w:rsid w:val="00865B73"/>
    <w:rsid w:val="0087071A"/>
    <w:rsid w:val="00873527"/>
    <w:rsid w:val="008806F2"/>
    <w:rsid w:val="008872DD"/>
    <w:rsid w:val="00892A1F"/>
    <w:rsid w:val="008930FB"/>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44AD"/>
    <w:rsid w:val="00A41C35"/>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A2F30"/>
    <w:rsid w:val="00AB03AA"/>
    <w:rsid w:val="00AB0546"/>
    <w:rsid w:val="00AB2F8F"/>
    <w:rsid w:val="00AB3716"/>
    <w:rsid w:val="00AB563B"/>
    <w:rsid w:val="00AC1795"/>
    <w:rsid w:val="00AC4C0C"/>
    <w:rsid w:val="00AC55A3"/>
    <w:rsid w:val="00AC68FA"/>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32C59"/>
    <w:rsid w:val="00C411DB"/>
    <w:rsid w:val="00C44E30"/>
    <w:rsid w:val="00C4515B"/>
    <w:rsid w:val="00C525D9"/>
    <w:rsid w:val="00C56902"/>
    <w:rsid w:val="00C61136"/>
    <w:rsid w:val="00C61D7C"/>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0E29"/>
    <w:rsid w:val="00DD2E3D"/>
    <w:rsid w:val="00DD4751"/>
    <w:rsid w:val="00DD4D32"/>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357"/>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58"/>
    <w:rsid w:val="00EA292A"/>
    <w:rsid w:val="00EB23A4"/>
    <w:rsid w:val="00EB5D8D"/>
    <w:rsid w:val="00EB69AF"/>
    <w:rsid w:val="00EC17DB"/>
    <w:rsid w:val="00EC4F40"/>
    <w:rsid w:val="00EC60F5"/>
    <w:rsid w:val="00EC7C08"/>
    <w:rsid w:val="00ED174B"/>
    <w:rsid w:val="00ED21EB"/>
    <w:rsid w:val="00ED2407"/>
    <w:rsid w:val="00ED2D52"/>
    <w:rsid w:val="00ED3385"/>
    <w:rsid w:val="00ED5EF5"/>
    <w:rsid w:val="00ED6AAB"/>
    <w:rsid w:val="00EE1A1B"/>
    <w:rsid w:val="00EE1B5F"/>
    <w:rsid w:val="00EE2261"/>
    <w:rsid w:val="00EE2D5E"/>
    <w:rsid w:val="00EE3D96"/>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66A98C7"/>
    <w:rsid w:val="08386B53"/>
    <w:rsid w:val="099CF9D0"/>
    <w:rsid w:val="0CA4C903"/>
    <w:rsid w:val="1049E8BC"/>
    <w:rsid w:val="13AF253E"/>
    <w:rsid w:val="181F5687"/>
    <w:rsid w:val="186DF29A"/>
    <w:rsid w:val="2354CA35"/>
    <w:rsid w:val="2893CFCF"/>
    <w:rsid w:val="2DF90077"/>
    <w:rsid w:val="35F3673F"/>
    <w:rsid w:val="363C585C"/>
    <w:rsid w:val="3731BEC2"/>
    <w:rsid w:val="3A7E89C2"/>
    <w:rsid w:val="3FA374F9"/>
    <w:rsid w:val="418AE01E"/>
    <w:rsid w:val="44E543B8"/>
    <w:rsid w:val="45EE9350"/>
    <w:rsid w:val="4B14AD3D"/>
    <w:rsid w:val="4C9E99A2"/>
    <w:rsid w:val="4D27B69F"/>
    <w:rsid w:val="4F693E5B"/>
    <w:rsid w:val="58269697"/>
    <w:rsid w:val="583FC681"/>
    <w:rsid w:val="6A9F6E32"/>
    <w:rsid w:val="6B33A9A3"/>
    <w:rsid w:val="6D8F7018"/>
    <w:rsid w:val="70B65A91"/>
    <w:rsid w:val="748EB1F4"/>
    <w:rsid w:val="781E87DB"/>
    <w:rsid w:val="7D728733"/>
    <w:rsid w:val="7EE3F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25" Type="http://schemas.openxmlformats.org/officeDocument/2006/relationships/customXml" Target="../customXml/item4.xml"/><Relationship Id="rId2" Type="http://schemas.openxmlformats.org/officeDocument/2006/relationships/numbering" Target="numbering.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customXml" Target="../customXml/item3.xml"/><Relationship Id="rId5" Type="http://schemas.openxmlformats.org/officeDocument/2006/relationships/webSettings" Target="webSettings.xml"/><Relationship Id="rId23" Type="http://schemas.openxmlformats.org/officeDocument/2006/relationships/customXml" Target="../customXml/item2.xml"/><Relationship Id="rId19" Type="http://schemas.openxmlformats.org/officeDocument/2006/relationships/header" Target="header1.xml"/><Relationship Id="rId4" Type="http://schemas.openxmlformats.org/officeDocument/2006/relationships/settings" Target="settings.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A5EC610-3B2A-4903-962A-BBFE3332266D}"/>
</file>

<file path=customXml/itemProps3.xml><?xml version="1.0" encoding="utf-8"?>
<ds:datastoreItem xmlns:ds="http://schemas.openxmlformats.org/officeDocument/2006/customXml" ds:itemID="{14B24CF8-56F3-4AAF-AB83-C371C79FC34B}"/>
</file>

<file path=customXml/itemProps4.xml><?xml version="1.0" encoding="utf-8"?>
<ds:datastoreItem xmlns:ds="http://schemas.openxmlformats.org/officeDocument/2006/customXml" ds:itemID="{D2EC5E1D-E16F-40F3-BDEE-6B03DB6391B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465</cp:revision>
  <cp:lastPrinted>2025-05-27T15:40:00Z</cp:lastPrinted>
  <dcterms:created xsi:type="dcterms:W3CDTF">2023-06-22T13:57:00Z</dcterms:created>
  <dcterms:modified xsi:type="dcterms:W3CDTF">2026-03-23T21:37:25Z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