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2B6B" w:rsidP="00272F4F" w:rsidRDefault="00D12B6B" w14:paraId="450BB199" w14:textId="77777777">
      <w:pPr>
        <w:spacing w:after="0" w:line="240" w:lineRule="auto"/>
        <w:jc w:val="center"/>
        <w:rPr>
          <w:rFonts w:ascii="Times New Roman" w:hAnsi="Times New Roman" w:cs="Times New Roman"/>
          <w:b/>
          <w:sz w:val="24"/>
          <w:szCs w:val="24"/>
          <w:lang w:val="es-PE" w:eastAsia="ar-SA"/>
        </w:rPr>
      </w:pPr>
    </w:p>
    <w:p w:rsidRPr="005B012D" w:rsidR="00707C99" w:rsidP="005B012D" w:rsidRDefault="00201C0D" w14:paraId="19FE0E96" w14:textId="7CA31996">
      <w:pPr>
        <w:spacing w:after="0" w:line="240" w:lineRule="auto"/>
        <w:jc w:val="center"/>
        <w:rPr>
          <w:rFonts w:ascii="Times New Roman" w:hAnsi="Times New Roman" w:cs="Times New Roman"/>
          <w:b/>
          <w:sz w:val="24"/>
          <w:szCs w:val="24"/>
          <w:lang w:val="es-PE" w:eastAsia="ar-SA"/>
        </w:rPr>
      </w:pPr>
      <w:r w:rsidRPr="005B012D">
        <w:rPr>
          <w:rFonts w:ascii="Times New Roman" w:hAnsi="Times New Roman" w:cs="Times New Roman"/>
          <w:b/>
          <w:sz w:val="24"/>
          <w:szCs w:val="24"/>
          <w:lang w:val="es-PE" w:eastAsia="ar-SA"/>
        </w:rPr>
        <w:t xml:space="preserve">RESOLUCIÓN </w:t>
      </w:r>
      <w:r w:rsidRPr="005B012D" w:rsidR="00D12B6B">
        <w:rPr>
          <w:rFonts w:ascii="Times New Roman" w:hAnsi="Times New Roman" w:cs="Times New Roman"/>
          <w:b/>
          <w:sz w:val="24"/>
          <w:szCs w:val="24"/>
          <w:lang w:val="es-PE" w:eastAsia="ar-SA"/>
        </w:rPr>
        <w:t>N</w:t>
      </w:r>
      <w:r w:rsidRPr="005B012D" w:rsidR="005B012D">
        <w:rPr>
          <w:rFonts w:ascii="Times New Roman" w:hAnsi="Times New Roman" w:cs="Times New Roman"/>
          <w:b/>
          <w:sz w:val="24"/>
          <w:szCs w:val="24"/>
          <w:lang w:val="es-PE" w:eastAsia="ar-SA"/>
        </w:rPr>
        <w:t>° 129</w:t>
      </w:r>
      <w:r w:rsidRPr="005B012D" w:rsidR="00AA2AA2">
        <w:rPr>
          <w:rFonts w:ascii="Times New Roman" w:hAnsi="Times New Roman" w:cs="Times New Roman"/>
          <w:b/>
          <w:sz w:val="24"/>
          <w:szCs w:val="24"/>
          <w:lang w:val="es-PE" w:eastAsia="ar-SA"/>
        </w:rPr>
        <w:t>/25</w:t>
      </w:r>
    </w:p>
    <w:p w:rsidRPr="005B012D" w:rsidR="009117F7" w:rsidP="005B012D" w:rsidRDefault="009117F7" w14:paraId="2A5107DD" w14:textId="77777777">
      <w:pPr>
        <w:spacing w:after="0" w:line="240" w:lineRule="auto"/>
        <w:jc w:val="both"/>
        <w:rPr>
          <w:rFonts w:ascii="Times New Roman" w:hAnsi="Times New Roman" w:cs="Times New Roman"/>
          <w:b/>
          <w:sz w:val="24"/>
          <w:szCs w:val="24"/>
          <w:lang w:val="es-PE"/>
        </w:rPr>
      </w:pPr>
    </w:p>
    <w:p w:rsidRPr="005B012D" w:rsidR="00D12B6B" w:rsidP="005B012D" w:rsidRDefault="00D12B6B" w14:paraId="2E2FA649" w14:textId="77777777">
      <w:pPr>
        <w:spacing w:line="240" w:lineRule="auto"/>
        <w:jc w:val="both"/>
        <w:outlineLvl w:val="0"/>
        <w:rPr>
          <w:rFonts w:ascii="Times New Roman" w:hAnsi="Times New Roman" w:cs="Times New Roman"/>
          <w:b/>
          <w:bCs/>
          <w:sz w:val="24"/>
          <w:szCs w:val="24"/>
          <w:lang w:val="es-MX"/>
        </w:rPr>
      </w:pPr>
    </w:p>
    <w:p w:rsidRPr="005B012D" w:rsidR="009117F7" w:rsidP="005B012D"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5B012D">
        <w:rPr>
          <w:rFonts w:ascii="Times New Roman" w:hAnsi="Times New Roman" w:cs="Times New Roman"/>
          <w:b/>
          <w:bCs/>
          <w:sz w:val="24"/>
          <w:szCs w:val="24"/>
          <w:lang w:val="es-MX"/>
        </w:rPr>
        <w:t>VISTOS:</w:t>
      </w:r>
    </w:p>
    <w:p w:rsidRPr="005B012D" w:rsidR="00C4691E" w:rsidP="005B012D" w:rsidRDefault="00D12B6B" w14:paraId="22039CF0" w14:textId="289C37BE">
      <w:pPr>
        <w:spacing w:after="200" w:line="240" w:lineRule="auto"/>
        <w:jc w:val="both"/>
        <w:rPr>
          <w:rFonts w:ascii="Times New Roman" w:hAnsi="Times New Roman" w:cs="Times New Roman"/>
          <w:sz w:val="24"/>
          <w:szCs w:val="24"/>
          <w:lang w:val="es-PE"/>
        </w:rPr>
      </w:pPr>
      <w:r w:rsidRPr="4471B7CA" w:rsidR="00D12B6B">
        <w:rPr>
          <w:rFonts w:ascii="Times New Roman" w:hAnsi="Times New Roman" w:cs="Times New Roman"/>
          <w:sz w:val="24"/>
          <w:szCs w:val="24"/>
          <w:lang w:val="es-PE"/>
        </w:rPr>
        <w:t xml:space="preserve">Que, con fecha </w:t>
      </w:r>
      <w:r w:rsidRPr="4471B7CA" w:rsidR="00760BFE">
        <w:rPr>
          <w:rFonts w:ascii="Times New Roman" w:hAnsi="Times New Roman" w:cs="Times New Roman"/>
          <w:sz w:val="24"/>
          <w:szCs w:val="24"/>
          <w:lang w:val="es-PE"/>
        </w:rPr>
        <w:t>13</w:t>
      </w:r>
      <w:r w:rsidRPr="4471B7CA" w:rsidR="00CD44B9">
        <w:rPr>
          <w:rFonts w:ascii="Times New Roman" w:hAnsi="Times New Roman" w:cs="Times New Roman"/>
          <w:sz w:val="24"/>
          <w:szCs w:val="24"/>
          <w:lang w:val="es-PE"/>
        </w:rPr>
        <w:t xml:space="preserve"> </w:t>
      </w:r>
      <w:r w:rsidRPr="4471B7CA" w:rsidR="00D12B6B">
        <w:rPr>
          <w:rFonts w:ascii="Times New Roman" w:hAnsi="Times New Roman" w:cs="Times New Roman"/>
          <w:sz w:val="24"/>
          <w:szCs w:val="24"/>
          <w:lang w:val="es-PE"/>
        </w:rPr>
        <w:t xml:space="preserve">de </w:t>
      </w:r>
      <w:r w:rsidRPr="4471B7CA" w:rsidR="00760BFE">
        <w:rPr>
          <w:rFonts w:ascii="Times New Roman" w:hAnsi="Times New Roman" w:cs="Times New Roman"/>
          <w:sz w:val="24"/>
          <w:szCs w:val="24"/>
          <w:lang w:val="es-PE"/>
        </w:rPr>
        <w:t xml:space="preserve">marzo </w:t>
      </w:r>
      <w:r w:rsidRPr="4471B7CA" w:rsidR="00D12B6B">
        <w:rPr>
          <w:rFonts w:ascii="Times New Roman" w:hAnsi="Times New Roman" w:cs="Times New Roman"/>
          <w:sz w:val="24"/>
          <w:szCs w:val="24"/>
          <w:lang w:val="es-PE"/>
        </w:rPr>
        <w:t>de 202</w:t>
      </w:r>
      <w:r w:rsidRPr="4471B7CA" w:rsidR="00AA4E5D">
        <w:rPr>
          <w:rFonts w:ascii="Times New Roman" w:hAnsi="Times New Roman" w:cs="Times New Roman"/>
          <w:sz w:val="24"/>
          <w:szCs w:val="24"/>
          <w:lang w:val="es-PE"/>
        </w:rPr>
        <w:t>5</w:t>
      </w:r>
      <w:bookmarkStart w:name="_Hlk107662905" w:id="0"/>
      <w:r w:rsidRPr="4471B7CA" w:rsidR="00AA4E5D">
        <w:rPr>
          <w:rFonts w:ascii="Times New Roman" w:hAnsi="Times New Roman" w:cs="Times New Roman"/>
          <w:sz w:val="24"/>
          <w:szCs w:val="24"/>
          <w:lang w:val="es-PE"/>
        </w:rPr>
        <w:t xml:space="preserve">, </w:t>
      </w:r>
      <w:r w:rsidRPr="4471B7CA" w:rsidR="00090E61">
        <w:rPr>
          <w:rFonts w:ascii="Times New Roman" w:hAnsi="Times New Roman" w:cs="Times New Roman"/>
          <w:sz w:val="24"/>
          <w:szCs w:val="24"/>
          <w:lang w:val="es-PE"/>
        </w:rPr>
        <w:t>e</w:t>
      </w:r>
      <w:r w:rsidRPr="4471B7CA" w:rsidR="005D2136">
        <w:rPr>
          <w:rFonts w:ascii="Times New Roman" w:hAnsi="Times New Roman" w:cs="Times New Roman"/>
          <w:sz w:val="24"/>
          <w:szCs w:val="24"/>
          <w:lang w:val="es-PE"/>
        </w:rPr>
        <w:t xml:space="preserve">l </w:t>
      </w:r>
      <w:r w:rsidRPr="4471B7CA" w:rsidR="00300E51">
        <w:rPr>
          <w:rFonts w:ascii="Times New Roman" w:hAnsi="Times New Roman" w:cs="Times New Roman"/>
          <w:sz w:val="24"/>
          <w:szCs w:val="24"/>
          <w:lang w:val="es-PE"/>
        </w:rPr>
        <w:t>señor</w:t>
      </w:r>
      <w:r w:rsidRPr="4471B7CA" w:rsidR="005D2136">
        <w:rPr>
          <w:rFonts w:ascii="Times New Roman" w:hAnsi="Times New Roman" w:cs="Times New Roman"/>
          <w:sz w:val="24"/>
          <w:szCs w:val="24"/>
          <w:lang w:val="es-PE"/>
        </w:rPr>
        <w:t xml:space="preserve"> </w:t>
      </w:r>
      <w:r w:rsidRPr="4471B7CA" w:rsidR="70442E3C">
        <w:rPr>
          <w:rFonts w:ascii="Times New Roman" w:hAnsi="Times New Roman" w:cs="Times New Roman"/>
          <w:b w:val="1"/>
          <w:bCs w:val="1"/>
          <w:sz w:val="24"/>
          <w:szCs w:val="24"/>
          <w:lang w:val="es-PE"/>
        </w:rPr>
        <w:t>........................................................................</w:t>
      </w:r>
      <w:r w:rsidRPr="4471B7CA" w:rsidR="00760BFE">
        <w:rPr>
          <w:rFonts w:ascii="Times New Roman" w:hAnsi="Times New Roman" w:cs="Times New Roman"/>
          <w:b w:val="1"/>
          <w:bCs w:val="1"/>
          <w:sz w:val="24"/>
          <w:szCs w:val="24"/>
          <w:lang w:val="es-PE"/>
        </w:rPr>
        <w:t xml:space="preserve"> </w:t>
      </w:r>
      <w:r w:rsidRPr="4471B7CA" w:rsidR="00AA4E5D">
        <w:rPr>
          <w:rFonts w:ascii="Times New Roman" w:hAnsi="Times New Roman" w:cs="Times New Roman"/>
          <w:b w:val="1"/>
          <w:bCs w:val="1"/>
          <w:sz w:val="24"/>
          <w:szCs w:val="24"/>
          <w:lang w:val="es-PE"/>
        </w:rPr>
        <w:t>(</w:t>
      </w:r>
      <w:r w:rsidRPr="4471B7CA" w:rsidR="002D7BC7">
        <w:rPr>
          <w:rFonts w:ascii="Times New Roman" w:hAnsi="Times New Roman" w:cs="Times New Roman"/>
          <w:b w:val="1"/>
          <w:bCs w:val="1"/>
          <w:sz w:val="24"/>
          <w:szCs w:val="24"/>
          <w:lang w:val="es-PE"/>
        </w:rPr>
        <w:t xml:space="preserve">el </w:t>
      </w:r>
      <w:r w:rsidRPr="4471B7CA" w:rsidR="005D2136">
        <w:rPr>
          <w:rFonts w:ascii="Times New Roman" w:hAnsi="Times New Roman" w:cs="Times New Roman"/>
          <w:b w:val="1"/>
          <w:bCs w:val="1"/>
          <w:sz w:val="24"/>
          <w:szCs w:val="24"/>
          <w:lang w:val="es-PE"/>
        </w:rPr>
        <w:t xml:space="preserve">señor </w:t>
      </w:r>
      <w:r w:rsidRPr="4471B7CA" w:rsidR="00AA4E5D">
        <w:rPr>
          <w:rFonts w:ascii="Times New Roman" w:hAnsi="Times New Roman" w:cs="Times New Roman"/>
          <w:b w:val="1"/>
          <w:bCs w:val="1"/>
          <w:sz w:val="24"/>
          <w:szCs w:val="24"/>
          <w:lang w:val="es-PE"/>
        </w:rPr>
        <w:t>“</w:t>
      </w:r>
      <w:r w:rsidRPr="4471B7CA" w:rsidR="56A962FB">
        <w:rPr>
          <w:rFonts w:ascii="Times New Roman" w:hAnsi="Times New Roman" w:cs="Times New Roman"/>
          <w:b w:val="1"/>
          <w:bCs w:val="1"/>
          <w:sz w:val="24"/>
          <w:szCs w:val="24"/>
          <w:lang w:val="es-PE"/>
        </w:rPr>
        <w:t>...................................</w:t>
      </w:r>
      <w:r w:rsidRPr="4471B7CA" w:rsidR="00AA4E5D">
        <w:rPr>
          <w:rFonts w:ascii="Times New Roman" w:hAnsi="Times New Roman" w:cs="Times New Roman"/>
          <w:b w:val="1"/>
          <w:bCs w:val="1"/>
          <w:sz w:val="24"/>
          <w:szCs w:val="24"/>
          <w:lang w:val="es-PE"/>
        </w:rPr>
        <w:t>”)</w:t>
      </w:r>
      <w:bookmarkEnd w:id="0"/>
      <w:r w:rsidRPr="4471B7CA" w:rsidR="00AA4E5D">
        <w:rPr>
          <w:rFonts w:ascii="Times New Roman" w:hAnsi="Times New Roman" w:cs="Times New Roman"/>
          <w:sz w:val="24"/>
          <w:szCs w:val="24"/>
          <w:lang w:val="es-PE"/>
        </w:rPr>
        <w:t xml:space="preserve"> </w:t>
      </w:r>
      <w:r w:rsidRPr="4471B7CA" w:rsidR="00D8548C">
        <w:rPr>
          <w:rFonts w:ascii="Times New Roman" w:hAnsi="Times New Roman" w:cs="Times New Roman"/>
          <w:sz w:val="24"/>
          <w:szCs w:val="24"/>
          <w:lang w:val="es-PE"/>
        </w:rPr>
        <w:t>interp</w:t>
      </w:r>
      <w:r w:rsidRPr="4471B7CA" w:rsidR="00E0140B">
        <w:rPr>
          <w:rFonts w:ascii="Times New Roman" w:hAnsi="Times New Roman" w:cs="Times New Roman"/>
          <w:sz w:val="24"/>
          <w:szCs w:val="24"/>
          <w:lang w:val="es-PE"/>
        </w:rPr>
        <w:t xml:space="preserve">uso un </w:t>
      </w:r>
      <w:r w:rsidRPr="4471B7CA" w:rsidR="00D40191">
        <w:rPr>
          <w:rFonts w:ascii="Times New Roman" w:hAnsi="Times New Roman" w:cs="Times New Roman"/>
          <w:sz w:val="24"/>
          <w:szCs w:val="24"/>
          <w:lang w:val="es-PE"/>
        </w:rPr>
        <w:t>reclamo</w:t>
      </w:r>
      <w:r w:rsidRPr="4471B7CA" w:rsidR="00D12B6B">
        <w:rPr>
          <w:rFonts w:ascii="Times New Roman" w:hAnsi="Times New Roman" w:cs="Times New Roman"/>
          <w:sz w:val="24"/>
          <w:szCs w:val="24"/>
          <w:lang w:val="es-PE"/>
        </w:rPr>
        <w:t xml:space="preserve"> ante </w:t>
      </w:r>
      <w:r w:rsidRPr="4471B7CA" w:rsidR="00D8548C">
        <w:rPr>
          <w:rFonts w:ascii="Times New Roman" w:hAnsi="Times New Roman" w:cs="Times New Roman"/>
          <w:sz w:val="24"/>
          <w:szCs w:val="24"/>
          <w:lang w:val="es-PE"/>
        </w:rPr>
        <w:t xml:space="preserve">la </w:t>
      </w:r>
      <w:r w:rsidRPr="4471B7CA" w:rsidR="00D12B6B">
        <w:rPr>
          <w:rFonts w:ascii="Times New Roman" w:hAnsi="Times New Roman" w:cs="Times New Roman"/>
          <w:sz w:val="24"/>
          <w:szCs w:val="24"/>
          <w:lang w:val="es-PE"/>
        </w:rPr>
        <w:t xml:space="preserve">Defensoría del Asegurado </w:t>
      </w:r>
      <w:r w:rsidRPr="4471B7CA" w:rsidR="00D12B6B">
        <w:rPr>
          <w:rFonts w:ascii="Times New Roman" w:hAnsi="Times New Roman" w:cs="Times New Roman"/>
          <w:b w:val="1"/>
          <w:bCs w:val="1"/>
          <w:sz w:val="24"/>
          <w:szCs w:val="24"/>
          <w:lang w:val="es-PE"/>
        </w:rPr>
        <w:t>(</w:t>
      </w:r>
      <w:r w:rsidRPr="4471B7CA" w:rsidR="00F33742">
        <w:rPr>
          <w:rFonts w:ascii="Times New Roman" w:hAnsi="Times New Roman" w:cs="Times New Roman"/>
          <w:b w:val="1"/>
          <w:bCs w:val="1"/>
          <w:sz w:val="24"/>
          <w:szCs w:val="24"/>
          <w:lang w:val="es-PE"/>
        </w:rPr>
        <w:t>“</w:t>
      </w:r>
      <w:r w:rsidRPr="4471B7CA" w:rsidR="00D12B6B">
        <w:rPr>
          <w:rFonts w:ascii="Times New Roman" w:hAnsi="Times New Roman" w:cs="Times New Roman"/>
          <w:b w:val="1"/>
          <w:bCs w:val="1"/>
          <w:sz w:val="24"/>
          <w:szCs w:val="24"/>
          <w:lang w:val="es-PE"/>
        </w:rPr>
        <w:t>DEFASEG</w:t>
      </w:r>
      <w:r w:rsidRPr="4471B7CA" w:rsidR="00F33742">
        <w:rPr>
          <w:rFonts w:ascii="Times New Roman" w:hAnsi="Times New Roman" w:cs="Times New Roman"/>
          <w:b w:val="1"/>
          <w:bCs w:val="1"/>
          <w:sz w:val="24"/>
          <w:szCs w:val="24"/>
          <w:lang w:val="es-PE"/>
        </w:rPr>
        <w:t>”</w:t>
      </w:r>
      <w:r w:rsidRPr="4471B7CA" w:rsidR="00D12B6B">
        <w:rPr>
          <w:rFonts w:ascii="Times New Roman" w:hAnsi="Times New Roman" w:cs="Times New Roman"/>
          <w:sz w:val="24"/>
          <w:szCs w:val="24"/>
          <w:lang w:val="es-PE"/>
        </w:rPr>
        <w:t xml:space="preserve">) </w:t>
      </w:r>
      <w:r w:rsidRPr="4471B7CA" w:rsidR="002B5256">
        <w:rPr>
          <w:rFonts w:ascii="Times New Roman" w:hAnsi="Times New Roman" w:cs="Times New Roman"/>
          <w:sz w:val="24"/>
          <w:szCs w:val="24"/>
          <w:lang w:val="es-PE"/>
        </w:rPr>
        <w:t xml:space="preserve">contra </w:t>
      </w:r>
      <w:r w:rsidRPr="4471B7CA" w:rsidR="59729B04">
        <w:rPr>
          <w:rFonts w:ascii="Times New Roman" w:hAnsi="Times New Roman" w:cs="Times New Roman"/>
          <w:b w:val="1"/>
          <w:bCs w:val="1"/>
          <w:sz w:val="24"/>
          <w:szCs w:val="24"/>
          <w:lang w:val="es-PE"/>
        </w:rPr>
        <w:t>.................................................................................................................</w:t>
      </w:r>
      <w:r w:rsidRPr="4471B7CA" w:rsidR="00760BFE">
        <w:rPr>
          <w:rFonts w:ascii="Times New Roman" w:hAnsi="Times New Roman" w:cs="Times New Roman"/>
          <w:b w:val="1"/>
          <w:bCs w:val="1"/>
          <w:sz w:val="24"/>
          <w:szCs w:val="24"/>
          <w:lang w:val="es-PE"/>
        </w:rPr>
        <w:t xml:space="preserve"> </w:t>
      </w:r>
      <w:r w:rsidRPr="4471B7CA" w:rsidR="00417CFB">
        <w:rPr>
          <w:rFonts w:ascii="Times New Roman" w:hAnsi="Times New Roman" w:eastAsia="Times New Roman" w:cs="Times New Roman"/>
          <w:b w:val="1"/>
          <w:bCs w:val="1"/>
          <w:color w:val="000000" w:themeColor="text1" w:themeTint="FF" w:themeShade="FF"/>
          <w:sz w:val="24"/>
          <w:szCs w:val="24"/>
          <w:lang w:val="es-PE" w:eastAsia="es-PE"/>
        </w:rPr>
        <w:t>(“</w:t>
      </w:r>
      <w:r w:rsidRPr="4471B7CA" w:rsidR="66ED2D0E">
        <w:rPr>
          <w:rFonts w:ascii="Times New Roman" w:hAnsi="Times New Roman" w:eastAsia="Times New Roman" w:cs="Times New Roman"/>
          <w:b w:val="1"/>
          <w:bCs w:val="1"/>
          <w:color w:val="000000" w:themeColor="text1" w:themeTint="FF" w:themeShade="FF"/>
          <w:sz w:val="24"/>
          <w:szCs w:val="24"/>
          <w:lang w:val="es-PE" w:eastAsia="es-PE"/>
        </w:rPr>
        <w:t>..................</w:t>
      </w:r>
      <w:r w:rsidRPr="4471B7CA" w:rsidR="00417CFB">
        <w:rPr>
          <w:rFonts w:ascii="Times New Roman" w:hAnsi="Times New Roman" w:eastAsia="Times New Roman" w:cs="Times New Roman"/>
          <w:b w:val="1"/>
          <w:bCs w:val="1"/>
          <w:color w:val="000000" w:themeColor="text1" w:themeTint="FF" w:themeShade="FF"/>
          <w:sz w:val="24"/>
          <w:szCs w:val="24"/>
          <w:lang w:val="es-PE" w:eastAsia="es-PE"/>
        </w:rPr>
        <w:t>”</w:t>
      </w:r>
      <w:r w:rsidRPr="4471B7CA" w:rsidR="00D12B6B">
        <w:rPr>
          <w:rFonts w:ascii="Times New Roman" w:hAnsi="Times New Roman" w:cs="Times New Roman"/>
          <w:b w:val="1"/>
          <w:bCs w:val="1"/>
          <w:sz w:val="24"/>
          <w:szCs w:val="24"/>
          <w:lang w:val="es-MX"/>
        </w:rPr>
        <w:t xml:space="preserve">) </w:t>
      </w:r>
      <w:r w:rsidRPr="4471B7CA" w:rsidR="002B5256">
        <w:rPr>
          <w:rFonts w:ascii="Times New Roman" w:hAnsi="Times New Roman" w:cs="Times New Roman"/>
          <w:sz w:val="24"/>
          <w:szCs w:val="24"/>
          <w:lang w:val="es-PE"/>
        </w:rPr>
        <w:t>para que</w:t>
      </w:r>
      <w:r w:rsidRPr="4471B7CA" w:rsidR="00452340">
        <w:rPr>
          <w:rFonts w:ascii="Times New Roman" w:hAnsi="Times New Roman" w:cs="Times New Roman"/>
          <w:sz w:val="24"/>
          <w:szCs w:val="24"/>
          <w:lang w:val="es-PE"/>
        </w:rPr>
        <w:t xml:space="preserve"> se le </w:t>
      </w:r>
      <w:r w:rsidRPr="4471B7CA" w:rsidR="002970F3">
        <w:rPr>
          <w:rFonts w:ascii="Times New Roman" w:hAnsi="Times New Roman" w:cs="Times New Roman"/>
          <w:sz w:val="24"/>
          <w:szCs w:val="24"/>
          <w:lang w:val="es-PE"/>
        </w:rPr>
        <w:t>otorgue cobertura</w:t>
      </w:r>
      <w:r w:rsidRPr="4471B7CA" w:rsidR="005D2136">
        <w:rPr>
          <w:rFonts w:ascii="Times New Roman" w:hAnsi="Times New Roman" w:cs="Times New Roman"/>
          <w:sz w:val="24"/>
          <w:szCs w:val="24"/>
          <w:lang w:val="es-PE"/>
        </w:rPr>
        <w:t xml:space="preserve"> </w:t>
      </w:r>
      <w:r w:rsidRPr="4471B7CA" w:rsidR="00BC6D3A">
        <w:rPr>
          <w:rFonts w:ascii="Times New Roman" w:hAnsi="Times New Roman" w:cs="Times New Roman"/>
          <w:sz w:val="24"/>
          <w:szCs w:val="24"/>
          <w:lang w:val="es-PE"/>
        </w:rPr>
        <w:t xml:space="preserve">por </w:t>
      </w:r>
      <w:r w:rsidRPr="4471B7CA" w:rsidR="00760BFE">
        <w:rPr>
          <w:rFonts w:ascii="Times New Roman" w:hAnsi="Times New Roman" w:cs="Times New Roman"/>
          <w:sz w:val="24"/>
          <w:szCs w:val="24"/>
          <w:lang w:val="es-PE"/>
        </w:rPr>
        <w:t xml:space="preserve">el siniestro sufrido por el vehículo marca Toyota, modelo Rush, con placa de rodaje </w:t>
      </w:r>
      <w:r w:rsidRPr="4471B7CA" w:rsidR="00760BFE">
        <w:rPr>
          <w:rFonts w:ascii="Times New Roman" w:hAnsi="Times New Roman" w:cs="Times New Roman"/>
          <w:sz w:val="24"/>
          <w:szCs w:val="24"/>
          <w:lang w:val="es-PE"/>
        </w:rPr>
        <w:t>n.°</w:t>
      </w:r>
      <w:r w:rsidRPr="4471B7CA" w:rsidR="00760BFE">
        <w:rPr>
          <w:rFonts w:ascii="Times New Roman" w:hAnsi="Times New Roman" w:cs="Times New Roman"/>
          <w:sz w:val="24"/>
          <w:szCs w:val="24"/>
          <w:lang w:val="es-PE"/>
        </w:rPr>
        <w:t xml:space="preserve"> </w:t>
      </w:r>
      <w:r w:rsidRPr="4471B7CA" w:rsidR="07454931">
        <w:rPr>
          <w:rFonts w:ascii="Times New Roman" w:hAnsi="Times New Roman" w:cs="Times New Roman"/>
          <w:sz w:val="24"/>
          <w:szCs w:val="24"/>
          <w:lang w:val="es-PE"/>
        </w:rPr>
        <w:t>..................</w:t>
      </w:r>
      <w:r w:rsidRPr="4471B7CA" w:rsidR="00760BFE">
        <w:rPr>
          <w:rFonts w:ascii="Times New Roman" w:hAnsi="Times New Roman" w:cs="Times New Roman"/>
          <w:sz w:val="24"/>
          <w:szCs w:val="24"/>
          <w:lang w:val="es-PE"/>
        </w:rPr>
        <w:t xml:space="preserve"> (“vehículo asegurado”) </w:t>
      </w:r>
      <w:r w:rsidRPr="4471B7CA" w:rsidR="005D2136">
        <w:rPr>
          <w:rFonts w:ascii="Times New Roman" w:hAnsi="Times New Roman" w:cs="Times New Roman"/>
          <w:sz w:val="24"/>
          <w:szCs w:val="24"/>
          <w:lang w:val="es-PE"/>
        </w:rPr>
        <w:t xml:space="preserve">de acuerdo </w:t>
      </w:r>
      <w:r w:rsidRPr="4471B7CA" w:rsidR="002970F3">
        <w:rPr>
          <w:rFonts w:ascii="Times New Roman" w:hAnsi="Times New Roman" w:cs="Times New Roman"/>
          <w:sz w:val="24"/>
          <w:szCs w:val="24"/>
          <w:lang w:val="es-PE"/>
        </w:rPr>
        <w:t>con l</w:t>
      </w:r>
      <w:r w:rsidRPr="4471B7CA" w:rsidR="00452340">
        <w:rPr>
          <w:rFonts w:ascii="Times New Roman" w:hAnsi="Times New Roman" w:cs="Times New Roman"/>
          <w:sz w:val="24"/>
          <w:szCs w:val="24"/>
          <w:lang w:val="es-PE"/>
        </w:rPr>
        <w:t xml:space="preserve">o establecido </w:t>
      </w:r>
      <w:r w:rsidRPr="4471B7CA" w:rsidR="00C4691E">
        <w:rPr>
          <w:rFonts w:ascii="Times New Roman" w:hAnsi="Times New Roman" w:cs="Times New Roman"/>
          <w:sz w:val="24"/>
          <w:szCs w:val="24"/>
          <w:lang w:val="es-PE"/>
        </w:rPr>
        <w:t>en la Póliza</w:t>
      </w:r>
      <w:r w:rsidRPr="4471B7CA" w:rsidR="00760BFE">
        <w:rPr>
          <w:rFonts w:ascii="Times New Roman" w:hAnsi="Times New Roman" w:cs="Times New Roman"/>
          <w:sz w:val="24"/>
          <w:szCs w:val="24"/>
          <w:lang w:val="es-PE"/>
        </w:rPr>
        <w:t xml:space="preserve"> vehicular </w:t>
      </w:r>
      <w:r w:rsidRPr="4471B7CA" w:rsidR="00C4691E">
        <w:rPr>
          <w:rFonts w:ascii="Times New Roman" w:hAnsi="Times New Roman" w:cs="Times New Roman"/>
          <w:sz w:val="24"/>
          <w:szCs w:val="24"/>
          <w:lang w:val="es-PE"/>
        </w:rPr>
        <w:t>n.°</w:t>
      </w:r>
      <w:r w:rsidRPr="4471B7CA" w:rsidR="00760BFE">
        <w:rPr>
          <w:rFonts w:ascii="Times New Roman" w:hAnsi="Times New Roman" w:cs="Times New Roman"/>
          <w:sz w:val="24"/>
          <w:szCs w:val="24"/>
          <w:lang w:val="es-PE"/>
        </w:rPr>
        <w:t xml:space="preserve"> </w:t>
      </w:r>
      <w:r w:rsidRPr="4471B7CA" w:rsidR="033650FC">
        <w:rPr>
          <w:rFonts w:ascii="Times New Roman" w:hAnsi="Times New Roman" w:cs="Times New Roman"/>
          <w:sz w:val="24"/>
          <w:szCs w:val="24"/>
          <w:lang w:val="es-PE"/>
        </w:rPr>
        <w:t>................................</w:t>
      </w:r>
      <w:r w:rsidRPr="4471B7CA" w:rsidR="00760BFE">
        <w:rPr>
          <w:rFonts w:ascii="Times New Roman" w:hAnsi="Times New Roman" w:cs="Times New Roman"/>
          <w:sz w:val="24"/>
          <w:szCs w:val="24"/>
          <w:lang w:val="es-PE"/>
        </w:rPr>
        <w:t xml:space="preserve"> </w:t>
      </w:r>
      <w:r w:rsidRPr="4471B7CA" w:rsidR="00C4691E">
        <w:rPr>
          <w:rFonts w:ascii="Times New Roman" w:hAnsi="Times New Roman" w:cs="Times New Roman"/>
          <w:sz w:val="24"/>
          <w:szCs w:val="24"/>
          <w:lang w:val="es-PE"/>
        </w:rPr>
        <w:t>(la “Póliza”).</w:t>
      </w:r>
    </w:p>
    <w:p w:rsidRPr="005B012D" w:rsidR="00A507AC" w:rsidP="005B012D" w:rsidRDefault="003D1A7E" w14:paraId="3B3AC9D2" w14:textId="490E5DDC">
      <w:pPr>
        <w:spacing w:after="200" w:line="240" w:lineRule="auto"/>
        <w:jc w:val="both"/>
        <w:rPr>
          <w:rFonts w:ascii="Times New Roman" w:hAnsi="Times New Roman" w:cs="Times New Roman"/>
          <w:sz w:val="24"/>
          <w:szCs w:val="24"/>
          <w:lang w:val="es-PE"/>
        </w:rPr>
      </w:pPr>
      <w:r w:rsidRPr="4471B7CA" w:rsidR="003D1A7E">
        <w:rPr>
          <w:rFonts w:ascii="Times New Roman" w:hAnsi="Times New Roman" w:cs="Times New Roman"/>
          <w:sz w:val="24"/>
          <w:szCs w:val="24"/>
          <w:lang w:val="es-PE"/>
        </w:rPr>
        <w:t xml:space="preserve">Que, el señor </w:t>
      </w:r>
      <w:r w:rsidRPr="4471B7CA" w:rsidR="56A962FB">
        <w:rPr>
          <w:rFonts w:ascii="Times New Roman" w:hAnsi="Times New Roman" w:cs="Times New Roman"/>
          <w:sz w:val="24"/>
          <w:szCs w:val="24"/>
          <w:lang w:val="es-PE"/>
        </w:rPr>
        <w:t>...................................</w:t>
      </w:r>
      <w:r w:rsidRPr="4471B7CA" w:rsidR="003D1A7E">
        <w:rPr>
          <w:rFonts w:ascii="Times New Roman" w:hAnsi="Times New Roman" w:cs="Times New Roman"/>
          <w:sz w:val="24"/>
          <w:szCs w:val="24"/>
          <w:lang w:val="es-PE"/>
        </w:rPr>
        <w:t xml:space="preserve"> </w:t>
      </w:r>
      <w:r w:rsidRPr="4471B7CA" w:rsidR="009117F7">
        <w:rPr>
          <w:rFonts w:ascii="Times New Roman" w:hAnsi="Times New Roman" w:cs="Times New Roman"/>
          <w:sz w:val="24"/>
          <w:szCs w:val="24"/>
          <w:lang w:val="es-PE"/>
        </w:rPr>
        <w:t>sustenta</w:t>
      </w:r>
      <w:r w:rsidRPr="4471B7CA" w:rsidR="00760BFE">
        <w:rPr>
          <w:rFonts w:ascii="Times New Roman" w:hAnsi="Times New Roman" w:cs="Times New Roman"/>
          <w:sz w:val="24"/>
          <w:szCs w:val="24"/>
          <w:lang w:val="es-PE"/>
        </w:rPr>
        <w:t xml:space="preserve"> su reclamo</w:t>
      </w:r>
      <w:r w:rsidRPr="4471B7CA" w:rsidR="009117F7">
        <w:rPr>
          <w:rFonts w:ascii="Times New Roman" w:hAnsi="Times New Roman" w:cs="Times New Roman"/>
          <w:sz w:val="24"/>
          <w:szCs w:val="24"/>
          <w:lang w:val="es-PE"/>
        </w:rPr>
        <w:t xml:space="preserve"> en lo</w:t>
      </w:r>
      <w:r w:rsidRPr="4471B7CA" w:rsidR="009A71E4">
        <w:rPr>
          <w:rFonts w:ascii="Times New Roman" w:hAnsi="Times New Roman" w:cs="Times New Roman"/>
          <w:sz w:val="24"/>
          <w:szCs w:val="24"/>
          <w:lang w:val="es-PE"/>
        </w:rPr>
        <w:t>s</w:t>
      </w:r>
      <w:r w:rsidRPr="4471B7CA" w:rsidR="009117F7">
        <w:rPr>
          <w:rFonts w:ascii="Times New Roman" w:hAnsi="Times New Roman" w:cs="Times New Roman"/>
          <w:sz w:val="24"/>
          <w:szCs w:val="24"/>
          <w:lang w:val="es-PE"/>
        </w:rPr>
        <w:t xml:space="preserve"> siguiente</w:t>
      </w:r>
      <w:r w:rsidRPr="4471B7CA" w:rsidR="009A71E4">
        <w:rPr>
          <w:rFonts w:ascii="Times New Roman" w:hAnsi="Times New Roman" w:cs="Times New Roman"/>
          <w:sz w:val="24"/>
          <w:szCs w:val="24"/>
          <w:lang w:val="es-PE"/>
        </w:rPr>
        <w:t>s hechos y argumentos</w:t>
      </w:r>
      <w:r w:rsidRPr="4471B7CA" w:rsidR="009117F7">
        <w:rPr>
          <w:rFonts w:ascii="Times New Roman" w:hAnsi="Times New Roman" w:cs="Times New Roman"/>
          <w:sz w:val="24"/>
          <w:szCs w:val="24"/>
          <w:lang w:val="es-PE"/>
        </w:rPr>
        <w:t xml:space="preserve">: </w:t>
      </w:r>
      <w:r w:rsidRPr="4471B7CA" w:rsidR="00C4691E">
        <w:rPr>
          <w:rFonts w:ascii="Times New Roman" w:hAnsi="Times New Roman" w:cs="Times New Roman"/>
          <w:b w:val="1"/>
          <w:bCs w:val="1"/>
          <w:i w:val="1"/>
          <w:iCs w:val="1"/>
          <w:sz w:val="24"/>
          <w:szCs w:val="24"/>
          <w:lang w:val="es-PE"/>
        </w:rPr>
        <w:t>a)</w:t>
      </w:r>
      <w:r w:rsidRPr="4471B7CA" w:rsidR="00C4691E">
        <w:rPr>
          <w:rFonts w:ascii="Times New Roman" w:hAnsi="Times New Roman" w:cs="Times New Roman"/>
          <w:sz w:val="24"/>
          <w:szCs w:val="24"/>
          <w:lang w:val="es-PE"/>
        </w:rPr>
        <w:t xml:space="preserve"> </w:t>
      </w:r>
      <w:r w:rsidRPr="4471B7CA" w:rsidR="00C06BE9">
        <w:rPr>
          <w:rFonts w:ascii="Times New Roman" w:hAnsi="Times New Roman" w:cs="Times New Roman"/>
          <w:sz w:val="24"/>
          <w:szCs w:val="24"/>
          <w:lang w:val="es-PE"/>
        </w:rPr>
        <w:t>que, el 5 de noviembre de 2024</w:t>
      </w:r>
      <w:r w:rsidRPr="4471B7CA" w:rsidR="001B6C30">
        <w:rPr>
          <w:rFonts w:ascii="Times New Roman" w:hAnsi="Times New Roman" w:cs="Times New Roman"/>
          <w:sz w:val="24"/>
          <w:szCs w:val="24"/>
          <w:lang w:val="es-PE"/>
        </w:rPr>
        <w:t xml:space="preserve">, </w:t>
      </w:r>
      <w:r w:rsidRPr="4471B7CA" w:rsidR="00C06BE9">
        <w:rPr>
          <w:rFonts w:ascii="Times New Roman" w:hAnsi="Times New Roman" w:cs="Times New Roman"/>
          <w:sz w:val="24"/>
          <w:szCs w:val="24"/>
          <w:lang w:val="es-PE"/>
        </w:rPr>
        <w:t>e</w:t>
      </w:r>
      <w:r w:rsidRPr="4471B7CA" w:rsidR="001B6C30">
        <w:rPr>
          <w:rFonts w:ascii="Times New Roman" w:hAnsi="Times New Roman" w:cs="Times New Roman"/>
          <w:sz w:val="24"/>
          <w:szCs w:val="24"/>
          <w:lang w:val="es-PE"/>
        </w:rPr>
        <w:t>n</w:t>
      </w:r>
      <w:r w:rsidRPr="4471B7CA" w:rsidR="00C06BE9">
        <w:rPr>
          <w:rFonts w:ascii="Times New Roman" w:hAnsi="Times New Roman" w:cs="Times New Roman"/>
          <w:sz w:val="24"/>
          <w:szCs w:val="24"/>
          <w:lang w:val="es-PE"/>
        </w:rPr>
        <w:t xml:space="preserve"> el kilómetro 14 de</w:t>
      </w:r>
      <w:r w:rsidRPr="4471B7CA" w:rsidR="001B6C30">
        <w:rPr>
          <w:rFonts w:ascii="Times New Roman" w:hAnsi="Times New Roman" w:cs="Times New Roman"/>
          <w:sz w:val="24"/>
          <w:szCs w:val="24"/>
          <w:lang w:val="es-PE"/>
        </w:rPr>
        <w:t xml:space="preserve"> la </w:t>
      </w:r>
      <w:r w:rsidRPr="4471B7CA" w:rsidR="00C06BE9">
        <w:rPr>
          <w:rFonts w:ascii="Times New Roman" w:hAnsi="Times New Roman" w:cs="Times New Roman"/>
          <w:sz w:val="24"/>
          <w:szCs w:val="24"/>
          <w:lang w:val="es-PE"/>
        </w:rPr>
        <w:t>c</w:t>
      </w:r>
      <w:r w:rsidRPr="4471B7CA" w:rsidR="001B6C30">
        <w:rPr>
          <w:rFonts w:ascii="Times New Roman" w:hAnsi="Times New Roman" w:cs="Times New Roman"/>
          <w:sz w:val="24"/>
          <w:szCs w:val="24"/>
          <w:lang w:val="es-PE"/>
        </w:rPr>
        <w:t>arretera Carhuaz</w:t>
      </w:r>
      <w:r w:rsidRPr="4471B7CA" w:rsidR="00C06BE9">
        <w:rPr>
          <w:rFonts w:ascii="Times New Roman" w:hAnsi="Times New Roman" w:cs="Times New Roman"/>
          <w:sz w:val="24"/>
          <w:szCs w:val="24"/>
          <w:lang w:val="es-PE"/>
        </w:rPr>
        <w:t xml:space="preserve"> – </w:t>
      </w:r>
      <w:r w:rsidRPr="4471B7CA" w:rsidR="001B6C30">
        <w:rPr>
          <w:rFonts w:ascii="Times New Roman" w:hAnsi="Times New Roman" w:cs="Times New Roman"/>
          <w:sz w:val="24"/>
          <w:szCs w:val="24"/>
          <w:lang w:val="es-PE"/>
        </w:rPr>
        <w:t>Chacas</w:t>
      </w:r>
      <w:r w:rsidRPr="4471B7CA" w:rsidR="00C06BE9">
        <w:rPr>
          <w:rFonts w:ascii="Times New Roman" w:hAnsi="Times New Roman" w:cs="Times New Roman"/>
          <w:sz w:val="24"/>
          <w:szCs w:val="24"/>
          <w:lang w:val="es-PE"/>
        </w:rPr>
        <w:t>, d</w:t>
      </w:r>
      <w:r w:rsidRPr="4471B7CA" w:rsidR="001B6C30">
        <w:rPr>
          <w:rFonts w:ascii="Times New Roman" w:hAnsi="Times New Roman" w:cs="Times New Roman"/>
          <w:sz w:val="24"/>
          <w:szCs w:val="24"/>
          <w:lang w:val="es-PE"/>
        </w:rPr>
        <w:t xml:space="preserve">istrito de </w:t>
      </w:r>
      <w:r w:rsidRPr="4471B7CA" w:rsidR="001B6C30">
        <w:rPr>
          <w:rFonts w:ascii="Times New Roman" w:hAnsi="Times New Roman" w:cs="Times New Roman"/>
          <w:sz w:val="24"/>
          <w:szCs w:val="24"/>
          <w:lang w:val="es-PE"/>
        </w:rPr>
        <w:t>Shilla</w:t>
      </w:r>
      <w:r w:rsidRPr="4471B7CA" w:rsidR="00C06BE9">
        <w:rPr>
          <w:rFonts w:ascii="Times New Roman" w:hAnsi="Times New Roman" w:cs="Times New Roman"/>
          <w:sz w:val="24"/>
          <w:szCs w:val="24"/>
          <w:lang w:val="es-PE"/>
        </w:rPr>
        <w:t>, p</w:t>
      </w:r>
      <w:r w:rsidRPr="4471B7CA" w:rsidR="001B6C30">
        <w:rPr>
          <w:rFonts w:ascii="Times New Roman" w:hAnsi="Times New Roman" w:cs="Times New Roman"/>
          <w:sz w:val="24"/>
          <w:szCs w:val="24"/>
          <w:lang w:val="es-PE"/>
        </w:rPr>
        <w:t>rovincia de Carhuaz</w:t>
      </w:r>
      <w:r w:rsidRPr="4471B7CA" w:rsidR="00C06BE9">
        <w:rPr>
          <w:rFonts w:ascii="Times New Roman" w:hAnsi="Times New Roman" w:cs="Times New Roman"/>
          <w:sz w:val="24"/>
          <w:szCs w:val="24"/>
          <w:lang w:val="es-PE"/>
        </w:rPr>
        <w:t xml:space="preserve">, región de </w:t>
      </w:r>
      <w:r w:rsidRPr="4471B7CA" w:rsidR="001B6C30">
        <w:rPr>
          <w:rFonts w:ascii="Times New Roman" w:hAnsi="Times New Roman" w:cs="Times New Roman"/>
          <w:sz w:val="24"/>
          <w:szCs w:val="24"/>
          <w:lang w:val="es-PE"/>
        </w:rPr>
        <w:t xml:space="preserve">Ancash, </w:t>
      </w:r>
      <w:r w:rsidRPr="4471B7CA" w:rsidR="00C06BE9">
        <w:rPr>
          <w:rFonts w:ascii="Times New Roman" w:hAnsi="Times New Roman" w:cs="Times New Roman"/>
          <w:sz w:val="24"/>
          <w:szCs w:val="24"/>
          <w:lang w:val="es-PE"/>
        </w:rPr>
        <w:t xml:space="preserve">se produjo un siniestro no encontrándose el vehículo asegurado dentro de las causales de exclusión; </w:t>
      </w:r>
      <w:r w:rsidRPr="4471B7CA" w:rsidR="00C06BE9">
        <w:rPr>
          <w:rFonts w:ascii="Times New Roman" w:hAnsi="Times New Roman" w:cs="Times New Roman"/>
          <w:b w:val="1"/>
          <w:bCs w:val="1"/>
          <w:i w:val="1"/>
          <w:iCs w:val="1"/>
          <w:sz w:val="24"/>
          <w:szCs w:val="24"/>
          <w:lang w:val="es-PE"/>
        </w:rPr>
        <w:t>b)</w:t>
      </w:r>
      <w:r w:rsidRPr="4471B7CA" w:rsidR="00C06BE9">
        <w:rPr>
          <w:rFonts w:ascii="Times New Roman" w:hAnsi="Times New Roman" w:cs="Times New Roman"/>
          <w:sz w:val="24"/>
          <w:szCs w:val="24"/>
          <w:lang w:val="es-PE"/>
        </w:rPr>
        <w:t xml:space="preserve"> que el siniestro se produjo como consecuencia de haber o</w:t>
      </w:r>
      <w:r w:rsidRPr="4471B7CA" w:rsidR="001B6C30">
        <w:rPr>
          <w:rFonts w:ascii="Times New Roman" w:hAnsi="Times New Roman" w:cs="Times New Roman"/>
          <w:sz w:val="24"/>
          <w:szCs w:val="24"/>
          <w:lang w:val="es-PE"/>
        </w:rPr>
        <w:t>bstáculos en la vía (existencia de piedras caídas del</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cerro adyacente) y </w:t>
      </w:r>
      <w:r w:rsidRPr="4471B7CA" w:rsidR="00C06BE9">
        <w:rPr>
          <w:rFonts w:ascii="Times New Roman" w:hAnsi="Times New Roman" w:cs="Times New Roman"/>
          <w:sz w:val="24"/>
          <w:szCs w:val="24"/>
          <w:lang w:val="es-PE"/>
        </w:rPr>
        <w:t xml:space="preserve">la </w:t>
      </w:r>
      <w:r w:rsidRPr="4471B7CA" w:rsidR="001B6C30">
        <w:rPr>
          <w:rFonts w:ascii="Times New Roman" w:hAnsi="Times New Roman" w:cs="Times New Roman"/>
          <w:sz w:val="24"/>
          <w:szCs w:val="24"/>
          <w:lang w:val="es-PE"/>
        </w:rPr>
        <w:t>vía mojada</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provocó que </w:t>
      </w:r>
      <w:r w:rsidRPr="4471B7CA" w:rsidR="00C06BE9">
        <w:rPr>
          <w:rFonts w:ascii="Times New Roman" w:hAnsi="Times New Roman" w:cs="Times New Roman"/>
          <w:sz w:val="24"/>
          <w:szCs w:val="24"/>
          <w:lang w:val="es-PE"/>
        </w:rPr>
        <w:t xml:space="preserve">el </w:t>
      </w:r>
      <w:r w:rsidRPr="4471B7CA" w:rsidR="001B6C30">
        <w:rPr>
          <w:rFonts w:ascii="Times New Roman" w:hAnsi="Times New Roman" w:cs="Times New Roman"/>
          <w:sz w:val="24"/>
          <w:szCs w:val="24"/>
          <w:lang w:val="es-PE"/>
        </w:rPr>
        <w:t>conductor efectúe un viraje con la</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finalidad de evitarlos,</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provocando su despiste y colisión con</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unos árboles adyacentes, provocándose  daños materiales en el vehículo;</w:t>
      </w:r>
      <w:r w:rsidRPr="4471B7CA" w:rsidR="00C06BE9">
        <w:rPr>
          <w:rFonts w:ascii="Times New Roman" w:hAnsi="Times New Roman" w:cs="Times New Roman"/>
          <w:sz w:val="24"/>
          <w:szCs w:val="24"/>
          <w:lang w:val="es-PE"/>
        </w:rPr>
        <w:t xml:space="preserve"> </w:t>
      </w:r>
      <w:r w:rsidRPr="4471B7CA" w:rsidR="00C06BE9">
        <w:rPr>
          <w:rFonts w:ascii="Times New Roman" w:hAnsi="Times New Roman" w:cs="Times New Roman"/>
          <w:b w:val="1"/>
          <w:bCs w:val="1"/>
          <w:i w:val="1"/>
          <w:iCs w:val="1"/>
          <w:sz w:val="24"/>
          <w:szCs w:val="24"/>
          <w:lang w:val="es-PE"/>
        </w:rPr>
        <w:t>c)</w:t>
      </w:r>
      <w:r w:rsidRPr="4471B7CA" w:rsidR="00C06BE9">
        <w:rPr>
          <w:rFonts w:ascii="Times New Roman" w:hAnsi="Times New Roman" w:cs="Times New Roman"/>
          <w:sz w:val="24"/>
          <w:szCs w:val="24"/>
          <w:lang w:val="es-PE"/>
        </w:rPr>
        <w:t xml:space="preserve"> que, el conductor comunicó </w:t>
      </w:r>
      <w:r w:rsidRPr="4471B7CA" w:rsidR="001B6C30">
        <w:rPr>
          <w:rFonts w:ascii="Times New Roman" w:hAnsi="Times New Roman" w:cs="Times New Roman"/>
          <w:sz w:val="24"/>
          <w:szCs w:val="24"/>
          <w:lang w:val="es-PE"/>
        </w:rPr>
        <w:t>el hecho a</w:t>
      </w:r>
      <w:r w:rsidRPr="4471B7CA" w:rsidR="00C06BE9">
        <w:rPr>
          <w:rFonts w:ascii="Times New Roman" w:hAnsi="Times New Roman" w:cs="Times New Roman"/>
          <w:sz w:val="24"/>
          <w:szCs w:val="24"/>
          <w:lang w:val="es-PE"/>
        </w:rPr>
        <w:t>l asegurado</w:t>
      </w:r>
      <w:r w:rsidRPr="4471B7CA" w:rsidR="001B6C30">
        <w:rPr>
          <w:rFonts w:ascii="Times New Roman" w:hAnsi="Times New Roman" w:cs="Times New Roman"/>
          <w:sz w:val="24"/>
          <w:szCs w:val="24"/>
          <w:lang w:val="es-PE"/>
        </w:rPr>
        <w:t xml:space="preserve"> que de</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inmediato </w:t>
      </w:r>
      <w:r w:rsidRPr="4471B7CA" w:rsidR="00C06BE9">
        <w:rPr>
          <w:rFonts w:ascii="Times New Roman" w:hAnsi="Times New Roman" w:cs="Times New Roman"/>
          <w:sz w:val="24"/>
          <w:szCs w:val="24"/>
          <w:lang w:val="es-PE"/>
        </w:rPr>
        <w:t xml:space="preserve">se constituyó </w:t>
      </w:r>
      <w:r w:rsidRPr="4471B7CA" w:rsidR="001B6C30">
        <w:rPr>
          <w:rFonts w:ascii="Times New Roman" w:hAnsi="Times New Roman" w:cs="Times New Roman"/>
          <w:sz w:val="24"/>
          <w:szCs w:val="24"/>
          <w:lang w:val="es-PE"/>
        </w:rPr>
        <w:t xml:space="preserve">al lugar del </w:t>
      </w:r>
      <w:r w:rsidRPr="4471B7CA" w:rsidR="00C06BE9">
        <w:rPr>
          <w:rFonts w:ascii="Times New Roman" w:hAnsi="Times New Roman" w:cs="Times New Roman"/>
          <w:sz w:val="24"/>
          <w:szCs w:val="24"/>
          <w:lang w:val="es-PE"/>
        </w:rPr>
        <w:t xml:space="preserve">siniestro, </w:t>
      </w:r>
      <w:r w:rsidRPr="4471B7CA" w:rsidR="001B6C30">
        <w:rPr>
          <w:rFonts w:ascii="Times New Roman" w:hAnsi="Times New Roman" w:cs="Times New Roman"/>
          <w:sz w:val="24"/>
          <w:szCs w:val="24"/>
          <w:lang w:val="es-PE"/>
        </w:rPr>
        <w:t>llegando al</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lugar del </w:t>
      </w:r>
      <w:r w:rsidRPr="4471B7CA" w:rsidR="00C06BE9">
        <w:rPr>
          <w:rFonts w:ascii="Times New Roman" w:hAnsi="Times New Roman" w:cs="Times New Roman"/>
          <w:sz w:val="24"/>
          <w:szCs w:val="24"/>
          <w:lang w:val="es-PE"/>
        </w:rPr>
        <w:t>a</w:t>
      </w:r>
      <w:r w:rsidRPr="4471B7CA" w:rsidR="001B6C30">
        <w:rPr>
          <w:rFonts w:ascii="Times New Roman" w:hAnsi="Times New Roman" w:cs="Times New Roman"/>
          <w:sz w:val="24"/>
          <w:szCs w:val="24"/>
          <w:lang w:val="es-PE"/>
        </w:rPr>
        <w:t>ccidente una hora luego de tomar conocimiento del</w:t>
      </w:r>
      <w:r w:rsidRPr="4471B7CA" w:rsidR="00C06BE9">
        <w:rPr>
          <w:rFonts w:ascii="Times New Roman" w:hAnsi="Times New Roman" w:cs="Times New Roman"/>
          <w:sz w:val="24"/>
          <w:szCs w:val="24"/>
          <w:lang w:val="es-PE"/>
        </w:rPr>
        <w:t xml:space="preserve"> h</w:t>
      </w:r>
      <w:r w:rsidRPr="4471B7CA" w:rsidR="001B6C30">
        <w:rPr>
          <w:rFonts w:ascii="Times New Roman" w:hAnsi="Times New Roman" w:cs="Times New Roman"/>
          <w:sz w:val="24"/>
          <w:szCs w:val="24"/>
          <w:lang w:val="es-PE"/>
        </w:rPr>
        <w:t>echo</w:t>
      </w:r>
      <w:r w:rsidRPr="4471B7CA" w:rsidR="00C06BE9">
        <w:rPr>
          <w:rFonts w:ascii="Times New Roman" w:hAnsi="Times New Roman" w:cs="Times New Roman"/>
          <w:sz w:val="24"/>
          <w:szCs w:val="24"/>
          <w:lang w:val="es-PE"/>
        </w:rPr>
        <w:t>;</w:t>
      </w:r>
      <w:r w:rsidRPr="4471B7CA" w:rsidR="00C06BE9">
        <w:rPr>
          <w:rFonts w:ascii="Times New Roman" w:hAnsi="Times New Roman" w:cs="Times New Roman"/>
          <w:b w:val="1"/>
          <w:bCs w:val="1"/>
          <w:i w:val="1"/>
          <w:iCs w:val="1"/>
          <w:sz w:val="24"/>
          <w:szCs w:val="24"/>
          <w:lang w:val="es-PE"/>
        </w:rPr>
        <w:t xml:space="preserve"> d)</w:t>
      </w:r>
      <w:r w:rsidRPr="4471B7CA" w:rsidR="00C06BE9">
        <w:rPr>
          <w:rFonts w:ascii="Times New Roman" w:hAnsi="Times New Roman" w:cs="Times New Roman"/>
          <w:sz w:val="24"/>
          <w:szCs w:val="24"/>
          <w:lang w:val="es-PE"/>
        </w:rPr>
        <w:t xml:space="preserve"> que, el asegurado </w:t>
      </w:r>
      <w:r w:rsidRPr="4471B7CA" w:rsidR="001B6C30">
        <w:rPr>
          <w:rFonts w:ascii="Times New Roman" w:hAnsi="Times New Roman" w:cs="Times New Roman"/>
          <w:sz w:val="24"/>
          <w:szCs w:val="24"/>
          <w:lang w:val="es-PE"/>
        </w:rPr>
        <w:t>report</w:t>
      </w:r>
      <w:r w:rsidRPr="4471B7CA" w:rsidR="00C06BE9">
        <w:rPr>
          <w:rFonts w:ascii="Times New Roman" w:hAnsi="Times New Roman" w:cs="Times New Roman"/>
          <w:sz w:val="24"/>
          <w:szCs w:val="24"/>
          <w:lang w:val="es-PE"/>
        </w:rPr>
        <w:t>ó</w:t>
      </w:r>
      <w:r w:rsidRPr="4471B7CA" w:rsidR="001B6C30">
        <w:rPr>
          <w:rFonts w:ascii="Times New Roman" w:hAnsi="Times New Roman" w:cs="Times New Roman"/>
          <w:sz w:val="24"/>
          <w:szCs w:val="24"/>
          <w:lang w:val="es-PE"/>
        </w:rPr>
        <w:t xml:space="preserve"> el siniestro</w:t>
      </w:r>
      <w:r w:rsidRPr="4471B7CA" w:rsidR="00C06BE9">
        <w:rPr>
          <w:rFonts w:ascii="Times New Roman" w:hAnsi="Times New Roman" w:cs="Times New Roman"/>
          <w:sz w:val="24"/>
          <w:szCs w:val="24"/>
          <w:lang w:val="es-PE"/>
        </w:rPr>
        <w:t xml:space="preserve"> a</w:t>
      </w:r>
      <w:r w:rsidRPr="4471B7CA" w:rsidR="001B6C30">
        <w:rPr>
          <w:rFonts w:ascii="Times New Roman" w:hAnsi="Times New Roman" w:cs="Times New Roman"/>
          <w:sz w:val="24"/>
          <w:szCs w:val="24"/>
          <w:lang w:val="es-PE"/>
        </w:rPr>
        <w:t xml:space="preserve"> </w:t>
      </w:r>
      <w:r w:rsidRPr="4471B7CA" w:rsidR="66ED2D0E">
        <w:rPr>
          <w:rFonts w:ascii="Times New Roman" w:hAnsi="Times New Roman" w:cs="Times New Roman"/>
          <w:sz w:val="24"/>
          <w:szCs w:val="24"/>
          <w:lang w:val="es-PE"/>
        </w:rPr>
        <w:t>..................</w:t>
      </w:r>
      <w:r w:rsidRPr="4471B7CA" w:rsidR="00C06BE9">
        <w:rPr>
          <w:rFonts w:ascii="Times New Roman" w:hAnsi="Times New Roman" w:cs="Times New Roman"/>
          <w:sz w:val="24"/>
          <w:szCs w:val="24"/>
          <w:lang w:val="es-PE"/>
        </w:rPr>
        <w:t xml:space="preserve">; </w:t>
      </w:r>
      <w:r w:rsidRPr="4471B7CA" w:rsidR="00C06BE9">
        <w:rPr>
          <w:rFonts w:ascii="Times New Roman" w:hAnsi="Times New Roman" w:cs="Times New Roman"/>
          <w:b w:val="1"/>
          <w:bCs w:val="1"/>
          <w:i w:val="1"/>
          <w:iCs w:val="1"/>
          <w:sz w:val="24"/>
          <w:szCs w:val="24"/>
          <w:lang w:val="es-PE"/>
        </w:rPr>
        <w:t>e)</w:t>
      </w:r>
      <w:r w:rsidRPr="4471B7CA" w:rsidR="00C06BE9">
        <w:rPr>
          <w:rFonts w:ascii="Times New Roman" w:hAnsi="Times New Roman" w:cs="Times New Roman"/>
          <w:sz w:val="24"/>
          <w:szCs w:val="24"/>
          <w:lang w:val="es-PE"/>
        </w:rPr>
        <w:t xml:space="preserve"> </w:t>
      </w:r>
      <w:r w:rsidRPr="4471B7CA" w:rsidR="00DE6DA2">
        <w:rPr>
          <w:rFonts w:ascii="Times New Roman" w:hAnsi="Times New Roman" w:cs="Times New Roman"/>
          <w:sz w:val="24"/>
          <w:szCs w:val="24"/>
          <w:lang w:val="es-PE"/>
        </w:rPr>
        <w:t>que, la Policía Nacional del Perú (“PNP”)</w:t>
      </w:r>
      <w:r w:rsidRPr="4471B7CA" w:rsidR="001B6C30">
        <w:rPr>
          <w:rFonts w:ascii="Times New Roman" w:hAnsi="Times New Roman" w:cs="Times New Roman"/>
          <w:sz w:val="24"/>
          <w:szCs w:val="24"/>
          <w:lang w:val="es-PE"/>
        </w:rPr>
        <w:t xml:space="preserve">, intervino </w:t>
      </w:r>
      <w:r w:rsidRPr="4471B7CA" w:rsidR="00DE6DA2">
        <w:rPr>
          <w:rFonts w:ascii="Times New Roman" w:hAnsi="Times New Roman" w:cs="Times New Roman"/>
          <w:sz w:val="24"/>
          <w:szCs w:val="24"/>
          <w:lang w:val="es-PE"/>
        </w:rPr>
        <w:t xml:space="preserve">en el lugar de los hechos quedando su intervención contenida en </w:t>
      </w:r>
      <w:r w:rsidRPr="4471B7CA" w:rsidR="001B6C30">
        <w:rPr>
          <w:rFonts w:ascii="Times New Roman" w:hAnsi="Times New Roman" w:cs="Times New Roman"/>
          <w:sz w:val="24"/>
          <w:szCs w:val="24"/>
          <w:lang w:val="es-PE"/>
        </w:rPr>
        <w:t xml:space="preserve">el </w:t>
      </w:r>
      <w:r w:rsidRPr="4471B7CA" w:rsidR="00DE6DA2">
        <w:rPr>
          <w:rFonts w:ascii="Times New Roman" w:hAnsi="Times New Roman" w:cs="Times New Roman"/>
          <w:sz w:val="24"/>
          <w:szCs w:val="24"/>
          <w:lang w:val="es-PE"/>
        </w:rPr>
        <w:t>A</w:t>
      </w:r>
      <w:r w:rsidRPr="4471B7CA" w:rsidR="001B6C30">
        <w:rPr>
          <w:rFonts w:ascii="Times New Roman" w:hAnsi="Times New Roman" w:cs="Times New Roman"/>
          <w:sz w:val="24"/>
          <w:szCs w:val="24"/>
          <w:lang w:val="es-PE"/>
        </w:rPr>
        <w:t xml:space="preserve">cta de </w:t>
      </w:r>
      <w:r w:rsidRPr="4471B7CA" w:rsidR="00DE6DA2">
        <w:rPr>
          <w:rFonts w:ascii="Times New Roman" w:hAnsi="Times New Roman" w:cs="Times New Roman"/>
          <w:sz w:val="24"/>
          <w:szCs w:val="24"/>
          <w:lang w:val="es-PE"/>
        </w:rPr>
        <w:t>i</w:t>
      </w:r>
      <w:r w:rsidRPr="4471B7CA" w:rsidR="001B6C30">
        <w:rPr>
          <w:rFonts w:ascii="Times New Roman" w:hAnsi="Times New Roman" w:cs="Times New Roman"/>
          <w:sz w:val="24"/>
          <w:szCs w:val="24"/>
          <w:lang w:val="es-PE"/>
        </w:rPr>
        <w:t>ntervención, Acta</w:t>
      </w:r>
      <w:r w:rsidRPr="4471B7CA" w:rsidR="00DE6DA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de situación, Acta de</w:t>
      </w:r>
      <w:r w:rsidRPr="4471B7CA" w:rsidR="00DE6DA2">
        <w:rPr>
          <w:rFonts w:ascii="Times New Roman" w:hAnsi="Times New Roman" w:cs="Times New Roman"/>
          <w:sz w:val="24"/>
          <w:szCs w:val="24"/>
          <w:lang w:val="es-PE"/>
        </w:rPr>
        <w:t xml:space="preserve"> i</w:t>
      </w:r>
      <w:r w:rsidRPr="4471B7CA" w:rsidR="001B6C30">
        <w:rPr>
          <w:rFonts w:ascii="Times New Roman" w:hAnsi="Times New Roman" w:cs="Times New Roman"/>
          <w:sz w:val="24"/>
          <w:szCs w:val="24"/>
          <w:lang w:val="es-PE"/>
        </w:rPr>
        <w:t xml:space="preserve">nspección </w:t>
      </w:r>
      <w:r w:rsidRPr="4471B7CA" w:rsidR="00DE6DA2">
        <w:rPr>
          <w:rFonts w:ascii="Times New Roman" w:hAnsi="Times New Roman" w:cs="Times New Roman"/>
          <w:sz w:val="24"/>
          <w:szCs w:val="24"/>
          <w:lang w:val="es-PE"/>
        </w:rPr>
        <w:t>t</w:t>
      </w:r>
      <w:r w:rsidRPr="4471B7CA" w:rsidR="001B6C30">
        <w:rPr>
          <w:rFonts w:ascii="Times New Roman" w:hAnsi="Times New Roman" w:cs="Times New Roman"/>
          <w:sz w:val="24"/>
          <w:szCs w:val="24"/>
          <w:lang w:val="es-PE"/>
        </w:rPr>
        <w:t>écnico</w:t>
      </w:r>
      <w:r w:rsidRPr="4471B7CA" w:rsidR="00DE6DA2">
        <w:rPr>
          <w:rFonts w:ascii="Times New Roman" w:hAnsi="Times New Roman" w:cs="Times New Roman"/>
          <w:sz w:val="24"/>
          <w:szCs w:val="24"/>
          <w:lang w:val="es-PE"/>
        </w:rPr>
        <w:t xml:space="preserve"> p</w:t>
      </w:r>
      <w:r w:rsidRPr="4471B7CA" w:rsidR="001B6C30">
        <w:rPr>
          <w:rFonts w:ascii="Times New Roman" w:hAnsi="Times New Roman" w:cs="Times New Roman"/>
          <w:sz w:val="24"/>
          <w:szCs w:val="24"/>
          <w:lang w:val="es-PE"/>
        </w:rPr>
        <w:t>olicial,</w:t>
      </w:r>
      <w:r w:rsidRPr="4471B7CA" w:rsidR="00DE6DA2">
        <w:rPr>
          <w:rFonts w:ascii="Times New Roman" w:hAnsi="Times New Roman" w:cs="Times New Roman"/>
          <w:sz w:val="24"/>
          <w:szCs w:val="24"/>
          <w:lang w:val="es-PE"/>
        </w:rPr>
        <w:t xml:space="preserve"> Acta de constatación de daños materiales, C</w:t>
      </w:r>
      <w:r w:rsidRPr="4471B7CA" w:rsidR="001B6C30">
        <w:rPr>
          <w:rFonts w:ascii="Times New Roman" w:hAnsi="Times New Roman" w:cs="Times New Roman"/>
          <w:sz w:val="24"/>
          <w:szCs w:val="24"/>
          <w:lang w:val="es-PE"/>
        </w:rPr>
        <w:t xml:space="preserve">ertificado de examen de </w:t>
      </w:r>
      <w:r w:rsidRPr="4471B7CA" w:rsidR="00DE6DA2">
        <w:rPr>
          <w:rFonts w:ascii="Times New Roman" w:hAnsi="Times New Roman" w:cs="Times New Roman"/>
          <w:sz w:val="24"/>
          <w:szCs w:val="24"/>
          <w:lang w:val="es-PE"/>
        </w:rPr>
        <w:t>d</w:t>
      </w:r>
      <w:r w:rsidRPr="4471B7CA" w:rsidR="001B6C30">
        <w:rPr>
          <w:rFonts w:ascii="Times New Roman" w:hAnsi="Times New Roman" w:cs="Times New Roman"/>
          <w:sz w:val="24"/>
          <w:szCs w:val="24"/>
          <w:lang w:val="es-PE"/>
        </w:rPr>
        <w:t xml:space="preserve">osaje </w:t>
      </w:r>
      <w:r w:rsidRPr="4471B7CA" w:rsidR="00DE6DA2">
        <w:rPr>
          <w:rFonts w:ascii="Times New Roman" w:hAnsi="Times New Roman" w:cs="Times New Roman"/>
          <w:sz w:val="24"/>
          <w:szCs w:val="24"/>
          <w:lang w:val="es-PE"/>
        </w:rPr>
        <w:t>e</w:t>
      </w:r>
      <w:r w:rsidRPr="4471B7CA" w:rsidR="001B6C30">
        <w:rPr>
          <w:rFonts w:ascii="Times New Roman" w:hAnsi="Times New Roman" w:cs="Times New Roman"/>
          <w:sz w:val="24"/>
          <w:szCs w:val="24"/>
          <w:lang w:val="es-PE"/>
        </w:rPr>
        <w:t>tílico</w:t>
      </w:r>
      <w:r w:rsidRPr="4471B7CA" w:rsidR="00DE6DA2">
        <w:rPr>
          <w:rFonts w:ascii="Times New Roman" w:hAnsi="Times New Roman" w:cs="Times New Roman"/>
          <w:sz w:val="24"/>
          <w:szCs w:val="24"/>
          <w:lang w:val="es-PE"/>
        </w:rPr>
        <w:t xml:space="preserve">; </w:t>
      </w:r>
      <w:r w:rsidRPr="4471B7CA" w:rsidR="00DE6DA2">
        <w:rPr>
          <w:rFonts w:ascii="Times New Roman" w:hAnsi="Times New Roman" w:cs="Times New Roman"/>
          <w:b w:val="1"/>
          <w:bCs w:val="1"/>
          <w:i w:val="1"/>
          <w:iCs w:val="1"/>
          <w:sz w:val="24"/>
          <w:szCs w:val="24"/>
          <w:lang w:val="es-PE"/>
        </w:rPr>
        <w:t>f)</w:t>
      </w:r>
      <w:r w:rsidRPr="4471B7CA" w:rsidR="00DE6DA2">
        <w:rPr>
          <w:rFonts w:ascii="Times New Roman" w:hAnsi="Times New Roman" w:cs="Times New Roman"/>
          <w:sz w:val="24"/>
          <w:szCs w:val="24"/>
          <w:lang w:val="es-PE"/>
        </w:rPr>
        <w:t xml:space="preserve"> que, las actuaciones policiales se encuentran en el </w:t>
      </w:r>
      <w:r w:rsidRPr="4471B7CA" w:rsidR="001B6C30">
        <w:rPr>
          <w:rFonts w:ascii="Times New Roman" w:hAnsi="Times New Roman" w:cs="Times New Roman"/>
          <w:sz w:val="24"/>
          <w:szCs w:val="24"/>
          <w:lang w:val="es-PE"/>
        </w:rPr>
        <w:t xml:space="preserve">Informe </w:t>
      </w:r>
      <w:r w:rsidRPr="4471B7CA" w:rsidR="00DE6DA2">
        <w:rPr>
          <w:rFonts w:ascii="Times New Roman" w:hAnsi="Times New Roman" w:cs="Times New Roman"/>
          <w:sz w:val="24"/>
          <w:szCs w:val="24"/>
          <w:lang w:val="es-PE"/>
        </w:rPr>
        <w:t>n.°</w:t>
      </w:r>
      <w:r w:rsidRPr="4471B7CA" w:rsidR="00DE6DA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044-2024-REGPOLA/DIVOPUS.HZ/CS.PNP CHZ/PAR.PNP.SHILLA, </w:t>
      </w:r>
      <w:r w:rsidRPr="4471B7CA" w:rsidR="00DE6DA2">
        <w:rPr>
          <w:rFonts w:ascii="Times New Roman" w:hAnsi="Times New Roman" w:cs="Times New Roman"/>
          <w:sz w:val="24"/>
          <w:szCs w:val="24"/>
          <w:lang w:val="es-PE"/>
        </w:rPr>
        <w:t xml:space="preserve">del 16 de noviembre de 2024, concluyendo que el conductor no </w:t>
      </w:r>
      <w:r w:rsidRPr="4471B7CA" w:rsidR="001B6C30">
        <w:rPr>
          <w:rFonts w:ascii="Times New Roman" w:hAnsi="Times New Roman" w:cs="Times New Roman"/>
          <w:sz w:val="24"/>
          <w:szCs w:val="24"/>
          <w:lang w:val="es-PE"/>
        </w:rPr>
        <w:t>actúo por acción u omisión</w:t>
      </w:r>
      <w:r w:rsidRPr="4471B7CA" w:rsidR="00C06BE9">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intencional tratándose </w:t>
      </w:r>
      <w:r w:rsidRPr="4471B7CA" w:rsidR="00DE6DA2">
        <w:rPr>
          <w:rFonts w:ascii="Times New Roman" w:hAnsi="Times New Roman" w:cs="Times New Roman"/>
          <w:sz w:val="24"/>
          <w:szCs w:val="24"/>
          <w:lang w:val="es-PE"/>
        </w:rPr>
        <w:t xml:space="preserve">el siniestro </w:t>
      </w:r>
      <w:r w:rsidRPr="4471B7CA" w:rsidR="001B6C30">
        <w:rPr>
          <w:rFonts w:ascii="Times New Roman" w:hAnsi="Times New Roman" w:cs="Times New Roman"/>
          <w:sz w:val="24"/>
          <w:szCs w:val="24"/>
          <w:lang w:val="es-PE"/>
        </w:rPr>
        <w:t>de un</w:t>
      </w:r>
      <w:r w:rsidRPr="4471B7CA" w:rsidR="00C06BE9">
        <w:rPr>
          <w:rFonts w:ascii="Times New Roman" w:hAnsi="Times New Roman" w:cs="Times New Roman"/>
          <w:sz w:val="24"/>
          <w:szCs w:val="24"/>
          <w:lang w:val="es-PE"/>
        </w:rPr>
        <w:t xml:space="preserve"> </w:t>
      </w:r>
      <w:r w:rsidRPr="4471B7CA" w:rsidR="00DE6DA2">
        <w:rPr>
          <w:rFonts w:ascii="Times New Roman" w:hAnsi="Times New Roman" w:cs="Times New Roman"/>
          <w:sz w:val="24"/>
          <w:szCs w:val="24"/>
          <w:lang w:val="es-PE"/>
        </w:rPr>
        <w:t>a</w:t>
      </w:r>
      <w:r w:rsidRPr="4471B7CA" w:rsidR="001B6C30">
        <w:rPr>
          <w:rFonts w:ascii="Times New Roman" w:hAnsi="Times New Roman" w:cs="Times New Roman"/>
          <w:sz w:val="24"/>
          <w:szCs w:val="24"/>
          <w:lang w:val="es-PE"/>
        </w:rPr>
        <w:t xml:space="preserve">ccidente de </w:t>
      </w:r>
      <w:r w:rsidRPr="4471B7CA" w:rsidR="00DE6DA2">
        <w:rPr>
          <w:rFonts w:ascii="Times New Roman" w:hAnsi="Times New Roman" w:cs="Times New Roman"/>
          <w:sz w:val="24"/>
          <w:szCs w:val="24"/>
          <w:lang w:val="es-PE"/>
        </w:rPr>
        <w:t>t</w:t>
      </w:r>
      <w:r w:rsidRPr="4471B7CA" w:rsidR="001B6C30">
        <w:rPr>
          <w:rFonts w:ascii="Times New Roman" w:hAnsi="Times New Roman" w:cs="Times New Roman"/>
          <w:sz w:val="24"/>
          <w:szCs w:val="24"/>
          <w:lang w:val="es-PE"/>
        </w:rPr>
        <w:t>ránsito</w:t>
      </w:r>
      <w:r w:rsidRPr="4471B7CA" w:rsidR="00DE6DA2">
        <w:rPr>
          <w:rFonts w:ascii="Times New Roman" w:hAnsi="Times New Roman" w:cs="Times New Roman"/>
          <w:sz w:val="24"/>
          <w:szCs w:val="24"/>
          <w:lang w:val="es-PE"/>
        </w:rPr>
        <w:t xml:space="preserve">; </w:t>
      </w:r>
      <w:r w:rsidRPr="4471B7CA" w:rsidR="00DE6DA2">
        <w:rPr>
          <w:rFonts w:ascii="Times New Roman" w:hAnsi="Times New Roman" w:cs="Times New Roman"/>
          <w:b w:val="1"/>
          <w:bCs w:val="1"/>
          <w:i w:val="1"/>
          <w:iCs w:val="1"/>
          <w:sz w:val="24"/>
          <w:szCs w:val="24"/>
          <w:lang w:val="es-PE"/>
        </w:rPr>
        <w:t>g)</w:t>
      </w:r>
      <w:r w:rsidRPr="4471B7CA" w:rsidR="00DE6DA2">
        <w:rPr>
          <w:rFonts w:ascii="Times New Roman" w:hAnsi="Times New Roman" w:cs="Times New Roman"/>
          <w:sz w:val="24"/>
          <w:szCs w:val="24"/>
          <w:lang w:val="es-PE"/>
        </w:rPr>
        <w:t xml:space="preserve"> que, las </w:t>
      </w:r>
      <w:r w:rsidRPr="4471B7CA" w:rsidR="001B6C30">
        <w:rPr>
          <w:rFonts w:ascii="Times New Roman" w:hAnsi="Times New Roman" w:cs="Times New Roman"/>
          <w:sz w:val="24"/>
          <w:szCs w:val="24"/>
          <w:lang w:val="es-PE"/>
        </w:rPr>
        <w:t xml:space="preserve">causas de la </w:t>
      </w:r>
      <w:r w:rsidRPr="4471B7CA" w:rsidR="00DE6DA2">
        <w:rPr>
          <w:rFonts w:ascii="Times New Roman" w:hAnsi="Times New Roman" w:cs="Times New Roman"/>
          <w:sz w:val="24"/>
          <w:szCs w:val="24"/>
          <w:lang w:val="es-PE"/>
        </w:rPr>
        <w:t>d</w:t>
      </w:r>
      <w:r w:rsidRPr="4471B7CA" w:rsidR="001B6C30">
        <w:rPr>
          <w:rFonts w:ascii="Times New Roman" w:hAnsi="Times New Roman" w:cs="Times New Roman"/>
          <w:sz w:val="24"/>
          <w:szCs w:val="24"/>
          <w:lang w:val="es-PE"/>
        </w:rPr>
        <w:t xml:space="preserve">enegatoria a </w:t>
      </w:r>
      <w:r w:rsidRPr="4471B7CA" w:rsidR="00DE6DA2">
        <w:rPr>
          <w:rFonts w:ascii="Times New Roman" w:hAnsi="Times New Roman" w:cs="Times New Roman"/>
          <w:sz w:val="24"/>
          <w:szCs w:val="24"/>
          <w:lang w:val="es-PE"/>
        </w:rPr>
        <w:t>dar cobertura al s</w:t>
      </w:r>
      <w:r w:rsidRPr="4471B7CA" w:rsidR="001B6C30">
        <w:rPr>
          <w:rFonts w:ascii="Times New Roman" w:hAnsi="Times New Roman" w:cs="Times New Roman"/>
          <w:sz w:val="24"/>
          <w:szCs w:val="24"/>
          <w:lang w:val="es-PE"/>
        </w:rPr>
        <w:t>iniestro</w:t>
      </w:r>
      <w:r w:rsidRPr="4471B7CA" w:rsidR="00DE6DA2">
        <w:rPr>
          <w:rFonts w:ascii="Times New Roman" w:hAnsi="Times New Roman" w:cs="Times New Roman"/>
          <w:sz w:val="24"/>
          <w:szCs w:val="24"/>
          <w:lang w:val="es-PE"/>
        </w:rPr>
        <w:t xml:space="preserve"> se encuentran en </w:t>
      </w:r>
      <w:r w:rsidRPr="4471B7CA" w:rsidR="001B6C30">
        <w:rPr>
          <w:rFonts w:ascii="Times New Roman" w:hAnsi="Times New Roman" w:cs="Times New Roman"/>
          <w:sz w:val="24"/>
          <w:szCs w:val="24"/>
          <w:lang w:val="es-PE"/>
        </w:rPr>
        <w:t xml:space="preserve">la </w:t>
      </w:r>
      <w:r w:rsidRPr="4471B7CA" w:rsidR="00DE6DA2">
        <w:rPr>
          <w:rFonts w:ascii="Times New Roman" w:hAnsi="Times New Roman" w:cs="Times New Roman"/>
          <w:sz w:val="24"/>
          <w:szCs w:val="24"/>
          <w:lang w:val="es-PE"/>
        </w:rPr>
        <w:t>c</w:t>
      </w:r>
      <w:r w:rsidRPr="4471B7CA" w:rsidR="001B6C30">
        <w:rPr>
          <w:rFonts w:ascii="Times New Roman" w:hAnsi="Times New Roman" w:cs="Times New Roman"/>
          <w:sz w:val="24"/>
          <w:szCs w:val="24"/>
          <w:lang w:val="es-PE"/>
        </w:rPr>
        <w:t xml:space="preserve">arta </w:t>
      </w:r>
      <w:r w:rsidRPr="4471B7CA" w:rsidR="00DE6DA2">
        <w:rPr>
          <w:rFonts w:ascii="Times New Roman" w:hAnsi="Times New Roman" w:cs="Times New Roman"/>
          <w:sz w:val="24"/>
          <w:szCs w:val="24"/>
          <w:lang w:val="es-PE"/>
        </w:rPr>
        <w:t>n.</w:t>
      </w:r>
      <w:r w:rsidRPr="4471B7CA" w:rsidR="001B6C30">
        <w:rPr>
          <w:rFonts w:ascii="Times New Roman" w:hAnsi="Times New Roman" w:cs="Times New Roman"/>
          <w:sz w:val="24"/>
          <w:szCs w:val="24"/>
          <w:lang w:val="es-PE"/>
        </w:rPr>
        <w:t>°</w:t>
      </w:r>
      <w:r w:rsidRPr="4471B7CA" w:rsidR="00DE6DA2">
        <w:rPr>
          <w:rFonts w:ascii="Times New Roman" w:hAnsi="Times New Roman" w:cs="Times New Roman"/>
          <w:sz w:val="24"/>
          <w:szCs w:val="24"/>
          <w:lang w:val="es-PE"/>
        </w:rPr>
        <w:t xml:space="preserve"> </w:t>
      </w:r>
      <w:r w:rsidRPr="4471B7CA" w:rsidR="754EA556">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del 25</w:t>
      </w:r>
      <w:r w:rsidRPr="4471B7CA" w:rsidR="00DE6DA2">
        <w:rPr>
          <w:rFonts w:ascii="Times New Roman" w:hAnsi="Times New Roman" w:cs="Times New Roman"/>
          <w:sz w:val="24"/>
          <w:szCs w:val="24"/>
          <w:lang w:val="es-PE"/>
        </w:rPr>
        <w:t xml:space="preserve"> de noviembre de 2024 (“Carta de rechazo”); </w:t>
      </w:r>
      <w:r w:rsidRPr="4471B7CA" w:rsidR="00DE6DA2">
        <w:rPr>
          <w:rFonts w:ascii="Times New Roman" w:hAnsi="Times New Roman" w:cs="Times New Roman"/>
          <w:b w:val="1"/>
          <w:bCs w:val="1"/>
          <w:i w:val="1"/>
          <w:iCs w:val="1"/>
          <w:sz w:val="24"/>
          <w:szCs w:val="24"/>
          <w:lang w:val="es-PE"/>
        </w:rPr>
        <w:t>h)</w:t>
      </w:r>
      <w:r w:rsidRPr="4471B7CA" w:rsidR="00DE6DA2">
        <w:rPr>
          <w:rFonts w:ascii="Times New Roman" w:hAnsi="Times New Roman" w:cs="Times New Roman"/>
          <w:sz w:val="24"/>
          <w:szCs w:val="24"/>
          <w:lang w:val="es-PE"/>
        </w:rPr>
        <w:t xml:space="preserve"> que, el 4 de diciembre de 2024 solicitó la reconsideración de la Carta de rechazo, </w:t>
      </w:r>
      <w:r w:rsidRPr="4471B7CA" w:rsidR="00DE6DA2">
        <w:rPr>
          <w:rFonts w:ascii="Times New Roman" w:hAnsi="Times New Roman" w:cs="Times New Roman"/>
          <w:b w:val="1"/>
          <w:bCs w:val="1"/>
          <w:i w:val="1"/>
          <w:iCs w:val="1"/>
          <w:sz w:val="24"/>
          <w:szCs w:val="24"/>
          <w:lang w:val="es-PE"/>
        </w:rPr>
        <w:t>i)</w:t>
      </w:r>
      <w:r w:rsidRPr="4471B7CA" w:rsidR="00DE6DA2">
        <w:rPr>
          <w:rFonts w:ascii="Times New Roman" w:hAnsi="Times New Roman" w:cs="Times New Roman"/>
          <w:sz w:val="24"/>
          <w:szCs w:val="24"/>
          <w:lang w:val="es-PE"/>
        </w:rPr>
        <w:t xml:space="preserve"> que, no ha existido </w:t>
      </w:r>
      <w:r w:rsidRPr="4471B7CA" w:rsidR="001B6C30">
        <w:rPr>
          <w:rFonts w:ascii="Times New Roman" w:hAnsi="Times New Roman" w:cs="Times New Roman"/>
          <w:sz w:val="24"/>
          <w:szCs w:val="24"/>
          <w:lang w:val="es-PE"/>
        </w:rPr>
        <w:t>una</w:t>
      </w:r>
      <w:r w:rsidRPr="4471B7CA" w:rsidR="00DE6DA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suplantación de</w:t>
      </w:r>
      <w:r w:rsidRPr="4471B7CA" w:rsidR="00DE6DA2">
        <w:rPr>
          <w:rFonts w:ascii="Times New Roman" w:hAnsi="Times New Roman" w:cs="Times New Roman"/>
          <w:sz w:val="24"/>
          <w:szCs w:val="24"/>
          <w:lang w:val="es-PE"/>
        </w:rPr>
        <w:t>l</w:t>
      </w:r>
      <w:r w:rsidRPr="4471B7CA" w:rsidR="001B6C30">
        <w:rPr>
          <w:rFonts w:ascii="Times New Roman" w:hAnsi="Times New Roman" w:cs="Times New Roman"/>
          <w:sz w:val="24"/>
          <w:szCs w:val="24"/>
          <w:lang w:val="es-PE"/>
        </w:rPr>
        <w:t xml:space="preserve"> conductor</w:t>
      </w:r>
      <w:r w:rsidRPr="4471B7CA" w:rsidR="00DE6DA2">
        <w:rPr>
          <w:rFonts w:ascii="Times New Roman" w:hAnsi="Times New Roman" w:cs="Times New Roman"/>
          <w:sz w:val="24"/>
          <w:szCs w:val="24"/>
          <w:lang w:val="es-PE"/>
        </w:rPr>
        <w:t xml:space="preserve">, siendo un apreciación incorrecta de </w:t>
      </w:r>
      <w:r w:rsidRPr="4471B7CA" w:rsidR="66ED2D0E">
        <w:rPr>
          <w:rFonts w:ascii="Times New Roman" w:hAnsi="Times New Roman" w:cs="Times New Roman"/>
          <w:sz w:val="24"/>
          <w:szCs w:val="24"/>
          <w:lang w:val="es-PE"/>
        </w:rPr>
        <w:t>..................</w:t>
      </w:r>
      <w:r w:rsidRPr="4471B7CA" w:rsidR="00DE6DA2">
        <w:rPr>
          <w:rFonts w:ascii="Times New Roman" w:hAnsi="Times New Roman" w:cs="Times New Roman"/>
          <w:sz w:val="24"/>
          <w:szCs w:val="24"/>
          <w:lang w:val="es-PE"/>
        </w:rPr>
        <w:t xml:space="preserve">; </w:t>
      </w:r>
      <w:r w:rsidRPr="4471B7CA" w:rsidR="00DE6DA2">
        <w:rPr>
          <w:rFonts w:ascii="Times New Roman" w:hAnsi="Times New Roman" w:cs="Times New Roman"/>
          <w:b w:val="1"/>
          <w:bCs w:val="1"/>
          <w:i w:val="1"/>
          <w:iCs w:val="1"/>
          <w:sz w:val="24"/>
          <w:szCs w:val="24"/>
          <w:lang w:val="es-PE"/>
        </w:rPr>
        <w:t>j)</w:t>
      </w:r>
      <w:r w:rsidRPr="4471B7CA" w:rsidR="00DE6DA2">
        <w:rPr>
          <w:rFonts w:ascii="Times New Roman" w:hAnsi="Times New Roman" w:cs="Times New Roman"/>
          <w:sz w:val="24"/>
          <w:szCs w:val="24"/>
          <w:lang w:val="es-PE"/>
        </w:rPr>
        <w:t xml:space="preserve"> </w:t>
      </w:r>
      <w:r w:rsidRPr="4471B7CA" w:rsidR="003F5262">
        <w:rPr>
          <w:rFonts w:ascii="Times New Roman" w:hAnsi="Times New Roman" w:cs="Times New Roman"/>
          <w:sz w:val="24"/>
          <w:szCs w:val="24"/>
          <w:lang w:val="es-PE"/>
        </w:rPr>
        <w:t xml:space="preserve">que, en el </w:t>
      </w:r>
      <w:r w:rsidRPr="4471B7CA" w:rsidR="001B6C30">
        <w:rPr>
          <w:rFonts w:ascii="Times New Roman" w:hAnsi="Times New Roman" w:cs="Times New Roman"/>
          <w:sz w:val="24"/>
          <w:szCs w:val="24"/>
          <w:lang w:val="es-PE"/>
        </w:rPr>
        <w:t xml:space="preserve">Acta de </w:t>
      </w:r>
      <w:r w:rsidRPr="4471B7CA" w:rsidR="003F5262">
        <w:rPr>
          <w:rFonts w:ascii="Times New Roman" w:hAnsi="Times New Roman" w:cs="Times New Roman"/>
          <w:sz w:val="24"/>
          <w:szCs w:val="24"/>
          <w:lang w:val="es-PE"/>
        </w:rPr>
        <w:t>i</w:t>
      </w:r>
      <w:r w:rsidRPr="4471B7CA" w:rsidR="001B6C30">
        <w:rPr>
          <w:rFonts w:ascii="Times New Roman" w:hAnsi="Times New Roman" w:cs="Times New Roman"/>
          <w:sz w:val="24"/>
          <w:szCs w:val="24"/>
          <w:lang w:val="es-PE"/>
        </w:rPr>
        <w:t>ntervención</w:t>
      </w:r>
      <w:r w:rsidRPr="4471B7CA" w:rsidR="003F5262">
        <w:rPr>
          <w:rFonts w:ascii="Times New Roman" w:hAnsi="Times New Roman" w:cs="Times New Roman"/>
          <w:sz w:val="24"/>
          <w:szCs w:val="24"/>
          <w:lang w:val="es-PE"/>
        </w:rPr>
        <w:t xml:space="preserve"> policial se señala que el </w:t>
      </w:r>
      <w:r w:rsidRPr="4471B7CA" w:rsidR="001B6C30">
        <w:rPr>
          <w:rFonts w:ascii="Times New Roman" w:hAnsi="Times New Roman" w:cs="Times New Roman"/>
          <w:sz w:val="24"/>
          <w:szCs w:val="24"/>
          <w:lang w:val="es-PE"/>
        </w:rPr>
        <w:t xml:space="preserve">hecho </w:t>
      </w:r>
      <w:r w:rsidRPr="4471B7CA" w:rsidR="003F5262">
        <w:rPr>
          <w:rFonts w:ascii="Times New Roman" w:hAnsi="Times New Roman" w:cs="Times New Roman"/>
          <w:sz w:val="24"/>
          <w:szCs w:val="24"/>
          <w:lang w:val="es-PE"/>
        </w:rPr>
        <w:t xml:space="preserve">ocurrió a las </w:t>
      </w:r>
      <w:r w:rsidRPr="4471B7CA" w:rsidR="001B6C30">
        <w:rPr>
          <w:rFonts w:ascii="Times New Roman" w:hAnsi="Times New Roman" w:cs="Times New Roman"/>
          <w:sz w:val="24"/>
          <w:szCs w:val="24"/>
          <w:lang w:val="es-PE"/>
        </w:rPr>
        <w:t>00</w:t>
      </w:r>
      <w:r w:rsidRPr="4471B7CA" w:rsidR="003F5262">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30</w:t>
      </w:r>
      <w:r w:rsidRPr="4471B7CA" w:rsidR="003F5262">
        <w:rPr>
          <w:rFonts w:ascii="Times New Roman" w:hAnsi="Times New Roman" w:cs="Times New Roman"/>
          <w:sz w:val="24"/>
          <w:szCs w:val="24"/>
          <w:lang w:val="es-PE"/>
        </w:rPr>
        <w:t xml:space="preserve"> h del </w:t>
      </w:r>
      <w:r w:rsidRPr="4471B7CA" w:rsidR="001B6C30">
        <w:rPr>
          <w:rFonts w:ascii="Times New Roman" w:hAnsi="Times New Roman" w:cs="Times New Roman"/>
          <w:sz w:val="24"/>
          <w:szCs w:val="24"/>
          <w:lang w:val="es-PE"/>
        </w:rPr>
        <w:t>5</w:t>
      </w:r>
      <w:r w:rsidRPr="4471B7CA" w:rsidR="003F5262">
        <w:rPr>
          <w:rFonts w:ascii="Times New Roman" w:hAnsi="Times New Roman" w:cs="Times New Roman"/>
          <w:sz w:val="24"/>
          <w:szCs w:val="24"/>
          <w:lang w:val="es-PE"/>
        </w:rPr>
        <w:t xml:space="preserve"> de noviembre de 2</w:t>
      </w:r>
      <w:r w:rsidRPr="4471B7CA" w:rsidR="001B6C30">
        <w:rPr>
          <w:rFonts w:ascii="Times New Roman" w:hAnsi="Times New Roman" w:cs="Times New Roman"/>
          <w:sz w:val="24"/>
          <w:szCs w:val="24"/>
          <w:lang w:val="es-PE"/>
        </w:rPr>
        <w:t>024</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y que a </w:t>
      </w:r>
      <w:r w:rsidRPr="4471B7CA" w:rsidR="003F5262">
        <w:rPr>
          <w:rFonts w:ascii="Times New Roman" w:hAnsi="Times New Roman" w:cs="Times New Roman"/>
          <w:sz w:val="24"/>
          <w:szCs w:val="24"/>
          <w:lang w:val="es-PE"/>
        </w:rPr>
        <w:t xml:space="preserve">las </w:t>
      </w:r>
      <w:r w:rsidRPr="4471B7CA" w:rsidR="001B6C30">
        <w:rPr>
          <w:rFonts w:ascii="Times New Roman" w:hAnsi="Times New Roman" w:cs="Times New Roman"/>
          <w:sz w:val="24"/>
          <w:szCs w:val="24"/>
          <w:lang w:val="es-PE"/>
        </w:rPr>
        <w:t>00</w:t>
      </w:r>
      <w:r w:rsidRPr="4471B7CA" w:rsidR="003F5262">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50</w:t>
      </w:r>
      <w:r w:rsidRPr="4471B7CA" w:rsidR="003F5262">
        <w:rPr>
          <w:rFonts w:ascii="Times New Roman" w:hAnsi="Times New Roman" w:cs="Times New Roman"/>
          <w:sz w:val="24"/>
          <w:szCs w:val="24"/>
          <w:lang w:val="es-PE"/>
        </w:rPr>
        <w:t xml:space="preserve"> h</w:t>
      </w:r>
      <w:r w:rsidRPr="4471B7CA" w:rsidR="001B6C30">
        <w:rPr>
          <w:rFonts w:ascii="Times New Roman" w:hAnsi="Times New Roman" w:cs="Times New Roman"/>
          <w:sz w:val="24"/>
          <w:szCs w:val="24"/>
          <w:lang w:val="es-PE"/>
        </w:rPr>
        <w:t xml:space="preserve"> aprox</w:t>
      </w:r>
      <w:r w:rsidRPr="4471B7CA" w:rsidR="003F5262">
        <w:rPr>
          <w:rFonts w:ascii="Times New Roman" w:hAnsi="Times New Roman" w:cs="Times New Roman"/>
          <w:sz w:val="24"/>
          <w:szCs w:val="24"/>
          <w:lang w:val="es-PE"/>
        </w:rPr>
        <w:t xml:space="preserve">imadamente del </w:t>
      </w:r>
      <w:r w:rsidRPr="4471B7CA" w:rsidR="001B6C30">
        <w:rPr>
          <w:rFonts w:ascii="Times New Roman" w:hAnsi="Times New Roman" w:cs="Times New Roman"/>
          <w:sz w:val="24"/>
          <w:szCs w:val="24"/>
          <w:lang w:val="es-PE"/>
        </w:rPr>
        <w:t>mismo día</w:t>
      </w:r>
      <w:r w:rsidRPr="4471B7CA" w:rsidR="003F5262">
        <w:rPr>
          <w:rFonts w:ascii="Times New Roman" w:hAnsi="Times New Roman" w:cs="Times New Roman"/>
          <w:sz w:val="24"/>
          <w:szCs w:val="24"/>
          <w:lang w:val="es-PE"/>
        </w:rPr>
        <w:t>, el p</w:t>
      </w:r>
      <w:r w:rsidRPr="4471B7CA" w:rsidR="001B6C30">
        <w:rPr>
          <w:rFonts w:ascii="Times New Roman" w:hAnsi="Times New Roman" w:cs="Times New Roman"/>
          <w:sz w:val="24"/>
          <w:szCs w:val="24"/>
          <w:lang w:val="es-PE"/>
        </w:rPr>
        <w:t xml:space="preserve">ersonal </w:t>
      </w:r>
      <w:r w:rsidRPr="4471B7CA" w:rsidR="003F5262">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 xml:space="preserve">olicial </w:t>
      </w:r>
      <w:r w:rsidRPr="4471B7CA" w:rsidR="003F5262">
        <w:rPr>
          <w:rFonts w:ascii="Times New Roman" w:hAnsi="Times New Roman" w:cs="Times New Roman"/>
          <w:sz w:val="24"/>
          <w:szCs w:val="24"/>
          <w:lang w:val="es-PE"/>
        </w:rPr>
        <w:t>t</w:t>
      </w:r>
      <w:r w:rsidRPr="4471B7CA" w:rsidR="001B6C30">
        <w:rPr>
          <w:rFonts w:ascii="Times New Roman" w:hAnsi="Times New Roman" w:cs="Times New Roman"/>
          <w:sz w:val="24"/>
          <w:szCs w:val="24"/>
          <w:lang w:val="es-PE"/>
        </w:rPr>
        <w:t>uvo conocimiento</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del hecho por medio de un tercero, constituyéndose al</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lugar del evento y el que formula el Acta de</w:t>
      </w:r>
      <w:r w:rsidRPr="4471B7CA" w:rsidR="003F5262">
        <w:rPr>
          <w:rFonts w:ascii="Times New Roman" w:hAnsi="Times New Roman" w:cs="Times New Roman"/>
          <w:sz w:val="24"/>
          <w:szCs w:val="24"/>
          <w:lang w:val="es-PE"/>
        </w:rPr>
        <w:t xml:space="preserve"> i</w:t>
      </w:r>
      <w:r w:rsidRPr="4471B7CA" w:rsidR="001B6C30">
        <w:rPr>
          <w:rFonts w:ascii="Times New Roman" w:hAnsi="Times New Roman" w:cs="Times New Roman"/>
          <w:sz w:val="24"/>
          <w:szCs w:val="24"/>
          <w:lang w:val="es-PE"/>
        </w:rPr>
        <w:t xml:space="preserve">ntervención </w:t>
      </w:r>
      <w:r w:rsidRPr="4471B7CA" w:rsidR="003F5262">
        <w:rPr>
          <w:rFonts w:ascii="Times New Roman" w:hAnsi="Times New Roman" w:cs="Times New Roman"/>
          <w:sz w:val="24"/>
          <w:szCs w:val="24"/>
          <w:lang w:val="es-PE"/>
        </w:rPr>
        <w:t xml:space="preserve">policial del hecho es un suboficial de tercera </w:t>
      </w:r>
      <w:r w:rsidRPr="4471B7CA" w:rsidR="001B6C30">
        <w:rPr>
          <w:rFonts w:ascii="Times New Roman" w:hAnsi="Times New Roman" w:cs="Times New Roman"/>
          <w:sz w:val="24"/>
          <w:szCs w:val="24"/>
          <w:lang w:val="es-PE"/>
        </w:rPr>
        <w:t>que empieza a formularla</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recién a </w:t>
      </w:r>
      <w:r w:rsidRPr="4471B7CA" w:rsidR="003F5262">
        <w:rPr>
          <w:rFonts w:ascii="Times New Roman" w:hAnsi="Times New Roman" w:cs="Times New Roman"/>
          <w:sz w:val="24"/>
          <w:szCs w:val="24"/>
          <w:lang w:val="es-PE"/>
        </w:rPr>
        <w:t>las 0</w:t>
      </w:r>
      <w:r w:rsidRPr="4471B7CA" w:rsidR="001B6C30">
        <w:rPr>
          <w:rFonts w:ascii="Times New Roman" w:hAnsi="Times New Roman" w:cs="Times New Roman"/>
          <w:sz w:val="24"/>
          <w:szCs w:val="24"/>
          <w:lang w:val="es-PE"/>
        </w:rPr>
        <w:t>1</w:t>
      </w:r>
      <w:r w:rsidRPr="4471B7CA" w:rsidR="003F5262">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40 del 5</w:t>
      </w:r>
      <w:r w:rsidRPr="4471B7CA" w:rsidR="003F5262">
        <w:rPr>
          <w:rFonts w:ascii="Times New Roman" w:hAnsi="Times New Roman" w:cs="Times New Roman"/>
          <w:sz w:val="24"/>
          <w:szCs w:val="24"/>
          <w:lang w:val="es-PE"/>
        </w:rPr>
        <w:t xml:space="preserve"> de noviembre de 2</w:t>
      </w:r>
      <w:r w:rsidRPr="4471B7CA" w:rsidR="001B6C30">
        <w:rPr>
          <w:rFonts w:ascii="Times New Roman" w:hAnsi="Times New Roman" w:cs="Times New Roman"/>
          <w:sz w:val="24"/>
          <w:szCs w:val="24"/>
          <w:lang w:val="es-PE"/>
        </w:rPr>
        <w:t>024</w:t>
      </w:r>
      <w:r w:rsidRPr="4471B7CA" w:rsidR="003F5262">
        <w:rPr>
          <w:rFonts w:ascii="Times New Roman" w:hAnsi="Times New Roman" w:cs="Times New Roman"/>
          <w:sz w:val="24"/>
          <w:szCs w:val="24"/>
          <w:lang w:val="es-PE"/>
        </w:rPr>
        <w:t>, p</w:t>
      </w:r>
      <w:r w:rsidRPr="4471B7CA" w:rsidR="001B6C30">
        <w:rPr>
          <w:rFonts w:ascii="Times New Roman" w:hAnsi="Times New Roman" w:cs="Times New Roman"/>
          <w:sz w:val="24"/>
          <w:szCs w:val="24"/>
          <w:lang w:val="es-PE"/>
        </w:rPr>
        <w:t>or lo cual se debe</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desestimar </w:t>
      </w:r>
      <w:r w:rsidRPr="4471B7CA" w:rsidR="003F5262">
        <w:rPr>
          <w:rFonts w:ascii="Times New Roman" w:hAnsi="Times New Roman" w:cs="Times New Roman"/>
          <w:sz w:val="24"/>
          <w:szCs w:val="24"/>
          <w:lang w:val="es-PE"/>
        </w:rPr>
        <w:t xml:space="preserve">lo señalado por </w:t>
      </w:r>
      <w:r w:rsidRPr="4471B7CA" w:rsidR="66ED2D0E">
        <w:rPr>
          <w:rFonts w:ascii="Times New Roman" w:hAnsi="Times New Roman" w:cs="Times New Roman"/>
          <w:sz w:val="24"/>
          <w:szCs w:val="24"/>
          <w:lang w:val="es-PE"/>
        </w:rPr>
        <w:t>..................</w:t>
      </w:r>
      <w:r w:rsidRPr="4471B7CA" w:rsidR="003F5262">
        <w:rPr>
          <w:rFonts w:ascii="Times New Roman" w:hAnsi="Times New Roman" w:cs="Times New Roman"/>
          <w:sz w:val="24"/>
          <w:szCs w:val="24"/>
          <w:lang w:val="es-PE"/>
        </w:rPr>
        <w:t xml:space="preserve"> pues la</w:t>
      </w:r>
      <w:r w:rsidRPr="4471B7CA" w:rsidR="001B6C30">
        <w:rPr>
          <w:rFonts w:ascii="Times New Roman" w:hAnsi="Times New Roman" w:cs="Times New Roman"/>
          <w:sz w:val="24"/>
          <w:szCs w:val="24"/>
          <w:lang w:val="es-PE"/>
        </w:rPr>
        <w:t xml:space="preserve"> denuncia o</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hecho </w:t>
      </w:r>
      <w:r w:rsidRPr="4471B7CA" w:rsidR="003F5262">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 xml:space="preserve">olicial ya no se formula en un </w:t>
      </w:r>
      <w:r w:rsidRPr="4471B7CA" w:rsidR="003F5262">
        <w:rPr>
          <w:rFonts w:ascii="Times New Roman" w:hAnsi="Times New Roman" w:cs="Times New Roman"/>
          <w:sz w:val="24"/>
          <w:szCs w:val="24"/>
          <w:lang w:val="es-PE"/>
        </w:rPr>
        <w:t>l</w:t>
      </w:r>
      <w:r w:rsidRPr="4471B7CA" w:rsidR="001B6C30">
        <w:rPr>
          <w:rFonts w:ascii="Times New Roman" w:hAnsi="Times New Roman" w:cs="Times New Roman"/>
          <w:sz w:val="24"/>
          <w:szCs w:val="24"/>
          <w:lang w:val="es-PE"/>
        </w:rPr>
        <w:t xml:space="preserve">ibro de </w:t>
      </w:r>
      <w:r w:rsidRPr="4471B7CA" w:rsidR="003F5262">
        <w:rPr>
          <w:rFonts w:ascii="Times New Roman" w:hAnsi="Times New Roman" w:cs="Times New Roman"/>
          <w:sz w:val="24"/>
          <w:szCs w:val="24"/>
          <w:lang w:val="es-PE"/>
        </w:rPr>
        <w:t>d</w:t>
      </w:r>
      <w:r w:rsidRPr="4471B7CA" w:rsidR="001B6C30">
        <w:rPr>
          <w:rFonts w:ascii="Times New Roman" w:hAnsi="Times New Roman" w:cs="Times New Roman"/>
          <w:sz w:val="24"/>
          <w:szCs w:val="24"/>
          <w:lang w:val="es-PE"/>
        </w:rPr>
        <w:t>enuncias</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sino mediante un Acta de </w:t>
      </w:r>
      <w:r w:rsidRPr="4471B7CA" w:rsidR="003F5262">
        <w:rPr>
          <w:rFonts w:ascii="Times New Roman" w:hAnsi="Times New Roman" w:cs="Times New Roman"/>
          <w:sz w:val="24"/>
          <w:szCs w:val="24"/>
          <w:lang w:val="es-PE"/>
        </w:rPr>
        <w:t>i</w:t>
      </w:r>
      <w:r w:rsidRPr="4471B7CA" w:rsidR="001B6C30">
        <w:rPr>
          <w:rFonts w:ascii="Times New Roman" w:hAnsi="Times New Roman" w:cs="Times New Roman"/>
          <w:sz w:val="24"/>
          <w:szCs w:val="24"/>
          <w:lang w:val="es-PE"/>
        </w:rPr>
        <w:t>ntervención o un Acta de</w:t>
      </w:r>
      <w:r w:rsidRPr="4471B7CA" w:rsidR="003F5262">
        <w:rPr>
          <w:rFonts w:ascii="Times New Roman" w:hAnsi="Times New Roman" w:cs="Times New Roman"/>
          <w:sz w:val="24"/>
          <w:szCs w:val="24"/>
          <w:lang w:val="es-PE"/>
        </w:rPr>
        <w:t xml:space="preserve"> d</w:t>
      </w:r>
      <w:r w:rsidRPr="4471B7CA" w:rsidR="001B6C30">
        <w:rPr>
          <w:rFonts w:ascii="Times New Roman" w:hAnsi="Times New Roman" w:cs="Times New Roman"/>
          <w:sz w:val="24"/>
          <w:szCs w:val="24"/>
          <w:lang w:val="es-PE"/>
        </w:rPr>
        <w:t>enuncia</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de conformidad </w:t>
      </w:r>
      <w:r w:rsidRPr="4471B7CA" w:rsidR="003F5262">
        <w:rPr>
          <w:rFonts w:ascii="Times New Roman" w:hAnsi="Times New Roman" w:cs="Times New Roman"/>
          <w:sz w:val="24"/>
          <w:szCs w:val="24"/>
          <w:lang w:val="es-PE"/>
        </w:rPr>
        <w:t xml:space="preserve">con el </w:t>
      </w:r>
      <w:r w:rsidRPr="4471B7CA" w:rsidR="001B6C30">
        <w:rPr>
          <w:rFonts w:ascii="Times New Roman" w:hAnsi="Times New Roman" w:cs="Times New Roman"/>
          <w:sz w:val="24"/>
          <w:szCs w:val="24"/>
          <w:lang w:val="es-PE"/>
        </w:rPr>
        <w:t>Código Procesal Penal</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que tiene mayor validez que una </w:t>
      </w:r>
      <w:r w:rsidRPr="4471B7CA" w:rsidR="003F5262">
        <w:rPr>
          <w:rFonts w:ascii="Times New Roman" w:hAnsi="Times New Roman" w:cs="Times New Roman"/>
          <w:sz w:val="24"/>
          <w:szCs w:val="24"/>
          <w:lang w:val="es-PE"/>
        </w:rPr>
        <w:t>d</w:t>
      </w:r>
      <w:r w:rsidRPr="4471B7CA" w:rsidR="001B6C30">
        <w:rPr>
          <w:rFonts w:ascii="Times New Roman" w:hAnsi="Times New Roman" w:cs="Times New Roman"/>
          <w:sz w:val="24"/>
          <w:szCs w:val="24"/>
          <w:lang w:val="es-PE"/>
        </w:rPr>
        <w:t xml:space="preserve">enuncia de </w:t>
      </w:r>
      <w:r w:rsidRPr="4471B7CA" w:rsidR="003F5262">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arte</w:t>
      </w:r>
      <w:r w:rsidRPr="4471B7CA" w:rsidR="003F5262">
        <w:rPr>
          <w:rFonts w:ascii="Times New Roman" w:hAnsi="Times New Roman" w:cs="Times New Roman"/>
          <w:sz w:val="24"/>
          <w:szCs w:val="24"/>
          <w:lang w:val="es-PE"/>
        </w:rPr>
        <w:t xml:space="preserve">; </w:t>
      </w:r>
      <w:r w:rsidRPr="4471B7CA" w:rsidR="003F5262">
        <w:rPr>
          <w:rFonts w:ascii="Times New Roman" w:hAnsi="Times New Roman" w:cs="Times New Roman"/>
          <w:b w:val="1"/>
          <w:bCs w:val="1"/>
          <w:i w:val="1"/>
          <w:iCs w:val="1"/>
          <w:sz w:val="24"/>
          <w:szCs w:val="24"/>
          <w:lang w:val="es-PE"/>
        </w:rPr>
        <w:t>k)</w:t>
      </w:r>
      <w:r w:rsidRPr="4471B7CA" w:rsidR="003F5262">
        <w:rPr>
          <w:rFonts w:ascii="Times New Roman" w:hAnsi="Times New Roman" w:cs="Times New Roman"/>
          <w:sz w:val="24"/>
          <w:szCs w:val="24"/>
          <w:lang w:val="es-PE"/>
        </w:rPr>
        <w:t xml:space="preserve"> que, e</w:t>
      </w:r>
      <w:r w:rsidRPr="4471B7CA" w:rsidR="001B6C30">
        <w:rPr>
          <w:rFonts w:ascii="Times New Roman" w:hAnsi="Times New Roman" w:cs="Times New Roman"/>
          <w:sz w:val="24"/>
          <w:szCs w:val="24"/>
          <w:lang w:val="es-PE"/>
        </w:rPr>
        <w:t>l 5</w:t>
      </w:r>
      <w:r w:rsidRPr="4471B7CA" w:rsidR="003F5262">
        <w:rPr>
          <w:rFonts w:ascii="Times New Roman" w:hAnsi="Times New Roman" w:cs="Times New Roman"/>
          <w:sz w:val="24"/>
          <w:szCs w:val="24"/>
          <w:lang w:val="es-PE"/>
        </w:rPr>
        <w:t xml:space="preserve"> de noviembre de 2</w:t>
      </w:r>
      <w:r w:rsidRPr="4471B7CA" w:rsidR="001B6C30">
        <w:rPr>
          <w:rFonts w:ascii="Times New Roman" w:hAnsi="Times New Roman" w:cs="Times New Roman"/>
          <w:sz w:val="24"/>
          <w:szCs w:val="24"/>
          <w:lang w:val="es-PE"/>
        </w:rPr>
        <w:t>024</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a </w:t>
      </w:r>
      <w:r w:rsidRPr="4471B7CA" w:rsidR="003F5262">
        <w:rPr>
          <w:rFonts w:ascii="Times New Roman" w:hAnsi="Times New Roman" w:cs="Times New Roman"/>
          <w:sz w:val="24"/>
          <w:szCs w:val="24"/>
          <w:lang w:val="es-PE"/>
        </w:rPr>
        <w:t xml:space="preserve">las </w:t>
      </w:r>
      <w:r w:rsidRPr="4471B7CA" w:rsidR="001B6C30">
        <w:rPr>
          <w:rFonts w:ascii="Times New Roman" w:hAnsi="Times New Roman" w:cs="Times New Roman"/>
          <w:sz w:val="24"/>
          <w:szCs w:val="24"/>
          <w:lang w:val="es-PE"/>
        </w:rPr>
        <w:t>10:45</w:t>
      </w:r>
      <w:r w:rsidRPr="4471B7CA" w:rsidR="003F5262">
        <w:rPr>
          <w:rFonts w:ascii="Times New Roman" w:hAnsi="Times New Roman" w:cs="Times New Roman"/>
          <w:sz w:val="24"/>
          <w:szCs w:val="24"/>
          <w:lang w:val="es-PE"/>
        </w:rPr>
        <w:t xml:space="preserve"> h aproximadamente, el conductor </w:t>
      </w:r>
      <w:r w:rsidRPr="4471B7CA" w:rsidR="001B6C30">
        <w:rPr>
          <w:rFonts w:ascii="Times New Roman" w:hAnsi="Times New Roman" w:cs="Times New Roman"/>
          <w:sz w:val="24"/>
          <w:szCs w:val="24"/>
          <w:lang w:val="es-PE"/>
        </w:rPr>
        <w:t xml:space="preserve">prestó su </w:t>
      </w:r>
      <w:r w:rsidRPr="4471B7CA" w:rsidR="003F5262">
        <w:rPr>
          <w:rFonts w:ascii="Times New Roman" w:hAnsi="Times New Roman" w:cs="Times New Roman"/>
          <w:sz w:val="24"/>
          <w:szCs w:val="24"/>
          <w:lang w:val="es-PE"/>
        </w:rPr>
        <w:t>d</w:t>
      </w:r>
      <w:r w:rsidRPr="4471B7CA" w:rsidR="001B6C30">
        <w:rPr>
          <w:rFonts w:ascii="Times New Roman" w:hAnsi="Times New Roman" w:cs="Times New Roman"/>
          <w:sz w:val="24"/>
          <w:szCs w:val="24"/>
          <w:lang w:val="es-PE"/>
        </w:rPr>
        <w:t>eclaración</w:t>
      </w:r>
      <w:r w:rsidRPr="4471B7CA" w:rsidR="000B0EF5">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l)</w:t>
      </w:r>
      <w:r w:rsidRPr="4471B7CA" w:rsidR="003F5262">
        <w:rPr>
          <w:rFonts w:ascii="Times New Roman" w:hAnsi="Times New Roman" w:cs="Times New Roman"/>
          <w:sz w:val="24"/>
          <w:szCs w:val="24"/>
          <w:lang w:val="es-PE"/>
        </w:rPr>
        <w:t xml:space="preserve"> que </w:t>
      </w:r>
      <w:r w:rsidRPr="4471B7CA" w:rsidR="001B6C30">
        <w:rPr>
          <w:rFonts w:ascii="Times New Roman" w:hAnsi="Times New Roman" w:cs="Times New Roman"/>
          <w:sz w:val="24"/>
          <w:szCs w:val="24"/>
          <w:lang w:val="es-PE"/>
        </w:rPr>
        <w:t>al</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momento del reporte del siniestro se encontraban juntos el</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propietario y el conductor del vehículo siniestrado, existiendo</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una confusión entre los actores</w:t>
      </w:r>
      <w:r w:rsidRPr="4471B7CA" w:rsidR="003F5262">
        <w:rPr>
          <w:rFonts w:ascii="Times New Roman" w:hAnsi="Times New Roman" w:cs="Times New Roman"/>
          <w:sz w:val="24"/>
          <w:szCs w:val="24"/>
          <w:lang w:val="es-PE"/>
        </w:rPr>
        <w:t xml:space="preserve">, la empresa aseguradora </w:t>
      </w:r>
      <w:r w:rsidRPr="4471B7CA" w:rsidR="001B6C30">
        <w:rPr>
          <w:rFonts w:ascii="Times New Roman" w:hAnsi="Times New Roman" w:cs="Times New Roman"/>
          <w:sz w:val="24"/>
          <w:szCs w:val="24"/>
          <w:lang w:val="es-PE"/>
        </w:rPr>
        <w:t>no precisa cual es el perjuicio ocasionado ya</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que solamente fue una confusión</w:t>
      </w:r>
      <w:r w:rsidRPr="4471B7CA" w:rsidR="003F5262">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m</w:t>
      </w:r>
      <w:r w:rsidRPr="4471B7CA" w:rsidR="003F5262">
        <w:rPr>
          <w:rFonts w:ascii="Times New Roman" w:hAnsi="Times New Roman" w:cs="Times New Roman"/>
          <w:b w:val="1"/>
          <w:bCs w:val="1"/>
          <w:i w:val="1"/>
          <w:iCs w:val="1"/>
          <w:sz w:val="24"/>
          <w:szCs w:val="24"/>
          <w:lang w:val="es-PE"/>
        </w:rPr>
        <w:t>)</w:t>
      </w:r>
      <w:r w:rsidRPr="4471B7CA" w:rsidR="003F5262">
        <w:rPr>
          <w:rFonts w:ascii="Times New Roman" w:hAnsi="Times New Roman" w:cs="Times New Roman"/>
          <w:sz w:val="24"/>
          <w:szCs w:val="24"/>
          <w:lang w:val="es-PE"/>
        </w:rPr>
        <w:t xml:space="preserve"> que, </w:t>
      </w:r>
      <w:r w:rsidRPr="4471B7CA" w:rsidR="001B6C30">
        <w:rPr>
          <w:rFonts w:ascii="Times New Roman" w:hAnsi="Times New Roman" w:cs="Times New Roman"/>
          <w:sz w:val="24"/>
          <w:szCs w:val="24"/>
          <w:lang w:val="es-PE"/>
        </w:rPr>
        <w:t>el conductor del</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 </w:t>
      </w:r>
      <w:r w:rsidRPr="4471B7CA" w:rsidR="003F5262">
        <w:rPr>
          <w:rFonts w:ascii="Times New Roman" w:hAnsi="Times New Roman" w:cs="Times New Roman"/>
          <w:sz w:val="24"/>
          <w:szCs w:val="24"/>
          <w:lang w:val="es-PE"/>
        </w:rPr>
        <w:t xml:space="preserve">vehículo asegurado </w:t>
      </w:r>
      <w:r w:rsidRPr="4471B7CA" w:rsidR="001B6C30">
        <w:rPr>
          <w:rFonts w:ascii="Times New Roman" w:hAnsi="Times New Roman" w:cs="Times New Roman"/>
          <w:sz w:val="24"/>
          <w:szCs w:val="24"/>
          <w:lang w:val="es-PE"/>
        </w:rPr>
        <w:t>señal</w:t>
      </w:r>
      <w:r w:rsidRPr="4471B7CA" w:rsidR="003F5262">
        <w:rPr>
          <w:rFonts w:ascii="Times New Roman" w:hAnsi="Times New Roman" w:cs="Times New Roman"/>
          <w:sz w:val="24"/>
          <w:szCs w:val="24"/>
          <w:lang w:val="es-PE"/>
        </w:rPr>
        <w:t>ó</w:t>
      </w:r>
      <w:r w:rsidRPr="4471B7CA" w:rsidR="001B6C30">
        <w:rPr>
          <w:rFonts w:ascii="Times New Roman" w:hAnsi="Times New Roman" w:cs="Times New Roman"/>
          <w:sz w:val="24"/>
          <w:szCs w:val="24"/>
          <w:lang w:val="es-PE"/>
        </w:rPr>
        <w:t xml:space="preserve"> que</w:t>
      </w:r>
      <w:r w:rsidRPr="4471B7CA" w:rsidR="003F5262">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circulaba a una velocidad </w:t>
      </w:r>
      <w:r w:rsidRPr="4471B7CA" w:rsidR="003F5262">
        <w:rPr>
          <w:rFonts w:ascii="Times New Roman" w:hAnsi="Times New Roman" w:cs="Times New Roman"/>
          <w:sz w:val="24"/>
          <w:szCs w:val="24"/>
          <w:lang w:val="es-PE"/>
        </w:rPr>
        <w:t xml:space="preserve">entre </w:t>
      </w:r>
      <w:r w:rsidRPr="4471B7CA" w:rsidR="001B6C30">
        <w:rPr>
          <w:rFonts w:ascii="Times New Roman" w:hAnsi="Times New Roman" w:cs="Times New Roman"/>
          <w:sz w:val="24"/>
          <w:szCs w:val="24"/>
          <w:lang w:val="es-PE"/>
        </w:rPr>
        <w:t xml:space="preserve">35 </w:t>
      </w:r>
      <w:r w:rsidRPr="4471B7CA" w:rsidR="003F5262">
        <w:rPr>
          <w:rFonts w:ascii="Times New Roman" w:hAnsi="Times New Roman" w:cs="Times New Roman"/>
          <w:sz w:val="24"/>
          <w:szCs w:val="24"/>
          <w:lang w:val="es-PE"/>
        </w:rPr>
        <w:t>y</w:t>
      </w:r>
      <w:r w:rsidRPr="4471B7CA" w:rsidR="001B6C30">
        <w:rPr>
          <w:rFonts w:ascii="Times New Roman" w:hAnsi="Times New Roman" w:cs="Times New Roman"/>
          <w:sz w:val="24"/>
          <w:szCs w:val="24"/>
          <w:lang w:val="es-PE"/>
        </w:rPr>
        <w:t xml:space="preserve"> 40 Km/h</w:t>
      </w:r>
      <w:r w:rsidRPr="4471B7CA" w:rsidR="003F5262">
        <w:rPr>
          <w:rFonts w:ascii="Times New Roman" w:hAnsi="Times New Roman" w:cs="Times New Roman"/>
          <w:sz w:val="24"/>
          <w:szCs w:val="24"/>
          <w:lang w:val="es-PE"/>
        </w:rPr>
        <w:t xml:space="preserve"> </w:t>
      </w:r>
      <w:r w:rsidRPr="4471B7CA" w:rsidR="004F467D">
        <w:rPr>
          <w:rFonts w:ascii="Times New Roman" w:hAnsi="Times New Roman" w:cs="Times New Roman"/>
          <w:sz w:val="24"/>
          <w:szCs w:val="24"/>
          <w:lang w:val="es-PE"/>
        </w:rPr>
        <w:t xml:space="preserve">en </w:t>
      </w:r>
      <w:r w:rsidRPr="4471B7CA" w:rsidR="001B6C30">
        <w:rPr>
          <w:rFonts w:ascii="Times New Roman" w:hAnsi="Times New Roman" w:cs="Times New Roman"/>
          <w:sz w:val="24"/>
          <w:szCs w:val="24"/>
          <w:lang w:val="es-PE"/>
        </w:rPr>
        <w:t>momento</w:t>
      </w:r>
      <w:r w:rsidRPr="4471B7CA" w:rsidR="004F467D">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previo </w:t>
      </w:r>
      <w:r w:rsidRPr="4471B7CA" w:rsidR="004F467D">
        <w:rPr>
          <w:rFonts w:ascii="Times New Roman" w:hAnsi="Times New Roman" w:cs="Times New Roman"/>
          <w:sz w:val="24"/>
          <w:szCs w:val="24"/>
          <w:lang w:val="es-PE"/>
        </w:rPr>
        <w:t xml:space="preserve">al accidente, que </w:t>
      </w:r>
      <w:r w:rsidRPr="4471B7CA" w:rsidR="001B6C30">
        <w:rPr>
          <w:rFonts w:ascii="Times New Roman" w:hAnsi="Times New Roman" w:cs="Times New Roman"/>
          <w:sz w:val="24"/>
          <w:szCs w:val="24"/>
          <w:lang w:val="es-PE"/>
        </w:rPr>
        <w:t>s</w:t>
      </w:r>
      <w:r w:rsidRPr="4471B7CA" w:rsidR="004F467D">
        <w:rPr>
          <w:rFonts w:ascii="Times New Roman" w:hAnsi="Times New Roman" w:cs="Times New Roman"/>
          <w:sz w:val="24"/>
          <w:szCs w:val="24"/>
          <w:lang w:val="es-PE"/>
        </w:rPr>
        <w:t xml:space="preserve">i </w:t>
      </w:r>
      <w:r w:rsidRPr="4471B7CA" w:rsidR="66ED2D0E">
        <w:rPr>
          <w:rFonts w:ascii="Times New Roman" w:hAnsi="Times New Roman" w:cs="Times New Roman"/>
          <w:sz w:val="24"/>
          <w:szCs w:val="24"/>
          <w:lang w:val="es-PE"/>
        </w:rPr>
        <w:t>..................</w:t>
      </w:r>
      <w:r w:rsidRPr="4471B7CA" w:rsidR="004F467D">
        <w:rPr>
          <w:rFonts w:ascii="Times New Roman" w:hAnsi="Times New Roman" w:cs="Times New Roman"/>
          <w:sz w:val="24"/>
          <w:szCs w:val="24"/>
          <w:lang w:val="es-PE"/>
        </w:rPr>
        <w:t xml:space="preserve"> señala que </w:t>
      </w:r>
      <w:r w:rsidRPr="4471B7CA" w:rsidR="001B6C30">
        <w:rPr>
          <w:rFonts w:ascii="Times New Roman" w:hAnsi="Times New Roman" w:cs="Times New Roman"/>
          <w:sz w:val="24"/>
          <w:szCs w:val="24"/>
          <w:lang w:val="es-PE"/>
        </w:rPr>
        <w:t>la</w:t>
      </w:r>
      <w:r w:rsidRPr="4471B7CA" w:rsidR="004F467D">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velocidad de</w:t>
      </w:r>
      <w:r w:rsidRPr="4471B7CA" w:rsidR="004F467D">
        <w:rPr>
          <w:rFonts w:ascii="Times New Roman" w:hAnsi="Times New Roman" w:cs="Times New Roman"/>
          <w:sz w:val="24"/>
          <w:szCs w:val="24"/>
          <w:lang w:val="es-PE"/>
        </w:rPr>
        <w:t xml:space="preserve">l vehículo asegurado </w:t>
      </w:r>
      <w:r w:rsidRPr="4471B7CA" w:rsidR="001B6C30">
        <w:rPr>
          <w:rFonts w:ascii="Times New Roman" w:hAnsi="Times New Roman" w:cs="Times New Roman"/>
          <w:sz w:val="24"/>
          <w:szCs w:val="24"/>
          <w:lang w:val="es-PE"/>
        </w:rPr>
        <w:t>fue mayor que la declarada, est</w:t>
      </w:r>
      <w:r w:rsidRPr="4471B7CA" w:rsidR="004F467D">
        <w:rPr>
          <w:rFonts w:ascii="Times New Roman" w:hAnsi="Times New Roman" w:cs="Times New Roman"/>
          <w:sz w:val="24"/>
          <w:szCs w:val="24"/>
          <w:lang w:val="es-PE"/>
        </w:rPr>
        <w:t>e</w:t>
      </w:r>
      <w:r w:rsidRPr="4471B7CA" w:rsidR="001B6C30">
        <w:rPr>
          <w:rFonts w:ascii="Times New Roman" w:hAnsi="Times New Roman" w:cs="Times New Roman"/>
          <w:sz w:val="24"/>
          <w:szCs w:val="24"/>
          <w:lang w:val="es-PE"/>
        </w:rPr>
        <w:t xml:space="preserve"> </w:t>
      </w:r>
      <w:r w:rsidRPr="4471B7CA" w:rsidR="004F467D">
        <w:rPr>
          <w:rFonts w:ascii="Times New Roman" w:hAnsi="Times New Roman" w:cs="Times New Roman"/>
          <w:sz w:val="24"/>
          <w:szCs w:val="24"/>
          <w:lang w:val="es-PE"/>
        </w:rPr>
        <w:t xml:space="preserve">es un hecho que </w:t>
      </w:r>
      <w:r w:rsidRPr="4471B7CA" w:rsidR="001B6C30">
        <w:rPr>
          <w:rFonts w:ascii="Times New Roman" w:hAnsi="Times New Roman" w:cs="Times New Roman"/>
          <w:sz w:val="24"/>
          <w:szCs w:val="24"/>
          <w:lang w:val="es-PE"/>
        </w:rPr>
        <w:t>tiene</w:t>
      </w:r>
      <w:r w:rsidRPr="4471B7CA" w:rsidR="004F467D">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que ser probad</w:t>
      </w:r>
      <w:r w:rsidRPr="4471B7CA" w:rsidR="004F467D">
        <w:rPr>
          <w:rFonts w:ascii="Times New Roman" w:hAnsi="Times New Roman" w:cs="Times New Roman"/>
          <w:sz w:val="24"/>
          <w:szCs w:val="24"/>
          <w:lang w:val="es-PE"/>
        </w:rPr>
        <w:t>o</w:t>
      </w:r>
      <w:r w:rsidRPr="4471B7CA" w:rsidR="001B6C30">
        <w:rPr>
          <w:rFonts w:ascii="Times New Roman" w:hAnsi="Times New Roman" w:cs="Times New Roman"/>
          <w:sz w:val="24"/>
          <w:szCs w:val="24"/>
          <w:lang w:val="es-PE"/>
        </w:rPr>
        <w:t xml:space="preserve"> y no basta </w:t>
      </w:r>
      <w:r w:rsidRPr="4471B7CA" w:rsidR="001B6C30">
        <w:rPr>
          <w:rFonts w:ascii="Times New Roman" w:hAnsi="Times New Roman" w:cs="Times New Roman"/>
          <w:sz w:val="24"/>
          <w:szCs w:val="24"/>
          <w:lang w:val="es-PE"/>
        </w:rPr>
        <w:t>exponerlo libremente</w:t>
      </w:r>
      <w:r w:rsidRPr="4471B7CA" w:rsidR="004F467D">
        <w:rPr>
          <w:rFonts w:ascii="Times New Roman" w:hAnsi="Times New Roman" w:cs="Times New Roman"/>
          <w:sz w:val="24"/>
          <w:szCs w:val="24"/>
          <w:lang w:val="es-PE"/>
        </w:rPr>
        <w:t xml:space="preserve">, máxime si no existe </w:t>
      </w:r>
      <w:r w:rsidRPr="4471B7CA" w:rsidR="001B6C30">
        <w:rPr>
          <w:rFonts w:ascii="Times New Roman" w:hAnsi="Times New Roman" w:cs="Times New Roman"/>
          <w:sz w:val="24"/>
          <w:szCs w:val="24"/>
          <w:lang w:val="es-PE"/>
        </w:rPr>
        <w:t>ningún tipo de evidencia física (huellas de fren</w:t>
      </w:r>
      <w:r w:rsidRPr="4471B7CA" w:rsidR="004F467D">
        <w:rPr>
          <w:rFonts w:ascii="Times New Roman" w:hAnsi="Times New Roman" w:cs="Times New Roman"/>
          <w:sz w:val="24"/>
          <w:szCs w:val="24"/>
          <w:lang w:val="es-PE"/>
        </w:rPr>
        <w:t>os</w:t>
      </w:r>
      <w:r w:rsidRPr="4471B7CA" w:rsidR="001B6C30">
        <w:rPr>
          <w:rFonts w:ascii="Times New Roman" w:hAnsi="Times New Roman" w:cs="Times New Roman"/>
          <w:sz w:val="24"/>
          <w:szCs w:val="24"/>
          <w:lang w:val="es-PE"/>
        </w:rPr>
        <w:t xml:space="preserve"> u otros), por lo que permite, la</w:t>
      </w:r>
      <w:r w:rsidRPr="4471B7CA" w:rsidR="004F467D">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aplicación del modelo f</w:t>
      </w:r>
      <w:r w:rsidRPr="4471B7CA" w:rsidR="004F467D">
        <w:rPr>
          <w:rFonts w:ascii="Times New Roman" w:hAnsi="Times New Roman" w:cs="Times New Roman"/>
          <w:sz w:val="24"/>
          <w:szCs w:val="24"/>
          <w:lang w:val="es-PE"/>
        </w:rPr>
        <w:t>í</w:t>
      </w:r>
      <w:r w:rsidRPr="4471B7CA" w:rsidR="001B6C30">
        <w:rPr>
          <w:rFonts w:ascii="Times New Roman" w:hAnsi="Times New Roman" w:cs="Times New Roman"/>
          <w:sz w:val="24"/>
          <w:szCs w:val="24"/>
          <w:lang w:val="es-PE"/>
        </w:rPr>
        <w:t>sico (</w:t>
      </w:r>
      <w:r w:rsidRPr="4471B7CA" w:rsidR="004F467D">
        <w:rPr>
          <w:rFonts w:ascii="Times New Roman" w:hAnsi="Times New Roman" w:cs="Times New Roman"/>
          <w:sz w:val="24"/>
          <w:szCs w:val="24"/>
          <w:lang w:val="es-PE"/>
        </w:rPr>
        <w:t>formula de la velocidad en movimiento uniformemente variado y formula de la velocidad en función a la energía cinética total</w:t>
      </w:r>
      <w:r w:rsidRPr="4471B7CA" w:rsidR="001B6C30">
        <w:rPr>
          <w:rFonts w:ascii="Times New Roman" w:hAnsi="Times New Roman" w:cs="Times New Roman"/>
          <w:sz w:val="24"/>
          <w:szCs w:val="24"/>
          <w:lang w:val="es-PE"/>
        </w:rPr>
        <w:t>), por lo que al no existir</w:t>
      </w:r>
      <w:r w:rsidRPr="4471B7CA" w:rsidR="004F467D">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evidencia física no se pued</w:t>
      </w:r>
      <w:r w:rsidRPr="4471B7CA" w:rsidR="004F467D">
        <w:rPr>
          <w:rFonts w:ascii="Times New Roman" w:hAnsi="Times New Roman" w:cs="Times New Roman"/>
          <w:sz w:val="24"/>
          <w:szCs w:val="24"/>
          <w:lang w:val="es-PE"/>
        </w:rPr>
        <w:t>e</w:t>
      </w:r>
      <w:r w:rsidRPr="4471B7CA" w:rsidR="001B6C30">
        <w:rPr>
          <w:rFonts w:ascii="Times New Roman" w:hAnsi="Times New Roman" w:cs="Times New Roman"/>
          <w:sz w:val="24"/>
          <w:szCs w:val="24"/>
          <w:lang w:val="es-PE"/>
        </w:rPr>
        <w:t xml:space="preserve"> determinar la velocidad del</w:t>
      </w:r>
      <w:r w:rsidRPr="4471B7CA" w:rsidR="004F467D">
        <w:rPr>
          <w:rFonts w:ascii="Times New Roman" w:hAnsi="Times New Roman" w:cs="Times New Roman"/>
          <w:sz w:val="24"/>
          <w:szCs w:val="24"/>
          <w:lang w:val="es-PE"/>
        </w:rPr>
        <w:t xml:space="preserve"> vehículo asegurado e </w:t>
      </w:r>
      <w:r w:rsidRPr="4471B7CA" w:rsidR="001B6C30">
        <w:rPr>
          <w:rFonts w:ascii="Times New Roman" w:hAnsi="Times New Roman" w:cs="Times New Roman"/>
          <w:sz w:val="24"/>
          <w:szCs w:val="24"/>
          <w:lang w:val="es-PE"/>
        </w:rPr>
        <w:t>imputar velocidades</w:t>
      </w:r>
      <w:r w:rsidRPr="4471B7CA" w:rsidR="004F467D">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n</w:t>
      </w:r>
      <w:r w:rsidRPr="4471B7CA" w:rsidR="004F467D">
        <w:rPr>
          <w:rFonts w:ascii="Times New Roman" w:hAnsi="Times New Roman" w:cs="Times New Roman"/>
          <w:b w:val="1"/>
          <w:bCs w:val="1"/>
          <w:i w:val="1"/>
          <w:iCs w:val="1"/>
          <w:sz w:val="24"/>
          <w:szCs w:val="24"/>
          <w:lang w:val="es-PE"/>
        </w:rPr>
        <w:t>)</w:t>
      </w:r>
      <w:r w:rsidRPr="4471B7CA" w:rsidR="004F467D">
        <w:rPr>
          <w:rFonts w:ascii="Times New Roman" w:hAnsi="Times New Roman" w:cs="Times New Roman"/>
          <w:sz w:val="24"/>
          <w:szCs w:val="24"/>
          <w:lang w:val="es-PE"/>
        </w:rPr>
        <w:t xml:space="preserve"> que, </w:t>
      </w:r>
      <w:r w:rsidRPr="4471B7CA" w:rsidR="00925936">
        <w:rPr>
          <w:rFonts w:ascii="Times New Roman" w:hAnsi="Times New Roman" w:cs="Times New Roman"/>
          <w:sz w:val="24"/>
          <w:szCs w:val="24"/>
          <w:lang w:val="es-PE"/>
        </w:rPr>
        <w:t>el cinturón de seguridad es una p</w:t>
      </w:r>
      <w:r w:rsidRPr="4471B7CA" w:rsidR="001B6C30">
        <w:rPr>
          <w:rFonts w:ascii="Times New Roman" w:hAnsi="Times New Roman" w:cs="Times New Roman"/>
          <w:sz w:val="24"/>
          <w:szCs w:val="24"/>
          <w:lang w:val="es-PE"/>
        </w:rPr>
        <w:t>rotección preventiva de lesiones personales que no</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es materia de la investigación, asimismo en el Peritaje</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de </w:t>
      </w:r>
      <w:r w:rsidRPr="4471B7CA" w:rsidR="00925936">
        <w:rPr>
          <w:rFonts w:ascii="Times New Roman" w:hAnsi="Times New Roman" w:cs="Times New Roman"/>
          <w:sz w:val="24"/>
          <w:szCs w:val="24"/>
          <w:lang w:val="es-PE"/>
        </w:rPr>
        <w:t>d</w:t>
      </w:r>
      <w:r w:rsidRPr="4471B7CA" w:rsidR="001B6C30">
        <w:rPr>
          <w:rFonts w:ascii="Times New Roman" w:hAnsi="Times New Roman" w:cs="Times New Roman"/>
          <w:sz w:val="24"/>
          <w:szCs w:val="24"/>
          <w:lang w:val="es-PE"/>
        </w:rPr>
        <w:t>años se menciona que los cinturones de seguridad</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se encontraban operativos y no trabados</w:t>
      </w:r>
      <w:r w:rsidRPr="4471B7CA" w:rsidR="00925936">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ñ</w:t>
      </w:r>
      <w:r w:rsidRPr="4471B7CA" w:rsidR="00925936">
        <w:rPr>
          <w:rFonts w:ascii="Times New Roman" w:hAnsi="Times New Roman" w:cs="Times New Roman"/>
          <w:b w:val="1"/>
          <w:bCs w:val="1"/>
          <w:i w:val="1"/>
          <w:iCs w:val="1"/>
          <w:sz w:val="24"/>
          <w:szCs w:val="24"/>
          <w:lang w:val="es-PE"/>
        </w:rPr>
        <w:t>)</w:t>
      </w:r>
      <w:r w:rsidRPr="4471B7CA" w:rsidR="00925936">
        <w:rPr>
          <w:rFonts w:ascii="Times New Roman" w:hAnsi="Times New Roman" w:cs="Times New Roman"/>
          <w:sz w:val="24"/>
          <w:szCs w:val="24"/>
          <w:lang w:val="es-PE"/>
        </w:rPr>
        <w:t xml:space="preserve"> que, </w:t>
      </w:r>
      <w:r w:rsidRPr="4471B7CA" w:rsidR="66ED2D0E">
        <w:rPr>
          <w:rFonts w:ascii="Times New Roman" w:hAnsi="Times New Roman" w:cs="Times New Roman"/>
          <w:sz w:val="24"/>
          <w:szCs w:val="24"/>
          <w:lang w:val="es-PE"/>
        </w:rPr>
        <w:t>..................</w:t>
      </w:r>
      <w:r w:rsidRPr="4471B7CA" w:rsidR="00925936">
        <w:rPr>
          <w:rFonts w:ascii="Times New Roman" w:hAnsi="Times New Roman" w:cs="Times New Roman"/>
          <w:sz w:val="24"/>
          <w:szCs w:val="24"/>
          <w:lang w:val="es-PE"/>
        </w:rPr>
        <w:t xml:space="preserve"> no ha señalado cuál sería </w:t>
      </w:r>
      <w:r w:rsidRPr="4471B7CA" w:rsidR="001B6C30">
        <w:rPr>
          <w:rFonts w:ascii="Times New Roman" w:hAnsi="Times New Roman" w:cs="Times New Roman"/>
          <w:sz w:val="24"/>
          <w:szCs w:val="24"/>
          <w:lang w:val="es-PE"/>
        </w:rPr>
        <w:t>el</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lugar del</w:t>
      </w:r>
      <w:r w:rsidRPr="4471B7CA" w:rsidR="00925936">
        <w:rPr>
          <w:rFonts w:ascii="Times New Roman" w:hAnsi="Times New Roman" w:cs="Times New Roman"/>
          <w:sz w:val="24"/>
          <w:szCs w:val="24"/>
          <w:lang w:val="es-PE"/>
        </w:rPr>
        <w:t xml:space="preserve"> siniestro </w:t>
      </w:r>
      <w:r w:rsidRPr="4471B7CA" w:rsidR="001B6C30">
        <w:rPr>
          <w:rFonts w:ascii="Times New Roman" w:hAnsi="Times New Roman" w:cs="Times New Roman"/>
          <w:sz w:val="24"/>
          <w:szCs w:val="24"/>
          <w:lang w:val="es-PE"/>
        </w:rPr>
        <w:t>y no</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mencionarlo subjetivamente, asimismo</w:t>
      </w:r>
      <w:r w:rsidRPr="4471B7CA" w:rsidR="00925936">
        <w:rPr>
          <w:rFonts w:ascii="Times New Roman" w:hAnsi="Times New Roman" w:cs="Times New Roman"/>
          <w:sz w:val="24"/>
          <w:szCs w:val="24"/>
          <w:lang w:val="es-PE"/>
        </w:rPr>
        <w:t xml:space="preserve">, el representante de </w:t>
      </w:r>
      <w:r w:rsidRPr="4471B7CA" w:rsidR="66ED2D0E">
        <w:rPr>
          <w:rFonts w:ascii="Times New Roman" w:hAnsi="Times New Roman" w:cs="Times New Roman"/>
          <w:sz w:val="24"/>
          <w:szCs w:val="24"/>
          <w:lang w:val="es-PE"/>
        </w:rPr>
        <w:t>..................</w:t>
      </w:r>
      <w:r w:rsidRPr="4471B7CA" w:rsidR="00925936">
        <w:rPr>
          <w:rFonts w:ascii="Times New Roman" w:hAnsi="Times New Roman" w:cs="Times New Roman"/>
          <w:sz w:val="24"/>
          <w:szCs w:val="24"/>
          <w:lang w:val="es-PE"/>
        </w:rPr>
        <w:t xml:space="preserve"> se apersonó al lugar de los hechos el 8 de noviembre de 20</w:t>
      </w:r>
      <w:r w:rsidRPr="4471B7CA" w:rsidR="001B6C30">
        <w:rPr>
          <w:rFonts w:ascii="Times New Roman" w:hAnsi="Times New Roman" w:cs="Times New Roman"/>
          <w:sz w:val="24"/>
          <w:szCs w:val="24"/>
          <w:lang w:val="es-PE"/>
        </w:rPr>
        <w:t>24, tres días</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después del evento, </w:t>
      </w:r>
      <w:r w:rsidRPr="4471B7CA" w:rsidR="00925936">
        <w:rPr>
          <w:rFonts w:ascii="Times New Roman" w:hAnsi="Times New Roman" w:cs="Times New Roman"/>
          <w:sz w:val="24"/>
          <w:szCs w:val="24"/>
          <w:lang w:val="es-PE"/>
        </w:rPr>
        <w:t xml:space="preserve">pero en </w:t>
      </w:r>
      <w:r w:rsidRPr="4471B7CA" w:rsidR="001B6C30">
        <w:rPr>
          <w:rFonts w:ascii="Times New Roman" w:hAnsi="Times New Roman" w:cs="Times New Roman"/>
          <w:sz w:val="24"/>
          <w:szCs w:val="24"/>
          <w:lang w:val="es-PE"/>
        </w:rPr>
        <w:t>tres días</w:t>
      </w:r>
      <w:r w:rsidRPr="4471B7CA" w:rsidR="00925936">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las evidencias de fren</w:t>
      </w:r>
      <w:r w:rsidRPr="4471B7CA" w:rsidR="00925936">
        <w:rPr>
          <w:rFonts w:ascii="Times New Roman" w:hAnsi="Times New Roman" w:cs="Times New Roman"/>
          <w:sz w:val="24"/>
          <w:szCs w:val="24"/>
          <w:lang w:val="es-PE"/>
        </w:rPr>
        <w:t xml:space="preserve">os </w:t>
      </w:r>
      <w:r w:rsidRPr="4471B7CA" w:rsidR="001B6C30">
        <w:rPr>
          <w:rFonts w:ascii="Times New Roman" w:hAnsi="Times New Roman" w:cs="Times New Roman"/>
          <w:sz w:val="24"/>
          <w:szCs w:val="24"/>
          <w:lang w:val="es-PE"/>
        </w:rPr>
        <w:t>y otros hab</w:t>
      </w:r>
      <w:r w:rsidRPr="4471B7CA" w:rsidR="00925936">
        <w:rPr>
          <w:rFonts w:ascii="Times New Roman" w:hAnsi="Times New Roman" w:cs="Times New Roman"/>
          <w:sz w:val="24"/>
          <w:szCs w:val="24"/>
          <w:lang w:val="es-PE"/>
        </w:rPr>
        <w:t xml:space="preserve">ían </w:t>
      </w:r>
      <w:r w:rsidRPr="4471B7CA" w:rsidR="001B6C30">
        <w:rPr>
          <w:rFonts w:ascii="Times New Roman" w:hAnsi="Times New Roman" w:cs="Times New Roman"/>
          <w:sz w:val="24"/>
          <w:szCs w:val="24"/>
          <w:lang w:val="es-PE"/>
        </w:rPr>
        <w:t xml:space="preserve">desaparecido toda vez que es una zona </w:t>
      </w:r>
      <w:r w:rsidRPr="4471B7CA" w:rsidR="00925936">
        <w:rPr>
          <w:rFonts w:ascii="Times New Roman" w:hAnsi="Times New Roman" w:cs="Times New Roman"/>
          <w:sz w:val="24"/>
          <w:szCs w:val="24"/>
          <w:lang w:val="es-PE"/>
        </w:rPr>
        <w:t xml:space="preserve">donde </w:t>
      </w:r>
      <w:r w:rsidRPr="4471B7CA" w:rsidR="001B6C30">
        <w:rPr>
          <w:rFonts w:ascii="Times New Roman" w:hAnsi="Times New Roman" w:cs="Times New Roman"/>
          <w:sz w:val="24"/>
          <w:szCs w:val="24"/>
          <w:lang w:val="es-PE"/>
        </w:rPr>
        <w:t>llueve</w:t>
      </w:r>
      <w:r w:rsidRPr="4471B7CA" w:rsidR="00925936">
        <w:rPr>
          <w:rFonts w:ascii="Times New Roman" w:hAnsi="Times New Roman" w:cs="Times New Roman"/>
          <w:sz w:val="24"/>
          <w:szCs w:val="24"/>
          <w:lang w:val="es-PE"/>
        </w:rPr>
        <w:t xml:space="preserve"> regularmente; </w:t>
      </w:r>
      <w:r w:rsidRPr="4471B7CA" w:rsidR="000B0EF5">
        <w:rPr>
          <w:rFonts w:ascii="Times New Roman" w:hAnsi="Times New Roman" w:cs="Times New Roman"/>
          <w:b w:val="1"/>
          <w:bCs w:val="1"/>
          <w:i w:val="1"/>
          <w:iCs w:val="1"/>
          <w:sz w:val="24"/>
          <w:szCs w:val="24"/>
          <w:lang w:val="es-PE"/>
        </w:rPr>
        <w:t>o</w:t>
      </w:r>
      <w:r w:rsidRPr="4471B7CA" w:rsidR="00925936">
        <w:rPr>
          <w:rFonts w:ascii="Times New Roman" w:hAnsi="Times New Roman" w:cs="Times New Roman"/>
          <w:b w:val="1"/>
          <w:bCs w:val="1"/>
          <w:i w:val="1"/>
          <w:iCs w:val="1"/>
          <w:sz w:val="24"/>
          <w:szCs w:val="24"/>
          <w:lang w:val="es-PE"/>
        </w:rPr>
        <w:t>)</w:t>
      </w:r>
      <w:r w:rsidRPr="4471B7CA" w:rsidR="00925936">
        <w:rPr>
          <w:rFonts w:ascii="Times New Roman" w:hAnsi="Times New Roman" w:cs="Times New Roman"/>
          <w:sz w:val="24"/>
          <w:szCs w:val="24"/>
          <w:lang w:val="es-PE"/>
        </w:rPr>
        <w:t xml:space="preserve"> que, </w:t>
      </w:r>
      <w:r w:rsidRPr="4471B7CA" w:rsidR="66ED2D0E">
        <w:rPr>
          <w:rFonts w:ascii="Times New Roman" w:hAnsi="Times New Roman" w:cs="Times New Roman"/>
          <w:sz w:val="24"/>
          <w:szCs w:val="24"/>
          <w:lang w:val="es-PE"/>
        </w:rPr>
        <w:t>..................</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menciona que los daños que registra </w:t>
      </w:r>
      <w:r w:rsidRPr="4471B7CA" w:rsidR="00925936">
        <w:rPr>
          <w:rFonts w:ascii="Times New Roman" w:hAnsi="Times New Roman" w:cs="Times New Roman"/>
          <w:sz w:val="24"/>
          <w:szCs w:val="24"/>
          <w:lang w:val="es-PE"/>
        </w:rPr>
        <w:t xml:space="preserve">el vehículo siniestrado </w:t>
      </w:r>
      <w:r w:rsidRPr="4471B7CA" w:rsidR="001B6C30">
        <w:rPr>
          <w:rFonts w:ascii="Times New Roman" w:hAnsi="Times New Roman" w:cs="Times New Roman"/>
          <w:sz w:val="24"/>
          <w:szCs w:val="24"/>
          <w:lang w:val="es-PE"/>
        </w:rPr>
        <w:t>no tiene</w:t>
      </w:r>
      <w:r w:rsidRPr="4471B7CA" w:rsidR="00925936">
        <w:rPr>
          <w:rFonts w:ascii="Times New Roman" w:hAnsi="Times New Roman" w:cs="Times New Roman"/>
          <w:sz w:val="24"/>
          <w:szCs w:val="24"/>
          <w:lang w:val="es-PE"/>
        </w:rPr>
        <w:t>n la</w:t>
      </w:r>
      <w:r w:rsidRPr="4471B7CA" w:rsidR="001B6C30">
        <w:rPr>
          <w:rFonts w:ascii="Times New Roman" w:hAnsi="Times New Roman" w:cs="Times New Roman"/>
          <w:sz w:val="24"/>
          <w:szCs w:val="24"/>
          <w:lang w:val="es-PE"/>
        </w:rPr>
        <w:t xml:space="preserve"> configuración cóncava hacia</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dentro por haber chocado con un árbol, </w:t>
      </w:r>
      <w:r w:rsidRPr="4471B7CA" w:rsidR="003011D8">
        <w:rPr>
          <w:rFonts w:ascii="Times New Roman" w:hAnsi="Times New Roman" w:cs="Times New Roman"/>
          <w:sz w:val="24"/>
          <w:szCs w:val="24"/>
          <w:lang w:val="es-PE"/>
        </w:rPr>
        <w:t xml:space="preserve">sin embargo para el asegurado </w:t>
      </w:r>
      <w:r w:rsidRPr="4471B7CA" w:rsidR="001B6C30">
        <w:rPr>
          <w:rFonts w:ascii="Times New Roman" w:hAnsi="Times New Roman" w:cs="Times New Roman"/>
          <w:sz w:val="24"/>
          <w:szCs w:val="24"/>
          <w:lang w:val="es-PE"/>
        </w:rPr>
        <w:t>si</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uno verifica los daños del vehículo</w:t>
      </w:r>
      <w:r w:rsidRPr="4471B7CA" w:rsidR="003011D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se puede verificar que</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existen restos de </w:t>
      </w:r>
      <w:r w:rsidRPr="4471B7CA" w:rsidR="00925936">
        <w:rPr>
          <w:rFonts w:ascii="Times New Roman" w:hAnsi="Times New Roman" w:cs="Times New Roman"/>
          <w:sz w:val="24"/>
          <w:szCs w:val="24"/>
          <w:lang w:val="es-PE"/>
        </w:rPr>
        <w:t>á</w:t>
      </w:r>
      <w:r w:rsidRPr="4471B7CA" w:rsidR="001B6C30">
        <w:rPr>
          <w:rFonts w:ascii="Times New Roman" w:hAnsi="Times New Roman" w:cs="Times New Roman"/>
          <w:sz w:val="24"/>
          <w:szCs w:val="24"/>
          <w:lang w:val="es-PE"/>
        </w:rPr>
        <w:t xml:space="preserve">rboles (eucaliptos), </w:t>
      </w:r>
      <w:r w:rsidRPr="4471B7CA" w:rsidR="00925936">
        <w:rPr>
          <w:rFonts w:ascii="Times New Roman" w:hAnsi="Times New Roman" w:cs="Times New Roman"/>
          <w:sz w:val="24"/>
          <w:szCs w:val="24"/>
          <w:lang w:val="es-PE"/>
        </w:rPr>
        <w:t xml:space="preserve">además </w:t>
      </w:r>
      <w:r w:rsidRPr="4471B7CA" w:rsidR="001B6C30">
        <w:rPr>
          <w:rFonts w:ascii="Times New Roman" w:hAnsi="Times New Roman" w:cs="Times New Roman"/>
          <w:sz w:val="24"/>
          <w:szCs w:val="24"/>
          <w:lang w:val="es-PE"/>
        </w:rPr>
        <w:t>existe</w:t>
      </w:r>
      <w:r w:rsidRPr="4471B7CA" w:rsidR="00925936">
        <w:rPr>
          <w:rFonts w:ascii="Times New Roman" w:hAnsi="Times New Roman" w:cs="Times New Roman"/>
          <w:sz w:val="24"/>
          <w:szCs w:val="24"/>
          <w:lang w:val="es-PE"/>
        </w:rPr>
        <w:t>n</w:t>
      </w:r>
      <w:r w:rsidRPr="4471B7CA" w:rsidR="001B6C30">
        <w:rPr>
          <w:rFonts w:ascii="Times New Roman" w:hAnsi="Times New Roman" w:cs="Times New Roman"/>
          <w:sz w:val="24"/>
          <w:szCs w:val="24"/>
          <w:lang w:val="es-PE"/>
        </w:rPr>
        <w:t xml:space="preserve"> fotos de dichos </w:t>
      </w:r>
      <w:r w:rsidRPr="4471B7CA" w:rsidR="00925936">
        <w:rPr>
          <w:rFonts w:ascii="Times New Roman" w:hAnsi="Times New Roman" w:cs="Times New Roman"/>
          <w:sz w:val="24"/>
          <w:szCs w:val="24"/>
          <w:lang w:val="es-PE"/>
        </w:rPr>
        <w:t>á</w:t>
      </w:r>
      <w:r w:rsidRPr="4471B7CA" w:rsidR="001B6C30">
        <w:rPr>
          <w:rFonts w:ascii="Times New Roman" w:hAnsi="Times New Roman" w:cs="Times New Roman"/>
          <w:sz w:val="24"/>
          <w:szCs w:val="24"/>
          <w:lang w:val="es-PE"/>
        </w:rPr>
        <w:t>rboles en el proceso</w:t>
      </w:r>
      <w:r w:rsidRPr="4471B7CA" w:rsidR="00925936">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investigatorio </w:t>
      </w:r>
      <w:r w:rsidRPr="4471B7CA" w:rsidR="00925936">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 xml:space="preserve">olicial y </w:t>
      </w:r>
      <w:r w:rsidRPr="4471B7CA" w:rsidR="00925936">
        <w:rPr>
          <w:rFonts w:ascii="Times New Roman" w:hAnsi="Times New Roman" w:cs="Times New Roman"/>
          <w:sz w:val="24"/>
          <w:szCs w:val="24"/>
          <w:lang w:val="es-PE"/>
        </w:rPr>
        <w:t>en</w:t>
      </w:r>
      <w:r w:rsidRPr="4471B7CA" w:rsidR="001B6C30">
        <w:rPr>
          <w:rFonts w:ascii="Times New Roman" w:hAnsi="Times New Roman" w:cs="Times New Roman"/>
          <w:sz w:val="24"/>
          <w:szCs w:val="24"/>
          <w:lang w:val="es-PE"/>
        </w:rPr>
        <w:t xml:space="preserve"> la versión del conductor no</w:t>
      </w:r>
      <w:r w:rsidRPr="4471B7CA" w:rsidR="00925936">
        <w:rPr>
          <w:rFonts w:ascii="Times New Roman" w:hAnsi="Times New Roman" w:cs="Times New Roman"/>
          <w:sz w:val="24"/>
          <w:szCs w:val="24"/>
          <w:lang w:val="es-PE"/>
        </w:rPr>
        <w:t xml:space="preserve"> se </w:t>
      </w:r>
      <w:r w:rsidRPr="4471B7CA" w:rsidR="001B6C30">
        <w:rPr>
          <w:rFonts w:ascii="Times New Roman" w:hAnsi="Times New Roman" w:cs="Times New Roman"/>
          <w:sz w:val="24"/>
          <w:szCs w:val="24"/>
          <w:lang w:val="es-PE"/>
        </w:rPr>
        <w:t xml:space="preserve">menciona </w:t>
      </w:r>
      <w:r w:rsidRPr="4471B7CA" w:rsidR="00925936">
        <w:rPr>
          <w:rFonts w:ascii="Times New Roman" w:hAnsi="Times New Roman" w:cs="Times New Roman"/>
          <w:sz w:val="24"/>
          <w:szCs w:val="24"/>
          <w:lang w:val="es-PE"/>
        </w:rPr>
        <w:t xml:space="preserve">que </w:t>
      </w:r>
      <w:r w:rsidRPr="4471B7CA" w:rsidR="001B6C30">
        <w:rPr>
          <w:rFonts w:ascii="Times New Roman" w:hAnsi="Times New Roman" w:cs="Times New Roman"/>
          <w:sz w:val="24"/>
          <w:szCs w:val="24"/>
          <w:lang w:val="es-PE"/>
        </w:rPr>
        <w:t xml:space="preserve">la colisión </w:t>
      </w:r>
      <w:r w:rsidRPr="4471B7CA" w:rsidR="00925936">
        <w:rPr>
          <w:rFonts w:ascii="Times New Roman" w:hAnsi="Times New Roman" w:cs="Times New Roman"/>
          <w:sz w:val="24"/>
          <w:szCs w:val="24"/>
          <w:lang w:val="es-PE"/>
        </w:rPr>
        <w:t xml:space="preserve">se produjo contra un </w:t>
      </w:r>
      <w:r w:rsidRPr="4471B7CA" w:rsidR="001B6C30">
        <w:rPr>
          <w:rFonts w:ascii="Times New Roman" w:hAnsi="Times New Roman" w:cs="Times New Roman"/>
          <w:sz w:val="24"/>
          <w:szCs w:val="24"/>
          <w:lang w:val="es-PE"/>
        </w:rPr>
        <w:t xml:space="preserve">árbol, sino </w:t>
      </w:r>
      <w:r w:rsidRPr="4471B7CA" w:rsidR="00925936">
        <w:rPr>
          <w:rFonts w:ascii="Times New Roman" w:hAnsi="Times New Roman" w:cs="Times New Roman"/>
          <w:sz w:val="24"/>
          <w:szCs w:val="24"/>
          <w:lang w:val="es-PE"/>
        </w:rPr>
        <w:t>con</w:t>
      </w:r>
      <w:r w:rsidRPr="4471B7CA" w:rsidR="001B6C30">
        <w:rPr>
          <w:rFonts w:ascii="Times New Roman" w:hAnsi="Times New Roman" w:cs="Times New Roman"/>
          <w:sz w:val="24"/>
          <w:szCs w:val="24"/>
          <w:lang w:val="es-PE"/>
        </w:rPr>
        <w:t xml:space="preserve"> tres árboles</w:t>
      </w:r>
      <w:r w:rsidRPr="4471B7CA" w:rsidR="003011D8">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p</w:t>
      </w:r>
      <w:r w:rsidRPr="4471B7CA" w:rsidR="003011D8">
        <w:rPr>
          <w:rFonts w:ascii="Times New Roman" w:hAnsi="Times New Roman" w:cs="Times New Roman"/>
          <w:b w:val="1"/>
          <w:bCs w:val="1"/>
          <w:i w:val="1"/>
          <w:iCs w:val="1"/>
          <w:sz w:val="24"/>
          <w:szCs w:val="24"/>
          <w:lang w:val="es-PE"/>
        </w:rPr>
        <w:t>)</w:t>
      </w:r>
      <w:r w:rsidRPr="4471B7CA" w:rsidR="003011D8">
        <w:rPr>
          <w:rFonts w:ascii="Times New Roman" w:hAnsi="Times New Roman" w:cs="Times New Roman"/>
          <w:sz w:val="24"/>
          <w:szCs w:val="24"/>
          <w:lang w:val="es-PE"/>
        </w:rPr>
        <w:t xml:space="preserve"> que, c</w:t>
      </w:r>
      <w:r w:rsidRPr="4471B7CA" w:rsidR="001B6C30">
        <w:rPr>
          <w:rFonts w:ascii="Times New Roman" w:hAnsi="Times New Roman" w:cs="Times New Roman"/>
          <w:sz w:val="24"/>
          <w:szCs w:val="24"/>
          <w:lang w:val="es-PE"/>
        </w:rPr>
        <w:t xml:space="preserve">on </w:t>
      </w:r>
      <w:r w:rsidRPr="4471B7CA" w:rsidR="003011D8">
        <w:rPr>
          <w:rFonts w:ascii="Times New Roman" w:hAnsi="Times New Roman" w:cs="Times New Roman"/>
          <w:sz w:val="24"/>
          <w:szCs w:val="24"/>
          <w:lang w:val="es-PE"/>
        </w:rPr>
        <w:t>c</w:t>
      </w:r>
      <w:r w:rsidRPr="4471B7CA" w:rsidR="001B6C30">
        <w:rPr>
          <w:rFonts w:ascii="Times New Roman" w:hAnsi="Times New Roman" w:cs="Times New Roman"/>
          <w:sz w:val="24"/>
          <w:szCs w:val="24"/>
          <w:lang w:val="es-PE"/>
        </w:rPr>
        <w:t xml:space="preserve">arta </w:t>
      </w:r>
      <w:r w:rsidRPr="4471B7CA" w:rsidR="003011D8">
        <w:rPr>
          <w:rFonts w:ascii="Times New Roman" w:hAnsi="Times New Roman" w:cs="Times New Roman"/>
          <w:sz w:val="24"/>
          <w:szCs w:val="24"/>
          <w:lang w:val="es-PE"/>
        </w:rPr>
        <w:t>n.°</w:t>
      </w:r>
      <w:r w:rsidRPr="4471B7CA" w:rsidR="003011D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AI/AUTOS -5521-2024 del 19</w:t>
      </w:r>
      <w:r w:rsidRPr="4471B7CA" w:rsidR="003011D8">
        <w:rPr>
          <w:rFonts w:ascii="Times New Roman" w:hAnsi="Times New Roman" w:cs="Times New Roman"/>
          <w:sz w:val="24"/>
          <w:szCs w:val="24"/>
          <w:lang w:val="es-PE"/>
        </w:rPr>
        <w:t xml:space="preserve"> diciembre de </w:t>
      </w:r>
      <w:r w:rsidRPr="4471B7CA" w:rsidR="001B6C30">
        <w:rPr>
          <w:rFonts w:ascii="Times New Roman" w:hAnsi="Times New Roman" w:cs="Times New Roman"/>
          <w:sz w:val="24"/>
          <w:szCs w:val="24"/>
          <w:lang w:val="es-PE"/>
        </w:rPr>
        <w:t xml:space="preserve">2024, </w:t>
      </w:r>
      <w:r w:rsidRPr="4471B7CA" w:rsidR="66ED2D0E">
        <w:rPr>
          <w:rFonts w:ascii="Times New Roman" w:hAnsi="Times New Roman" w:cs="Times New Roman"/>
          <w:sz w:val="24"/>
          <w:szCs w:val="24"/>
          <w:lang w:val="es-PE"/>
        </w:rPr>
        <w:t>..................</w:t>
      </w:r>
      <w:r w:rsidRPr="4471B7CA" w:rsidR="003011D8">
        <w:rPr>
          <w:rFonts w:ascii="Times New Roman" w:hAnsi="Times New Roman" w:cs="Times New Roman"/>
          <w:sz w:val="24"/>
          <w:szCs w:val="24"/>
          <w:lang w:val="es-PE"/>
        </w:rPr>
        <w:t xml:space="preserve"> absolvió su r</w:t>
      </w:r>
      <w:r w:rsidRPr="4471B7CA" w:rsidR="001B6C30">
        <w:rPr>
          <w:rFonts w:ascii="Times New Roman" w:hAnsi="Times New Roman" w:cs="Times New Roman"/>
          <w:sz w:val="24"/>
          <w:szCs w:val="24"/>
          <w:lang w:val="es-PE"/>
        </w:rPr>
        <w:t>econsideración</w:t>
      </w:r>
      <w:r w:rsidRPr="4471B7CA" w:rsidR="003011D8">
        <w:rPr>
          <w:rFonts w:ascii="Times New Roman" w:hAnsi="Times New Roman" w:cs="Times New Roman"/>
          <w:sz w:val="24"/>
          <w:szCs w:val="24"/>
          <w:lang w:val="es-PE"/>
        </w:rPr>
        <w:t xml:space="preserve">, reiterando el rechazo a brindar cobertura </w:t>
      </w:r>
      <w:r w:rsidRPr="4471B7CA" w:rsidR="001B6C30">
        <w:rPr>
          <w:rFonts w:ascii="Times New Roman" w:hAnsi="Times New Roman" w:cs="Times New Roman"/>
          <w:sz w:val="24"/>
          <w:szCs w:val="24"/>
          <w:lang w:val="es-PE"/>
        </w:rPr>
        <w:t>del siniestro</w:t>
      </w:r>
      <w:r w:rsidRPr="4471B7CA" w:rsidR="00345AC3">
        <w:rPr>
          <w:rFonts w:ascii="Times New Roman" w:hAnsi="Times New Roman" w:cs="Times New Roman"/>
          <w:sz w:val="24"/>
          <w:szCs w:val="24"/>
          <w:lang w:val="es-PE"/>
        </w:rPr>
        <w:t>,</w:t>
      </w:r>
      <w:r w:rsidRPr="4471B7CA" w:rsidR="003011D8">
        <w:rPr>
          <w:rFonts w:ascii="Times New Roman" w:hAnsi="Times New Roman" w:cs="Times New Roman"/>
          <w:sz w:val="24"/>
          <w:szCs w:val="24"/>
          <w:lang w:val="es-PE"/>
        </w:rPr>
        <w:t xml:space="preserve"> por d</w:t>
      </w:r>
      <w:r w:rsidRPr="4471B7CA" w:rsidR="001B6C30">
        <w:rPr>
          <w:rFonts w:ascii="Times New Roman" w:hAnsi="Times New Roman" w:cs="Times New Roman"/>
          <w:sz w:val="24"/>
          <w:szCs w:val="24"/>
          <w:lang w:val="es-PE"/>
        </w:rPr>
        <w:t xml:space="preserve">enuncia </w:t>
      </w:r>
      <w:r w:rsidRPr="4471B7CA" w:rsidR="003011D8">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olicial extemporánea</w:t>
      </w:r>
      <w:r w:rsidRPr="4471B7CA" w:rsidR="003011D8">
        <w:rPr>
          <w:rFonts w:ascii="Times New Roman" w:hAnsi="Times New Roman" w:cs="Times New Roman"/>
          <w:sz w:val="24"/>
          <w:szCs w:val="24"/>
          <w:lang w:val="es-PE"/>
        </w:rPr>
        <w:t>, r</w:t>
      </w:r>
      <w:r w:rsidRPr="4471B7CA" w:rsidR="001B6C30">
        <w:rPr>
          <w:rFonts w:ascii="Times New Roman" w:hAnsi="Times New Roman" w:cs="Times New Roman"/>
          <w:sz w:val="24"/>
          <w:szCs w:val="24"/>
          <w:lang w:val="es-PE"/>
        </w:rPr>
        <w:t xml:space="preserve">eporte extemporáneo del siniestro a </w:t>
      </w:r>
      <w:r w:rsidRPr="4471B7CA" w:rsidR="66ED2D0E">
        <w:rPr>
          <w:rFonts w:ascii="Times New Roman" w:hAnsi="Times New Roman" w:cs="Times New Roman"/>
          <w:sz w:val="24"/>
          <w:szCs w:val="24"/>
          <w:lang w:val="es-PE"/>
        </w:rPr>
        <w:t>..................</w:t>
      </w:r>
      <w:r w:rsidRPr="4471B7CA" w:rsidR="003011D8">
        <w:rPr>
          <w:rFonts w:ascii="Times New Roman" w:hAnsi="Times New Roman" w:cs="Times New Roman"/>
          <w:sz w:val="24"/>
          <w:szCs w:val="24"/>
          <w:lang w:val="es-PE"/>
        </w:rPr>
        <w:t xml:space="preserve">, mover el vehículo asegurado </w:t>
      </w:r>
      <w:r w:rsidRPr="4471B7CA" w:rsidR="001B6C30">
        <w:rPr>
          <w:rFonts w:ascii="Times New Roman" w:hAnsi="Times New Roman" w:cs="Times New Roman"/>
          <w:sz w:val="24"/>
          <w:szCs w:val="24"/>
          <w:lang w:val="es-PE"/>
        </w:rPr>
        <w:t>siniestrado sin</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autorización previa de la compañía</w:t>
      </w:r>
      <w:r w:rsidRPr="4471B7CA" w:rsidR="00345AC3">
        <w:rPr>
          <w:rFonts w:ascii="Times New Roman" w:hAnsi="Times New Roman" w:cs="Times New Roman"/>
          <w:sz w:val="24"/>
          <w:szCs w:val="24"/>
          <w:lang w:val="es-PE"/>
        </w:rPr>
        <w:t xml:space="preserve"> y presentar una </w:t>
      </w:r>
      <w:r w:rsidRPr="4471B7CA" w:rsidR="001B6C30">
        <w:rPr>
          <w:rFonts w:ascii="Times New Roman" w:hAnsi="Times New Roman" w:cs="Times New Roman"/>
          <w:sz w:val="24"/>
          <w:szCs w:val="24"/>
          <w:lang w:val="es-PE"/>
        </w:rPr>
        <w:t>reclamaci</w:t>
      </w:r>
      <w:r w:rsidRPr="4471B7CA" w:rsidR="00345AC3">
        <w:rPr>
          <w:rFonts w:ascii="Times New Roman" w:hAnsi="Times New Roman" w:cs="Times New Roman"/>
          <w:sz w:val="24"/>
          <w:szCs w:val="24"/>
          <w:lang w:val="es-PE"/>
        </w:rPr>
        <w:t xml:space="preserve">ón </w:t>
      </w:r>
      <w:r w:rsidRPr="4471B7CA" w:rsidR="001B6C30">
        <w:rPr>
          <w:rFonts w:ascii="Times New Roman" w:hAnsi="Times New Roman" w:cs="Times New Roman"/>
          <w:sz w:val="24"/>
          <w:szCs w:val="24"/>
          <w:lang w:val="es-PE"/>
        </w:rPr>
        <w:t>fraudulenta</w:t>
      </w:r>
      <w:r w:rsidRPr="4471B7CA" w:rsidR="00345AC3">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q</w:t>
      </w:r>
      <w:r w:rsidRPr="4471B7CA" w:rsidR="00345AC3">
        <w:rPr>
          <w:rFonts w:ascii="Times New Roman" w:hAnsi="Times New Roman" w:cs="Times New Roman"/>
          <w:b w:val="1"/>
          <w:bCs w:val="1"/>
          <w:i w:val="1"/>
          <w:iCs w:val="1"/>
          <w:sz w:val="24"/>
          <w:szCs w:val="24"/>
          <w:lang w:val="es-PE"/>
        </w:rPr>
        <w:t>)</w:t>
      </w:r>
      <w:r w:rsidRPr="4471B7CA" w:rsidR="00345AC3">
        <w:rPr>
          <w:rFonts w:ascii="Times New Roman" w:hAnsi="Times New Roman" w:cs="Times New Roman"/>
          <w:sz w:val="24"/>
          <w:szCs w:val="24"/>
          <w:lang w:val="es-PE"/>
        </w:rPr>
        <w:t xml:space="preserve"> que, </w:t>
      </w:r>
      <w:r w:rsidRPr="4471B7CA" w:rsidR="001B6C30">
        <w:rPr>
          <w:rFonts w:ascii="Times New Roman" w:hAnsi="Times New Roman" w:cs="Times New Roman"/>
          <w:sz w:val="24"/>
          <w:szCs w:val="24"/>
          <w:lang w:val="es-PE"/>
        </w:rPr>
        <w:t xml:space="preserve">está acreditado, que </w:t>
      </w:r>
      <w:r w:rsidRPr="4471B7CA" w:rsidR="00345AC3">
        <w:rPr>
          <w:rFonts w:ascii="Times New Roman" w:hAnsi="Times New Roman" w:cs="Times New Roman"/>
          <w:sz w:val="24"/>
          <w:szCs w:val="24"/>
          <w:lang w:val="es-PE"/>
        </w:rPr>
        <w:t xml:space="preserve">el asegurado tiene </w:t>
      </w:r>
      <w:r w:rsidRPr="4471B7CA" w:rsidR="001B6C30">
        <w:rPr>
          <w:rFonts w:ascii="Times New Roman" w:hAnsi="Times New Roman" w:cs="Times New Roman"/>
          <w:sz w:val="24"/>
          <w:szCs w:val="24"/>
          <w:lang w:val="es-PE"/>
        </w:rPr>
        <w:t>legitimidad para obrar</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es</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decir</w:t>
      </w:r>
      <w:r w:rsidRPr="4471B7CA" w:rsidR="00345AC3">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denunciar y reclamar el incumplimiento de pago de</w:t>
      </w:r>
      <w:r w:rsidRPr="4471B7CA" w:rsidR="00345AC3">
        <w:rPr>
          <w:rFonts w:ascii="Times New Roman" w:hAnsi="Times New Roman" w:cs="Times New Roman"/>
          <w:sz w:val="24"/>
          <w:szCs w:val="24"/>
          <w:lang w:val="es-PE"/>
        </w:rPr>
        <w:t xml:space="preserve"> la i</w:t>
      </w:r>
      <w:r w:rsidRPr="4471B7CA" w:rsidR="001B6C30">
        <w:rPr>
          <w:rFonts w:ascii="Times New Roman" w:hAnsi="Times New Roman" w:cs="Times New Roman"/>
          <w:sz w:val="24"/>
          <w:szCs w:val="24"/>
          <w:lang w:val="es-PE"/>
        </w:rPr>
        <w:t xml:space="preserve">ndemnización a </w:t>
      </w:r>
      <w:r w:rsidRPr="4471B7CA" w:rsidR="66ED2D0E">
        <w:rPr>
          <w:rFonts w:ascii="Times New Roman" w:hAnsi="Times New Roman" w:cs="Times New Roman"/>
          <w:sz w:val="24"/>
          <w:szCs w:val="24"/>
          <w:lang w:val="es-PE"/>
        </w:rPr>
        <w:t>..................</w:t>
      </w:r>
      <w:r w:rsidRPr="4471B7CA" w:rsidR="00345AC3">
        <w:rPr>
          <w:rFonts w:ascii="Times New Roman" w:hAnsi="Times New Roman" w:cs="Times New Roman"/>
          <w:sz w:val="24"/>
          <w:szCs w:val="24"/>
          <w:lang w:val="es-PE"/>
        </w:rPr>
        <w:t xml:space="preserve"> como </w:t>
      </w:r>
      <w:r w:rsidRPr="4471B7CA" w:rsidR="001B6C30">
        <w:rPr>
          <w:rFonts w:ascii="Times New Roman" w:hAnsi="Times New Roman" w:cs="Times New Roman"/>
          <w:sz w:val="24"/>
          <w:szCs w:val="24"/>
          <w:lang w:val="es-PE"/>
        </w:rPr>
        <w:t>condición de</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propietario del vehículo</w:t>
      </w:r>
      <w:r w:rsidRPr="4471B7CA" w:rsidR="00345AC3">
        <w:rPr>
          <w:rFonts w:ascii="Times New Roman" w:hAnsi="Times New Roman" w:cs="Times New Roman"/>
          <w:sz w:val="24"/>
          <w:szCs w:val="24"/>
          <w:lang w:val="es-PE"/>
        </w:rPr>
        <w:t xml:space="preserve"> asegurado siniestrado; </w:t>
      </w:r>
      <w:r w:rsidRPr="4471B7CA" w:rsidR="000B0EF5">
        <w:rPr>
          <w:rFonts w:ascii="Times New Roman" w:hAnsi="Times New Roman" w:cs="Times New Roman"/>
          <w:b w:val="1"/>
          <w:bCs w:val="1"/>
          <w:i w:val="1"/>
          <w:iCs w:val="1"/>
          <w:sz w:val="24"/>
          <w:szCs w:val="24"/>
          <w:lang w:val="es-PE"/>
        </w:rPr>
        <w:t>r</w:t>
      </w:r>
      <w:r w:rsidRPr="4471B7CA" w:rsidR="00345AC3">
        <w:rPr>
          <w:rFonts w:ascii="Times New Roman" w:hAnsi="Times New Roman" w:cs="Times New Roman"/>
          <w:b w:val="1"/>
          <w:bCs w:val="1"/>
          <w:i w:val="1"/>
          <w:iCs w:val="1"/>
          <w:sz w:val="24"/>
          <w:szCs w:val="24"/>
          <w:lang w:val="es-PE"/>
        </w:rPr>
        <w:t>)</w:t>
      </w:r>
      <w:r w:rsidRPr="4471B7CA" w:rsidR="00345AC3">
        <w:rPr>
          <w:rFonts w:ascii="Times New Roman" w:hAnsi="Times New Roman" w:cs="Times New Roman"/>
          <w:sz w:val="24"/>
          <w:szCs w:val="24"/>
          <w:lang w:val="es-PE"/>
        </w:rPr>
        <w:t xml:space="preserve"> q</w:t>
      </w:r>
      <w:r w:rsidRPr="4471B7CA" w:rsidR="001B6C30">
        <w:rPr>
          <w:rFonts w:ascii="Times New Roman" w:hAnsi="Times New Roman" w:cs="Times New Roman"/>
          <w:sz w:val="24"/>
          <w:szCs w:val="24"/>
          <w:lang w:val="es-PE"/>
        </w:rPr>
        <w:t>ué, está demostrado el siniestro que</w:t>
      </w:r>
      <w:r w:rsidRPr="4471B7CA" w:rsidR="00345AC3">
        <w:rPr>
          <w:rFonts w:ascii="Times New Roman" w:hAnsi="Times New Roman" w:cs="Times New Roman"/>
          <w:sz w:val="24"/>
          <w:szCs w:val="24"/>
          <w:lang w:val="es-PE"/>
        </w:rPr>
        <w:t xml:space="preserve"> se produjo en el km. 14 de la </w:t>
      </w:r>
      <w:r w:rsidRPr="4471B7CA" w:rsidR="001B6C30">
        <w:rPr>
          <w:rFonts w:ascii="Times New Roman" w:hAnsi="Times New Roman" w:cs="Times New Roman"/>
          <w:sz w:val="24"/>
          <w:szCs w:val="24"/>
          <w:lang w:val="es-PE"/>
        </w:rPr>
        <w:t>carretera Carhuaz - Chacas, el mismo</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que al aproximarse a una curva se encontró en su eje de</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circulación con una piedra de regular tamaño y que al</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hacer un viraje se despistó colisionando con unos</w:t>
      </w:r>
      <w:r w:rsidRPr="4471B7CA" w:rsidR="00345AC3">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árboles, hecho que fue investigado por </w:t>
      </w:r>
      <w:r w:rsidRPr="4471B7CA" w:rsidR="00BC7548">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 xml:space="preserve">ersonal </w:t>
      </w:r>
      <w:r w:rsidRPr="4471B7CA" w:rsidR="00BC7548">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olicial</w:t>
      </w:r>
      <w:r w:rsidRPr="4471B7CA" w:rsidR="00FF32B0">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de la </w:t>
      </w:r>
      <w:r w:rsidRPr="4471B7CA" w:rsidR="00BC7548">
        <w:rPr>
          <w:rFonts w:ascii="Times New Roman" w:hAnsi="Times New Roman" w:cs="Times New Roman"/>
          <w:sz w:val="24"/>
          <w:szCs w:val="24"/>
          <w:lang w:val="es-PE"/>
        </w:rPr>
        <w:t>c</w:t>
      </w:r>
      <w:r w:rsidRPr="4471B7CA" w:rsidR="001B6C30">
        <w:rPr>
          <w:rFonts w:ascii="Times New Roman" w:hAnsi="Times New Roman" w:cs="Times New Roman"/>
          <w:sz w:val="24"/>
          <w:szCs w:val="24"/>
          <w:lang w:val="es-PE"/>
        </w:rPr>
        <w:t xml:space="preserve">omisaria </w:t>
      </w:r>
      <w:r w:rsidRPr="4471B7CA" w:rsidR="00BC7548">
        <w:rPr>
          <w:rFonts w:ascii="Times New Roman" w:hAnsi="Times New Roman" w:cs="Times New Roman"/>
          <w:sz w:val="24"/>
          <w:szCs w:val="24"/>
          <w:lang w:val="es-PE"/>
        </w:rPr>
        <w:t xml:space="preserve">de </w:t>
      </w:r>
      <w:r w:rsidRPr="4471B7CA" w:rsidR="001B6C30">
        <w:rPr>
          <w:rFonts w:ascii="Times New Roman" w:hAnsi="Times New Roman" w:cs="Times New Roman"/>
          <w:sz w:val="24"/>
          <w:szCs w:val="24"/>
          <w:lang w:val="es-PE"/>
        </w:rPr>
        <w:t>Shilla</w:t>
      </w:r>
      <w:r w:rsidRPr="4471B7CA" w:rsidR="001B6C30">
        <w:rPr>
          <w:rFonts w:ascii="Times New Roman" w:hAnsi="Times New Roman" w:cs="Times New Roman"/>
          <w:sz w:val="24"/>
          <w:szCs w:val="24"/>
          <w:lang w:val="es-PE"/>
        </w:rPr>
        <w:t>, quienes se</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encontraban de </w:t>
      </w:r>
      <w:r w:rsidRPr="4471B7CA" w:rsidR="00BC7548">
        <w:rPr>
          <w:rFonts w:ascii="Times New Roman" w:hAnsi="Times New Roman" w:cs="Times New Roman"/>
          <w:sz w:val="24"/>
          <w:szCs w:val="24"/>
          <w:lang w:val="es-PE"/>
        </w:rPr>
        <w:t>p</w:t>
      </w:r>
      <w:r w:rsidRPr="4471B7CA" w:rsidR="001B6C30">
        <w:rPr>
          <w:rFonts w:ascii="Times New Roman" w:hAnsi="Times New Roman" w:cs="Times New Roman"/>
          <w:sz w:val="24"/>
          <w:szCs w:val="24"/>
          <w:lang w:val="es-PE"/>
        </w:rPr>
        <w:t>atrullaje y al tener conocimiento del</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hecho se constituyeron de inmediato </w:t>
      </w:r>
      <w:r w:rsidRPr="4471B7CA" w:rsidR="00BC7548">
        <w:rPr>
          <w:rFonts w:ascii="Times New Roman" w:hAnsi="Times New Roman" w:cs="Times New Roman"/>
          <w:sz w:val="24"/>
          <w:szCs w:val="24"/>
          <w:lang w:val="es-PE"/>
        </w:rPr>
        <w:t xml:space="preserve">en el lugar, </w:t>
      </w:r>
      <w:r w:rsidRPr="4471B7CA" w:rsidR="001B6C30">
        <w:rPr>
          <w:rFonts w:ascii="Times New Roman" w:hAnsi="Times New Roman" w:cs="Times New Roman"/>
          <w:sz w:val="24"/>
          <w:szCs w:val="24"/>
          <w:lang w:val="es-PE"/>
        </w:rPr>
        <w:t>procediendo a</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intervenir y de dichas acciones se formuló el Informe</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Policial </w:t>
      </w:r>
      <w:r w:rsidRPr="4471B7CA" w:rsidR="00BC7548">
        <w:rPr>
          <w:rFonts w:ascii="Times New Roman" w:hAnsi="Times New Roman" w:cs="Times New Roman"/>
          <w:sz w:val="24"/>
          <w:szCs w:val="24"/>
          <w:lang w:val="es-PE"/>
        </w:rPr>
        <w:t>n.°</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044-2024-REGPOL-A/DIVOPUS-HZ/</w:t>
      </w:r>
      <w:r w:rsidRPr="4471B7CA" w:rsidR="001B6C30">
        <w:rPr>
          <w:rFonts w:ascii="Times New Roman" w:hAnsi="Times New Roman" w:cs="Times New Roman"/>
          <w:sz w:val="24"/>
          <w:szCs w:val="24"/>
          <w:lang w:val="es-PE"/>
        </w:rPr>
        <w:t>cs</w:t>
      </w:r>
      <w:r w:rsidRPr="4471B7CA" w:rsidR="001B6C30">
        <w:rPr>
          <w:rFonts w:ascii="Times New Roman" w:hAnsi="Times New Roman" w:cs="Times New Roman"/>
          <w:sz w:val="24"/>
          <w:szCs w:val="24"/>
          <w:lang w:val="es-PE"/>
        </w:rPr>
        <w:t>-PNP.CHZ /PAR PNP. SHILLA</w:t>
      </w:r>
      <w:r w:rsidRPr="4471B7CA" w:rsidR="00BC7548">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s</w:t>
      </w:r>
      <w:r w:rsidRPr="4471B7CA" w:rsidR="00BC7548">
        <w:rPr>
          <w:rFonts w:ascii="Times New Roman" w:hAnsi="Times New Roman" w:cs="Times New Roman"/>
          <w:b w:val="1"/>
          <w:bCs w:val="1"/>
          <w:i w:val="1"/>
          <w:iCs w:val="1"/>
          <w:sz w:val="24"/>
          <w:szCs w:val="24"/>
          <w:lang w:val="es-PE"/>
        </w:rPr>
        <w:t>)</w:t>
      </w:r>
      <w:r w:rsidRPr="4471B7CA" w:rsidR="00BC7548">
        <w:rPr>
          <w:rFonts w:ascii="Times New Roman" w:hAnsi="Times New Roman" w:cs="Times New Roman"/>
          <w:sz w:val="24"/>
          <w:szCs w:val="24"/>
          <w:lang w:val="es-PE"/>
        </w:rPr>
        <w:t xml:space="preserve"> q</w:t>
      </w:r>
      <w:r w:rsidRPr="4471B7CA" w:rsidR="001B6C30">
        <w:rPr>
          <w:rFonts w:ascii="Times New Roman" w:hAnsi="Times New Roman" w:cs="Times New Roman"/>
          <w:sz w:val="24"/>
          <w:szCs w:val="24"/>
          <w:lang w:val="es-PE"/>
        </w:rPr>
        <w:t>ue</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el siniestro</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ha sido comunicado oportunamente</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es decir el</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siniestro </w:t>
      </w:r>
      <w:r w:rsidRPr="4471B7CA" w:rsidR="00BC7548">
        <w:rPr>
          <w:rFonts w:ascii="Times New Roman" w:hAnsi="Times New Roman" w:cs="Times New Roman"/>
          <w:sz w:val="24"/>
          <w:szCs w:val="24"/>
          <w:lang w:val="es-PE"/>
        </w:rPr>
        <w:t xml:space="preserve">produjo </w:t>
      </w:r>
      <w:r w:rsidRPr="4471B7CA" w:rsidR="001B6C30">
        <w:rPr>
          <w:rFonts w:ascii="Times New Roman" w:hAnsi="Times New Roman" w:cs="Times New Roman"/>
          <w:sz w:val="24"/>
          <w:szCs w:val="24"/>
          <w:lang w:val="es-PE"/>
        </w:rPr>
        <w:t>el 5</w:t>
      </w:r>
      <w:r w:rsidRPr="4471B7CA" w:rsidR="00BC7548">
        <w:rPr>
          <w:rFonts w:ascii="Times New Roman" w:hAnsi="Times New Roman" w:cs="Times New Roman"/>
          <w:sz w:val="24"/>
          <w:szCs w:val="24"/>
          <w:lang w:val="es-PE"/>
        </w:rPr>
        <w:t xml:space="preserve"> de noviembre de </w:t>
      </w:r>
      <w:r w:rsidRPr="4471B7CA" w:rsidR="001B6C30">
        <w:rPr>
          <w:rFonts w:ascii="Times New Roman" w:hAnsi="Times New Roman" w:cs="Times New Roman"/>
          <w:sz w:val="24"/>
          <w:szCs w:val="24"/>
          <w:lang w:val="es-PE"/>
        </w:rPr>
        <w:t>2024 a</w:t>
      </w:r>
      <w:r w:rsidRPr="4471B7CA" w:rsidR="00BC7548">
        <w:rPr>
          <w:rFonts w:ascii="Times New Roman" w:hAnsi="Times New Roman" w:cs="Times New Roman"/>
          <w:sz w:val="24"/>
          <w:szCs w:val="24"/>
          <w:lang w:val="es-PE"/>
        </w:rPr>
        <w:t xml:space="preserve"> las</w:t>
      </w:r>
      <w:r w:rsidRPr="4471B7CA" w:rsidR="001B6C30">
        <w:rPr>
          <w:rFonts w:ascii="Times New Roman" w:hAnsi="Times New Roman" w:cs="Times New Roman"/>
          <w:sz w:val="24"/>
          <w:szCs w:val="24"/>
          <w:lang w:val="es-PE"/>
        </w:rPr>
        <w:t xml:space="preserve"> 00</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30</w:t>
      </w:r>
      <w:r w:rsidRPr="4471B7CA" w:rsidR="00BC7548">
        <w:rPr>
          <w:rFonts w:ascii="Times New Roman" w:hAnsi="Times New Roman" w:cs="Times New Roman"/>
          <w:sz w:val="24"/>
          <w:szCs w:val="24"/>
          <w:lang w:val="es-PE"/>
        </w:rPr>
        <w:t xml:space="preserve"> h</w:t>
      </w:r>
      <w:r w:rsidRPr="4471B7CA" w:rsidR="001B6C30">
        <w:rPr>
          <w:rFonts w:ascii="Times New Roman" w:hAnsi="Times New Roman" w:cs="Times New Roman"/>
          <w:sz w:val="24"/>
          <w:szCs w:val="24"/>
          <w:lang w:val="es-PE"/>
        </w:rPr>
        <w:t>, la PNP intervino a</w:t>
      </w:r>
      <w:r w:rsidRPr="4471B7CA" w:rsidR="00BC7548">
        <w:rPr>
          <w:rFonts w:ascii="Times New Roman" w:hAnsi="Times New Roman" w:cs="Times New Roman"/>
          <w:sz w:val="24"/>
          <w:szCs w:val="24"/>
          <w:lang w:val="es-PE"/>
        </w:rPr>
        <w:t xml:space="preserve"> las </w:t>
      </w:r>
      <w:r w:rsidRPr="4471B7CA" w:rsidR="001B6C30">
        <w:rPr>
          <w:rFonts w:ascii="Times New Roman" w:hAnsi="Times New Roman" w:cs="Times New Roman"/>
          <w:sz w:val="24"/>
          <w:szCs w:val="24"/>
          <w:lang w:val="es-PE"/>
        </w:rPr>
        <w:t>00</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50</w:t>
      </w:r>
      <w:r w:rsidRPr="4471B7CA" w:rsidR="00BC7548">
        <w:rPr>
          <w:rFonts w:ascii="Times New Roman" w:hAnsi="Times New Roman" w:cs="Times New Roman"/>
          <w:sz w:val="24"/>
          <w:szCs w:val="24"/>
          <w:lang w:val="es-PE"/>
        </w:rPr>
        <w:t xml:space="preserve"> h aproximadamente, </w:t>
      </w:r>
      <w:r w:rsidRPr="4471B7CA" w:rsidR="001B6C30">
        <w:rPr>
          <w:rFonts w:ascii="Times New Roman" w:hAnsi="Times New Roman" w:cs="Times New Roman"/>
          <w:sz w:val="24"/>
          <w:szCs w:val="24"/>
          <w:lang w:val="es-PE"/>
        </w:rPr>
        <w:t xml:space="preserve">el Acta de </w:t>
      </w:r>
      <w:r w:rsidRPr="4471B7CA" w:rsidR="00BC7548">
        <w:rPr>
          <w:rFonts w:ascii="Times New Roman" w:hAnsi="Times New Roman" w:cs="Times New Roman"/>
          <w:sz w:val="24"/>
          <w:szCs w:val="24"/>
          <w:lang w:val="es-PE"/>
        </w:rPr>
        <w:t>i</w:t>
      </w:r>
      <w:r w:rsidRPr="4471B7CA" w:rsidR="001B6C30">
        <w:rPr>
          <w:rFonts w:ascii="Times New Roman" w:hAnsi="Times New Roman" w:cs="Times New Roman"/>
          <w:sz w:val="24"/>
          <w:szCs w:val="24"/>
          <w:lang w:val="es-PE"/>
        </w:rPr>
        <w:t>ntervención se</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empezó a formular a la 01</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40</w:t>
      </w:r>
      <w:r w:rsidRPr="4471B7CA" w:rsidR="00BC7548">
        <w:rPr>
          <w:rFonts w:ascii="Times New Roman" w:hAnsi="Times New Roman" w:cs="Times New Roman"/>
          <w:sz w:val="24"/>
          <w:szCs w:val="24"/>
          <w:lang w:val="es-PE"/>
        </w:rPr>
        <w:t xml:space="preserve"> h</w:t>
      </w:r>
      <w:r w:rsidRPr="4471B7CA" w:rsidR="001B6C30">
        <w:rPr>
          <w:rFonts w:ascii="Times New Roman" w:hAnsi="Times New Roman" w:cs="Times New Roman"/>
          <w:sz w:val="24"/>
          <w:szCs w:val="24"/>
          <w:lang w:val="es-PE"/>
        </w:rPr>
        <w:t xml:space="preserve"> en la </w:t>
      </w:r>
      <w:r w:rsidRPr="4471B7CA" w:rsidR="00BC7548">
        <w:rPr>
          <w:rFonts w:ascii="Times New Roman" w:hAnsi="Times New Roman" w:cs="Times New Roman"/>
          <w:sz w:val="24"/>
          <w:szCs w:val="24"/>
          <w:lang w:val="es-PE"/>
        </w:rPr>
        <w:t>c</w:t>
      </w:r>
      <w:r w:rsidRPr="4471B7CA" w:rsidR="001B6C30">
        <w:rPr>
          <w:rFonts w:ascii="Times New Roman" w:hAnsi="Times New Roman" w:cs="Times New Roman"/>
          <w:sz w:val="24"/>
          <w:szCs w:val="24"/>
          <w:lang w:val="es-PE"/>
        </w:rPr>
        <w:t xml:space="preserve">omisaría de </w:t>
      </w:r>
      <w:r w:rsidRPr="4471B7CA" w:rsidR="001B6C30">
        <w:rPr>
          <w:rFonts w:ascii="Times New Roman" w:hAnsi="Times New Roman" w:cs="Times New Roman"/>
          <w:sz w:val="24"/>
          <w:szCs w:val="24"/>
          <w:lang w:val="es-PE"/>
        </w:rPr>
        <w:t>Shilla</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y se terminó</w:t>
      </w:r>
      <w:r w:rsidRPr="4471B7CA" w:rsidR="00BC7548">
        <w:rPr>
          <w:rFonts w:ascii="Times New Roman" w:hAnsi="Times New Roman" w:cs="Times New Roman"/>
          <w:sz w:val="24"/>
          <w:szCs w:val="24"/>
          <w:lang w:val="es-PE"/>
        </w:rPr>
        <w:t xml:space="preserve"> de redactar a las </w:t>
      </w:r>
      <w:r w:rsidRPr="4471B7CA" w:rsidR="001B6C30">
        <w:rPr>
          <w:rFonts w:ascii="Times New Roman" w:hAnsi="Times New Roman" w:cs="Times New Roman"/>
          <w:sz w:val="24"/>
          <w:szCs w:val="24"/>
          <w:lang w:val="es-PE"/>
        </w:rPr>
        <w:t>02</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30</w:t>
      </w:r>
      <w:r w:rsidRPr="4471B7CA" w:rsidR="00BC7548">
        <w:rPr>
          <w:rFonts w:ascii="Times New Roman" w:hAnsi="Times New Roman" w:cs="Times New Roman"/>
          <w:sz w:val="24"/>
          <w:szCs w:val="24"/>
          <w:lang w:val="es-PE"/>
        </w:rPr>
        <w:t xml:space="preserve"> h</w:t>
      </w:r>
      <w:r w:rsidRPr="4471B7CA" w:rsidR="001B6C30">
        <w:rPr>
          <w:rFonts w:ascii="Times New Roman" w:hAnsi="Times New Roman" w:cs="Times New Roman"/>
          <w:sz w:val="24"/>
          <w:szCs w:val="24"/>
          <w:lang w:val="es-PE"/>
        </w:rPr>
        <w:t xml:space="preserve"> del mismo día, es decir</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la</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denuncia o intervención policial, se ejecutó</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oportunamente no existiendo extemporaneidad</w:t>
      </w:r>
      <w:r w:rsidRPr="4471B7CA" w:rsidR="00BC7548">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t</w:t>
      </w:r>
      <w:r w:rsidRPr="4471B7CA" w:rsidR="00BC7548">
        <w:rPr>
          <w:rFonts w:ascii="Times New Roman" w:hAnsi="Times New Roman" w:cs="Times New Roman"/>
          <w:b w:val="1"/>
          <w:bCs w:val="1"/>
          <w:i w:val="1"/>
          <w:iCs w:val="1"/>
          <w:sz w:val="24"/>
          <w:szCs w:val="24"/>
          <w:lang w:val="es-PE"/>
        </w:rPr>
        <w:t>)</w:t>
      </w:r>
      <w:r w:rsidRPr="4471B7CA" w:rsidR="00BC7548">
        <w:rPr>
          <w:rFonts w:ascii="Times New Roman" w:hAnsi="Times New Roman" w:cs="Times New Roman"/>
          <w:sz w:val="24"/>
          <w:szCs w:val="24"/>
          <w:lang w:val="es-PE"/>
        </w:rPr>
        <w:t xml:space="preserve"> que, </w:t>
      </w:r>
      <w:r w:rsidRPr="4471B7CA" w:rsidR="001B6C30">
        <w:rPr>
          <w:rFonts w:ascii="Times New Roman" w:hAnsi="Times New Roman" w:cs="Times New Roman"/>
          <w:sz w:val="24"/>
          <w:szCs w:val="24"/>
          <w:lang w:val="es-PE"/>
        </w:rPr>
        <w:t>por otra</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parte</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w:t>
      </w:r>
      <w:r w:rsidRPr="4471B7CA" w:rsidR="00BC7548">
        <w:rPr>
          <w:rFonts w:ascii="Times New Roman" w:hAnsi="Times New Roman" w:cs="Times New Roman"/>
          <w:sz w:val="24"/>
          <w:szCs w:val="24"/>
          <w:lang w:val="es-PE"/>
        </w:rPr>
        <w:t xml:space="preserve">el asegurado, </w:t>
      </w:r>
      <w:r w:rsidRPr="4471B7CA" w:rsidR="001B6C30">
        <w:rPr>
          <w:rFonts w:ascii="Times New Roman" w:hAnsi="Times New Roman" w:cs="Times New Roman"/>
          <w:sz w:val="24"/>
          <w:szCs w:val="24"/>
          <w:lang w:val="es-PE"/>
        </w:rPr>
        <w:t>al tener conocimiento del siniestro, encontrándo</w:t>
      </w:r>
      <w:r w:rsidRPr="4471B7CA" w:rsidR="00BC7548">
        <w:rPr>
          <w:rFonts w:ascii="Times New Roman" w:hAnsi="Times New Roman" w:cs="Times New Roman"/>
          <w:sz w:val="24"/>
          <w:szCs w:val="24"/>
          <w:lang w:val="es-PE"/>
        </w:rPr>
        <w:t>se</w:t>
      </w:r>
      <w:r w:rsidRPr="4471B7CA" w:rsidR="001B6C30">
        <w:rPr>
          <w:rFonts w:ascii="Times New Roman" w:hAnsi="Times New Roman" w:cs="Times New Roman"/>
          <w:sz w:val="24"/>
          <w:szCs w:val="24"/>
          <w:lang w:val="es-PE"/>
        </w:rPr>
        <w:t xml:space="preserve"> en </w:t>
      </w:r>
      <w:r w:rsidRPr="4471B7CA" w:rsidR="00BC7548">
        <w:rPr>
          <w:rFonts w:ascii="Times New Roman" w:hAnsi="Times New Roman" w:cs="Times New Roman"/>
          <w:sz w:val="24"/>
          <w:szCs w:val="24"/>
          <w:lang w:val="es-PE"/>
        </w:rPr>
        <w:t xml:space="preserve">su </w:t>
      </w:r>
      <w:r w:rsidRPr="4471B7CA" w:rsidR="001B6C30">
        <w:rPr>
          <w:rFonts w:ascii="Times New Roman" w:hAnsi="Times New Roman" w:cs="Times New Roman"/>
          <w:sz w:val="24"/>
          <w:szCs w:val="24"/>
          <w:lang w:val="es-PE"/>
        </w:rPr>
        <w:t xml:space="preserve">domicilio en la ciudad de Yungay , </w:t>
      </w:r>
      <w:r w:rsidRPr="4471B7CA" w:rsidR="00BC7548">
        <w:rPr>
          <w:rFonts w:ascii="Times New Roman" w:hAnsi="Times New Roman" w:cs="Times New Roman"/>
          <w:sz w:val="24"/>
          <w:szCs w:val="24"/>
          <w:lang w:val="es-PE"/>
        </w:rPr>
        <w:t>se</w:t>
      </w:r>
      <w:r w:rsidRPr="4471B7CA" w:rsidR="001B6C30">
        <w:rPr>
          <w:rFonts w:ascii="Times New Roman" w:hAnsi="Times New Roman" w:cs="Times New Roman"/>
          <w:sz w:val="24"/>
          <w:szCs w:val="24"/>
          <w:lang w:val="es-PE"/>
        </w:rPr>
        <w:t xml:space="preserve"> </w:t>
      </w:r>
      <w:r w:rsidRPr="4471B7CA" w:rsidR="00BC7548">
        <w:rPr>
          <w:rFonts w:ascii="Times New Roman" w:hAnsi="Times New Roman" w:cs="Times New Roman"/>
          <w:sz w:val="24"/>
          <w:szCs w:val="24"/>
          <w:lang w:val="es-PE"/>
        </w:rPr>
        <w:t>constituyó</w:t>
      </w:r>
      <w:r w:rsidRPr="4471B7CA" w:rsidR="001B6C30">
        <w:rPr>
          <w:rFonts w:ascii="Times New Roman" w:hAnsi="Times New Roman" w:cs="Times New Roman"/>
          <w:sz w:val="24"/>
          <w:szCs w:val="24"/>
          <w:lang w:val="es-PE"/>
        </w:rPr>
        <w:t xml:space="preserve"> de</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inmediato </w:t>
      </w:r>
      <w:r w:rsidRPr="4471B7CA" w:rsidR="00BC7548">
        <w:rPr>
          <w:rFonts w:ascii="Times New Roman" w:hAnsi="Times New Roman" w:cs="Times New Roman"/>
          <w:sz w:val="24"/>
          <w:szCs w:val="24"/>
          <w:lang w:val="es-PE"/>
        </w:rPr>
        <w:t>en e</w:t>
      </w:r>
      <w:r w:rsidRPr="4471B7CA" w:rsidR="001B6C30">
        <w:rPr>
          <w:rFonts w:ascii="Times New Roman" w:hAnsi="Times New Roman" w:cs="Times New Roman"/>
          <w:sz w:val="24"/>
          <w:szCs w:val="24"/>
          <w:lang w:val="es-PE"/>
        </w:rPr>
        <w:t>l lugar del</w:t>
      </w:r>
      <w:r w:rsidRPr="4471B7CA" w:rsidR="00BC7548">
        <w:rPr>
          <w:rFonts w:ascii="Times New Roman" w:hAnsi="Times New Roman" w:cs="Times New Roman"/>
          <w:sz w:val="24"/>
          <w:szCs w:val="24"/>
          <w:lang w:val="es-PE"/>
        </w:rPr>
        <w:t xml:space="preserve"> siniestro </w:t>
      </w:r>
      <w:r w:rsidRPr="4471B7CA" w:rsidR="001B6C30">
        <w:rPr>
          <w:rFonts w:ascii="Times New Roman" w:hAnsi="Times New Roman" w:cs="Times New Roman"/>
          <w:sz w:val="24"/>
          <w:szCs w:val="24"/>
          <w:lang w:val="es-PE"/>
        </w:rPr>
        <w:t xml:space="preserve">y a la </w:t>
      </w:r>
      <w:r w:rsidRPr="4471B7CA" w:rsidR="00BC7548">
        <w:rPr>
          <w:rFonts w:ascii="Times New Roman" w:hAnsi="Times New Roman" w:cs="Times New Roman"/>
          <w:sz w:val="24"/>
          <w:szCs w:val="24"/>
          <w:lang w:val="es-PE"/>
        </w:rPr>
        <w:t>c</w:t>
      </w:r>
      <w:r w:rsidRPr="4471B7CA" w:rsidR="001B6C30">
        <w:rPr>
          <w:rFonts w:ascii="Times New Roman" w:hAnsi="Times New Roman" w:cs="Times New Roman"/>
          <w:sz w:val="24"/>
          <w:szCs w:val="24"/>
          <w:lang w:val="es-PE"/>
        </w:rPr>
        <w:t xml:space="preserve">omisaria </w:t>
      </w:r>
      <w:r w:rsidRPr="4471B7CA" w:rsidR="00BC7548">
        <w:rPr>
          <w:rFonts w:ascii="Times New Roman" w:hAnsi="Times New Roman" w:cs="Times New Roman"/>
          <w:sz w:val="24"/>
          <w:szCs w:val="24"/>
          <w:lang w:val="es-PE"/>
        </w:rPr>
        <w:t xml:space="preserve">de </w:t>
      </w:r>
      <w:r w:rsidRPr="4471B7CA" w:rsidR="00BC7548">
        <w:rPr>
          <w:rFonts w:ascii="Times New Roman" w:hAnsi="Times New Roman" w:cs="Times New Roman"/>
          <w:sz w:val="24"/>
          <w:szCs w:val="24"/>
          <w:lang w:val="es-PE"/>
        </w:rPr>
        <w:t>Shilla</w:t>
      </w:r>
      <w:r w:rsidRPr="4471B7CA" w:rsidR="001B6C30">
        <w:rPr>
          <w:rFonts w:ascii="Times New Roman" w:hAnsi="Times New Roman" w:cs="Times New Roman"/>
          <w:sz w:val="24"/>
          <w:szCs w:val="24"/>
          <w:lang w:val="es-PE"/>
        </w:rPr>
        <w:t xml:space="preserve"> y al enterar</w:t>
      </w:r>
      <w:r w:rsidRPr="4471B7CA" w:rsidR="00BC7548">
        <w:rPr>
          <w:rFonts w:ascii="Times New Roman" w:hAnsi="Times New Roman" w:cs="Times New Roman"/>
          <w:sz w:val="24"/>
          <w:szCs w:val="24"/>
          <w:lang w:val="es-PE"/>
        </w:rPr>
        <w:t>se</w:t>
      </w:r>
      <w:r w:rsidRPr="4471B7CA" w:rsidR="001B6C30">
        <w:rPr>
          <w:rFonts w:ascii="Times New Roman" w:hAnsi="Times New Roman" w:cs="Times New Roman"/>
          <w:sz w:val="24"/>
          <w:szCs w:val="24"/>
          <w:lang w:val="es-PE"/>
        </w:rPr>
        <w:t xml:space="preserve"> de la secuencia y</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circunstancias del evento, </w:t>
      </w:r>
      <w:r w:rsidRPr="4471B7CA" w:rsidR="00BC7548">
        <w:rPr>
          <w:rFonts w:ascii="Times New Roman" w:hAnsi="Times New Roman" w:cs="Times New Roman"/>
          <w:sz w:val="24"/>
          <w:szCs w:val="24"/>
          <w:lang w:val="es-PE"/>
        </w:rPr>
        <w:t xml:space="preserve">se </w:t>
      </w:r>
      <w:r w:rsidRPr="4471B7CA" w:rsidR="001B6C30">
        <w:rPr>
          <w:rFonts w:ascii="Times New Roman" w:hAnsi="Times New Roman" w:cs="Times New Roman"/>
          <w:sz w:val="24"/>
          <w:szCs w:val="24"/>
          <w:lang w:val="es-PE"/>
        </w:rPr>
        <w:t>comuni</w:t>
      </w:r>
      <w:r w:rsidRPr="4471B7CA" w:rsidR="00BC7548">
        <w:rPr>
          <w:rFonts w:ascii="Times New Roman" w:hAnsi="Times New Roman" w:cs="Times New Roman"/>
          <w:sz w:val="24"/>
          <w:szCs w:val="24"/>
          <w:lang w:val="es-PE"/>
        </w:rPr>
        <w:t xml:space="preserve">có </w:t>
      </w:r>
      <w:r w:rsidRPr="4471B7CA" w:rsidR="001B6C30">
        <w:rPr>
          <w:rFonts w:ascii="Times New Roman" w:hAnsi="Times New Roman" w:cs="Times New Roman"/>
          <w:sz w:val="24"/>
          <w:szCs w:val="24"/>
          <w:lang w:val="es-PE"/>
        </w:rPr>
        <w:t xml:space="preserve">a </w:t>
      </w:r>
      <w:r w:rsidRPr="4471B7CA" w:rsidR="00BC7548">
        <w:rPr>
          <w:rFonts w:ascii="Times New Roman" w:hAnsi="Times New Roman" w:cs="Times New Roman"/>
          <w:sz w:val="24"/>
          <w:szCs w:val="24"/>
          <w:lang w:val="es-PE"/>
        </w:rPr>
        <w:t xml:space="preserve">las </w:t>
      </w:r>
      <w:r w:rsidRPr="4471B7CA" w:rsidR="001B6C30">
        <w:rPr>
          <w:rFonts w:ascii="Times New Roman" w:hAnsi="Times New Roman" w:cs="Times New Roman"/>
          <w:sz w:val="24"/>
          <w:szCs w:val="24"/>
          <w:lang w:val="es-PE"/>
        </w:rPr>
        <w:t>01</w:t>
      </w:r>
      <w:r w:rsidRPr="4471B7CA" w:rsidR="00BC7548">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52</w:t>
      </w:r>
      <w:r w:rsidRPr="4471B7CA" w:rsidR="00BC7548">
        <w:rPr>
          <w:rFonts w:ascii="Times New Roman" w:hAnsi="Times New Roman" w:cs="Times New Roman"/>
          <w:sz w:val="24"/>
          <w:szCs w:val="24"/>
          <w:lang w:val="es-PE"/>
        </w:rPr>
        <w:t xml:space="preserve"> h.</w:t>
      </w:r>
      <w:r w:rsidRPr="4471B7CA" w:rsidR="001B6C30">
        <w:rPr>
          <w:rFonts w:ascii="Times New Roman" w:hAnsi="Times New Roman" w:cs="Times New Roman"/>
          <w:sz w:val="24"/>
          <w:szCs w:val="24"/>
          <w:lang w:val="es-PE"/>
        </w:rPr>
        <w:t xml:space="preserve"> del</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mismo día</w:t>
      </w:r>
      <w:r w:rsidRPr="4471B7CA" w:rsidR="00BC7548">
        <w:rPr>
          <w:rFonts w:ascii="Times New Roman" w:hAnsi="Times New Roman" w:cs="Times New Roman"/>
          <w:sz w:val="24"/>
          <w:szCs w:val="24"/>
          <w:lang w:val="es-PE"/>
        </w:rPr>
        <w:t xml:space="preserve">, por lo que </w:t>
      </w:r>
      <w:r w:rsidRPr="4471B7CA" w:rsidR="001B6C30">
        <w:rPr>
          <w:rFonts w:ascii="Times New Roman" w:hAnsi="Times New Roman" w:cs="Times New Roman"/>
          <w:sz w:val="24"/>
          <w:szCs w:val="24"/>
          <w:lang w:val="es-PE"/>
        </w:rPr>
        <w:t>tampoco existe extemporaneidad</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como se pretende </w:t>
      </w:r>
      <w:r w:rsidRPr="4471B7CA" w:rsidR="00BC7548">
        <w:rPr>
          <w:rFonts w:ascii="Times New Roman" w:hAnsi="Times New Roman" w:cs="Times New Roman"/>
          <w:sz w:val="24"/>
          <w:szCs w:val="24"/>
          <w:lang w:val="es-PE"/>
        </w:rPr>
        <w:t>señalar</w:t>
      </w:r>
      <w:r w:rsidRPr="4471B7CA" w:rsidR="001B6C30">
        <w:rPr>
          <w:rFonts w:ascii="Times New Roman" w:hAnsi="Times New Roman" w:cs="Times New Roman"/>
          <w:sz w:val="24"/>
          <w:szCs w:val="24"/>
          <w:lang w:val="es-PE"/>
        </w:rPr>
        <w:t>, estando dentro del plazo</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razonable</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siendo así </w:t>
      </w:r>
      <w:r w:rsidRPr="4471B7CA" w:rsidR="00BC7548">
        <w:rPr>
          <w:rFonts w:ascii="Times New Roman" w:hAnsi="Times New Roman" w:cs="Times New Roman"/>
          <w:sz w:val="24"/>
          <w:szCs w:val="24"/>
          <w:lang w:val="es-PE"/>
        </w:rPr>
        <w:t>su</w:t>
      </w:r>
      <w:r w:rsidRPr="4471B7CA" w:rsidR="001B6C30">
        <w:rPr>
          <w:rFonts w:ascii="Times New Roman" w:hAnsi="Times New Roman" w:cs="Times New Roman"/>
          <w:sz w:val="24"/>
          <w:szCs w:val="24"/>
          <w:lang w:val="es-PE"/>
        </w:rPr>
        <w:t xml:space="preserve"> pretensión est</w:t>
      </w:r>
      <w:r w:rsidRPr="4471B7CA" w:rsidR="00BC7548">
        <w:rPr>
          <w:rFonts w:ascii="Times New Roman" w:hAnsi="Times New Roman" w:cs="Times New Roman"/>
          <w:sz w:val="24"/>
          <w:szCs w:val="24"/>
          <w:lang w:val="es-PE"/>
        </w:rPr>
        <w:t>á</w:t>
      </w:r>
      <w:r w:rsidRPr="4471B7CA" w:rsidR="001B6C30">
        <w:rPr>
          <w:rFonts w:ascii="Times New Roman" w:hAnsi="Times New Roman" w:cs="Times New Roman"/>
          <w:sz w:val="24"/>
          <w:szCs w:val="24"/>
          <w:lang w:val="es-PE"/>
        </w:rPr>
        <w:t xml:space="preserve"> amparad</w:t>
      </w:r>
      <w:r w:rsidRPr="4471B7CA" w:rsidR="00BC7548">
        <w:rPr>
          <w:rFonts w:ascii="Times New Roman" w:hAnsi="Times New Roman" w:cs="Times New Roman"/>
          <w:sz w:val="24"/>
          <w:szCs w:val="24"/>
          <w:lang w:val="es-PE"/>
        </w:rPr>
        <w:t>a</w:t>
      </w:r>
      <w:r w:rsidRPr="4471B7CA" w:rsidR="001B6C30">
        <w:rPr>
          <w:rFonts w:ascii="Times New Roman" w:hAnsi="Times New Roman" w:cs="Times New Roman"/>
          <w:sz w:val="24"/>
          <w:szCs w:val="24"/>
          <w:lang w:val="es-PE"/>
        </w:rPr>
        <w:t xml:space="preserve"> en el</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artículo 68 </w:t>
      </w:r>
      <w:r w:rsidRPr="4471B7CA" w:rsidR="00BC7548">
        <w:rPr>
          <w:rFonts w:ascii="Times New Roman" w:hAnsi="Times New Roman" w:cs="Times New Roman"/>
          <w:sz w:val="24"/>
          <w:szCs w:val="24"/>
          <w:lang w:val="es-PE"/>
        </w:rPr>
        <w:t xml:space="preserve">de la Ley del contrato de seguro y en el artículo 3 de la </w:t>
      </w:r>
      <w:r w:rsidRPr="4471B7CA" w:rsidR="001B6C30">
        <w:rPr>
          <w:rFonts w:ascii="Times New Roman" w:hAnsi="Times New Roman" w:cs="Times New Roman"/>
          <w:sz w:val="24"/>
          <w:szCs w:val="24"/>
          <w:lang w:val="es-PE"/>
        </w:rPr>
        <w:t xml:space="preserve">Resolución SBS </w:t>
      </w:r>
      <w:r w:rsidRPr="4471B7CA" w:rsidR="00BC7548">
        <w:rPr>
          <w:rFonts w:ascii="Times New Roman" w:hAnsi="Times New Roman" w:cs="Times New Roman"/>
          <w:sz w:val="24"/>
          <w:szCs w:val="24"/>
          <w:lang w:val="es-PE"/>
        </w:rPr>
        <w:t>n.°</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3202-2013</w:t>
      </w:r>
      <w:r w:rsidRPr="4471B7CA" w:rsidR="00BC7548">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u</w:t>
      </w:r>
      <w:r w:rsidRPr="4471B7CA" w:rsidR="00BC7548">
        <w:rPr>
          <w:rFonts w:ascii="Times New Roman" w:hAnsi="Times New Roman" w:cs="Times New Roman"/>
          <w:b w:val="1"/>
          <w:bCs w:val="1"/>
          <w:i w:val="1"/>
          <w:iCs w:val="1"/>
          <w:sz w:val="24"/>
          <w:szCs w:val="24"/>
          <w:lang w:val="es-PE"/>
        </w:rPr>
        <w:t xml:space="preserve">) </w:t>
      </w:r>
      <w:r w:rsidRPr="4471B7CA" w:rsidR="00BC7548">
        <w:rPr>
          <w:rFonts w:ascii="Times New Roman" w:hAnsi="Times New Roman" w:cs="Times New Roman"/>
          <w:sz w:val="24"/>
          <w:szCs w:val="24"/>
          <w:lang w:val="es-PE"/>
        </w:rPr>
        <w:t xml:space="preserve">que, </w:t>
      </w:r>
      <w:r w:rsidRPr="4471B7CA" w:rsidR="001B6C30">
        <w:rPr>
          <w:rFonts w:ascii="Times New Roman" w:hAnsi="Times New Roman" w:cs="Times New Roman"/>
          <w:sz w:val="24"/>
          <w:szCs w:val="24"/>
          <w:lang w:val="es-PE"/>
        </w:rPr>
        <w:t>en relación a que el vehículo</w:t>
      </w:r>
      <w:r w:rsidRPr="4471B7CA" w:rsidR="00BC7548">
        <w:rPr>
          <w:rFonts w:ascii="Times New Roman" w:hAnsi="Times New Roman" w:cs="Times New Roman"/>
          <w:sz w:val="24"/>
          <w:szCs w:val="24"/>
          <w:lang w:val="es-PE"/>
        </w:rPr>
        <w:t xml:space="preserve"> siniestrado </w:t>
      </w:r>
      <w:r w:rsidRPr="4471B7CA" w:rsidR="001B6C30">
        <w:rPr>
          <w:rFonts w:ascii="Times New Roman" w:hAnsi="Times New Roman" w:cs="Times New Roman"/>
          <w:sz w:val="24"/>
          <w:szCs w:val="24"/>
          <w:lang w:val="es-PE"/>
        </w:rPr>
        <w:t>fue sacado del lugar del</w:t>
      </w:r>
      <w:r w:rsidRPr="4471B7CA" w:rsidR="00BC7548">
        <w:rPr>
          <w:rFonts w:ascii="Times New Roman" w:hAnsi="Times New Roman" w:cs="Times New Roman"/>
          <w:sz w:val="24"/>
          <w:szCs w:val="24"/>
          <w:lang w:val="es-PE"/>
        </w:rPr>
        <w:t xml:space="preserve"> siniestro </w:t>
      </w:r>
      <w:r w:rsidRPr="4471B7CA" w:rsidR="001B6C30">
        <w:rPr>
          <w:rFonts w:ascii="Times New Roman" w:hAnsi="Times New Roman" w:cs="Times New Roman"/>
          <w:sz w:val="24"/>
          <w:szCs w:val="24"/>
          <w:lang w:val="es-PE"/>
        </w:rPr>
        <w:t>a unos</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metros, no fue con el ánimo de encubrir un hecho</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doloso sino por medidas de seguridad, teniendo en</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consideración que el lugar es una zona rural desolada y</w:t>
      </w:r>
      <w:r w:rsidRPr="4471B7CA" w:rsidR="00BC7548">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sin iluminación, hasta que llegue la autoridad policial y</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al acudir la PNP</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a los veinte minutos</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dispusieron que la unidad vehicular sea trasladada a la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comisaria de </w:t>
      </w:r>
      <w:r w:rsidRPr="4471B7CA" w:rsidR="001B6C30">
        <w:rPr>
          <w:rFonts w:ascii="Times New Roman" w:hAnsi="Times New Roman" w:cs="Times New Roman"/>
          <w:sz w:val="24"/>
          <w:szCs w:val="24"/>
          <w:lang w:val="es-PE"/>
        </w:rPr>
        <w:t>Shilla</w:t>
      </w:r>
      <w:r w:rsidRPr="4471B7CA" w:rsidR="001B6C30">
        <w:rPr>
          <w:rFonts w:ascii="Times New Roman" w:hAnsi="Times New Roman" w:cs="Times New Roman"/>
          <w:sz w:val="24"/>
          <w:szCs w:val="24"/>
          <w:lang w:val="es-PE"/>
        </w:rPr>
        <w:t>, para las investigaciones del caso</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según su competencia funcional</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por el cual se utilizó una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grúa que había solicitado, por cuanto la unidad no se</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puede quedar abandonada y sin cuidado de ninguna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persona</w:t>
      </w:r>
      <w:r w:rsidRPr="4471B7CA" w:rsidR="00A507AC">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v</w:t>
      </w:r>
      <w:r w:rsidRPr="4471B7CA" w:rsidR="00A507AC">
        <w:rPr>
          <w:rFonts w:ascii="Times New Roman" w:hAnsi="Times New Roman" w:cs="Times New Roman"/>
          <w:b w:val="1"/>
          <w:bCs w:val="1"/>
          <w:i w:val="1"/>
          <w:iCs w:val="1"/>
          <w:sz w:val="24"/>
          <w:szCs w:val="24"/>
          <w:lang w:val="es-PE"/>
        </w:rPr>
        <w:t>)</w:t>
      </w:r>
      <w:r w:rsidRPr="4471B7CA" w:rsidR="00A507AC">
        <w:rPr>
          <w:rFonts w:ascii="Times New Roman" w:hAnsi="Times New Roman" w:cs="Times New Roman"/>
          <w:sz w:val="24"/>
          <w:szCs w:val="24"/>
          <w:lang w:val="es-PE"/>
        </w:rPr>
        <w:t xml:space="preserve"> que, e</w:t>
      </w:r>
      <w:r w:rsidRPr="4471B7CA" w:rsidR="001B6C30">
        <w:rPr>
          <w:rFonts w:ascii="Times New Roman" w:hAnsi="Times New Roman" w:cs="Times New Roman"/>
          <w:sz w:val="24"/>
          <w:szCs w:val="24"/>
          <w:lang w:val="es-PE"/>
        </w:rPr>
        <w:t xml:space="preserve">stá demostrado que el procurador de </w:t>
      </w:r>
      <w:r w:rsidRPr="4471B7CA" w:rsidR="66ED2D0E">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no </w:t>
      </w:r>
      <w:r w:rsidRPr="4471B7CA" w:rsidR="00A507AC">
        <w:rPr>
          <w:rFonts w:ascii="Times New Roman" w:hAnsi="Times New Roman" w:cs="Times New Roman"/>
          <w:sz w:val="24"/>
          <w:szCs w:val="24"/>
          <w:lang w:val="es-PE"/>
        </w:rPr>
        <w:t xml:space="preserve">estuvo </w:t>
      </w:r>
      <w:r w:rsidRPr="4471B7CA" w:rsidR="001B6C30">
        <w:rPr>
          <w:rFonts w:ascii="Times New Roman" w:hAnsi="Times New Roman" w:cs="Times New Roman"/>
          <w:sz w:val="24"/>
          <w:szCs w:val="24"/>
          <w:lang w:val="es-PE"/>
        </w:rPr>
        <w:t>presente en todas las diligencias policiales,</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haciéndolo recién el día 8</w:t>
      </w:r>
      <w:r w:rsidRPr="4471B7CA" w:rsidR="00A507AC">
        <w:rPr>
          <w:rFonts w:ascii="Times New Roman" w:hAnsi="Times New Roman" w:cs="Times New Roman"/>
          <w:sz w:val="24"/>
          <w:szCs w:val="24"/>
          <w:lang w:val="es-PE"/>
        </w:rPr>
        <w:t xml:space="preserve"> de noviembre de 2</w:t>
      </w:r>
      <w:r w:rsidRPr="4471B7CA" w:rsidR="001B6C30">
        <w:rPr>
          <w:rFonts w:ascii="Times New Roman" w:hAnsi="Times New Roman" w:cs="Times New Roman"/>
          <w:sz w:val="24"/>
          <w:szCs w:val="24"/>
          <w:lang w:val="es-PE"/>
        </w:rPr>
        <w:t xml:space="preserve">024, después de </w:t>
      </w:r>
      <w:r w:rsidRPr="4471B7CA" w:rsidR="001B6C30">
        <w:rPr>
          <w:rFonts w:ascii="Times New Roman" w:hAnsi="Times New Roman" w:cs="Times New Roman"/>
          <w:sz w:val="24"/>
          <w:szCs w:val="24"/>
          <w:lang w:val="es-PE"/>
        </w:rPr>
        <w:t>tres</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días</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prueba de ello que durante esos días no se</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redactó ninguna hoja de procuración</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y solo se tomó algunas</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fotografías, teniendo </w:t>
      </w:r>
      <w:r w:rsidRPr="4471B7CA" w:rsidR="00A507AC">
        <w:rPr>
          <w:rFonts w:ascii="Times New Roman" w:hAnsi="Times New Roman" w:cs="Times New Roman"/>
          <w:sz w:val="24"/>
          <w:szCs w:val="24"/>
          <w:lang w:val="es-PE"/>
        </w:rPr>
        <w:t>el</w:t>
      </w:r>
      <w:r w:rsidRPr="4471B7CA" w:rsidR="001B6C30">
        <w:rPr>
          <w:rFonts w:ascii="Times New Roman" w:hAnsi="Times New Roman" w:cs="Times New Roman"/>
          <w:sz w:val="24"/>
          <w:szCs w:val="24"/>
          <w:lang w:val="es-PE"/>
        </w:rPr>
        <w:t xml:space="preserve"> conductor que trasladarlo hasta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el lugar del evento</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solo el día 7</w:t>
      </w:r>
      <w:r w:rsidRPr="4471B7CA" w:rsidR="00A507AC">
        <w:rPr>
          <w:rFonts w:ascii="Times New Roman" w:hAnsi="Times New Roman" w:cs="Times New Roman"/>
          <w:sz w:val="24"/>
          <w:szCs w:val="24"/>
          <w:lang w:val="es-PE"/>
        </w:rPr>
        <w:t xml:space="preserve"> de noviembre de </w:t>
      </w:r>
      <w:r w:rsidRPr="4471B7CA" w:rsidR="001B6C30">
        <w:rPr>
          <w:rFonts w:ascii="Times New Roman" w:hAnsi="Times New Roman" w:cs="Times New Roman"/>
          <w:sz w:val="24"/>
          <w:szCs w:val="24"/>
          <w:lang w:val="es-PE"/>
        </w:rPr>
        <w:t>2024, se</w:t>
      </w:r>
      <w:r w:rsidRPr="4471B7CA" w:rsidR="00A507AC">
        <w:rPr>
          <w:rFonts w:ascii="Times New Roman" w:hAnsi="Times New Roman" w:cs="Times New Roman"/>
          <w:sz w:val="24"/>
          <w:szCs w:val="24"/>
          <w:lang w:val="es-PE"/>
        </w:rPr>
        <w:t xml:space="preserve"> recibieron las declaraciones de los participantes en el siniestro en la ciudad de Huaraz; </w:t>
      </w:r>
      <w:r w:rsidRPr="4471B7CA" w:rsidR="000B0EF5">
        <w:rPr>
          <w:rFonts w:ascii="Times New Roman" w:hAnsi="Times New Roman" w:cs="Times New Roman"/>
          <w:b w:val="1"/>
          <w:bCs w:val="1"/>
          <w:i w:val="1"/>
          <w:iCs w:val="1"/>
          <w:sz w:val="24"/>
          <w:szCs w:val="24"/>
          <w:lang w:val="es-PE"/>
        </w:rPr>
        <w:t>x</w:t>
      </w:r>
      <w:r w:rsidRPr="4471B7CA" w:rsidR="00A507AC">
        <w:rPr>
          <w:rFonts w:ascii="Times New Roman" w:hAnsi="Times New Roman" w:cs="Times New Roman"/>
          <w:b w:val="1"/>
          <w:bCs w:val="1"/>
          <w:i w:val="1"/>
          <w:iCs w:val="1"/>
          <w:sz w:val="24"/>
          <w:szCs w:val="24"/>
          <w:lang w:val="es-PE"/>
        </w:rPr>
        <w:t>)</w:t>
      </w:r>
      <w:r w:rsidRPr="4471B7CA" w:rsidR="00A507AC">
        <w:rPr>
          <w:rFonts w:ascii="Times New Roman" w:hAnsi="Times New Roman" w:cs="Times New Roman"/>
          <w:sz w:val="24"/>
          <w:szCs w:val="24"/>
          <w:lang w:val="es-PE"/>
        </w:rPr>
        <w:t xml:space="preserve"> que, </w:t>
      </w:r>
      <w:r w:rsidRPr="4471B7CA" w:rsidR="001B6C30">
        <w:rPr>
          <w:rFonts w:ascii="Times New Roman" w:hAnsi="Times New Roman" w:cs="Times New Roman"/>
          <w:sz w:val="24"/>
          <w:szCs w:val="24"/>
          <w:lang w:val="es-PE"/>
        </w:rPr>
        <w:t>los daños materiales que registró el vehículo</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asegurado</w:t>
      </w:r>
      <w:r w:rsidRPr="4471B7CA" w:rsidR="00A507AC">
        <w:rPr>
          <w:rFonts w:ascii="Times New Roman" w:hAnsi="Times New Roman" w:cs="Times New Roman"/>
          <w:sz w:val="24"/>
          <w:szCs w:val="24"/>
          <w:lang w:val="es-PE"/>
        </w:rPr>
        <w:t xml:space="preserve"> se </w:t>
      </w:r>
      <w:r w:rsidRPr="4471B7CA" w:rsidR="001B6C30">
        <w:rPr>
          <w:rFonts w:ascii="Times New Roman" w:hAnsi="Times New Roman" w:cs="Times New Roman"/>
          <w:sz w:val="24"/>
          <w:szCs w:val="24"/>
          <w:lang w:val="es-PE"/>
        </w:rPr>
        <w:t>encuentra</w:t>
      </w:r>
      <w:r w:rsidRPr="4471B7CA" w:rsidR="00A507AC">
        <w:rPr>
          <w:rFonts w:ascii="Times New Roman" w:hAnsi="Times New Roman" w:cs="Times New Roman"/>
          <w:sz w:val="24"/>
          <w:szCs w:val="24"/>
          <w:lang w:val="es-PE"/>
        </w:rPr>
        <w:t>n</w:t>
      </w:r>
      <w:r w:rsidRPr="4471B7CA" w:rsidR="001B6C30">
        <w:rPr>
          <w:rFonts w:ascii="Times New Roman" w:hAnsi="Times New Roman" w:cs="Times New Roman"/>
          <w:sz w:val="24"/>
          <w:szCs w:val="24"/>
          <w:lang w:val="es-PE"/>
        </w:rPr>
        <w:t xml:space="preserve"> registrado</w:t>
      </w:r>
      <w:r w:rsidRPr="4471B7CA" w:rsidR="00A507AC">
        <w:rPr>
          <w:rFonts w:ascii="Times New Roman" w:hAnsi="Times New Roman" w:cs="Times New Roman"/>
          <w:sz w:val="24"/>
          <w:szCs w:val="24"/>
          <w:lang w:val="es-PE"/>
        </w:rPr>
        <w:t>s</w:t>
      </w:r>
      <w:r w:rsidRPr="4471B7CA" w:rsidR="001B6C30">
        <w:rPr>
          <w:rFonts w:ascii="Times New Roman" w:hAnsi="Times New Roman" w:cs="Times New Roman"/>
          <w:sz w:val="24"/>
          <w:szCs w:val="24"/>
          <w:lang w:val="es-PE"/>
        </w:rPr>
        <w:t xml:space="preserve"> en el Peritaje </w:t>
      </w:r>
      <w:r w:rsidRPr="4471B7CA" w:rsidR="00A507AC">
        <w:rPr>
          <w:rFonts w:ascii="Times New Roman" w:hAnsi="Times New Roman" w:cs="Times New Roman"/>
          <w:sz w:val="24"/>
          <w:szCs w:val="24"/>
          <w:lang w:val="es-PE"/>
        </w:rPr>
        <w:t>t</w:t>
      </w:r>
      <w:r w:rsidRPr="4471B7CA" w:rsidR="001B6C30">
        <w:rPr>
          <w:rFonts w:ascii="Times New Roman" w:hAnsi="Times New Roman" w:cs="Times New Roman"/>
          <w:sz w:val="24"/>
          <w:szCs w:val="24"/>
          <w:lang w:val="es-PE"/>
        </w:rPr>
        <w:t>écnico de</w:t>
      </w:r>
      <w:r w:rsidRPr="4471B7CA" w:rsidR="00A507AC">
        <w:rPr>
          <w:rFonts w:ascii="Times New Roman" w:hAnsi="Times New Roman" w:cs="Times New Roman"/>
          <w:sz w:val="24"/>
          <w:szCs w:val="24"/>
          <w:lang w:val="es-PE"/>
        </w:rPr>
        <w:t xml:space="preserve"> c</w:t>
      </w:r>
      <w:r w:rsidRPr="4471B7CA" w:rsidR="001B6C30">
        <w:rPr>
          <w:rFonts w:ascii="Times New Roman" w:hAnsi="Times New Roman" w:cs="Times New Roman"/>
          <w:sz w:val="24"/>
          <w:szCs w:val="24"/>
          <w:lang w:val="es-PE"/>
        </w:rPr>
        <w:t xml:space="preserve">onstatación de </w:t>
      </w:r>
      <w:r w:rsidRPr="4471B7CA" w:rsidR="00A507AC">
        <w:rPr>
          <w:rFonts w:ascii="Times New Roman" w:hAnsi="Times New Roman" w:cs="Times New Roman"/>
          <w:sz w:val="24"/>
          <w:szCs w:val="24"/>
          <w:lang w:val="es-PE"/>
        </w:rPr>
        <w:t>d</w:t>
      </w:r>
      <w:r w:rsidRPr="4471B7CA" w:rsidR="001B6C30">
        <w:rPr>
          <w:rFonts w:ascii="Times New Roman" w:hAnsi="Times New Roman" w:cs="Times New Roman"/>
          <w:sz w:val="24"/>
          <w:szCs w:val="24"/>
          <w:lang w:val="es-PE"/>
        </w:rPr>
        <w:t xml:space="preserve">años e </w:t>
      </w:r>
      <w:r w:rsidRPr="4471B7CA" w:rsidR="00A507AC">
        <w:rPr>
          <w:rFonts w:ascii="Times New Roman" w:hAnsi="Times New Roman" w:cs="Times New Roman"/>
          <w:sz w:val="24"/>
          <w:szCs w:val="24"/>
          <w:lang w:val="es-PE"/>
        </w:rPr>
        <w:t>i</w:t>
      </w:r>
      <w:r w:rsidRPr="4471B7CA" w:rsidR="001B6C30">
        <w:rPr>
          <w:rFonts w:ascii="Times New Roman" w:hAnsi="Times New Roman" w:cs="Times New Roman"/>
          <w:sz w:val="24"/>
          <w:szCs w:val="24"/>
          <w:lang w:val="es-PE"/>
        </w:rPr>
        <w:t xml:space="preserve">nspección de </w:t>
      </w:r>
      <w:r w:rsidRPr="4471B7CA" w:rsidR="00A507AC">
        <w:rPr>
          <w:rFonts w:ascii="Times New Roman" w:hAnsi="Times New Roman" w:cs="Times New Roman"/>
          <w:sz w:val="24"/>
          <w:szCs w:val="24"/>
          <w:lang w:val="es-PE"/>
        </w:rPr>
        <w:t>s</w:t>
      </w:r>
      <w:r w:rsidRPr="4471B7CA" w:rsidR="001B6C30">
        <w:rPr>
          <w:rFonts w:ascii="Times New Roman" w:hAnsi="Times New Roman" w:cs="Times New Roman"/>
          <w:sz w:val="24"/>
          <w:szCs w:val="24"/>
          <w:lang w:val="es-PE"/>
        </w:rPr>
        <w:t>istema</w:t>
      </w:r>
      <w:r w:rsidRPr="4471B7CA" w:rsidR="00A507AC">
        <w:rPr>
          <w:rFonts w:ascii="Times New Roman" w:hAnsi="Times New Roman" w:cs="Times New Roman"/>
          <w:sz w:val="24"/>
          <w:szCs w:val="24"/>
          <w:lang w:val="es-PE"/>
        </w:rPr>
        <w:t xml:space="preserve"> </w:t>
      </w:r>
      <w:r w:rsidRPr="4471B7CA" w:rsidR="00A507AC">
        <w:rPr>
          <w:rFonts w:ascii="Times New Roman" w:hAnsi="Times New Roman" w:cs="Times New Roman"/>
          <w:sz w:val="24"/>
          <w:szCs w:val="24"/>
          <w:lang w:val="es-PE"/>
        </w:rPr>
        <w:t>n.°</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265-2024, de fecha 5</w:t>
      </w:r>
      <w:r w:rsidRPr="4471B7CA" w:rsidR="00A507AC">
        <w:rPr>
          <w:rFonts w:ascii="Times New Roman" w:hAnsi="Times New Roman" w:cs="Times New Roman"/>
          <w:sz w:val="24"/>
          <w:szCs w:val="24"/>
          <w:lang w:val="es-PE"/>
        </w:rPr>
        <w:t xml:space="preserve"> de noviembre de 2024</w:t>
      </w:r>
      <w:r w:rsidRPr="4471B7CA" w:rsidR="001B6C30">
        <w:rPr>
          <w:rFonts w:ascii="Times New Roman" w:hAnsi="Times New Roman" w:cs="Times New Roman"/>
          <w:sz w:val="24"/>
          <w:szCs w:val="24"/>
          <w:lang w:val="es-PE"/>
        </w:rPr>
        <w:t>, en</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donde </w:t>
      </w:r>
      <w:r w:rsidRPr="4471B7CA" w:rsidR="00A507AC">
        <w:rPr>
          <w:rFonts w:ascii="Times New Roman" w:hAnsi="Times New Roman" w:cs="Times New Roman"/>
          <w:sz w:val="24"/>
          <w:szCs w:val="24"/>
          <w:lang w:val="es-PE"/>
        </w:rPr>
        <w:t xml:space="preserve">se señala que </w:t>
      </w:r>
      <w:r w:rsidRPr="4471B7CA" w:rsidR="001B6C30">
        <w:rPr>
          <w:rFonts w:ascii="Times New Roman" w:hAnsi="Times New Roman" w:cs="Times New Roman"/>
          <w:sz w:val="24"/>
          <w:szCs w:val="24"/>
          <w:lang w:val="es-PE"/>
        </w:rPr>
        <w:t>los da</w:t>
      </w:r>
      <w:r w:rsidRPr="4471B7CA" w:rsidR="00A507AC">
        <w:rPr>
          <w:rFonts w:ascii="Times New Roman" w:hAnsi="Times New Roman" w:cs="Times New Roman"/>
          <w:sz w:val="24"/>
          <w:szCs w:val="24"/>
          <w:lang w:val="es-PE"/>
        </w:rPr>
        <w:t>ñ</w:t>
      </w:r>
      <w:r w:rsidRPr="4471B7CA" w:rsidR="001B6C30">
        <w:rPr>
          <w:rFonts w:ascii="Times New Roman" w:hAnsi="Times New Roman" w:cs="Times New Roman"/>
          <w:sz w:val="24"/>
          <w:szCs w:val="24"/>
          <w:lang w:val="es-PE"/>
        </w:rPr>
        <w:t>os provocados en la estructura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frontal y otros</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no menciona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daños en el timón del vehículo y en los cinturones de</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seguridad</w:t>
      </w:r>
      <w:r w:rsidRPr="4471B7CA" w:rsidR="00A507AC">
        <w:rPr>
          <w:rFonts w:ascii="Times New Roman" w:hAnsi="Times New Roman" w:cs="Times New Roman"/>
          <w:sz w:val="24"/>
          <w:szCs w:val="24"/>
          <w:lang w:val="es-PE"/>
        </w:rPr>
        <w:t>, existentes s</w:t>
      </w:r>
      <w:r w:rsidRPr="4471B7CA" w:rsidR="001B6C30">
        <w:rPr>
          <w:rFonts w:ascii="Times New Roman" w:hAnsi="Times New Roman" w:cs="Times New Roman"/>
          <w:sz w:val="24"/>
          <w:szCs w:val="24"/>
          <w:lang w:val="es-PE"/>
        </w:rPr>
        <w:t>egún la versión del asegurador</w:t>
      </w:r>
      <w:r w:rsidRPr="4471B7CA" w:rsidR="00A507AC">
        <w:rPr>
          <w:rFonts w:ascii="Times New Roman" w:hAnsi="Times New Roman" w:cs="Times New Roman"/>
          <w:sz w:val="24"/>
          <w:szCs w:val="24"/>
          <w:lang w:val="es-PE"/>
        </w:rPr>
        <w:t xml:space="preserve">; </w:t>
      </w:r>
      <w:r w:rsidRPr="4471B7CA" w:rsidR="000B0EF5">
        <w:rPr>
          <w:rFonts w:ascii="Times New Roman" w:hAnsi="Times New Roman" w:cs="Times New Roman"/>
          <w:sz w:val="24"/>
          <w:szCs w:val="24"/>
          <w:lang w:val="es-PE"/>
        </w:rPr>
        <w:t>e</w:t>
      </w:r>
      <w:r w:rsidRPr="4471B7CA" w:rsidR="00A507AC">
        <w:rPr>
          <w:rFonts w:ascii="Times New Roman" w:hAnsi="Times New Roman" w:cs="Times New Roman"/>
          <w:sz w:val="24"/>
          <w:szCs w:val="24"/>
          <w:lang w:val="es-PE"/>
        </w:rPr>
        <w:t xml:space="preserve">, </w:t>
      </w:r>
      <w:r w:rsidRPr="4471B7CA" w:rsidR="000B0EF5">
        <w:rPr>
          <w:rFonts w:ascii="Times New Roman" w:hAnsi="Times New Roman" w:cs="Times New Roman"/>
          <w:b w:val="1"/>
          <w:bCs w:val="1"/>
          <w:i w:val="1"/>
          <w:iCs w:val="1"/>
          <w:sz w:val="24"/>
          <w:szCs w:val="24"/>
          <w:lang w:val="es-PE"/>
        </w:rPr>
        <w:t>y</w:t>
      </w:r>
      <w:r w:rsidRPr="4471B7CA" w:rsidR="00A507AC">
        <w:rPr>
          <w:rFonts w:ascii="Times New Roman" w:hAnsi="Times New Roman" w:cs="Times New Roman"/>
          <w:b w:val="1"/>
          <w:bCs w:val="1"/>
          <w:i w:val="1"/>
          <w:iCs w:val="1"/>
          <w:sz w:val="24"/>
          <w:szCs w:val="24"/>
          <w:lang w:val="es-PE"/>
        </w:rPr>
        <w:t>)</w:t>
      </w:r>
      <w:r w:rsidRPr="4471B7CA" w:rsidR="00A507AC">
        <w:rPr>
          <w:rFonts w:ascii="Times New Roman" w:hAnsi="Times New Roman" w:cs="Times New Roman"/>
          <w:sz w:val="24"/>
          <w:szCs w:val="24"/>
          <w:lang w:val="es-PE"/>
        </w:rPr>
        <w:t xml:space="preserve"> que, </w:t>
      </w:r>
      <w:r w:rsidRPr="4471B7CA" w:rsidR="66ED2D0E">
        <w:rPr>
          <w:rFonts w:ascii="Times New Roman" w:hAnsi="Times New Roman" w:cs="Times New Roman"/>
          <w:sz w:val="24"/>
          <w:szCs w:val="24"/>
          <w:lang w:val="es-PE"/>
        </w:rPr>
        <w:t>..................</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no aporta ningún medio probatorio para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 xml:space="preserve">desvirtuar </w:t>
      </w:r>
      <w:r w:rsidRPr="4471B7CA" w:rsidR="00A507AC">
        <w:rPr>
          <w:rFonts w:ascii="Times New Roman" w:hAnsi="Times New Roman" w:cs="Times New Roman"/>
          <w:sz w:val="24"/>
          <w:szCs w:val="24"/>
          <w:lang w:val="es-PE"/>
        </w:rPr>
        <w:t>su</w:t>
      </w:r>
      <w:r w:rsidRPr="4471B7CA" w:rsidR="001B6C30">
        <w:rPr>
          <w:rFonts w:ascii="Times New Roman" w:hAnsi="Times New Roman" w:cs="Times New Roman"/>
          <w:sz w:val="24"/>
          <w:szCs w:val="24"/>
          <w:lang w:val="es-PE"/>
        </w:rPr>
        <w:t xml:space="preserve"> reclamación</w:t>
      </w:r>
      <w:r w:rsidRPr="4471B7CA" w:rsidR="00A507AC">
        <w:rPr>
          <w:rFonts w:ascii="Times New Roman" w:hAnsi="Times New Roman" w:cs="Times New Roman"/>
          <w:sz w:val="24"/>
          <w:szCs w:val="24"/>
          <w:lang w:val="es-PE"/>
        </w:rPr>
        <w:t>,</w:t>
      </w:r>
      <w:r w:rsidRPr="4471B7CA" w:rsidR="001B6C30">
        <w:rPr>
          <w:rFonts w:ascii="Times New Roman" w:hAnsi="Times New Roman" w:cs="Times New Roman"/>
          <w:sz w:val="24"/>
          <w:szCs w:val="24"/>
          <w:lang w:val="es-PE"/>
        </w:rPr>
        <w:t xml:space="preserve"> no existe ninguna pericia de</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parte, no existe una pericia mecánica, no existe hoja</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de procuración</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no ubica el posible lugar del evento que</w:t>
      </w:r>
      <w:r w:rsidRPr="4471B7CA" w:rsidR="00A507AC">
        <w:rPr>
          <w:rFonts w:ascii="Times New Roman" w:hAnsi="Times New Roman" w:cs="Times New Roman"/>
          <w:sz w:val="24"/>
          <w:szCs w:val="24"/>
          <w:lang w:val="es-PE"/>
        </w:rPr>
        <w:t xml:space="preserve"> </w:t>
      </w:r>
      <w:r w:rsidRPr="4471B7CA" w:rsidR="001B6C30">
        <w:rPr>
          <w:rFonts w:ascii="Times New Roman" w:hAnsi="Times New Roman" w:cs="Times New Roman"/>
          <w:sz w:val="24"/>
          <w:szCs w:val="24"/>
          <w:lang w:val="es-PE"/>
        </w:rPr>
        <w:t>mencionan se suscitó, no existe una pericia de velocida</w:t>
      </w:r>
      <w:r w:rsidRPr="4471B7CA" w:rsidR="00A507AC">
        <w:rPr>
          <w:rFonts w:ascii="Times New Roman" w:hAnsi="Times New Roman" w:cs="Times New Roman"/>
          <w:sz w:val="24"/>
          <w:szCs w:val="24"/>
          <w:lang w:val="es-PE"/>
        </w:rPr>
        <w:t xml:space="preserve">d. </w:t>
      </w:r>
    </w:p>
    <w:p w:rsidRPr="005B012D" w:rsidR="00A507AC" w:rsidP="005B012D" w:rsidRDefault="008A122F" w14:paraId="04F2E9AF" w14:textId="0BB6B937">
      <w:pPr>
        <w:spacing w:after="200" w:line="240" w:lineRule="auto"/>
        <w:jc w:val="both"/>
        <w:rPr>
          <w:rFonts w:ascii="Times New Roman" w:hAnsi="Times New Roman" w:cs="Times New Roman"/>
          <w:sz w:val="24"/>
          <w:szCs w:val="24"/>
          <w:lang w:val="es-PE"/>
        </w:rPr>
      </w:pPr>
      <w:r w:rsidRPr="4471B7CA" w:rsidR="008A122F">
        <w:rPr>
          <w:rFonts w:ascii="Times New Roman" w:hAnsi="Times New Roman" w:cs="Times New Roman"/>
          <w:sz w:val="24"/>
          <w:szCs w:val="24"/>
          <w:lang w:val="es-PE"/>
        </w:rPr>
        <w:t xml:space="preserve">Que, con su reclamación, </w:t>
      </w:r>
      <w:r w:rsidRPr="4471B7CA" w:rsidR="003D1A7E">
        <w:rPr>
          <w:rFonts w:ascii="Times New Roman" w:hAnsi="Times New Roman" w:cs="Times New Roman"/>
          <w:sz w:val="24"/>
          <w:szCs w:val="24"/>
          <w:lang w:val="es-PE"/>
        </w:rPr>
        <w:t xml:space="preserve">el </w:t>
      </w:r>
      <w:r w:rsidRPr="4471B7CA" w:rsidR="008A122F">
        <w:rPr>
          <w:rFonts w:ascii="Times New Roman" w:hAnsi="Times New Roman" w:cs="Times New Roman"/>
          <w:sz w:val="24"/>
          <w:szCs w:val="24"/>
          <w:lang w:val="es-PE"/>
        </w:rPr>
        <w:t xml:space="preserve">señor </w:t>
      </w:r>
      <w:r w:rsidRPr="4471B7CA" w:rsidR="56A962FB">
        <w:rPr>
          <w:rFonts w:ascii="Times New Roman" w:hAnsi="Times New Roman" w:cs="Times New Roman"/>
          <w:sz w:val="24"/>
          <w:szCs w:val="24"/>
          <w:lang w:val="es-PE"/>
        </w:rPr>
        <w:t>...................................</w:t>
      </w:r>
      <w:r w:rsidRPr="4471B7CA" w:rsidR="00A507AC">
        <w:rPr>
          <w:rFonts w:ascii="Times New Roman" w:hAnsi="Times New Roman" w:cs="Times New Roman"/>
          <w:sz w:val="24"/>
          <w:szCs w:val="24"/>
          <w:lang w:val="es-PE"/>
        </w:rPr>
        <w:t xml:space="preserve"> </w:t>
      </w:r>
      <w:r w:rsidRPr="4471B7CA" w:rsidR="008A122F">
        <w:rPr>
          <w:rFonts w:ascii="Times New Roman" w:hAnsi="Times New Roman" w:cs="Times New Roman"/>
          <w:sz w:val="24"/>
          <w:szCs w:val="24"/>
          <w:lang w:val="es-PE"/>
        </w:rPr>
        <w:t>present</w:t>
      </w:r>
      <w:r w:rsidRPr="4471B7CA" w:rsidR="003D1A7E">
        <w:rPr>
          <w:rFonts w:ascii="Times New Roman" w:hAnsi="Times New Roman" w:cs="Times New Roman"/>
          <w:sz w:val="24"/>
          <w:szCs w:val="24"/>
          <w:lang w:val="es-PE"/>
        </w:rPr>
        <w:t>ó</w:t>
      </w:r>
      <w:r w:rsidRPr="4471B7CA" w:rsidR="008A122F">
        <w:rPr>
          <w:rFonts w:ascii="Times New Roman" w:hAnsi="Times New Roman" w:cs="Times New Roman"/>
          <w:sz w:val="24"/>
          <w:szCs w:val="24"/>
          <w:lang w:val="es-PE"/>
        </w:rPr>
        <w:t xml:space="preserve"> los siguientes documentos: </w:t>
      </w:r>
      <w:r w:rsidRPr="4471B7CA" w:rsidR="008A122F">
        <w:rPr>
          <w:rFonts w:ascii="Times New Roman" w:hAnsi="Times New Roman" w:cs="Times New Roman"/>
          <w:b w:val="1"/>
          <w:bCs w:val="1"/>
          <w:i w:val="1"/>
          <w:iCs w:val="1"/>
          <w:sz w:val="24"/>
          <w:szCs w:val="24"/>
          <w:lang w:val="es-PE"/>
        </w:rPr>
        <w:t>(i)</w:t>
      </w:r>
      <w:r w:rsidRPr="4471B7CA" w:rsidR="008A122F">
        <w:rPr>
          <w:rFonts w:ascii="Times New Roman" w:hAnsi="Times New Roman" w:cs="Times New Roman"/>
          <w:sz w:val="24"/>
          <w:szCs w:val="24"/>
          <w:lang w:val="es-PE"/>
        </w:rPr>
        <w:t xml:space="preserve"> </w:t>
      </w:r>
      <w:r w:rsidRPr="4471B7CA" w:rsidR="00A507AC">
        <w:rPr>
          <w:rFonts w:ascii="Times New Roman" w:hAnsi="Times New Roman" w:cs="Times New Roman"/>
          <w:sz w:val="24"/>
          <w:szCs w:val="24"/>
          <w:lang w:val="es-PE"/>
        </w:rPr>
        <w:t xml:space="preserve">copia del documento nacional de identidad del reclamante; </w:t>
      </w:r>
      <w:r w:rsidRPr="4471B7CA" w:rsidR="00A507AC">
        <w:rPr>
          <w:rFonts w:ascii="Times New Roman" w:hAnsi="Times New Roman" w:cs="Times New Roman"/>
          <w:b w:val="1"/>
          <w:bCs w:val="1"/>
          <w:i w:val="1"/>
          <w:iCs w:val="1"/>
          <w:sz w:val="24"/>
          <w:szCs w:val="24"/>
          <w:lang w:val="es-PE"/>
        </w:rPr>
        <w:t>(</w:t>
      </w:r>
      <w:r w:rsidRPr="4471B7CA" w:rsidR="00A507AC">
        <w:rPr>
          <w:rFonts w:ascii="Times New Roman" w:hAnsi="Times New Roman" w:cs="Times New Roman"/>
          <w:b w:val="1"/>
          <w:bCs w:val="1"/>
          <w:i w:val="1"/>
          <w:iCs w:val="1"/>
          <w:sz w:val="24"/>
          <w:szCs w:val="24"/>
          <w:lang w:val="es-PE"/>
        </w:rPr>
        <w:t>ii</w:t>
      </w:r>
      <w:r w:rsidRPr="4471B7CA" w:rsidR="00A507AC">
        <w:rPr>
          <w:rFonts w:ascii="Times New Roman" w:hAnsi="Times New Roman" w:cs="Times New Roman"/>
          <w:b w:val="1"/>
          <w:bCs w:val="1"/>
          <w:i w:val="1"/>
          <w:iCs w:val="1"/>
          <w:sz w:val="24"/>
          <w:szCs w:val="24"/>
          <w:lang w:val="es-PE"/>
        </w:rPr>
        <w:t>)</w:t>
      </w:r>
      <w:r w:rsidRPr="4471B7CA" w:rsidR="00A507AC">
        <w:rPr>
          <w:rFonts w:ascii="Times New Roman" w:hAnsi="Times New Roman" w:cs="Times New Roman"/>
          <w:sz w:val="24"/>
          <w:szCs w:val="24"/>
          <w:lang w:val="es-PE"/>
        </w:rPr>
        <w:t xml:space="preserve"> copia de la Póliza vehicular </w:t>
      </w:r>
      <w:r w:rsidRPr="4471B7CA" w:rsidR="00A507AC">
        <w:rPr>
          <w:rFonts w:ascii="Times New Roman" w:hAnsi="Times New Roman" w:cs="Times New Roman"/>
          <w:sz w:val="24"/>
          <w:szCs w:val="24"/>
          <w:lang w:val="es-PE"/>
        </w:rPr>
        <w:t>n.°</w:t>
      </w:r>
      <w:r w:rsidRPr="4471B7CA" w:rsidR="00A507AC">
        <w:rPr>
          <w:rFonts w:ascii="Times New Roman" w:hAnsi="Times New Roman" w:cs="Times New Roman"/>
          <w:sz w:val="24"/>
          <w:szCs w:val="24"/>
          <w:lang w:val="es-PE"/>
        </w:rPr>
        <w:t xml:space="preserve"> </w:t>
      </w:r>
      <w:r w:rsidRPr="4471B7CA" w:rsidR="033650FC">
        <w:rPr>
          <w:rFonts w:ascii="Times New Roman" w:hAnsi="Times New Roman" w:cs="Times New Roman"/>
          <w:sz w:val="24"/>
          <w:szCs w:val="24"/>
          <w:lang w:val="es-PE"/>
        </w:rPr>
        <w:t>................................</w:t>
      </w:r>
      <w:r w:rsidRPr="4471B7CA" w:rsidR="00A507AC">
        <w:rPr>
          <w:rFonts w:ascii="Times New Roman" w:hAnsi="Times New Roman" w:cs="Times New Roman"/>
          <w:sz w:val="24"/>
          <w:szCs w:val="24"/>
          <w:lang w:val="es-PE"/>
        </w:rPr>
        <w:t xml:space="preserve">; </w:t>
      </w:r>
      <w:r w:rsidRPr="4471B7CA" w:rsidR="00A507AC">
        <w:rPr>
          <w:rFonts w:ascii="Times New Roman" w:hAnsi="Times New Roman" w:cs="Times New Roman"/>
          <w:b w:val="1"/>
          <w:bCs w:val="1"/>
          <w:i w:val="1"/>
          <w:iCs w:val="1"/>
          <w:sz w:val="24"/>
          <w:szCs w:val="24"/>
          <w:lang w:val="es-PE"/>
        </w:rPr>
        <w:t>(</w:t>
      </w:r>
      <w:r w:rsidRPr="4471B7CA" w:rsidR="00A507AC">
        <w:rPr>
          <w:rFonts w:ascii="Times New Roman" w:hAnsi="Times New Roman" w:cs="Times New Roman"/>
          <w:b w:val="1"/>
          <w:bCs w:val="1"/>
          <w:i w:val="1"/>
          <w:iCs w:val="1"/>
          <w:sz w:val="24"/>
          <w:szCs w:val="24"/>
          <w:lang w:val="es-PE"/>
        </w:rPr>
        <w:t>iii</w:t>
      </w:r>
      <w:r w:rsidRPr="4471B7CA" w:rsidR="00A507AC">
        <w:rPr>
          <w:rFonts w:ascii="Times New Roman" w:hAnsi="Times New Roman" w:cs="Times New Roman"/>
          <w:b w:val="1"/>
          <w:bCs w:val="1"/>
          <w:i w:val="1"/>
          <w:iCs w:val="1"/>
          <w:sz w:val="24"/>
          <w:szCs w:val="24"/>
          <w:lang w:val="es-PE"/>
        </w:rPr>
        <w:t>)</w:t>
      </w:r>
      <w:r w:rsidRPr="4471B7CA" w:rsidR="00A507AC">
        <w:rPr>
          <w:rFonts w:ascii="Times New Roman" w:hAnsi="Times New Roman" w:cs="Times New Roman"/>
          <w:sz w:val="24"/>
          <w:szCs w:val="24"/>
          <w:lang w:val="es-PE"/>
        </w:rPr>
        <w:t xml:space="preserve"> copia del Oficio </w:t>
      </w:r>
      <w:r w:rsidRPr="4471B7CA" w:rsidR="00D9620F">
        <w:rPr>
          <w:rFonts w:ascii="Times New Roman" w:hAnsi="Times New Roman" w:cs="Times New Roman"/>
          <w:sz w:val="24"/>
          <w:szCs w:val="24"/>
          <w:lang w:val="es-PE"/>
        </w:rPr>
        <w:t>n.°</w:t>
      </w:r>
      <w:r w:rsidRPr="4471B7CA" w:rsidR="00D9620F">
        <w:rPr>
          <w:rFonts w:ascii="Times New Roman" w:hAnsi="Times New Roman" w:cs="Times New Roman"/>
          <w:sz w:val="24"/>
          <w:szCs w:val="24"/>
          <w:lang w:val="es-PE"/>
        </w:rPr>
        <w:t xml:space="preserve"> </w:t>
      </w:r>
      <w:r w:rsidRPr="4471B7CA" w:rsidR="00A507AC">
        <w:rPr>
          <w:rFonts w:ascii="Times New Roman" w:hAnsi="Times New Roman" w:cs="Times New Roman"/>
          <w:sz w:val="24"/>
          <w:szCs w:val="24"/>
          <w:lang w:val="es-PE"/>
        </w:rPr>
        <w:t>193-2024-REGPOLANC/DIVOPUS-HZ/</w:t>
      </w:r>
      <w:r w:rsidRPr="4471B7CA" w:rsidR="00A507AC">
        <w:rPr>
          <w:rFonts w:ascii="Times New Roman" w:hAnsi="Times New Roman" w:cs="Times New Roman"/>
          <w:sz w:val="24"/>
          <w:szCs w:val="24"/>
          <w:lang w:val="es-PE"/>
        </w:rPr>
        <w:t>cs</w:t>
      </w:r>
      <w:r w:rsidRPr="4471B7CA" w:rsidR="00A507AC">
        <w:rPr>
          <w:rFonts w:ascii="Times New Roman" w:hAnsi="Times New Roman" w:cs="Times New Roman"/>
          <w:sz w:val="24"/>
          <w:szCs w:val="24"/>
          <w:lang w:val="es-PE"/>
        </w:rPr>
        <w:t>. CHZ/PAR PNP. SHILLA</w:t>
      </w:r>
      <w:r w:rsidRPr="4471B7CA" w:rsidR="00D9620F">
        <w:rPr>
          <w:rFonts w:ascii="Times New Roman" w:hAnsi="Times New Roman" w:cs="Times New Roman"/>
          <w:sz w:val="24"/>
          <w:szCs w:val="24"/>
          <w:lang w:val="es-PE"/>
        </w:rPr>
        <w:t xml:space="preserve">, con </w:t>
      </w:r>
      <w:r w:rsidRPr="4471B7CA" w:rsidR="00A507AC">
        <w:rPr>
          <w:rFonts w:ascii="Times New Roman" w:hAnsi="Times New Roman" w:cs="Times New Roman"/>
          <w:sz w:val="24"/>
          <w:szCs w:val="24"/>
          <w:lang w:val="es-PE"/>
        </w:rPr>
        <w:t>el</w:t>
      </w:r>
      <w:r w:rsidRPr="4471B7CA" w:rsidR="00D9620F">
        <w:rPr>
          <w:rFonts w:ascii="Times New Roman" w:hAnsi="Times New Roman" w:cs="Times New Roman"/>
          <w:sz w:val="24"/>
          <w:szCs w:val="24"/>
          <w:lang w:val="es-PE"/>
        </w:rPr>
        <w:t xml:space="preserve"> </w:t>
      </w:r>
      <w:r w:rsidRPr="4471B7CA" w:rsidR="00A507AC">
        <w:rPr>
          <w:rFonts w:ascii="Times New Roman" w:hAnsi="Times New Roman" w:cs="Times New Roman"/>
          <w:sz w:val="24"/>
          <w:szCs w:val="24"/>
          <w:lang w:val="es-PE"/>
        </w:rPr>
        <w:t xml:space="preserve">Informe </w:t>
      </w:r>
      <w:r w:rsidRPr="4471B7CA" w:rsidR="00D9620F">
        <w:rPr>
          <w:rFonts w:ascii="Times New Roman" w:hAnsi="Times New Roman" w:cs="Times New Roman"/>
          <w:sz w:val="24"/>
          <w:szCs w:val="24"/>
          <w:lang w:val="es-PE"/>
        </w:rPr>
        <w:t>p</w:t>
      </w:r>
      <w:r w:rsidRPr="4471B7CA" w:rsidR="00A507AC">
        <w:rPr>
          <w:rFonts w:ascii="Times New Roman" w:hAnsi="Times New Roman" w:cs="Times New Roman"/>
          <w:sz w:val="24"/>
          <w:szCs w:val="24"/>
          <w:lang w:val="es-PE"/>
        </w:rPr>
        <w:t xml:space="preserve">olicial </w:t>
      </w:r>
      <w:r w:rsidRPr="4471B7CA" w:rsidR="00D9620F">
        <w:rPr>
          <w:rFonts w:ascii="Times New Roman" w:hAnsi="Times New Roman" w:cs="Times New Roman"/>
          <w:sz w:val="24"/>
          <w:szCs w:val="24"/>
          <w:lang w:val="es-PE"/>
        </w:rPr>
        <w:t>n.°</w:t>
      </w:r>
      <w:r w:rsidRPr="4471B7CA" w:rsidR="00D9620F">
        <w:rPr>
          <w:rFonts w:ascii="Times New Roman" w:hAnsi="Times New Roman" w:cs="Times New Roman"/>
          <w:sz w:val="24"/>
          <w:szCs w:val="24"/>
          <w:lang w:val="es-PE"/>
        </w:rPr>
        <w:t xml:space="preserve"> </w:t>
      </w:r>
      <w:r w:rsidRPr="4471B7CA" w:rsidR="00A507AC">
        <w:rPr>
          <w:rFonts w:ascii="Times New Roman" w:hAnsi="Times New Roman" w:cs="Times New Roman"/>
          <w:sz w:val="24"/>
          <w:szCs w:val="24"/>
          <w:lang w:val="es-PE"/>
        </w:rPr>
        <w:t>9.044-2024-REGPOL-A/DIVOPUSHZ/C.S.PNP.CHZ/PAR PNP. SHILLA</w:t>
      </w:r>
      <w:r w:rsidRPr="4471B7CA" w:rsidR="00D9620F">
        <w:rPr>
          <w:rFonts w:ascii="Times New Roman" w:hAnsi="Times New Roman" w:cs="Times New Roman"/>
          <w:sz w:val="24"/>
          <w:szCs w:val="24"/>
          <w:lang w:val="es-PE"/>
        </w:rPr>
        <w:t xml:space="preserve">; </w:t>
      </w:r>
      <w:r w:rsidRPr="4471B7CA" w:rsidR="00D9620F">
        <w:rPr>
          <w:rFonts w:ascii="Times New Roman" w:hAnsi="Times New Roman" w:cs="Times New Roman"/>
          <w:b w:val="1"/>
          <w:bCs w:val="1"/>
          <w:i w:val="1"/>
          <w:iCs w:val="1"/>
          <w:sz w:val="24"/>
          <w:szCs w:val="24"/>
          <w:lang w:val="es-PE"/>
        </w:rPr>
        <w:t>(</w:t>
      </w:r>
      <w:r w:rsidRPr="4471B7CA" w:rsidR="00D9620F">
        <w:rPr>
          <w:rFonts w:ascii="Times New Roman" w:hAnsi="Times New Roman" w:cs="Times New Roman"/>
          <w:b w:val="1"/>
          <w:bCs w:val="1"/>
          <w:i w:val="1"/>
          <w:iCs w:val="1"/>
          <w:sz w:val="24"/>
          <w:szCs w:val="24"/>
          <w:lang w:val="es-PE"/>
        </w:rPr>
        <w:t>iv</w:t>
      </w:r>
      <w:r w:rsidRPr="4471B7CA" w:rsidR="00D9620F">
        <w:rPr>
          <w:rFonts w:ascii="Times New Roman" w:hAnsi="Times New Roman" w:cs="Times New Roman"/>
          <w:b w:val="1"/>
          <w:bCs w:val="1"/>
          <w:i w:val="1"/>
          <w:iCs w:val="1"/>
          <w:sz w:val="24"/>
          <w:szCs w:val="24"/>
          <w:lang w:val="es-PE"/>
        </w:rPr>
        <w:t xml:space="preserve">) </w:t>
      </w:r>
      <w:r w:rsidRPr="4471B7CA" w:rsidR="00D9620F">
        <w:rPr>
          <w:rFonts w:ascii="Times New Roman" w:hAnsi="Times New Roman" w:cs="Times New Roman"/>
          <w:sz w:val="24"/>
          <w:szCs w:val="24"/>
          <w:lang w:val="es-PE"/>
        </w:rPr>
        <w:t xml:space="preserve">copia de la Carta de rechazo; </w:t>
      </w:r>
      <w:r w:rsidRPr="4471B7CA" w:rsidR="00D9620F">
        <w:rPr>
          <w:rFonts w:ascii="Times New Roman" w:hAnsi="Times New Roman" w:cs="Times New Roman"/>
          <w:b w:val="1"/>
          <w:bCs w:val="1"/>
          <w:i w:val="1"/>
          <w:iCs w:val="1"/>
          <w:sz w:val="24"/>
          <w:szCs w:val="24"/>
          <w:lang w:val="es-PE"/>
        </w:rPr>
        <w:t>(v)</w:t>
      </w:r>
      <w:r w:rsidRPr="4471B7CA" w:rsidR="00D9620F">
        <w:rPr>
          <w:rFonts w:ascii="Times New Roman" w:hAnsi="Times New Roman" w:cs="Times New Roman"/>
          <w:sz w:val="24"/>
          <w:szCs w:val="24"/>
          <w:lang w:val="es-PE"/>
        </w:rPr>
        <w:t xml:space="preserve"> copia del escrito de reconsideración a la Carta de rechazo; </w:t>
      </w:r>
      <w:r w:rsidRPr="4471B7CA" w:rsidR="00D9620F">
        <w:rPr>
          <w:rFonts w:ascii="Times New Roman" w:hAnsi="Times New Roman" w:cs="Times New Roman"/>
          <w:b w:val="1"/>
          <w:bCs w:val="1"/>
          <w:i w:val="1"/>
          <w:iCs w:val="1"/>
          <w:sz w:val="24"/>
          <w:szCs w:val="24"/>
          <w:lang w:val="es-PE"/>
        </w:rPr>
        <w:t>(vi)</w:t>
      </w:r>
      <w:r w:rsidRPr="4471B7CA" w:rsidR="00D9620F">
        <w:rPr>
          <w:rFonts w:ascii="Times New Roman" w:hAnsi="Times New Roman" w:cs="Times New Roman"/>
          <w:sz w:val="24"/>
          <w:szCs w:val="24"/>
          <w:lang w:val="es-PE"/>
        </w:rPr>
        <w:t xml:space="preserve"> copia de la c</w:t>
      </w:r>
      <w:r w:rsidRPr="4471B7CA" w:rsidR="00A507AC">
        <w:rPr>
          <w:rFonts w:ascii="Times New Roman" w:hAnsi="Times New Roman" w:cs="Times New Roman"/>
          <w:sz w:val="24"/>
          <w:szCs w:val="24"/>
          <w:lang w:val="es-PE"/>
        </w:rPr>
        <w:t xml:space="preserve">arta </w:t>
      </w:r>
      <w:r w:rsidRPr="4471B7CA" w:rsidR="00D9620F">
        <w:rPr>
          <w:rFonts w:ascii="Times New Roman" w:hAnsi="Times New Roman" w:cs="Times New Roman"/>
          <w:sz w:val="24"/>
          <w:szCs w:val="24"/>
          <w:lang w:val="es-PE"/>
        </w:rPr>
        <w:t>n.°</w:t>
      </w:r>
      <w:r w:rsidRPr="4471B7CA" w:rsidR="00D9620F">
        <w:rPr>
          <w:rFonts w:ascii="Times New Roman" w:hAnsi="Times New Roman" w:cs="Times New Roman"/>
          <w:sz w:val="24"/>
          <w:szCs w:val="24"/>
          <w:lang w:val="es-PE"/>
        </w:rPr>
        <w:t xml:space="preserve"> </w:t>
      </w:r>
      <w:r w:rsidRPr="4471B7CA" w:rsidR="00A507AC">
        <w:rPr>
          <w:rFonts w:ascii="Times New Roman" w:hAnsi="Times New Roman" w:cs="Times New Roman"/>
          <w:sz w:val="24"/>
          <w:szCs w:val="24"/>
          <w:lang w:val="es-PE"/>
        </w:rPr>
        <w:t>AII/AUTOS-5521-2024, reitera</w:t>
      </w:r>
      <w:r w:rsidRPr="4471B7CA" w:rsidR="00D9620F">
        <w:rPr>
          <w:rFonts w:ascii="Times New Roman" w:hAnsi="Times New Roman" w:cs="Times New Roman"/>
          <w:sz w:val="24"/>
          <w:szCs w:val="24"/>
          <w:lang w:val="es-PE"/>
        </w:rPr>
        <w:t>ndo lo señalado en la Carta de r</w:t>
      </w:r>
      <w:r w:rsidRPr="4471B7CA" w:rsidR="00A507AC">
        <w:rPr>
          <w:rFonts w:ascii="Times New Roman" w:hAnsi="Times New Roman" w:cs="Times New Roman"/>
          <w:sz w:val="24"/>
          <w:szCs w:val="24"/>
          <w:lang w:val="es-PE"/>
        </w:rPr>
        <w:t>echazo</w:t>
      </w:r>
      <w:r w:rsidRPr="4471B7CA" w:rsidR="00D9620F">
        <w:rPr>
          <w:rFonts w:ascii="Times New Roman" w:hAnsi="Times New Roman" w:cs="Times New Roman"/>
          <w:sz w:val="24"/>
          <w:szCs w:val="24"/>
          <w:lang w:val="es-PE"/>
        </w:rPr>
        <w:t xml:space="preserve">. </w:t>
      </w:r>
    </w:p>
    <w:p w:rsidRPr="005B012D" w:rsidR="00AC7794" w:rsidP="005B012D" w:rsidRDefault="002333AB" w14:paraId="644731B6" w14:textId="1D2D8B14">
      <w:pPr>
        <w:spacing w:after="200" w:line="240" w:lineRule="auto"/>
        <w:jc w:val="both"/>
        <w:rPr>
          <w:rFonts w:ascii="Times New Roman" w:hAnsi="Times New Roman" w:cs="Times New Roman"/>
          <w:sz w:val="24"/>
          <w:szCs w:val="24"/>
          <w:lang w:val="es-PE"/>
        </w:rPr>
      </w:pPr>
      <w:r w:rsidRPr="4471B7CA" w:rsidR="002333AB">
        <w:rPr>
          <w:rFonts w:ascii="Times New Roman" w:hAnsi="Times New Roman" w:cs="Times New Roman"/>
          <w:sz w:val="24"/>
          <w:szCs w:val="24"/>
          <w:lang w:val="es-PE"/>
        </w:rPr>
        <w:t xml:space="preserve">Que, </w:t>
      </w:r>
      <w:r w:rsidRPr="4471B7CA" w:rsidR="66ED2D0E">
        <w:rPr>
          <w:rFonts w:ascii="Times New Roman" w:hAnsi="Times New Roman" w:cs="Times New Roman"/>
          <w:sz w:val="24"/>
          <w:szCs w:val="24"/>
          <w:lang w:val="es-PE"/>
        </w:rPr>
        <w:t>..................</w:t>
      </w:r>
      <w:r w:rsidRPr="4471B7CA" w:rsidR="00C5168E">
        <w:rPr>
          <w:rFonts w:ascii="Times New Roman" w:hAnsi="Times New Roman" w:cs="Times New Roman"/>
          <w:sz w:val="24"/>
          <w:szCs w:val="24"/>
          <w:lang w:val="es-PE"/>
        </w:rPr>
        <w:t xml:space="preserve"> </w:t>
      </w:r>
      <w:r w:rsidRPr="4471B7CA" w:rsidR="003A5B5C">
        <w:rPr>
          <w:rFonts w:ascii="Times New Roman" w:hAnsi="Times New Roman" w:cs="Times New Roman"/>
          <w:sz w:val="24"/>
          <w:szCs w:val="24"/>
          <w:lang w:val="es-PE"/>
        </w:rPr>
        <w:t xml:space="preserve">presentó su descargo el día </w:t>
      </w:r>
      <w:r w:rsidRPr="4471B7CA" w:rsidR="003A0905">
        <w:rPr>
          <w:rFonts w:ascii="Times New Roman" w:hAnsi="Times New Roman" w:cs="Times New Roman"/>
          <w:sz w:val="24"/>
          <w:szCs w:val="24"/>
          <w:lang w:val="es-PE"/>
        </w:rPr>
        <w:t>13</w:t>
      </w:r>
      <w:r w:rsidRPr="4471B7CA" w:rsidR="003A5B5C">
        <w:rPr>
          <w:rFonts w:ascii="Times New Roman" w:hAnsi="Times New Roman" w:cs="Times New Roman"/>
          <w:sz w:val="24"/>
          <w:szCs w:val="24"/>
          <w:lang w:val="es-PE"/>
        </w:rPr>
        <w:t xml:space="preserve"> de </w:t>
      </w:r>
      <w:r w:rsidRPr="4471B7CA" w:rsidR="003A0905">
        <w:rPr>
          <w:rFonts w:ascii="Times New Roman" w:hAnsi="Times New Roman" w:cs="Times New Roman"/>
          <w:sz w:val="24"/>
          <w:szCs w:val="24"/>
          <w:lang w:val="es-PE"/>
        </w:rPr>
        <w:t xml:space="preserve">mayo </w:t>
      </w:r>
      <w:r w:rsidRPr="4471B7CA" w:rsidR="003A5B5C">
        <w:rPr>
          <w:rFonts w:ascii="Times New Roman" w:hAnsi="Times New Roman" w:cs="Times New Roman"/>
          <w:sz w:val="24"/>
          <w:szCs w:val="24"/>
          <w:lang w:val="es-PE"/>
        </w:rPr>
        <w:t xml:space="preserve">de 2025, </w:t>
      </w:r>
      <w:r w:rsidRPr="4471B7CA" w:rsidR="00057846">
        <w:rPr>
          <w:rFonts w:ascii="Times New Roman" w:hAnsi="Times New Roman" w:cs="Times New Roman"/>
          <w:sz w:val="24"/>
          <w:szCs w:val="24"/>
          <w:lang w:val="es-PE"/>
        </w:rPr>
        <w:t xml:space="preserve">indicando que rechazó válidamente la cobertura </w:t>
      </w:r>
      <w:r w:rsidRPr="4471B7CA" w:rsidR="00E52518">
        <w:rPr>
          <w:rFonts w:ascii="Times New Roman" w:hAnsi="Times New Roman" w:cs="Times New Roman"/>
          <w:sz w:val="24"/>
          <w:szCs w:val="24"/>
          <w:lang w:val="es-PE"/>
        </w:rPr>
        <w:t xml:space="preserve">del siniestro </w:t>
      </w:r>
      <w:r w:rsidRPr="4471B7CA" w:rsidR="00057846">
        <w:rPr>
          <w:rFonts w:ascii="Times New Roman" w:hAnsi="Times New Roman" w:cs="Times New Roman"/>
          <w:sz w:val="24"/>
          <w:szCs w:val="24"/>
          <w:lang w:val="es-PE"/>
        </w:rPr>
        <w:t>solicitada por el asegurado de conformidad con la</w:t>
      </w:r>
      <w:r w:rsidRPr="4471B7CA" w:rsidR="00E52518">
        <w:rPr>
          <w:rFonts w:ascii="Times New Roman" w:hAnsi="Times New Roman" w:cs="Times New Roman"/>
          <w:sz w:val="24"/>
          <w:szCs w:val="24"/>
          <w:lang w:val="es-PE"/>
        </w:rPr>
        <w:t xml:space="preserve">s condiciones de </w:t>
      </w:r>
      <w:r w:rsidRPr="4471B7CA" w:rsidR="00057846">
        <w:rPr>
          <w:rFonts w:ascii="Times New Roman" w:hAnsi="Times New Roman" w:cs="Times New Roman"/>
          <w:sz w:val="24"/>
          <w:szCs w:val="24"/>
          <w:lang w:val="es-PE"/>
        </w:rPr>
        <w:t>la Póliza</w:t>
      </w:r>
      <w:r w:rsidRPr="4471B7CA" w:rsidR="003A5B5C">
        <w:rPr>
          <w:rFonts w:ascii="Times New Roman" w:hAnsi="Times New Roman" w:cs="Times New Roman"/>
          <w:sz w:val="24"/>
          <w:szCs w:val="24"/>
          <w:lang w:val="es-PE"/>
        </w:rPr>
        <w:t xml:space="preserve">, sobre la base de los siguientes </w:t>
      </w:r>
      <w:r w:rsidRPr="4471B7CA" w:rsidR="00E52518">
        <w:rPr>
          <w:rFonts w:ascii="Times New Roman" w:hAnsi="Times New Roman" w:cs="Times New Roman"/>
          <w:sz w:val="24"/>
          <w:szCs w:val="24"/>
          <w:lang w:val="es-PE"/>
        </w:rPr>
        <w:t xml:space="preserve">hechos y </w:t>
      </w:r>
      <w:r w:rsidRPr="4471B7CA" w:rsidR="003A5B5C">
        <w:rPr>
          <w:rFonts w:ascii="Times New Roman" w:hAnsi="Times New Roman" w:cs="Times New Roman"/>
          <w:sz w:val="24"/>
          <w:szCs w:val="24"/>
          <w:lang w:val="es-PE"/>
        </w:rPr>
        <w:t xml:space="preserve">argumentos: </w:t>
      </w:r>
      <w:r w:rsidRPr="4471B7CA" w:rsidR="003A5B5C">
        <w:rPr>
          <w:rFonts w:ascii="Times New Roman" w:hAnsi="Times New Roman" w:cs="Times New Roman"/>
          <w:b w:val="1"/>
          <w:bCs w:val="1"/>
          <w:i w:val="1"/>
          <w:iCs w:val="1"/>
          <w:sz w:val="24"/>
          <w:szCs w:val="24"/>
          <w:lang w:val="es-PE"/>
        </w:rPr>
        <w:t>a)</w:t>
      </w:r>
      <w:r w:rsidRPr="4471B7CA" w:rsidR="003A5B5C">
        <w:rPr>
          <w:rFonts w:ascii="Times New Roman" w:hAnsi="Times New Roman" w:cs="Times New Roman"/>
          <w:sz w:val="24"/>
          <w:szCs w:val="24"/>
          <w:lang w:val="es-PE"/>
        </w:rPr>
        <w:t xml:space="preserve"> </w:t>
      </w:r>
      <w:r w:rsidRPr="4471B7CA" w:rsidR="003A0905">
        <w:rPr>
          <w:rFonts w:ascii="Times New Roman" w:hAnsi="Times New Roman" w:cs="Times New Roman"/>
          <w:sz w:val="24"/>
          <w:szCs w:val="24"/>
          <w:lang w:val="es-PE"/>
        </w:rPr>
        <w:t xml:space="preserve">que, con relación a las declaraciones fraudulentas del reclamante, </w:t>
      </w:r>
      <w:r w:rsidRPr="4471B7CA" w:rsidR="00AC7794">
        <w:rPr>
          <w:rFonts w:ascii="Times New Roman" w:hAnsi="Times New Roman" w:cs="Times New Roman"/>
          <w:sz w:val="24"/>
          <w:szCs w:val="24"/>
          <w:lang w:val="es-PE"/>
        </w:rPr>
        <w:t>a</w:t>
      </w:r>
      <w:r w:rsidRPr="4471B7CA" w:rsidR="00CC2A7C">
        <w:rPr>
          <w:rFonts w:ascii="Times New Roman" w:hAnsi="Times New Roman" w:cs="Times New Roman"/>
          <w:sz w:val="24"/>
          <w:szCs w:val="24"/>
          <w:lang w:val="es-PE"/>
        </w:rPr>
        <w:t xml:space="preserve">l momento de dar inicio al reporte del siniestro en comunicación con nuestra operadora telefónica </w:t>
      </w:r>
      <w:r w:rsidRPr="4471B7CA" w:rsidR="00AC7794">
        <w:rPr>
          <w:rFonts w:ascii="Times New Roman" w:hAnsi="Times New Roman" w:cs="Times New Roman"/>
          <w:sz w:val="24"/>
          <w:szCs w:val="24"/>
          <w:lang w:val="es-PE"/>
        </w:rPr>
        <w:t>“</w:t>
      </w:r>
      <w:r w:rsidRPr="4471B7CA" w:rsidR="00CC2A7C">
        <w:rPr>
          <w:rFonts w:ascii="Times New Roman" w:hAnsi="Times New Roman" w:cs="Times New Roman"/>
          <w:sz w:val="24"/>
          <w:szCs w:val="24"/>
          <w:lang w:val="es-PE"/>
        </w:rPr>
        <w:t>Si24</w:t>
      </w:r>
      <w:r w:rsidRPr="4471B7CA" w:rsidR="00AC7794">
        <w:rPr>
          <w:rFonts w:ascii="Times New Roman" w:hAnsi="Times New Roman" w:cs="Times New Roman"/>
          <w:sz w:val="24"/>
          <w:szCs w:val="24"/>
          <w:lang w:val="es-PE"/>
        </w:rPr>
        <w:t>”</w:t>
      </w:r>
      <w:r w:rsidRPr="4471B7CA" w:rsidR="00CC2A7C">
        <w:rPr>
          <w:rFonts w:ascii="Times New Roman" w:hAnsi="Times New Roman" w:cs="Times New Roman"/>
          <w:sz w:val="24"/>
          <w:szCs w:val="24"/>
          <w:lang w:val="es-PE"/>
        </w:rPr>
        <w:t>, el propietario del</w:t>
      </w:r>
      <w:r w:rsidRPr="4471B7CA" w:rsidR="00AC7794">
        <w:rPr>
          <w:rFonts w:ascii="Times New Roman" w:hAnsi="Times New Roman" w:cs="Times New Roman"/>
          <w:sz w:val="24"/>
          <w:szCs w:val="24"/>
          <w:lang w:val="es-PE"/>
        </w:rPr>
        <w:t xml:space="preserve"> vehículo siniestrado </w:t>
      </w:r>
      <w:r w:rsidRPr="4471B7CA" w:rsidR="00CC2A7C">
        <w:rPr>
          <w:rFonts w:ascii="Times New Roman" w:hAnsi="Times New Roman" w:cs="Times New Roman"/>
          <w:sz w:val="24"/>
          <w:szCs w:val="24"/>
          <w:lang w:val="es-PE"/>
        </w:rPr>
        <w:t>se hizo</w:t>
      </w:r>
      <w:r w:rsidRPr="4471B7CA" w:rsidR="00AC7794">
        <w:rPr>
          <w:rFonts w:ascii="Times New Roman" w:hAnsi="Times New Roman" w:cs="Times New Roman"/>
          <w:sz w:val="24"/>
          <w:szCs w:val="24"/>
          <w:lang w:val="es-PE"/>
        </w:rPr>
        <w:t xml:space="preserve"> </w:t>
      </w:r>
      <w:r w:rsidRPr="4471B7CA" w:rsidR="00CC2A7C">
        <w:rPr>
          <w:rFonts w:ascii="Times New Roman" w:hAnsi="Times New Roman" w:cs="Times New Roman"/>
          <w:sz w:val="24"/>
          <w:szCs w:val="24"/>
          <w:lang w:val="es-PE"/>
        </w:rPr>
        <w:t>pasar como el conductor al momento de</w:t>
      </w:r>
      <w:r w:rsidRPr="4471B7CA" w:rsidR="00AC7794">
        <w:rPr>
          <w:rFonts w:ascii="Times New Roman" w:hAnsi="Times New Roman" w:cs="Times New Roman"/>
          <w:sz w:val="24"/>
          <w:szCs w:val="24"/>
          <w:lang w:val="es-PE"/>
        </w:rPr>
        <w:t xml:space="preserve">l accidente, </w:t>
      </w:r>
      <w:r w:rsidRPr="4471B7CA" w:rsidR="00CC2A7C">
        <w:rPr>
          <w:rFonts w:ascii="Times New Roman" w:hAnsi="Times New Roman" w:cs="Times New Roman"/>
          <w:sz w:val="24"/>
          <w:szCs w:val="24"/>
          <w:lang w:val="es-PE"/>
        </w:rPr>
        <w:t>tratando de sorprender a</w:t>
      </w:r>
      <w:r w:rsidRPr="4471B7CA" w:rsidR="00AC7794">
        <w:rPr>
          <w:rFonts w:ascii="Times New Roman" w:hAnsi="Times New Roman" w:cs="Times New Roman"/>
          <w:sz w:val="24"/>
          <w:szCs w:val="24"/>
          <w:lang w:val="es-PE"/>
        </w:rPr>
        <w:t xml:space="preserve">l </w:t>
      </w:r>
      <w:r w:rsidRPr="4471B7CA" w:rsidR="00CC2A7C">
        <w:rPr>
          <w:rFonts w:ascii="Times New Roman" w:hAnsi="Times New Roman" w:cs="Times New Roman"/>
          <w:sz w:val="24"/>
          <w:szCs w:val="24"/>
          <w:lang w:val="es-PE"/>
        </w:rPr>
        <w:t xml:space="preserve"> operador</w:t>
      </w:r>
      <w:r w:rsidRPr="4471B7CA" w:rsidR="00AC7794">
        <w:rPr>
          <w:rFonts w:ascii="Times New Roman" w:hAnsi="Times New Roman" w:cs="Times New Roman"/>
          <w:sz w:val="24"/>
          <w:szCs w:val="24"/>
          <w:lang w:val="es-PE"/>
        </w:rPr>
        <w:t xml:space="preserve">; </w:t>
      </w:r>
      <w:r w:rsidRPr="4471B7CA" w:rsidR="00AC7794">
        <w:rPr>
          <w:rFonts w:ascii="Times New Roman" w:hAnsi="Times New Roman" w:cs="Times New Roman"/>
          <w:b w:val="1"/>
          <w:bCs w:val="1"/>
          <w:i w:val="1"/>
          <w:iCs w:val="1"/>
          <w:sz w:val="24"/>
          <w:szCs w:val="24"/>
          <w:lang w:val="es-PE"/>
        </w:rPr>
        <w:t>b)</w:t>
      </w:r>
      <w:r w:rsidRPr="4471B7CA" w:rsidR="00AC7794">
        <w:rPr>
          <w:rFonts w:ascii="Times New Roman" w:hAnsi="Times New Roman" w:cs="Times New Roman"/>
          <w:sz w:val="24"/>
          <w:szCs w:val="24"/>
          <w:lang w:val="es-PE"/>
        </w:rPr>
        <w:t xml:space="preserve"> que, e</w:t>
      </w:r>
      <w:r w:rsidRPr="4471B7CA" w:rsidR="00CC2A7C">
        <w:rPr>
          <w:rFonts w:ascii="Times New Roman" w:hAnsi="Times New Roman" w:cs="Times New Roman"/>
          <w:sz w:val="24"/>
          <w:szCs w:val="24"/>
          <w:lang w:val="es-PE"/>
        </w:rPr>
        <w:t>l conductor del vehículo siniestrado al momento de</w:t>
      </w:r>
      <w:r w:rsidRPr="4471B7CA" w:rsidR="00AC7794">
        <w:rPr>
          <w:rFonts w:ascii="Times New Roman" w:hAnsi="Times New Roman" w:cs="Times New Roman"/>
          <w:sz w:val="24"/>
          <w:szCs w:val="24"/>
          <w:lang w:val="es-PE"/>
        </w:rPr>
        <w:t xml:space="preserve">l </w:t>
      </w:r>
      <w:r w:rsidRPr="4471B7CA" w:rsidR="000B0EF5">
        <w:rPr>
          <w:rFonts w:ascii="Times New Roman" w:hAnsi="Times New Roman" w:cs="Times New Roman"/>
          <w:sz w:val="24"/>
          <w:szCs w:val="24"/>
          <w:lang w:val="es-PE"/>
        </w:rPr>
        <w:t>accidente</w:t>
      </w:r>
      <w:r w:rsidRPr="4471B7CA" w:rsidR="00AC7794">
        <w:rPr>
          <w:rFonts w:ascii="Times New Roman" w:hAnsi="Times New Roman" w:cs="Times New Roman"/>
          <w:sz w:val="24"/>
          <w:szCs w:val="24"/>
          <w:lang w:val="es-PE"/>
        </w:rPr>
        <w:t xml:space="preserve"> </w:t>
      </w:r>
      <w:r w:rsidRPr="4471B7CA" w:rsidR="00CC2A7C">
        <w:rPr>
          <w:rFonts w:ascii="Times New Roman" w:hAnsi="Times New Roman" w:cs="Times New Roman"/>
          <w:sz w:val="24"/>
          <w:szCs w:val="24"/>
          <w:lang w:val="es-PE"/>
        </w:rPr>
        <w:t xml:space="preserve">declaró no superar una velocidad de 40 km/h, versión que resulta inverosímil considerando la gravedad del accidente y </w:t>
      </w:r>
      <w:r w:rsidRPr="4471B7CA" w:rsidR="00AC7794">
        <w:rPr>
          <w:rFonts w:ascii="Times New Roman" w:hAnsi="Times New Roman" w:cs="Times New Roman"/>
          <w:sz w:val="24"/>
          <w:szCs w:val="24"/>
          <w:lang w:val="es-PE"/>
        </w:rPr>
        <w:t xml:space="preserve">los </w:t>
      </w:r>
      <w:r w:rsidRPr="4471B7CA" w:rsidR="00CC2A7C">
        <w:rPr>
          <w:rFonts w:ascii="Times New Roman" w:hAnsi="Times New Roman" w:cs="Times New Roman"/>
          <w:sz w:val="24"/>
          <w:szCs w:val="24"/>
          <w:lang w:val="es-PE"/>
        </w:rPr>
        <w:t>daños sufridos</w:t>
      </w:r>
      <w:r w:rsidRPr="4471B7CA" w:rsidR="00AC7794">
        <w:rPr>
          <w:rFonts w:ascii="Times New Roman" w:hAnsi="Times New Roman" w:cs="Times New Roman"/>
          <w:sz w:val="24"/>
          <w:szCs w:val="24"/>
          <w:lang w:val="es-PE"/>
        </w:rPr>
        <w:t xml:space="preserve">; </w:t>
      </w:r>
      <w:r w:rsidRPr="4471B7CA" w:rsidR="00AC7794">
        <w:rPr>
          <w:rFonts w:ascii="Times New Roman" w:hAnsi="Times New Roman" w:cs="Times New Roman"/>
          <w:b w:val="1"/>
          <w:bCs w:val="1"/>
          <w:i w:val="1"/>
          <w:iCs w:val="1"/>
          <w:sz w:val="24"/>
          <w:szCs w:val="24"/>
          <w:lang w:val="es-PE"/>
        </w:rPr>
        <w:t>c)</w:t>
      </w:r>
      <w:r w:rsidRPr="4471B7CA" w:rsidR="00AC7794">
        <w:rPr>
          <w:rFonts w:ascii="Times New Roman" w:hAnsi="Times New Roman" w:cs="Times New Roman"/>
          <w:sz w:val="24"/>
          <w:szCs w:val="24"/>
          <w:lang w:val="es-PE"/>
        </w:rPr>
        <w:t xml:space="preserve"> que, e</w:t>
      </w:r>
      <w:r w:rsidRPr="4471B7CA" w:rsidR="00CC2A7C">
        <w:rPr>
          <w:rFonts w:ascii="Times New Roman" w:hAnsi="Times New Roman" w:cs="Times New Roman"/>
          <w:sz w:val="24"/>
          <w:szCs w:val="24"/>
          <w:lang w:val="es-PE"/>
        </w:rPr>
        <w:t>l conductor del vehículo siniestrado declaró no haber sufrido lesiones físicas consecuencia del accidente, versión que resulta improbable considerando el impacto del parabrisas y el timón deformado consecuencia del desplazamiento de la masa de dicho conductor</w:t>
      </w:r>
      <w:r w:rsidRPr="4471B7CA" w:rsidR="00AC7794">
        <w:rPr>
          <w:rFonts w:ascii="Times New Roman" w:hAnsi="Times New Roman" w:cs="Times New Roman"/>
          <w:sz w:val="24"/>
          <w:szCs w:val="24"/>
          <w:lang w:val="es-PE"/>
        </w:rPr>
        <w:t xml:space="preserve">; </w:t>
      </w:r>
      <w:r w:rsidRPr="4471B7CA" w:rsidR="00AC7794">
        <w:rPr>
          <w:rFonts w:ascii="Times New Roman" w:hAnsi="Times New Roman" w:cs="Times New Roman"/>
          <w:b w:val="1"/>
          <w:bCs w:val="1"/>
          <w:i w:val="1"/>
          <w:iCs w:val="1"/>
          <w:sz w:val="24"/>
          <w:szCs w:val="24"/>
          <w:lang w:val="es-PE"/>
        </w:rPr>
        <w:t>d)</w:t>
      </w:r>
      <w:r w:rsidRPr="4471B7CA" w:rsidR="00AC7794">
        <w:rPr>
          <w:rFonts w:ascii="Times New Roman" w:hAnsi="Times New Roman" w:cs="Times New Roman"/>
          <w:sz w:val="24"/>
          <w:szCs w:val="24"/>
          <w:lang w:val="es-PE"/>
        </w:rPr>
        <w:t xml:space="preserve"> que, e</w:t>
      </w:r>
      <w:r w:rsidRPr="4471B7CA" w:rsidR="00CC2A7C">
        <w:rPr>
          <w:rFonts w:ascii="Times New Roman" w:hAnsi="Times New Roman" w:cs="Times New Roman"/>
          <w:sz w:val="24"/>
          <w:szCs w:val="24"/>
          <w:lang w:val="es-PE"/>
        </w:rPr>
        <w:t>l conductor al momento de</w:t>
      </w:r>
      <w:r w:rsidRPr="4471B7CA" w:rsidR="00AC7794">
        <w:rPr>
          <w:rFonts w:ascii="Times New Roman" w:hAnsi="Times New Roman" w:cs="Times New Roman"/>
          <w:sz w:val="24"/>
          <w:szCs w:val="24"/>
          <w:lang w:val="es-PE"/>
        </w:rPr>
        <w:t xml:space="preserve">l siniestro </w:t>
      </w:r>
      <w:r w:rsidRPr="4471B7CA" w:rsidR="00CC2A7C">
        <w:rPr>
          <w:rFonts w:ascii="Times New Roman" w:hAnsi="Times New Roman" w:cs="Times New Roman"/>
          <w:sz w:val="24"/>
          <w:szCs w:val="24"/>
          <w:lang w:val="es-PE"/>
        </w:rPr>
        <w:t>declaró haber usado en todo momento el cinturón de seguridad</w:t>
      </w:r>
      <w:r w:rsidRPr="4471B7CA" w:rsidR="00AC7794">
        <w:rPr>
          <w:rFonts w:ascii="Times New Roman" w:hAnsi="Times New Roman" w:cs="Times New Roman"/>
          <w:sz w:val="24"/>
          <w:szCs w:val="24"/>
          <w:lang w:val="es-PE"/>
        </w:rPr>
        <w:t>, n</w:t>
      </w:r>
      <w:r w:rsidRPr="4471B7CA" w:rsidR="00CC2A7C">
        <w:rPr>
          <w:rFonts w:ascii="Times New Roman" w:hAnsi="Times New Roman" w:cs="Times New Roman"/>
          <w:sz w:val="24"/>
          <w:szCs w:val="24"/>
          <w:lang w:val="es-PE"/>
        </w:rPr>
        <w:t>o obstante, ello resulta improbable considerando que se verificó que ambos cinturones se encontraban trabados inclusive luego de sucedido el siniestro</w:t>
      </w:r>
      <w:r w:rsidRPr="4471B7CA" w:rsidR="00AC7794">
        <w:rPr>
          <w:rFonts w:ascii="Times New Roman" w:hAnsi="Times New Roman" w:cs="Times New Roman"/>
          <w:sz w:val="24"/>
          <w:szCs w:val="24"/>
          <w:lang w:val="es-PE"/>
        </w:rPr>
        <w:t>, ad</w:t>
      </w:r>
      <w:r w:rsidRPr="4471B7CA" w:rsidR="00CC2A7C">
        <w:rPr>
          <w:rFonts w:ascii="Times New Roman" w:hAnsi="Times New Roman" w:cs="Times New Roman"/>
          <w:sz w:val="24"/>
          <w:szCs w:val="24"/>
          <w:lang w:val="es-PE"/>
        </w:rPr>
        <w:t xml:space="preserve">emás, el impacto en el parabrisas </w:t>
      </w:r>
      <w:r w:rsidRPr="4471B7CA" w:rsidR="00AC7794">
        <w:rPr>
          <w:rFonts w:ascii="Times New Roman" w:hAnsi="Times New Roman" w:cs="Times New Roman"/>
          <w:sz w:val="24"/>
          <w:szCs w:val="24"/>
          <w:lang w:val="es-PE"/>
        </w:rPr>
        <w:t>y</w:t>
      </w:r>
      <w:r w:rsidRPr="4471B7CA" w:rsidR="00CC2A7C">
        <w:rPr>
          <w:rFonts w:ascii="Times New Roman" w:hAnsi="Times New Roman" w:cs="Times New Roman"/>
          <w:sz w:val="24"/>
          <w:szCs w:val="24"/>
          <w:lang w:val="es-PE"/>
        </w:rPr>
        <w:t xml:space="preserve"> la deformación en el timón del automóvil, no hubiesen sucedido de haberse utilizado el cinturón de seguridad</w:t>
      </w:r>
      <w:r w:rsidRPr="4471B7CA" w:rsidR="00AC7794">
        <w:rPr>
          <w:rFonts w:ascii="Times New Roman" w:hAnsi="Times New Roman" w:cs="Times New Roman"/>
          <w:sz w:val="24"/>
          <w:szCs w:val="24"/>
          <w:lang w:val="es-PE"/>
        </w:rPr>
        <w:t xml:space="preserve">, </w:t>
      </w:r>
      <w:r w:rsidRPr="4471B7CA" w:rsidR="00AC7794">
        <w:rPr>
          <w:rFonts w:ascii="Times New Roman" w:hAnsi="Times New Roman" w:cs="Times New Roman"/>
          <w:b w:val="1"/>
          <w:bCs w:val="1"/>
          <w:i w:val="1"/>
          <w:iCs w:val="1"/>
          <w:sz w:val="24"/>
          <w:szCs w:val="24"/>
          <w:lang w:val="es-PE"/>
        </w:rPr>
        <w:t xml:space="preserve">e) </w:t>
      </w:r>
      <w:r w:rsidRPr="4471B7CA" w:rsidR="00AC7794">
        <w:rPr>
          <w:rFonts w:ascii="Times New Roman" w:hAnsi="Times New Roman" w:cs="Times New Roman"/>
          <w:sz w:val="24"/>
          <w:szCs w:val="24"/>
          <w:lang w:val="es-PE"/>
        </w:rPr>
        <w:t xml:space="preserve">que, </w:t>
      </w:r>
      <w:r w:rsidRPr="4471B7CA" w:rsidR="00CC2A7C">
        <w:rPr>
          <w:rFonts w:ascii="Times New Roman" w:hAnsi="Times New Roman" w:cs="Times New Roman"/>
          <w:sz w:val="24"/>
          <w:szCs w:val="24"/>
          <w:lang w:val="es-PE"/>
        </w:rPr>
        <w:t xml:space="preserve">la diferencia en las versiones sobre los hechos del siniestro, constituyen un claro supuesto de declaración inexacta, estipulado expresamente en el numeral 10.12.1 del punto 10.12 de </w:t>
      </w:r>
      <w:r w:rsidRPr="4471B7CA" w:rsidR="00AC7794">
        <w:rPr>
          <w:rFonts w:ascii="Times New Roman" w:hAnsi="Times New Roman" w:cs="Times New Roman"/>
          <w:sz w:val="24"/>
          <w:szCs w:val="24"/>
          <w:lang w:val="es-PE"/>
        </w:rPr>
        <w:t xml:space="preserve">las </w:t>
      </w:r>
      <w:r w:rsidRPr="4471B7CA" w:rsidR="00CC2A7C">
        <w:rPr>
          <w:rFonts w:ascii="Times New Roman" w:hAnsi="Times New Roman" w:cs="Times New Roman"/>
          <w:sz w:val="24"/>
          <w:szCs w:val="24"/>
          <w:lang w:val="es-PE"/>
        </w:rPr>
        <w:t>Cláusulas Generales de Contratación</w:t>
      </w:r>
      <w:r w:rsidRPr="4471B7CA" w:rsidR="00AC7794">
        <w:rPr>
          <w:rFonts w:ascii="Times New Roman" w:hAnsi="Times New Roman" w:cs="Times New Roman"/>
          <w:sz w:val="24"/>
          <w:szCs w:val="24"/>
          <w:lang w:val="es-PE"/>
        </w:rPr>
        <w:t xml:space="preserve"> de la Póliza y en los artículos 69 y 73 de la Ley del contrato de seguros; </w:t>
      </w:r>
      <w:r w:rsidRPr="4471B7CA" w:rsidR="00AC7794">
        <w:rPr>
          <w:rFonts w:ascii="Times New Roman" w:hAnsi="Times New Roman" w:cs="Times New Roman"/>
          <w:b w:val="1"/>
          <w:bCs w:val="1"/>
          <w:i w:val="1"/>
          <w:iCs w:val="1"/>
          <w:sz w:val="24"/>
          <w:szCs w:val="24"/>
          <w:lang w:val="es-PE"/>
        </w:rPr>
        <w:t>f)</w:t>
      </w:r>
      <w:r w:rsidRPr="4471B7CA" w:rsidR="00AC7794">
        <w:rPr>
          <w:rFonts w:ascii="Times New Roman" w:hAnsi="Times New Roman" w:cs="Times New Roman"/>
          <w:sz w:val="24"/>
          <w:szCs w:val="24"/>
          <w:lang w:val="es-PE"/>
        </w:rPr>
        <w:t xml:space="preserve">  que, respecto del aviso extemporáneo del siniestro, el </w:t>
      </w:r>
      <w:r w:rsidRPr="4471B7CA" w:rsidR="00801DAD">
        <w:rPr>
          <w:rFonts w:ascii="Times New Roman" w:hAnsi="Times New Roman" w:cs="Times New Roman"/>
          <w:sz w:val="24"/>
          <w:szCs w:val="24"/>
          <w:lang w:val="es-PE"/>
        </w:rPr>
        <w:t xml:space="preserve">mismo </w:t>
      </w:r>
      <w:r w:rsidRPr="4471B7CA" w:rsidR="00AC7794">
        <w:rPr>
          <w:rFonts w:ascii="Times New Roman" w:hAnsi="Times New Roman" w:cs="Times New Roman"/>
          <w:sz w:val="24"/>
          <w:szCs w:val="24"/>
          <w:lang w:val="es-PE"/>
        </w:rPr>
        <w:t xml:space="preserve">fue reportado a </w:t>
      </w:r>
      <w:r w:rsidRPr="4471B7CA" w:rsidR="66ED2D0E">
        <w:rPr>
          <w:rFonts w:ascii="Times New Roman" w:hAnsi="Times New Roman" w:cs="Times New Roman"/>
          <w:sz w:val="24"/>
          <w:szCs w:val="24"/>
          <w:lang w:val="es-PE"/>
        </w:rPr>
        <w:t>..................</w:t>
      </w:r>
      <w:r w:rsidRPr="4471B7CA" w:rsidR="00AC7794">
        <w:rPr>
          <w:rFonts w:ascii="Times New Roman" w:hAnsi="Times New Roman" w:cs="Times New Roman"/>
          <w:sz w:val="24"/>
          <w:szCs w:val="24"/>
          <w:lang w:val="es-PE"/>
        </w:rPr>
        <w:t xml:space="preserve"> el día 5 de noviembre de 2024 a las 01:52 h, por el asegurado, llamada en la que el siniestro ocurrió en la misma fecha del reporte a las </w:t>
      </w:r>
      <w:r w:rsidRPr="4471B7CA" w:rsidR="00801DAD">
        <w:rPr>
          <w:rFonts w:ascii="Times New Roman" w:hAnsi="Times New Roman" w:cs="Times New Roman"/>
          <w:sz w:val="24"/>
          <w:szCs w:val="24"/>
          <w:lang w:val="es-PE"/>
        </w:rPr>
        <w:t>12</w:t>
      </w:r>
      <w:r w:rsidRPr="4471B7CA" w:rsidR="00AC7794">
        <w:rPr>
          <w:rFonts w:ascii="Times New Roman" w:hAnsi="Times New Roman" w:cs="Times New Roman"/>
          <w:sz w:val="24"/>
          <w:szCs w:val="24"/>
          <w:lang w:val="es-PE"/>
        </w:rPr>
        <w:t xml:space="preserve">:30 h. Es decir, el siniestro fue reportado 1 hora y 21 minutos después de ocurrido dicho siniestro, ello sin justificación al respecto; </w:t>
      </w:r>
      <w:r w:rsidRPr="4471B7CA" w:rsidR="00AC7794">
        <w:rPr>
          <w:rFonts w:ascii="Times New Roman" w:hAnsi="Times New Roman" w:cs="Times New Roman"/>
          <w:b w:val="1"/>
          <w:bCs w:val="1"/>
          <w:i w:val="1"/>
          <w:iCs w:val="1"/>
          <w:sz w:val="24"/>
          <w:szCs w:val="24"/>
          <w:lang w:val="es-PE"/>
        </w:rPr>
        <w:t>g)</w:t>
      </w:r>
      <w:r w:rsidRPr="4471B7CA" w:rsidR="00AC7794">
        <w:rPr>
          <w:rFonts w:ascii="Times New Roman" w:hAnsi="Times New Roman" w:cs="Times New Roman"/>
          <w:sz w:val="24"/>
          <w:szCs w:val="24"/>
          <w:lang w:val="es-PE"/>
        </w:rPr>
        <w:t xml:space="preserve"> que, el asegurado incurrió injustificadamente en incumplimiento de las obligaciones establecidas en las Condiciones Generales de la Póliza, lo que determina la pérdida de su derecho indemnizatorio; </w:t>
      </w:r>
      <w:r w:rsidRPr="4471B7CA" w:rsidR="00C20847">
        <w:rPr>
          <w:rFonts w:ascii="Times New Roman" w:hAnsi="Times New Roman" w:cs="Times New Roman"/>
          <w:sz w:val="24"/>
          <w:szCs w:val="24"/>
          <w:lang w:val="es-PE"/>
        </w:rPr>
        <w:t xml:space="preserve">y, </w:t>
      </w:r>
      <w:r w:rsidRPr="4471B7CA" w:rsidR="00AC7794">
        <w:rPr>
          <w:rFonts w:ascii="Times New Roman" w:hAnsi="Times New Roman" w:cs="Times New Roman"/>
          <w:b w:val="1"/>
          <w:bCs w:val="1"/>
          <w:i w:val="1"/>
          <w:iCs w:val="1"/>
          <w:sz w:val="24"/>
          <w:szCs w:val="24"/>
          <w:lang w:val="es-PE"/>
        </w:rPr>
        <w:t>h)</w:t>
      </w:r>
      <w:r w:rsidRPr="4471B7CA" w:rsidR="00AC7794">
        <w:rPr>
          <w:rFonts w:ascii="Times New Roman" w:hAnsi="Times New Roman" w:cs="Times New Roman"/>
          <w:sz w:val="24"/>
          <w:szCs w:val="24"/>
          <w:lang w:val="es-PE"/>
        </w:rPr>
        <w:t xml:space="preserve"> que, conforme a las versiones vertidas por el señor conductor y los efectivos policiales que atendieron el accidente vehicular, que el vehículo siniestrado fue trasladado por una grúa privada</w:t>
      </w:r>
      <w:r w:rsidRPr="4471B7CA" w:rsidR="00C20847">
        <w:rPr>
          <w:rFonts w:ascii="Times New Roman" w:hAnsi="Times New Roman" w:cs="Times New Roman"/>
          <w:sz w:val="24"/>
          <w:szCs w:val="24"/>
          <w:lang w:val="es-PE"/>
        </w:rPr>
        <w:t xml:space="preserve">, en tal sentido </w:t>
      </w:r>
      <w:r w:rsidRPr="4471B7CA" w:rsidR="00AC7794">
        <w:rPr>
          <w:rFonts w:ascii="Times New Roman" w:hAnsi="Times New Roman" w:cs="Times New Roman"/>
          <w:sz w:val="24"/>
          <w:szCs w:val="24"/>
          <w:lang w:val="es-PE"/>
        </w:rPr>
        <w:t xml:space="preserve">ha incumplido en con una de las </w:t>
      </w:r>
      <w:r w:rsidRPr="4471B7CA" w:rsidR="00AC7794">
        <w:rPr>
          <w:rFonts w:ascii="Times New Roman" w:hAnsi="Times New Roman" w:cs="Times New Roman"/>
          <w:sz w:val="24"/>
          <w:szCs w:val="24"/>
          <w:lang w:val="es-PE"/>
        </w:rPr>
        <w:t xml:space="preserve">obligaciones </w:t>
      </w:r>
      <w:r w:rsidRPr="4471B7CA" w:rsidR="00C20847">
        <w:rPr>
          <w:rFonts w:ascii="Times New Roman" w:hAnsi="Times New Roman" w:cs="Times New Roman"/>
          <w:sz w:val="24"/>
          <w:szCs w:val="24"/>
          <w:lang w:val="es-PE"/>
        </w:rPr>
        <w:t>establecida</w:t>
      </w:r>
      <w:r w:rsidRPr="4471B7CA" w:rsidR="007F5079">
        <w:rPr>
          <w:rFonts w:ascii="Times New Roman" w:hAnsi="Times New Roman" w:cs="Times New Roman"/>
          <w:sz w:val="24"/>
          <w:szCs w:val="24"/>
          <w:lang w:val="es-PE"/>
        </w:rPr>
        <w:t>s</w:t>
      </w:r>
      <w:r w:rsidRPr="4471B7CA" w:rsidR="00AC7794">
        <w:rPr>
          <w:rFonts w:ascii="Times New Roman" w:hAnsi="Times New Roman" w:cs="Times New Roman"/>
          <w:sz w:val="24"/>
          <w:szCs w:val="24"/>
          <w:lang w:val="es-PE"/>
        </w:rPr>
        <w:t xml:space="preserve"> </w:t>
      </w:r>
      <w:r w:rsidRPr="4471B7CA" w:rsidR="00C20847">
        <w:rPr>
          <w:rFonts w:ascii="Times New Roman" w:hAnsi="Times New Roman" w:cs="Times New Roman"/>
          <w:sz w:val="24"/>
          <w:szCs w:val="24"/>
          <w:lang w:val="es-PE"/>
        </w:rPr>
        <w:t xml:space="preserve">el numeral 7 de las </w:t>
      </w:r>
      <w:r w:rsidRPr="4471B7CA" w:rsidR="00AC7794">
        <w:rPr>
          <w:rFonts w:ascii="Times New Roman" w:hAnsi="Times New Roman" w:cs="Times New Roman"/>
          <w:sz w:val="24"/>
          <w:szCs w:val="24"/>
          <w:lang w:val="es-PE"/>
        </w:rPr>
        <w:t>Cl</w:t>
      </w:r>
      <w:r w:rsidRPr="4471B7CA" w:rsidR="00C20847">
        <w:rPr>
          <w:rFonts w:ascii="Times New Roman" w:hAnsi="Times New Roman" w:cs="Times New Roman"/>
          <w:sz w:val="24"/>
          <w:szCs w:val="24"/>
          <w:lang w:val="es-PE"/>
        </w:rPr>
        <w:t>á</w:t>
      </w:r>
      <w:r w:rsidRPr="4471B7CA" w:rsidR="00AC7794">
        <w:rPr>
          <w:rFonts w:ascii="Times New Roman" w:hAnsi="Times New Roman" w:cs="Times New Roman"/>
          <w:sz w:val="24"/>
          <w:szCs w:val="24"/>
          <w:lang w:val="es-PE"/>
        </w:rPr>
        <w:t xml:space="preserve">usulas </w:t>
      </w:r>
      <w:r w:rsidRPr="4471B7CA" w:rsidR="00C20847">
        <w:rPr>
          <w:rFonts w:ascii="Times New Roman" w:hAnsi="Times New Roman" w:cs="Times New Roman"/>
          <w:sz w:val="24"/>
          <w:szCs w:val="24"/>
          <w:lang w:val="es-PE"/>
        </w:rPr>
        <w:t>g</w:t>
      </w:r>
      <w:r w:rsidRPr="4471B7CA" w:rsidR="00AC7794">
        <w:rPr>
          <w:rFonts w:ascii="Times New Roman" w:hAnsi="Times New Roman" w:cs="Times New Roman"/>
          <w:sz w:val="24"/>
          <w:szCs w:val="24"/>
          <w:lang w:val="es-PE"/>
        </w:rPr>
        <w:t xml:space="preserve">enerales de </w:t>
      </w:r>
      <w:r w:rsidRPr="4471B7CA" w:rsidR="00C20847">
        <w:rPr>
          <w:rFonts w:ascii="Times New Roman" w:hAnsi="Times New Roman" w:cs="Times New Roman"/>
          <w:sz w:val="24"/>
          <w:szCs w:val="24"/>
          <w:lang w:val="es-PE"/>
        </w:rPr>
        <w:t>c</w:t>
      </w:r>
      <w:r w:rsidRPr="4471B7CA" w:rsidR="00AC7794">
        <w:rPr>
          <w:rFonts w:ascii="Times New Roman" w:hAnsi="Times New Roman" w:cs="Times New Roman"/>
          <w:sz w:val="24"/>
          <w:szCs w:val="24"/>
          <w:lang w:val="es-PE"/>
        </w:rPr>
        <w:t xml:space="preserve">ontratación </w:t>
      </w:r>
      <w:r w:rsidRPr="4471B7CA" w:rsidR="00C20847">
        <w:rPr>
          <w:rFonts w:ascii="Times New Roman" w:hAnsi="Times New Roman" w:cs="Times New Roman"/>
          <w:sz w:val="24"/>
          <w:szCs w:val="24"/>
          <w:lang w:val="es-PE"/>
        </w:rPr>
        <w:t>de</w:t>
      </w:r>
      <w:r w:rsidRPr="4471B7CA" w:rsidR="00AC7794">
        <w:rPr>
          <w:rFonts w:ascii="Times New Roman" w:hAnsi="Times New Roman" w:cs="Times New Roman"/>
          <w:sz w:val="24"/>
          <w:szCs w:val="24"/>
          <w:lang w:val="es-PE"/>
        </w:rPr>
        <w:t xml:space="preserve"> la Póliza, por lo cual </w:t>
      </w:r>
      <w:r w:rsidRPr="4471B7CA" w:rsidR="66ED2D0E">
        <w:rPr>
          <w:rFonts w:ascii="Times New Roman" w:hAnsi="Times New Roman" w:cs="Times New Roman"/>
          <w:sz w:val="24"/>
          <w:szCs w:val="24"/>
          <w:lang w:val="es-PE"/>
        </w:rPr>
        <w:t>..................</w:t>
      </w:r>
      <w:r w:rsidRPr="4471B7CA" w:rsidR="00C20847">
        <w:rPr>
          <w:rFonts w:ascii="Times New Roman" w:hAnsi="Times New Roman" w:cs="Times New Roman"/>
          <w:sz w:val="24"/>
          <w:szCs w:val="24"/>
          <w:lang w:val="es-PE"/>
        </w:rPr>
        <w:t xml:space="preserve"> </w:t>
      </w:r>
      <w:r w:rsidRPr="4471B7CA" w:rsidR="00AC7794">
        <w:rPr>
          <w:rFonts w:ascii="Times New Roman" w:hAnsi="Times New Roman" w:cs="Times New Roman"/>
          <w:sz w:val="24"/>
          <w:szCs w:val="24"/>
          <w:lang w:val="es-PE"/>
        </w:rPr>
        <w:t>se encuentra liberada de cualquier responsabilidad respecto del siniestro</w:t>
      </w:r>
      <w:r w:rsidRPr="4471B7CA" w:rsidR="00C20847">
        <w:rPr>
          <w:rFonts w:ascii="Times New Roman" w:hAnsi="Times New Roman" w:cs="Times New Roman"/>
          <w:sz w:val="24"/>
          <w:szCs w:val="24"/>
          <w:lang w:val="es-PE"/>
        </w:rPr>
        <w:t>.</w:t>
      </w:r>
    </w:p>
    <w:p w:rsidRPr="005B012D" w:rsidR="00C20847" w:rsidP="005B012D" w:rsidRDefault="006A2DBF" w14:paraId="78D631C9" w14:textId="463F608A">
      <w:pPr>
        <w:spacing w:after="200" w:line="240" w:lineRule="auto"/>
        <w:jc w:val="both"/>
        <w:rPr>
          <w:rFonts w:ascii="Times New Roman" w:hAnsi="Times New Roman" w:cs="Times New Roman"/>
          <w:sz w:val="24"/>
          <w:szCs w:val="24"/>
          <w:lang w:val="es-PE"/>
        </w:rPr>
      </w:pPr>
      <w:r w:rsidRPr="4471B7CA" w:rsidR="006A2DBF">
        <w:rPr>
          <w:rFonts w:ascii="Times New Roman" w:hAnsi="Times New Roman" w:cs="Times New Roman"/>
          <w:sz w:val="24"/>
          <w:szCs w:val="24"/>
          <w:lang w:val="es-PE"/>
        </w:rPr>
        <w:t xml:space="preserve">Que, con </w:t>
      </w:r>
      <w:r w:rsidRPr="4471B7CA" w:rsidR="0048408F">
        <w:rPr>
          <w:rFonts w:ascii="Times New Roman" w:hAnsi="Times New Roman" w:cs="Times New Roman"/>
          <w:sz w:val="24"/>
          <w:szCs w:val="24"/>
          <w:lang w:val="es-PE"/>
        </w:rPr>
        <w:t xml:space="preserve">la absolución del reclamo, </w:t>
      </w:r>
      <w:r w:rsidRPr="4471B7CA" w:rsidR="66ED2D0E">
        <w:rPr>
          <w:rFonts w:ascii="Times New Roman" w:hAnsi="Times New Roman" w:cs="Times New Roman"/>
          <w:sz w:val="24"/>
          <w:szCs w:val="24"/>
          <w:lang w:val="es-PE"/>
        </w:rPr>
        <w:t>..................</w:t>
      </w:r>
      <w:r w:rsidRPr="4471B7CA" w:rsidR="00C20847">
        <w:rPr>
          <w:rFonts w:ascii="Times New Roman" w:hAnsi="Times New Roman" w:cs="Times New Roman"/>
          <w:sz w:val="24"/>
          <w:szCs w:val="24"/>
          <w:lang w:val="es-PE"/>
        </w:rPr>
        <w:t xml:space="preserve"> </w:t>
      </w:r>
      <w:r w:rsidRPr="4471B7CA" w:rsidR="006A2DBF">
        <w:rPr>
          <w:rFonts w:ascii="Times New Roman" w:hAnsi="Times New Roman" w:cs="Times New Roman"/>
          <w:sz w:val="24"/>
          <w:szCs w:val="24"/>
          <w:lang w:val="es-PE"/>
        </w:rPr>
        <w:t xml:space="preserve">presentó los siguientes documentos: </w:t>
      </w:r>
      <w:r w:rsidRPr="4471B7CA" w:rsidR="00B65520">
        <w:rPr>
          <w:rFonts w:ascii="Times New Roman" w:hAnsi="Times New Roman" w:cs="Times New Roman"/>
          <w:b w:val="1"/>
          <w:bCs w:val="1"/>
          <w:i w:val="1"/>
          <w:iCs w:val="1"/>
          <w:sz w:val="24"/>
          <w:szCs w:val="24"/>
          <w:lang w:val="es-PE"/>
        </w:rPr>
        <w:t>(i)</w:t>
      </w:r>
      <w:r w:rsidRPr="4471B7CA" w:rsidR="00C20847">
        <w:rPr>
          <w:rFonts w:ascii="Times New Roman" w:hAnsi="Times New Roman" w:cs="Times New Roman"/>
          <w:b w:val="1"/>
          <w:bCs w:val="1"/>
          <w:i w:val="1"/>
          <w:iCs w:val="1"/>
          <w:sz w:val="24"/>
          <w:szCs w:val="24"/>
          <w:lang w:val="es-PE"/>
        </w:rPr>
        <w:t xml:space="preserve"> </w:t>
      </w:r>
      <w:r w:rsidRPr="4471B7CA" w:rsidR="00C20847">
        <w:rPr>
          <w:rFonts w:ascii="Times New Roman" w:hAnsi="Times New Roman" w:cs="Times New Roman"/>
          <w:sz w:val="24"/>
          <w:szCs w:val="24"/>
          <w:lang w:val="es-PE"/>
        </w:rPr>
        <w:t xml:space="preserve">copia del Acta de declaración del conductor de 19 años; </w:t>
      </w:r>
      <w:r w:rsidRPr="4471B7CA" w:rsidR="00C20847">
        <w:rPr>
          <w:rFonts w:ascii="Times New Roman" w:hAnsi="Times New Roman" w:cs="Times New Roman"/>
          <w:b w:val="1"/>
          <w:bCs w:val="1"/>
          <w:i w:val="1"/>
          <w:iCs w:val="1"/>
          <w:sz w:val="24"/>
          <w:szCs w:val="24"/>
          <w:lang w:val="es-PE"/>
        </w:rPr>
        <w:t>(</w:t>
      </w:r>
      <w:r w:rsidRPr="4471B7CA" w:rsidR="00C20847">
        <w:rPr>
          <w:rFonts w:ascii="Times New Roman" w:hAnsi="Times New Roman" w:cs="Times New Roman"/>
          <w:b w:val="1"/>
          <w:bCs w:val="1"/>
          <w:i w:val="1"/>
          <w:iCs w:val="1"/>
          <w:sz w:val="24"/>
          <w:szCs w:val="24"/>
          <w:lang w:val="es-PE"/>
        </w:rPr>
        <w:t>ii</w:t>
      </w:r>
      <w:r w:rsidRPr="4471B7CA" w:rsidR="00C20847">
        <w:rPr>
          <w:rFonts w:ascii="Times New Roman" w:hAnsi="Times New Roman" w:cs="Times New Roman"/>
          <w:b w:val="1"/>
          <w:bCs w:val="1"/>
          <w:i w:val="1"/>
          <w:iCs w:val="1"/>
          <w:sz w:val="24"/>
          <w:szCs w:val="24"/>
          <w:lang w:val="es-PE"/>
        </w:rPr>
        <w:t>)</w:t>
      </w:r>
      <w:r w:rsidRPr="4471B7CA" w:rsidR="00C20847">
        <w:rPr>
          <w:rFonts w:ascii="Times New Roman" w:hAnsi="Times New Roman" w:cs="Times New Roman"/>
          <w:sz w:val="24"/>
          <w:szCs w:val="24"/>
          <w:lang w:val="es-PE"/>
        </w:rPr>
        <w:t xml:space="preserve"> copia del Acta de entrevista del conductor; </w:t>
      </w:r>
      <w:r w:rsidRPr="4471B7CA" w:rsidR="00C20847">
        <w:rPr>
          <w:rFonts w:ascii="Times New Roman" w:hAnsi="Times New Roman" w:cs="Times New Roman"/>
          <w:b w:val="1"/>
          <w:bCs w:val="1"/>
          <w:i w:val="1"/>
          <w:iCs w:val="1"/>
          <w:sz w:val="24"/>
          <w:szCs w:val="24"/>
          <w:lang w:val="es-PE"/>
        </w:rPr>
        <w:t>(</w:t>
      </w:r>
      <w:r w:rsidRPr="4471B7CA" w:rsidR="00C20847">
        <w:rPr>
          <w:rFonts w:ascii="Times New Roman" w:hAnsi="Times New Roman" w:cs="Times New Roman"/>
          <w:b w:val="1"/>
          <w:bCs w:val="1"/>
          <w:i w:val="1"/>
          <w:iCs w:val="1"/>
          <w:sz w:val="24"/>
          <w:szCs w:val="24"/>
          <w:lang w:val="es-PE"/>
        </w:rPr>
        <w:t>iii</w:t>
      </w:r>
      <w:r w:rsidRPr="4471B7CA" w:rsidR="00C20847">
        <w:rPr>
          <w:rFonts w:ascii="Times New Roman" w:hAnsi="Times New Roman" w:cs="Times New Roman"/>
          <w:b w:val="1"/>
          <w:bCs w:val="1"/>
          <w:i w:val="1"/>
          <w:iCs w:val="1"/>
          <w:sz w:val="24"/>
          <w:szCs w:val="24"/>
          <w:lang w:val="es-PE"/>
        </w:rPr>
        <w:t>)</w:t>
      </w:r>
      <w:r w:rsidRPr="4471B7CA" w:rsidR="00C20847">
        <w:rPr>
          <w:rFonts w:ascii="Times New Roman" w:hAnsi="Times New Roman" w:cs="Times New Roman"/>
          <w:sz w:val="24"/>
          <w:szCs w:val="24"/>
          <w:lang w:val="es-PE"/>
        </w:rPr>
        <w:t xml:space="preserve"> copia del Acta de intervención policial; </w:t>
      </w:r>
      <w:r w:rsidRPr="4471B7CA" w:rsidR="00C20847">
        <w:rPr>
          <w:rFonts w:ascii="Times New Roman" w:hAnsi="Times New Roman" w:cs="Times New Roman"/>
          <w:b w:val="1"/>
          <w:bCs w:val="1"/>
          <w:i w:val="1"/>
          <w:iCs w:val="1"/>
          <w:sz w:val="24"/>
          <w:szCs w:val="24"/>
          <w:lang w:val="es-PE"/>
        </w:rPr>
        <w:t>(</w:t>
      </w:r>
      <w:r w:rsidRPr="4471B7CA" w:rsidR="00C20847">
        <w:rPr>
          <w:rFonts w:ascii="Times New Roman" w:hAnsi="Times New Roman" w:cs="Times New Roman"/>
          <w:b w:val="1"/>
          <w:bCs w:val="1"/>
          <w:i w:val="1"/>
          <w:iCs w:val="1"/>
          <w:sz w:val="24"/>
          <w:szCs w:val="24"/>
          <w:lang w:val="es-PE"/>
        </w:rPr>
        <w:t>iv</w:t>
      </w:r>
      <w:r w:rsidRPr="4471B7CA" w:rsidR="00C20847">
        <w:rPr>
          <w:rFonts w:ascii="Times New Roman" w:hAnsi="Times New Roman" w:cs="Times New Roman"/>
          <w:b w:val="1"/>
          <w:bCs w:val="1"/>
          <w:i w:val="1"/>
          <w:iCs w:val="1"/>
          <w:sz w:val="24"/>
          <w:szCs w:val="24"/>
          <w:lang w:val="es-PE"/>
        </w:rPr>
        <w:t>)</w:t>
      </w:r>
      <w:r w:rsidRPr="4471B7CA" w:rsidR="00C20847">
        <w:rPr>
          <w:rFonts w:ascii="Times New Roman" w:hAnsi="Times New Roman" w:cs="Times New Roman"/>
          <w:sz w:val="24"/>
          <w:szCs w:val="24"/>
          <w:lang w:val="es-PE"/>
        </w:rPr>
        <w:t xml:space="preserve"> Carta de Rechazo; </w:t>
      </w:r>
      <w:r w:rsidRPr="4471B7CA" w:rsidR="00C20847">
        <w:rPr>
          <w:rFonts w:ascii="Times New Roman" w:hAnsi="Times New Roman" w:cs="Times New Roman"/>
          <w:b w:val="1"/>
          <w:bCs w:val="1"/>
          <w:i w:val="1"/>
          <w:iCs w:val="1"/>
          <w:sz w:val="24"/>
          <w:szCs w:val="24"/>
          <w:lang w:val="es-PE"/>
        </w:rPr>
        <w:t>(v)</w:t>
      </w:r>
      <w:r w:rsidRPr="4471B7CA" w:rsidR="00C20847">
        <w:rPr>
          <w:rFonts w:ascii="Times New Roman" w:hAnsi="Times New Roman" w:cs="Times New Roman"/>
          <w:sz w:val="24"/>
          <w:szCs w:val="24"/>
          <w:lang w:val="es-PE"/>
        </w:rPr>
        <w:t xml:space="preserve"> Condiciones particulares de la Póliza; </w:t>
      </w:r>
      <w:r w:rsidRPr="4471B7CA" w:rsidR="00C20847">
        <w:rPr>
          <w:rFonts w:ascii="Times New Roman" w:hAnsi="Times New Roman" w:cs="Times New Roman"/>
          <w:b w:val="1"/>
          <w:bCs w:val="1"/>
          <w:i w:val="1"/>
          <w:iCs w:val="1"/>
          <w:sz w:val="24"/>
          <w:szCs w:val="24"/>
          <w:lang w:val="es-PE"/>
        </w:rPr>
        <w:t>(vi)</w:t>
      </w:r>
      <w:r w:rsidRPr="4471B7CA" w:rsidR="00C20847">
        <w:rPr>
          <w:rFonts w:ascii="Times New Roman" w:hAnsi="Times New Roman" w:cs="Times New Roman"/>
          <w:sz w:val="24"/>
          <w:szCs w:val="24"/>
          <w:lang w:val="es-PE"/>
        </w:rPr>
        <w:t xml:space="preserve"> Condiciones generales de la Póliza; y, </w:t>
      </w:r>
      <w:r w:rsidRPr="4471B7CA" w:rsidR="00C20847">
        <w:rPr>
          <w:rFonts w:ascii="Times New Roman" w:hAnsi="Times New Roman" w:cs="Times New Roman"/>
          <w:b w:val="1"/>
          <w:bCs w:val="1"/>
          <w:i w:val="1"/>
          <w:iCs w:val="1"/>
          <w:sz w:val="24"/>
          <w:szCs w:val="24"/>
          <w:lang w:val="es-PE"/>
        </w:rPr>
        <w:t>(vi)</w:t>
      </w:r>
      <w:r w:rsidRPr="4471B7CA" w:rsidR="00C20847">
        <w:rPr>
          <w:rFonts w:ascii="Times New Roman" w:hAnsi="Times New Roman" w:cs="Times New Roman"/>
          <w:sz w:val="24"/>
          <w:szCs w:val="24"/>
          <w:lang w:val="es-PE"/>
        </w:rPr>
        <w:t xml:space="preserve"> Grabación de la llamada telefónica realizado por el asegurado a la central de emergencia de </w:t>
      </w:r>
      <w:r w:rsidRPr="4471B7CA" w:rsidR="66ED2D0E">
        <w:rPr>
          <w:rFonts w:ascii="Times New Roman" w:hAnsi="Times New Roman" w:cs="Times New Roman"/>
          <w:sz w:val="24"/>
          <w:szCs w:val="24"/>
          <w:lang w:val="es-PE"/>
        </w:rPr>
        <w:t>..................</w:t>
      </w:r>
      <w:r w:rsidRPr="4471B7CA" w:rsidR="00C20847">
        <w:rPr>
          <w:rFonts w:ascii="Times New Roman" w:hAnsi="Times New Roman" w:cs="Times New Roman"/>
          <w:sz w:val="24"/>
          <w:szCs w:val="24"/>
          <w:lang w:val="es-PE"/>
        </w:rPr>
        <w:t xml:space="preserve"> el día del siniestro. </w:t>
      </w:r>
    </w:p>
    <w:p w:rsidRPr="005B012D" w:rsidR="0022049B" w:rsidP="005B012D" w:rsidRDefault="00E4176F" w14:paraId="33FEF23A" w14:textId="7953B289">
      <w:pPr>
        <w:spacing w:after="200" w:line="240" w:lineRule="auto"/>
        <w:jc w:val="both"/>
        <w:rPr>
          <w:rFonts w:ascii="Times New Roman" w:hAnsi="Times New Roman" w:cs="Times New Roman"/>
          <w:sz w:val="24"/>
          <w:szCs w:val="24"/>
          <w:lang w:val="es-PE"/>
        </w:rPr>
      </w:pPr>
      <w:r w:rsidRPr="4471B7CA" w:rsidR="00E4176F">
        <w:rPr>
          <w:rFonts w:ascii="Times New Roman" w:hAnsi="Times New Roman" w:cs="Times New Roman"/>
          <w:sz w:val="24"/>
          <w:szCs w:val="24"/>
          <w:lang w:val="es-PE"/>
        </w:rPr>
        <w:t xml:space="preserve">Que, el </w:t>
      </w:r>
      <w:r w:rsidRPr="4471B7CA" w:rsidR="00C20847">
        <w:rPr>
          <w:rFonts w:ascii="Times New Roman" w:hAnsi="Times New Roman" w:cs="Times New Roman"/>
          <w:sz w:val="24"/>
          <w:szCs w:val="24"/>
          <w:lang w:val="es-PE"/>
        </w:rPr>
        <w:t>19</w:t>
      </w:r>
      <w:r w:rsidRPr="4471B7CA" w:rsidR="00E4176F">
        <w:rPr>
          <w:rFonts w:ascii="Times New Roman" w:hAnsi="Times New Roman" w:cs="Times New Roman"/>
          <w:sz w:val="24"/>
          <w:szCs w:val="24"/>
          <w:lang w:val="es-PE"/>
        </w:rPr>
        <w:t xml:space="preserve"> de </w:t>
      </w:r>
      <w:r w:rsidRPr="4471B7CA" w:rsidR="00C20847">
        <w:rPr>
          <w:rFonts w:ascii="Times New Roman" w:hAnsi="Times New Roman" w:cs="Times New Roman"/>
          <w:sz w:val="24"/>
          <w:szCs w:val="24"/>
          <w:lang w:val="es-PE"/>
        </w:rPr>
        <w:t xml:space="preserve">mayo </w:t>
      </w:r>
      <w:r w:rsidRPr="4471B7CA" w:rsidR="00E4176F">
        <w:rPr>
          <w:rFonts w:ascii="Times New Roman" w:hAnsi="Times New Roman" w:cs="Times New Roman"/>
          <w:sz w:val="24"/>
          <w:szCs w:val="24"/>
          <w:lang w:val="es-PE"/>
        </w:rPr>
        <w:t xml:space="preserve">de 2025 se realizó a través de </w:t>
      </w:r>
      <w:bookmarkStart w:name="_Hlk199292738" w:id="1"/>
      <w:r w:rsidRPr="4471B7CA" w:rsidR="00E4176F">
        <w:rPr>
          <w:rFonts w:ascii="Times New Roman" w:hAnsi="Times New Roman" w:cs="Times New Roman"/>
          <w:sz w:val="24"/>
          <w:szCs w:val="24"/>
          <w:lang w:val="es-PE"/>
        </w:rPr>
        <w:t>videoconferencia</w:t>
      </w:r>
      <w:bookmarkEnd w:id="1"/>
      <w:r w:rsidRPr="4471B7CA" w:rsidR="00E4176F">
        <w:rPr>
          <w:rFonts w:ascii="Times New Roman" w:hAnsi="Times New Roman" w:cs="Times New Roman"/>
          <w:sz w:val="24"/>
          <w:szCs w:val="24"/>
          <w:lang w:val="es-PE"/>
        </w:rPr>
        <w:t xml:space="preserve"> la audiencia de informe oral con la concurrencia del</w:t>
      </w:r>
      <w:r w:rsidRPr="4471B7CA" w:rsidR="00EA0220">
        <w:rPr>
          <w:rFonts w:ascii="Times New Roman" w:hAnsi="Times New Roman" w:cs="Times New Roman"/>
          <w:sz w:val="24"/>
          <w:szCs w:val="24"/>
          <w:lang w:val="es-PE"/>
        </w:rPr>
        <w:t xml:space="preserve"> señor</w:t>
      </w:r>
      <w:r w:rsidRPr="4471B7CA" w:rsidR="00C20847">
        <w:rPr>
          <w:rFonts w:ascii="Times New Roman" w:hAnsi="Times New Roman" w:cs="Times New Roman"/>
          <w:sz w:val="24"/>
          <w:szCs w:val="24"/>
          <w:lang w:val="es-PE"/>
        </w:rPr>
        <w:t xml:space="preserve"> </w:t>
      </w:r>
      <w:r w:rsidRPr="4471B7CA" w:rsidR="56A962FB">
        <w:rPr>
          <w:rFonts w:ascii="Times New Roman" w:hAnsi="Times New Roman" w:cs="Times New Roman"/>
          <w:sz w:val="24"/>
          <w:szCs w:val="24"/>
          <w:lang w:val="es-PE"/>
        </w:rPr>
        <w:t>...................................</w:t>
      </w:r>
      <w:r w:rsidRPr="4471B7CA" w:rsidR="00C20847">
        <w:rPr>
          <w:rFonts w:ascii="Times New Roman" w:hAnsi="Times New Roman" w:cs="Times New Roman"/>
          <w:sz w:val="24"/>
          <w:szCs w:val="24"/>
          <w:lang w:val="es-PE"/>
        </w:rPr>
        <w:t xml:space="preserve"> representado por el doctor Hermógenes Luna y el representante de </w:t>
      </w:r>
      <w:r w:rsidRPr="4471B7CA" w:rsidR="66ED2D0E">
        <w:rPr>
          <w:rFonts w:ascii="Times New Roman" w:hAnsi="Times New Roman" w:cs="Times New Roman"/>
          <w:sz w:val="24"/>
          <w:szCs w:val="24"/>
          <w:lang w:val="es-PE"/>
        </w:rPr>
        <w:t>..................</w:t>
      </w:r>
      <w:r w:rsidRPr="4471B7CA" w:rsidR="000B0EF5">
        <w:rPr>
          <w:rFonts w:ascii="Times New Roman" w:hAnsi="Times New Roman" w:cs="Times New Roman"/>
          <w:sz w:val="24"/>
          <w:szCs w:val="24"/>
          <w:lang w:val="es-PE"/>
        </w:rPr>
        <w:t>,</w:t>
      </w:r>
      <w:r w:rsidRPr="4471B7CA" w:rsidR="00C20847">
        <w:rPr>
          <w:rFonts w:ascii="Times New Roman" w:hAnsi="Times New Roman" w:cs="Times New Roman"/>
          <w:sz w:val="24"/>
          <w:szCs w:val="24"/>
          <w:lang w:val="es-PE"/>
        </w:rPr>
        <w:t xml:space="preserve"> </w:t>
      </w:r>
      <w:r w:rsidRPr="4471B7CA" w:rsidR="00E4176F">
        <w:rPr>
          <w:rFonts w:ascii="Times New Roman" w:hAnsi="Times New Roman" w:cs="Times New Roman"/>
          <w:sz w:val="24"/>
          <w:szCs w:val="24"/>
          <w:lang w:val="es-PE"/>
        </w:rPr>
        <w:t>los cuales tuvieron la oportunidad de exponer sus argumentos</w:t>
      </w:r>
      <w:r w:rsidRPr="4471B7CA" w:rsidR="00C20847">
        <w:rPr>
          <w:rFonts w:ascii="Times New Roman" w:hAnsi="Times New Roman" w:cs="Times New Roman"/>
          <w:sz w:val="24"/>
          <w:szCs w:val="24"/>
          <w:lang w:val="es-PE"/>
        </w:rPr>
        <w:t xml:space="preserve"> durante la audiencia</w:t>
      </w:r>
      <w:r w:rsidRPr="4471B7CA" w:rsidR="00E4176F">
        <w:rPr>
          <w:rFonts w:ascii="Times New Roman" w:hAnsi="Times New Roman" w:cs="Times New Roman"/>
          <w:sz w:val="24"/>
          <w:szCs w:val="24"/>
          <w:lang w:val="es-PE"/>
        </w:rPr>
        <w:t>; asimismo, las partes absolvieron las preguntas</w:t>
      </w:r>
      <w:r w:rsidRPr="4471B7CA" w:rsidR="004C0388">
        <w:rPr>
          <w:rFonts w:ascii="Times New Roman" w:hAnsi="Times New Roman" w:cs="Times New Roman"/>
          <w:sz w:val="24"/>
          <w:szCs w:val="24"/>
          <w:lang w:val="es-PE"/>
        </w:rPr>
        <w:t xml:space="preserve"> que fueran </w:t>
      </w:r>
      <w:r w:rsidRPr="4471B7CA" w:rsidR="00E4176F">
        <w:rPr>
          <w:rFonts w:ascii="Times New Roman" w:hAnsi="Times New Roman" w:cs="Times New Roman"/>
          <w:sz w:val="24"/>
          <w:szCs w:val="24"/>
          <w:lang w:val="es-PE"/>
        </w:rPr>
        <w:t xml:space="preserve">formuladas por los miembros de la Defensoría. </w:t>
      </w:r>
    </w:p>
    <w:p w:rsidRPr="005B012D" w:rsidR="00500494" w:rsidP="005B012D" w:rsidRDefault="0096387F" w14:paraId="2F7BBCF7" w14:textId="34F215BC">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A</w:t>
      </w:r>
      <w:r w:rsidRPr="005B012D" w:rsidR="00500494">
        <w:rPr>
          <w:rFonts w:ascii="Times New Roman" w:hAnsi="Times New Roman" w:cs="Times New Roman"/>
          <w:sz w:val="24"/>
          <w:szCs w:val="24"/>
          <w:lang w:val="es-PE"/>
        </w:rPr>
        <w:t>l resolver, este Colegiado toma en cuenta las argumentaciones de las partes expresadas a lo largo del procedimiento.</w:t>
      </w:r>
    </w:p>
    <w:p w:rsidRPr="005B012D" w:rsidR="00A90707" w:rsidP="005B012D"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5B012D">
        <w:rPr>
          <w:rFonts w:ascii="Times New Roman" w:hAnsi="Times New Roman" w:cs="Times New Roman"/>
          <w:b/>
          <w:bCs/>
          <w:sz w:val="24"/>
          <w:szCs w:val="24"/>
          <w:lang w:val="es-MX"/>
        </w:rPr>
        <w:t>CONSIDERANDO:</w:t>
      </w:r>
    </w:p>
    <w:p w:rsidRPr="005B012D" w:rsidR="00A90707" w:rsidP="005B012D" w:rsidRDefault="00A90707" w14:paraId="7CD6DA6F" w14:textId="2B681407">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PRIMERO</w:t>
      </w:r>
      <w:r w:rsidRPr="005B012D">
        <w:rPr>
          <w:rFonts w:ascii="Times New Roman" w:hAnsi="Times New Roman" w:cs="Times New Roman"/>
          <w:sz w:val="24"/>
          <w:szCs w:val="24"/>
          <w:lang w:val="es-PE"/>
        </w:rPr>
        <w:t>: Conforme al Reglamento de la DEFASEG (el “Reglamento”)</w:t>
      </w:r>
      <w:r w:rsidRPr="005B012D">
        <w:rPr>
          <w:rFonts w:ascii="Times New Roman" w:hAnsi="Times New Roman" w:cs="Times New Roman"/>
          <w:sz w:val="24"/>
          <w:szCs w:val="24"/>
          <w:vertAlign w:val="superscript"/>
        </w:rPr>
        <w:footnoteReference w:id="1"/>
      </w:r>
      <w:r w:rsidRPr="005B012D">
        <w:rPr>
          <w:rFonts w:ascii="Times New Roman" w:hAnsi="Times New Roman" w:cs="Times New Roman"/>
          <w:sz w:val="24"/>
          <w:szCs w:val="24"/>
          <w:lang w:val="es-PE"/>
        </w:rPr>
        <w:t>, esta Defensoría sólo es competente para resolver aquell</w:t>
      </w:r>
      <w:r w:rsidRPr="005B012D" w:rsidR="00AA79FD">
        <w:rPr>
          <w:rFonts w:ascii="Times New Roman" w:hAnsi="Times New Roman" w:cs="Times New Roman"/>
          <w:sz w:val="24"/>
          <w:szCs w:val="24"/>
          <w:lang w:val="es-PE"/>
        </w:rPr>
        <w:t>o</w:t>
      </w:r>
      <w:r w:rsidRPr="005B012D">
        <w:rPr>
          <w:rFonts w:ascii="Times New Roman" w:hAnsi="Times New Roman" w:cs="Times New Roman"/>
          <w:sz w:val="24"/>
          <w:szCs w:val="24"/>
          <w:lang w:val="es-PE"/>
        </w:rPr>
        <w:t>s reclam</w:t>
      </w:r>
      <w:r w:rsidRPr="005B012D" w:rsidR="00AA79FD">
        <w:rPr>
          <w:rFonts w:ascii="Times New Roman" w:hAnsi="Times New Roman" w:cs="Times New Roman"/>
          <w:sz w:val="24"/>
          <w:szCs w:val="24"/>
          <w:lang w:val="es-PE"/>
        </w:rPr>
        <w:t>os</w:t>
      </w:r>
      <w:r w:rsidRPr="005B012D">
        <w:rPr>
          <w:rFonts w:ascii="Times New Roman" w:hAnsi="Times New Roman" w:cs="Times New Roman"/>
          <w:sz w:val="24"/>
          <w:szCs w:val="24"/>
          <w:lang w:val="es-PE"/>
        </w:rPr>
        <w:t xml:space="preserve"> indemnizatori</w:t>
      </w:r>
      <w:r w:rsidRPr="005B012D" w:rsidR="00AA79FD">
        <w:rPr>
          <w:rFonts w:ascii="Times New Roman" w:hAnsi="Times New Roman" w:cs="Times New Roman"/>
          <w:sz w:val="24"/>
          <w:szCs w:val="24"/>
          <w:lang w:val="es-PE"/>
        </w:rPr>
        <w:t>o</w:t>
      </w:r>
      <w:r w:rsidRPr="005B012D">
        <w:rPr>
          <w:rFonts w:ascii="Times New Roman" w:hAnsi="Times New Roman" w:cs="Times New Roman"/>
          <w:sz w:val="24"/>
          <w:szCs w:val="24"/>
          <w:lang w:val="es-PE"/>
        </w:rPr>
        <w:t>s de los asegurados</w:t>
      </w:r>
      <w:r w:rsidRPr="005B012D" w:rsidR="00873D99">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que hubiesen sido sometid</w:t>
      </w:r>
      <w:r w:rsidRPr="005B012D" w:rsidR="00333BAA">
        <w:rPr>
          <w:rFonts w:ascii="Times New Roman" w:hAnsi="Times New Roman" w:cs="Times New Roman"/>
          <w:sz w:val="24"/>
          <w:szCs w:val="24"/>
          <w:lang w:val="es-PE"/>
        </w:rPr>
        <w:t>o</w:t>
      </w:r>
      <w:r w:rsidRPr="005B012D">
        <w:rPr>
          <w:rFonts w:ascii="Times New Roman" w:hAnsi="Times New Roman" w:cs="Times New Roman"/>
          <w:sz w:val="24"/>
          <w:szCs w:val="24"/>
          <w:lang w:val="es-PE"/>
        </w:rPr>
        <w:t>s a su conocimiento, sobre la base de la documentación obrante en el expediente y con arreglo a derecho, siempre y cuando l</w:t>
      </w:r>
      <w:r w:rsidRPr="005B012D" w:rsidR="00333BAA">
        <w:rPr>
          <w:rFonts w:ascii="Times New Roman" w:hAnsi="Times New Roman" w:cs="Times New Roman"/>
          <w:sz w:val="24"/>
          <w:szCs w:val="24"/>
          <w:lang w:val="es-PE"/>
        </w:rPr>
        <w:t>o</w:t>
      </w:r>
      <w:r w:rsidRPr="005B012D">
        <w:rPr>
          <w:rFonts w:ascii="Times New Roman" w:hAnsi="Times New Roman" w:cs="Times New Roman"/>
          <w:sz w:val="24"/>
          <w:szCs w:val="24"/>
          <w:lang w:val="es-PE"/>
        </w:rPr>
        <w:t xml:space="preserve">s </w:t>
      </w:r>
      <w:r w:rsidRPr="005B012D" w:rsidR="00873D99">
        <w:rPr>
          <w:rFonts w:ascii="Times New Roman" w:hAnsi="Times New Roman" w:cs="Times New Roman"/>
          <w:sz w:val="24"/>
          <w:szCs w:val="24"/>
          <w:lang w:val="es-PE"/>
        </w:rPr>
        <w:t>mism</w:t>
      </w:r>
      <w:r w:rsidRPr="005B012D" w:rsidR="00333BAA">
        <w:rPr>
          <w:rFonts w:ascii="Times New Roman" w:hAnsi="Times New Roman" w:cs="Times New Roman"/>
          <w:sz w:val="24"/>
          <w:szCs w:val="24"/>
          <w:lang w:val="es-PE"/>
        </w:rPr>
        <w:t>o</w:t>
      </w:r>
      <w:r w:rsidRPr="005B012D" w:rsidR="00873D99">
        <w:rPr>
          <w:rFonts w:ascii="Times New Roman" w:hAnsi="Times New Roman" w:cs="Times New Roman"/>
          <w:sz w:val="24"/>
          <w:szCs w:val="24"/>
          <w:lang w:val="es-PE"/>
        </w:rPr>
        <w:t xml:space="preserve">s </w:t>
      </w:r>
      <w:r w:rsidRPr="005B012D">
        <w:rPr>
          <w:rFonts w:ascii="Times New Roman" w:hAnsi="Times New Roman" w:cs="Times New Roman"/>
          <w:sz w:val="24"/>
          <w:szCs w:val="24"/>
          <w:lang w:val="es-PE"/>
        </w:rPr>
        <w:t>cumplan los requisitos reglamentarios de materia, cuantía y oportunidad, de manera que</w:t>
      </w:r>
      <w:r w:rsidRPr="005B012D" w:rsidR="00333BAA">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tod</w:t>
      </w:r>
      <w:r w:rsidRPr="005B012D" w:rsidR="00333BAA">
        <w:rPr>
          <w:rFonts w:ascii="Times New Roman" w:hAnsi="Times New Roman" w:cs="Times New Roman"/>
          <w:sz w:val="24"/>
          <w:szCs w:val="24"/>
          <w:lang w:val="es-PE"/>
        </w:rPr>
        <w:t>o</w:t>
      </w:r>
      <w:r w:rsidRPr="005B012D">
        <w:rPr>
          <w:rFonts w:ascii="Times New Roman" w:hAnsi="Times New Roman" w:cs="Times New Roman"/>
          <w:sz w:val="24"/>
          <w:szCs w:val="24"/>
          <w:lang w:val="es-PE"/>
        </w:rPr>
        <w:t>s aquell</w:t>
      </w:r>
      <w:r w:rsidRPr="005B012D" w:rsidR="00AA79FD">
        <w:rPr>
          <w:rFonts w:ascii="Times New Roman" w:hAnsi="Times New Roman" w:cs="Times New Roman"/>
          <w:sz w:val="24"/>
          <w:szCs w:val="24"/>
          <w:lang w:val="es-PE"/>
        </w:rPr>
        <w:t>o</w:t>
      </w:r>
      <w:r w:rsidRPr="005B012D">
        <w:rPr>
          <w:rFonts w:ascii="Times New Roman" w:hAnsi="Times New Roman" w:cs="Times New Roman"/>
          <w:sz w:val="24"/>
          <w:szCs w:val="24"/>
          <w:lang w:val="es-PE"/>
        </w:rPr>
        <w:t>s reclam</w:t>
      </w:r>
      <w:r w:rsidRPr="005B012D" w:rsidR="00AA79FD">
        <w:rPr>
          <w:rFonts w:ascii="Times New Roman" w:hAnsi="Times New Roman" w:cs="Times New Roman"/>
          <w:sz w:val="24"/>
          <w:szCs w:val="24"/>
          <w:lang w:val="es-PE"/>
        </w:rPr>
        <w:t>os</w:t>
      </w:r>
      <w:r w:rsidRPr="005B012D">
        <w:rPr>
          <w:rFonts w:ascii="Times New Roman" w:hAnsi="Times New Roman" w:cs="Times New Roman"/>
          <w:sz w:val="24"/>
          <w:szCs w:val="24"/>
          <w:lang w:val="es-PE"/>
        </w:rPr>
        <w:t xml:space="preserve"> por materias distintas al otorgamiento de </w:t>
      </w:r>
      <w:r w:rsidRPr="005B012D" w:rsidR="00303740">
        <w:rPr>
          <w:rFonts w:ascii="Times New Roman" w:hAnsi="Times New Roman" w:cs="Times New Roman"/>
          <w:sz w:val="24"/>
          <w:szCs w:val="24"/>
          <w:lang w:val="es-PE"/>
        </w:rPr>
        <w:t xml:space="preserve">la </w:t>
      </w:r>
      <w:r w:rsidRPr="005B012D">
        <w:rPr>
          <w:rFonts w:ascii="Times New Roman" w:hAnsi="Times New Roman" w:cs="Times New Roman"/>
          <w:sz w:val="24"/>
          <w:szCs w:val="24"/>
          <w:lang w:val="es-PE"/>
        </w:rPr>
        <w:t>cobertura, como p</w:t>
      </w:r>
      <w:r w:rsidRPr="005B012D" w:rsidR="00303740">
        <w:rPr>
          <w:rFonts w:ascii="Times New Roman" w:hAnsi="Times New Roman" w:cs="Times New Roman"/>
          <w:sz w:val="24"/>
          <w:szCs w:val="24"/>
          <w:lang w:val="es-PE"/>
        </w:rPr>
        <w:t xml:space="preserve">odrían </w:t>
      </w:r>
      <w:r w:rsidRPr="005B012D">
        <w:rPr>
          <w:rFonts w:ascii="Times New Roman" w:hAnsi="Times New Roman" w:cs="Times New Roman"/>
          <w:sz w:val="24"/>
          <w:szCs w:val="24"/>
          <w:lang w:val="es-PE"/>
        </w:rPr>
        <w:t xml:space="preserve">ser aquellas pretensiones indemnizatorias por daños y perjuicios, </w:t>
      </w:r>
      <w:r w:rsidRPr="005B012D" w:rsidR="00303740">
        <w:rPr>
          <w:rFonts w:ascii="Times New Roman" w:hAnsi="Times New Roman" w:cs="Times New Roman"/>
          <w:sz w:val="24"/>
          <w:szCs w:val="24"/>
          <w:lang w:val="es-PE"/>
        </w:rPr>
        <w:t xml:space="preserve">el </w:t>
      </w:r>
      <w:r w:rsidRPr="005B012D">
        <w:rPr>
          <w:rFonts w:ascii="Times New Roman" w:hAnsi="Times New Roman" w:cs="Times New Roman"/>
          <w:sz w:val="24"/>
          <w:szCs w:val="24"/>
          <w:lang w:val="es-PE"/>
        </w:rPr>
        <w:t xml:space="preserve">reembolso de </w:t>
      </w:r>
      <w:r w:rsidRPr="005B012D" w:rsidR="00303740">
        <w:rPr>
          <w:rFonts w:ascii="Times New Roman" w:hAnsi="Times New Roman" w:cs="Times New Roman"/>
          <w:sz w:val="24"/>
          <w:szCs w:val="24"/>
          <w:lang w:val="es-PE"/>
        </w:rPr>
        <w:t xml:space="preserve">los </w:t>
      </w:r>
      <w:r w:rsidRPr="005B012D">
        <w:rPr>
          <w:rFonts w:ascii="Times New Roman" w:hAnsi="Times New Roman" w:cs="Times New Roman"/>
          <w:sz w:val="24"/>
          <w:szCs w:val="24"/>
          <w:lang w:val="es-PE"/>
        </w:rPr>
        <w:t>gastos</w:t>
      </w:r>
      <w:r w:rsidRPr="005B012D" w:rsidR="00303740">
        <w:rPr>
          <w:rFonts w:ascii="Times New Roman" w:hAnsi="Times New Roman" w:cs="Times New Roman"/>
          <w:sz w:val="24"/>
          <w:szCs w:val="24"/>
          <w:lang w:val="es-PE"/>
        </w:rPr>
        <w:t xml:space="preserve"> incurridos por el asegurado</w:t>
      </w:r>
      <w:r w:rsidRPr="005B012D">
        <w:rPr>
          <w:rFonts w:ascii="Times New Roman" w:hAnsi="Times New Roman" w:cs="Times New Roman"/>
          <w:sz w:val="24"/>
          <w:szCs w:val="24"/>
          <w:lang w:val="es-PE"/>
        </w:rPr>
        <w:t xml:space="preserve"> o </w:t>
      </w:r>
      <w:r w:rsidRPr="005B012D" w:rsidR="00303740">
        <w:rPr>
          <w:rFonts w:ascii="Times New Roman" w:hAnsi="Times New Roman" w:cs="Times New Roman"/>
          <w:sz w:val="24"/>
          <w:szCs w:val="24"/>
          <w:lang w:val="es-PE"/>
        </w:rPr>
        <w:t xml:space="preserve">la </w:t>
      </w:r>
      <w:r w:rsidRPr="005B012D">
        <w:rPr>
          <w:rFonts w:ascii="Times New Roman" w:hAnsi="Times New Roman" w:cs="Times New Roman"/>
          <w:sz w:val="24"/>
          <w:szCs w:val="24"/>
          <w:lang w:val="es-PE"/>
        </w:rPr>
        <w:t>idoneidad del servicio</w:t>
      </w:r>
      <w:r w:rsidRPr="005B012D" w:rsidR="00303740">
        <w:rPr>
          <w:rFonts w:ascii="Times New Roman" w:hAnsi="Times New Roman" w:cs="Times New Roman"/>
          <w:sz w:val="24"/>
          <w:szCs w:val="24"/>
          <w:lang w:val="es-PE"/>
        </w:rPr>
        <w:t xml:space="preserve"> brindado por la </w:t>
      </w:r>
      <w:r w:rsidRPr="005B012D" w:rsidR="00EE6052">
        <w:rPr>
          <w:rFonts w:ascii="Times New Roman" w:hAnsi="Times New Roman" w:cs="Times New Roman"/>
          <w:sz w:val="24"/>
          <w:szCs w:val="24"/>
          <w:lang w:val="es-PE"/>
        </w:rPr>
        <w:t xml:space="preserve">empresa </w:t>
      </w:r>
      <w:r w:rsidRPr="005B012D" w:rsidR="00303740">
        <w:rPr>
          <w:rFonts w:ascii="Times New Roman" w:hAnsi="Times New Roman" w:cs="Times New Roman"/>
          <w:sz w:val="24"/>
          <w:szCs w:val="24"/>
          <w:lang w:val="es-PE"/>
        </w:rPr>
        <w:t>aseguradora</w:t>
      </w:r>
      <w:r w:rsidRPr="005B012D">
        <w:rPr>
          <w:rFonts w:ascii="Times New Roman" w:hAnsi="Times New Roman" w:cs="Times New Roman"/>
          <w:sz w:val="24"/>
          <w:szCs w:val="24"/>
          <w:lang w:val="es-PE"/>
        </w:rPr>
        <w:t>, son ajenas a la competencia funcional de esta Defensoría</w:t>
      </w:r>
      <w:r w:rsidRPr="005B012D" w:rsidR="00333BAA">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y</w:t>
      </w:r>
      <w:r w:rsidRPr="005B012D" w:rsidR="00333BAA">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por </w:t>
      </w:r>
      <w:r w:rsidRPr="005B012D" w:rsidR="00303740">
        <w:rPr>
          <w:rFonts w:ascii="Times New Roman" w:hAnsi="Times New Roman" w:cs="Times New Roman"/>
          <w:sz w:val="24"/>
          <w:szCs w:val="24"/>
          <w:lang w:val="es-PE"/>
        </w:rPr>
        <w:t>lo tanto</w:t>
      </w:r>
      <w:r w:rsidRPr="005B012D">
        <w:rPr>
          <w:rFonts w:ascii="Times New Roman" w:hAnsi="Times New Roman" w:cs="Times New Roman"/>
          <w:sz w:val="24"/>
          <w:szCs w:val="24"/>
          <w:lang w:val="es-PE"/>
        </w:rPr>
        <w:t xml:space="preserve">, deberán </w:t>
      </w:r>
      <w:r w:rsidRPr="005B012D" w:rsidR="00873D99">
        <w:rPr>
          <w:rFonts w:ascii="Times New Roman" w:hAnsi="Times New Roman" w:cs="Times New Roman"/>
          <w:sz w:val="24"/>
          <w:szCs w:val="24"/>
          <w:lang w:val="es-PE"/>
        </w:rPr>
        <w:t>discutirse ante</w:t>
      </w:r>
      <w:r w:rsidRPr="005B012D">
        <w:rPr>
          <w:rFonts w:ascii="Times New Roman" w:hAnsi="Times New Roman" w:cs="Times New Roman"/>
          <w:sz w:val="24"/>
          <w:szCs w:val="24"/>
          <w:lang w:val="es-PE"/>
        </w:rPr>
        <w:t xml:space="preserve"> las instancias competentes.</w:t>
      </w:r>
    </w:p>
    <w:p w:rsidRPr="005B012D" w:rsidR="00A90707" w:rsidP="005B012D" w:rsidRDefault="00A90707" w14:paraId="5986D26D" w14:textId="0757AF86">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SEGUNDO</w:t>
      </w:r>
      <w:r w:rsidRPr="005B012D">
        <w:rPr>
          <w:rFonts w:ascii="Times New Roman" w:hAnsi="Times New Roman" w:cs="Times New Roman"/>
          <w:sz w:val="24"/>
          <w:szCs w:val="24"/>
          <w:lang w:val="es-PE"/>
        </w:rPr>
        <w:t xml:space="preserve">: </w:t>
      </w:r>
      <w:r w:rsidRPr="005B012D" w:rsidR="00333BAA">
        <w:rPr>
          <w:rFonts w:ascii="Times New Roman" w:hAnsi="Times New Roman" w:cs="Times New Roman"/>
          <w:sz w:val="24"/>
          <w:szCs w:val="24"/>
          <w:lang w:val="es-PE"/>
        </w:rPr>
        <w:t>De</w:t>
      </w:r>
      <w:r w:rsidRPr="005B012D">
        <w:rPr>
          <w:rFonts w:ascii="Times New Roman" w:hAnsi="Times New Roman" w:cs="Times New Roman"/>
          <w:sz w:val="24"/>
          <w:szCs w:val="24"/>
          <w:lang w:val="es-PE"/>
        </w:rPr>
        <w:t xml:space="preserve"> acuerdo con el Reglamento, las resoluciones emitidas por la sala colegiada de la </w:t>
      </w:r>
      <w:r w:rsidRPr="005B012D" w:rsidR="00873D99">
        <w:rPr>
          <w:rFonts w:ascii="Times New Roman" w:hAnsi="Times New Roman" w:cs="Times New Roman"/>
          <w:sz w:val="24"/>
          <w:szCs w:val="24"/>
          <w:lang w:val="es-PE"/>
        </w:rPr>
        <w:t xml:space="preserve">DEFASEG </w:t>
      </w:r>
      <w:r w:rsidRPr="005B012D">
        <w:rPr>
          <w:rFonts w:ascii="Times New Roman" w:hAnsi="Times New Roman" w:cs="Times New Roman"/>
          <w:sz w:val="24"/>
          <w:szCs w:val="24"/>
          <w:lang w:val="es-PE"/>
        </w:rPr>
        <w:t xml:space="preserve">que queden </w:t>
      </w:r>
      <w:proofErr w:type="gramStart"/>
      <w:r w:rsidRPr="005B012D">
        <w:rPr>
          <w:rFonts w:ascii="Times New Roman" w:hAnsi="Times New Roman" w:cs="Times New Roman"/>
          <w:sz w:val="24"/>
          <w:szCs w:val="24"/>
          <w:lang w:val="es-PE"/>
        </w:rPr>
        <w:t>firmes,</w:t>
      </w:r>
      <w:proofErr w:type="gramEnd"/>
      <w:r w:rsidRPr="005B012D">
        <w:rPr>
          <w:rFonts w:ascii="Times New Roman" w:hAnsi="Times New Roman" w:cs="Times New Roman"/>
          <w:sz w:val="24"/>
          <w:szCs w:val="24"/>
          <w:lang w:val="es-PE"/>
        </w:rPr>
        <w:t xml:space="preserve"> son vinculantes para las empresas aseguradoras,</w:t>
      </w:r>
      <w:r w:rsidRPr="005B012D" w:rsidR="00637269">
        <w:rPr>
          <w:rFonts w:ascii="Times New Roman" w:hAnsi="Times New Roman" w:cs="Times New Roman"/>
          <w:sz w:val="24"/>
          <w:szCs w:val="24"/>
          <w:lang w:val="es-PE"/>
        </w:rPr>
        <w:t xml:space="preserve"> cuando son favorables para los asegurados,</w:t>
      </w:r>
      <w:r w:rsidRPr="005B012D">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5B012D" w:rsidR="00A90707" w:rsidP="005B012D" w:rsidRDefault="00A90707" w14:paraId="2443946A" w14:textId="4FADBDE0">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TERCERO</w:t>
      </w:r>
      <w:r w:rsidRPr="005B012D">
        <w:rPr>
          <w:rFonts w:ascii="Times New Roman" w:hAnsi="Times New Roman" w:cs="Times New Roman"/>
          <w:sz w:val="24"/>
          <w:szCs w:val="24"/>
          <w:lang w:val="es-PE"/>
        </w:rPr>
        <w:t>: El artículo 1 de la Ley del Contrato de Seguro</w:t>
      </w:r>
      <w:r w:rsidRPr="005B012D">
        <w:rPr>
          <w:rStyle w:val="Refdenotaalpie"/>
          <w:rFonts w:ascii="Times New Roman" w:hAnsi="Times New Roman" w:cs="Times New Roman"/>
          <w:sz w:val="24"/>
          <w:szCs w:val="24"/>
          <w:lang w:val="es-PE"/>
        </w:rPr>
        <w:footnoteReference w:id="2"/>
      </w:r>
      <w:r w:rsidRPr="005B012D">
        <w:rPr>
          <w:rFonts w:ascii="Times New Roman" w:hAnsi="Times New Roman" w:cs="Times New Roman"/>
          <w:sz w:val="24"/>
          <w:szCs w:val="24"/>
          <w:lang w:val="es-PE"/>
        </w:rPr>
        <w:t xml:space="preserve"> </w:t>
      </w:r>
      <w:r w:rsidRPr="005B012D" w:rsidR="00333BAA">
        <w:rPr>
          <w:rFonts w:ascii="Times New Roman" w:hAnsi="Times New Roman" w:cs="Times New Roman"/>
          <w:sz w:val="24"/>
          <w:szCs w:val="24"/>
          <w:lang w:val="es-PE"/>
        </w:rPr>
        <w:t>señala</w:t>
      </w:r>
      <w:r w:rsidRPr="005B012D">
        <w:rPr>
          <w:rFonts w:ascii="Times New Roman" w:hAnsi="Times New Roman" w:cs="Times New Roman"/>
          <w:sz w:val="24"/>
          <w:szCs w:val="24"/>
          <w:lang w:val="es-PE"/>
        </w:rPr>
        <w:t xml:space="preserve"> que el contrato de seguro es aquel </w:t>
      </w:r>
      <w:r w:rsidRPr="005B012D" w:rsidR="00333BAA">
        <w:rPr>
          <w:rFonts w:ascii="Times New Roman" w:hAnsi="Times New Roman" w:cs="Times New Roman"/>
          <w:sz w:val="24"/>
          <w:szCs w:val="24"/>
          <w:lang w:val="es-PE"/>
        </w:rPr>
        <w:t xml:space="preserve">acuerdo </w:t>
      </w:r>
      <w:r w:rsidRPr="005B012D">
        <w:rPr>
          <w:rFonts w:ascii="Times New Roman" w:hAnsi="Times New Roman" w:cs="Times New Roman"/>
          <w:sz w:val="24"/>
          <w:szCs w:val="24"/>
          <w:lang w:val="es-PE"/>
        </w:rPr>
        <w:t xml:space="preserve">por el que </w:t>
      </w:r>
      <w:r w:rsidRPr="005B012D" w:rsidR="00A924D3">
        <w:rPr>
          <w:rFonts w:ascii="Times New Roman" w:hAnsi="Times New Roman" w:cs="Times New Roman"/>
          <w:sz w:val="24"/>
          <w:szCs w:val="24"/>
          <w:lang w:val="es-PE"/>
        </w:rPr>
        <w:t xml:space="preserve">una </w:t>
      </w:r>
      <w:r w:rsidRPr="005B012D" w:rsidR="00EE6052">
        <w:rPr>
          <w:rFonts w:ascii="Times New Roman" w:hAnsi="Times New Roman" w:cs="Times New Roman"/>
          <w:sz w:val="24"/>
          <w:szCs w:val="24"/>
          <w:lang w:val="es-PE"/>
        </w:rPr>
        <w:t>empresa</w:t>
      </w:r>
      <w:r w:rsidRPr="005B012D">
        <w:rPr>
          <w:rFonts w:ascii="Times New Roman" w:hAnsi="Times New Roman" w:cs="Times New Roman"/>
          <w:sz w:val="24"/>
          <w:szCs w:val="24"/>
          <w:lang w:val="es-PE"/>
        </w:rPr>
        <w:t xml:space="preserve"> aseguradora se obliga, </w:t>
      </w:r>
      <w:r w:rsidRPr="005B012D" w:rsidR="00333BAA">
        <w:rPr>
          <w:rFonts w:ascii="Times New Roman" w:hAnsi="Times New Roman" w:cs="Times New Roman"/>
          <w:sz w:val="24"/>
          <w:szCs w:val="24"/>
          <w:lang w:val="es-PE"/>
        </w:rPr>
        <w:t xml:space="preserve">por </w:t>
      </w:r>
      <w:r w:rsidRPr="005B012D">
        <w:rPr>
          <w:rFonts w:ascii="Times New Roman" w:hAnsi="Times New Roman" w:cs="Times New Roman"/>
          <w:sz w:val="24"/>
          <w:szCs w:val="24"/>
          <w:lang w:val="es-PE"/>
        </w:rPr>
        <w:t>el cobro de una prima</w:t>
      </w:r>
      <w:r w:rsidRPr="005B012D" w:rsidR="00790B57">
        <w:rPr>
          <w:rFonts w:ascii="Times New Roman" w:hAnsi="Times New Roman" w:cs="Times New Roman"/>
          <w:sz w:val="24"/>
          <w:szCs w:val="24"/>
          <w:lang w:val="es-PE"/>
        </w:rPr>
        <w:t xml:space="preserve">, </w:t>
      </w:r>
      <w:r w:rsidRPr="005B012D" w:rsidR="00A924D3">
        <w:rPr>
          <w:rFonts w:ascii="Times New Roman" w:hAnsi="Times New Roman" w:cs="Times New Roman"/>
          <w:sz w:val="24"/>
          <w:szCs w:val="24"/>
          <w:lang w:val="es-PE"/>
        </w:rPr>
        <w:t xml:space="preserve">a indemnizar el daño producido al asegurado, a satisfacer un capital, una renta u otras prestaciones convenidas en caso se produzca un evento cuyo riesgo es objeto de cobertura, dentro de los términos de una póliza </w:t>
      </w:r>
      <w:r w:rsidRPr="005B012D">
        <w:rPr>
          <w:rFonts w:ascii="Times New Roman" w:hAnsi="Times New Roman" w:cs="Times New Roman"/>
          <w:sz w:val="24"/>
          <w:szCs w:val="24"/>
          <w:lang w:val="es-PE"/>
        </w:rPr>
        <w:t>que la</w:t>
      </w:r>
      <w:r w:rsidRPr="005B012D" w:rsidR="00EE6052">
        <w:rPr>
          <w:rFonts w:ascii="Times New Roman" w:hAnsi="Times New Roman" w:cs="Times New Roman"/>
          <w:sz w:val="24"/>
          <w:szCs w:val="24"/>
          <w:lang w:val="es-PE"/>
        </w:rPr>
        <w:t xml:space="preserve"> empresa</w:t>
      </w:r>
      <w:r w:rsidRPr="005B012D">
        <w:rPr>
          <w:rFonts w:ascii="Times New Roman" w:hAnsi="Times New Roman" w:cs="Times New Roman"/>
          <w:sz w:val="24"/>
          <w:szCs w:val="24"/>
          <w:lang w:val="es-PE"/>
        </w:rPr>
        <w:t xml:space="preserve"> aseguradora debe</w:t>
      </w:r>
      <w:r w:rsidRPr="005B012D" w:rsidR="00333BAA">
        <w:rPr>
          <w:rFonts w:ascii="Times New Roman" w:hAnsi="Times New Roman" w:cs="Times New Roman"/>
          <w:sz w:val="24"/>
          <w:szCs w:val="24"/>
          <w:lang w:val="es-PE"/>
        </w:rPr>
        <w:t>rá</w:t>
      </w:r>
      <w:r w:rsidRPr="005B012D">
        <w:rPr>
          <w:rFonts w:ascii="Times New Roman" w:hAnsi="Times New Roman" w:cs="Times New Roman"/>
          <w:sz w:val="24"/>
          <w:szCs w:val="24"/>
          <w:lang w:val="es-PE"/>
        </w:rPr>
        <w:t xml:space="preserve"> entregar al </w:t>
      </w:r>
      <w:r w:rsidRPr="005B012D" w:rsidR="00333BAA">
        <w:rPr>
          <w:rFonts w:ascii="Times New Roman" w:hAnsi="Times New Roman" w:cs="Times New Roman"/>
          <w:sz w:val="24"/>
          <w:szCs w:val="24"/>
          <w:lang w:val="es-PE"/>
        </w:rPr>
        <w:t xml:space="preserve">asegurado </w:t>
      </w:r>
      <w:r w:rsidRPr="005B012D" w:rsidR="00333BAA">
        <w:rPr>
          <w:rFonts w:ascii="Times New Roman" w:hAnsi="Times New Roman" w:cs="Times New Roman"/>
          <w:sz w:val="24"/>
          <w:szCs w:val="24"/>
          <w:lang w:val="es-PE"/>
        </w:rPr>
        <w:t xml:space="preserve">al momento de la contratación </w:t>
      </w:r>
      <w:r w:rsidRPr="005B012D">
        <w:rPr>
          <w:rFonts w:ascii="Times New Roman" w:hAnsi="Times New Roman" w:cs="Times New Roman"/>
          <w:sz w:val="24"/>
          <w:szCs w:val="24"/>
          <w:lang w:val="es-PE"/>
        </w:rPr>
        <w:t xml:space="preserve">y cuyos requisitos están previstos en el artículo 26 de la </w:t>
      </w:r>
      <w:r w:rsidRPr="005B012D" w:rsidR="00790B57">
        <w:rPr>
          <w:rFonts w:ascii="Times New Roman" w:hAnsi="Times New Roman" w:cs="Times New Roman"/>
          <w:sz w:val="24"/>
          <w:szCs w:val="24"/>
          <w:lang w:val="es-PE"/>
        </w:rPr>
        <w:t>L</w:t>
      </w:r>
      <w:r w:rsidRPr="005B012D">
        <w:rPr>
          <w:rFonts w:ascii="Times New Roman" w:hAnsi="Times New Roman" w:cs="Times New Roman"/>
          <w:sz w:val="24"/>
          <w:szCs w:val="24"/>
          <w:lang w:val="es-PE"/>
        </w:rPr>
        <w:t>ey</w:t>
      </w:r>
      <w:r w:rsidRPr="005B012D" w:rsidR="00303740">
        <w:rPr>
          <w:rFonts w:ascii="Times New Roman" w:hAnsi="Times New Roman" w:cs="Times New Roman"/>
          <w:sz w:val="24"/>
          <w:szCs w:val="24"/>
          <w:lang w:val="es-PE"/>
        </w:rPr>
        <w:t xml:space="preserve"> señalada</w:t>
      </w:r>
      <w:r w:rsidRPr="005B012D">
        <w:rPr>
          <w:rFonts w:ascii="Times New Roman" w:hAnsi="Times New Roman" w:cs="Times New Roman"/>
          <w:sz w:val="24"/>
          <w:szCs w:val="24"/>
          <w:lang w:val="es-PE"/>
        </w:rPr>
        <w:t>.</w:t>
      </w:r>
    </w:p>
    <w:p w:rsidRPr="005B012D" w:rsidR="00A90707" w:rsidP="005B012D" w:rsidRDefault="00A90707" w14:paraId="4FA160CD" w14:textId="5E8891E1">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CUARTO</w:t>
      </w:r>
      <w:r w:rsidRPr="005B012D">
        <w:rPr>
          <w:rFonts w:ascii="Times New Roman" w:hAnsi="Times New Roman" w:cs="Times New Roman"/>
          <w:sz w:val="24"/>
          <w:szCs w:val="24"/>
          <w:lang w:val="es-PE"/>
        </w:rPr>
        <w:t>: Que, el artículo 1361 del Código Civil</w:t>
      </w:r>
      <w:r w:rsidRPr="005B012D">
        <w:rPr>
          <w:rStyle w:val="Refdenotaalpie"/>
          <w:rFonts w:ascii="Times New Roman" w:hAnsi="Times New Roman" w:cs="Times New Roman"/>
          <w:sz w:val="24"/>
          <w:szCs w:val="24"/>
          <w:lang w:val="es-PE"/>
        </w:rPr>
        <w:footnoteReference w:id="3"/>
      </w:r>
      <w:r w:rsidRPr="005B012D">
        <w:rPr>
          <w:rFonts w:ascii="Times New Roman" w:hAnsi="Times New Roman" w:cs="Times New Roman"/>
          <w:sz w:val="24"/>
          <w:szCs w:val="24"/>
          <w:lang w:val="es-PE"/>
        </w:rPr>
        <w:t xml:space="preserve"> establece que los contratos son obligatorios en cuanto se </w:t>
      </w:r>
      <w:r w:rsidRPr="005B012D" w:rsidR="00303740">
        <w:rPr>
          <w:rFonts w:ascii="Times New Roman" w:hAnsi="Times New Roman" w:cs="Times New Roman"/>
          <w:sz w:val="24"/>
          <w:szCs w:val="24"/>
          <w:lang w:val="es-PE"/>
        </w:rPr>
        <w:t xml:space="preserve">encuentre </w:t>
      </w:r>
      <w:r w:rsidRPr="005B012D">
        <w:rPr>
          <w:rFonts w:ascii="Times New Roman" w:hAnsi="Times New Roman" w:cs="Times New Roman"/>
          <w:sz w:val="24"/>
          <w:szCs w:val="24"/>
          <w:lang w:val="es-PE"/>
        </w:rPr>
        <w:t xml:space="preserve">expresado en ellos, presumiéndose que lo declarado </w:t>
      </w:r>
      <w:r w:rsidRPr="005B012D" w:rsidR="00A924D3">
        <w:rPr>
          <w:rFonts w:ascii="Times New Roman" w:hAnsi="Times New Roman" w:cs="Times New Roman"/>
          <w:sz w:val="24"/>
          <w:szCs w:val="24"/>
          <w:lang w:val="es-PE"/>
        </w:rPr>
        <w:t xml:space="preserve">en ellos </w:t>
      </w:r>
      <w:r w:rsidRPr="005B012D" w:rsidR="00886584">
        <w:rPr>
          <w:rFonts w:ascii="Times New Roman" w:hAnsi="Times New Roman" w:cs="Times New Roman"/>
          <w:sz w:val="24"/>
          <w:szCs w:val="24"/>
          <w:lang w:val="es-PE"/>
        </w:rPr>
        <w:t>corresponde a la voluntad de las</w:t>
      </w:r>
      <w:r w:rsidRPr="005B012D">
        <w:rPr>
          <w:rFonts w:ascii="Times New Roman" w:hAnsi="Times New Roman" w:cs="Times New Roman"/>
          <w:sz w:val="24"/>
          <w:szCs w:val="24"/>
          <w:lang w:val="es-PE"/>
        </w:rPr>
        <w:t xml:space="preserve"> partes, de manera que la parte que sostenga lo contrario </w:t>
      </w:r>
      <w:r w:rsidRPr="005B012D" w:rsidR="00790B57">
        <w:rPr>
          <w:rFonts w:ascii="Times New Roman" w:hAnsi="Times New Roman" w:cs="Times New Roman"/>
          <w:sz w:val="24"/>
          <w:szCs w:val="24"/>
          <w:lang w:val="es-PE"/>
        </w:rPr>
        <w:t xml:space="preserve">a lo establecido expresamente en ellos </w:t>
      </w:r>
      <w:r w:rsidRPr="005B012D">
        <w:rPr>
          <w:rFonts w:ascii="Times New Roman" w:hAnsi="Times New Roman" w:cs="Times New Roman"/>
          <w:sz w:val="24"/>
          <w:szCs w:val="24"/>
          <w:lang w:val="es-PE"/>
        </w:rPr>
        <w:t>debe</w:t>
      </w:r>
      <w:r w:rsidRPr="005B012D" w:rsidR="00886584">
        <w:rPr>
          <w:rFonts w:ascii="Times New Roman" w:hAnsi="Times New Roman" w:cs="Times New Roman"/>
          <w:sz w:val="24"/>
          <w:szCs w:val="24"/>
          <w:lang w:val="es-PE"/>
        </w:rPr>
        <w:t>rá</w:t>
      </w:r>
      <w:r w:rsidRPr="005B012D">
        <w:rPr>
          <w:rFonts w:ascii="Times New Roman" w:hAnsi="Times New Roman" w:cs="Times New Roman"/>
          <w:sz w:val="24"/>
          <w:szCs w:val="24"/>
          <w:lang w:val="es-PE"/>
        </w:rPr>
        <w:t xml:space="preserve"> probarlo.</w:t>
      </w:r>
    </w:p>
    <w:p w:rsidRPr="005B012D" w:rsidR="00A90707" w:rsidP="005B012D" w:rsidRDefault="00A90707" w14:paraId="7D0B7E72" w14:textId="4E61728D">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QUINTO</w:t>
      </w:r>
      <w:r w:rsidRPr="005B012D">
        <w:rPr>
          <w:rFonts w:ascii="Times New Roman" w:hAnsi="Times New Roman" w:cs="Times New Roman"/>
          <w:sz w:val="24"/>
          <w:szCs w:val="24"/>
          <w:lang w:val="es-PE"/>
        </w:rPr>
        <w:t xml:space="preserve">: Que, en materia procesal, corresponde </w:t>
      </w:r>
      <w:r w:rsidRPr="005B012D" w:rsidR="00790B57">
        <w:rPr>
          <w:rFonts w:ascii="Times New Roman" w:hAnsi="Times New Roman" w:cs="Times New Roman"/>
          <w:sz w:val="24"/>
          <w:szCs w:val="24"/>
          <w:lang w:val="es-PE"/>
        </w:rPr>
        <w:t>a</w:t>
      </w:r>
      <w:r w:rsidRPr="005B012D">
        <w:rPr>
          <w:rFonts w:ascii="Times New Roman" w:hAnsi="Times New Roman" w:cs="Times New Roman"/>
          <w:sz w:val="24"/>
          <w:szCs w:val="24"/>
          <w:lang w:val="es-PE"/>
        </w:rPr>
        <w:t xml:space="preserve"> quien invo</w:t>
      </w:r>
      <w:r w:rsidRPr="005B012D" w:rsidR="000211CC">
        <w:rPr>
          <w:rFonts w:ascii="Times New Roman" w:hAnsi="Times New Roman" w:cs="Times New Roman"/>
          <w:sz w:val="24"/>
          <w:szCs w:val="24"/>
          <w:lang w:val="es-PE"/>
        </w:rPr>
        <w:t xml:space="preserve">que los </w:t>
      </w:r>
      <w:r w:rsidRPr="005B012D">
        <w:rPr>
          <w:rFonts w:ascii="Times New Roman" w:hAnsi="Times New Roman" w:cs="Times New Roman"/>
          <w:sz w:val="24"/>
          <w:szCs w:val="24"/>
          <w:lang w:val="es-PE"/>
        </w:rPr>
        <w:t>hechos</w:t>
      </w:r>
      <w:r w:rsidRPr="005B012D" w:rsidR="00790B57">
        <w:rPr>
          <w:rFonts w:ascii="Times New Roman" w:hAnsi="Times New Roman" w:cs="Times New Roman"/>
          <w:sz w:val="24"/>
          <w:szCs w:val="24"/>
          <w:lang w:val="es-PE"/>
        </w:rPr>
        <w:t xml:space="preserve"> </w:t>
      </w:r>
      <w:r w:rsidRPr="005B012D">
        <w:rPr>
          <w:rFonts w:ascii="Times New Roman" w:hAnsi="Times New Roman" w:cs="Times New Roman"/>
          <w:sz w:val="24"/>
          <w:szCs w:val="24"/>
          <w:lang w:val="es-PE"/>
        </w:rPr>
        <w:t>probar su existencia</w:t>
      </w:r>
      <w:r w:rsidRPr="005B012D" w:rsidR="000F1F1F">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carga a la que </w:t>
      </w:r>
      <w:r w:rsidRPr="005B012D" w:rsidR="000F1F1F">
        <w:rPr>
          <w:rFonts w:ascii="Times New Roman" w:hAnsi="Times New Roman" w:cs="Times New Roman"/>
          <w:sz w:val="24"/>
          <w:szCs w:val="24"/>
          <w:lang w:val="es-PE"/>
        </w:rPr>
        <w:t xml:space="preserve">se </w:t>
      </w:r>
      <w:r w:rsidRPr="005B012D">
        <w:rPr>
          <w:rFonts w:ascii="Times New Roman" w:hAnsi="Times New Roman" w:cs="Times New Roman"/>
          <w:sz w:val="24"/>
          <w:szCs w:val="24"/>
          <w:lang w:val="es-PE"/>
        </w:rPr>
        <w:t>refiere el artículo 196 del Código Procesal Civil</w:t>
      </w:r>
      <w:r w:rsidRPr="005B012D">
        <w:rPr>
          <w:rStyle w:val="Refdenotaalpie"/>
          <w:rFonts w:ascii="Times New Roman" w:hAnsi="Times New Roman" w:cs="Times New Roman"/>
          <w:sz w:val="24"/>
          <w:szCs w:val="24"/>
          <w:lang w:val="es-PE"/>
        </w:rPr>
        <w:footnoteReference w:id="4"/>
      </w:r>
      <w:r w:rsidRPr="005B012D">
        <w:rPr>
          <w:rFonts w:ascii="Times New Roman" w:hAnsi="Times New Roman" w:cs="Times New Roman"/>
          <w:sz w:val="24"/>
          <w:szCs w:val="24"/>
          <w:lang w:val="es-PE"/>
        </w:rPr>
        <w:t xml:space="preserve">, salvo que se acoja a alguna presunción legal de carácter relativa o absoluta contemplada </w:t>
      </w:r>
      <w:r w:rsidRPr="005B012D" w:rsidR="00AC507D">
        <w:rPr>
          <w:rFonts w:ascii="Times New Roman" w:hAnsi="Times New Roman" w:cs="Times New Roman"/>
          <w:sz w:val="24"/>
          <w:szCs w:val="24"/>
          <w:lang w:val="es-PE"/>
        </w:rPr>
        <w:t xml:space="preserve">expresamente </w:t>
      </w:r>
      <w:r w:rsidRPr="005B012D">
        <w:rPr>
          <w:rFonts w:ascii="Times New Roman" w:hAnsi="Times New Roman" w:cs="Times New Roman"/>
          <w:sz w:val="24"/>
          <w:szCs w:val="24"/>
          <w:lang w:val="es-PE"/>
        </w:rPr>
        <w:t>en la legislación pertinente.</w:t>
      </w:r>
    </w:p>
    <w:p w:rsidRPr="005B012D" w:rsidR="00A90707" w:rsidP="005B012D" w:rsidRDefault="00A90707" w14:paraId="3CFEE3C9" w14:textId="6678BD41">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SEXTO</w:t>
      </w:r>
      <w:r w:rsidRPr="005B012D">
        <w:rPr>
          <w:rFonts w:ascii="Times New Roman" w:hAnsi="Times New Roman" w:cs="Times New Roman"/>
          <w:sz w:val="24"/>
          <w:szCs w:val="24"/>
          <w:lang w:val="es-PE"/>
        </w:rPr>
        <w:t xml:space="preserve">: Que este Colegiado </w:t>
      </w:r>
      <w:r w:rsidRPr="005B012D" w:rsidR="00790B57">
        <w:rPr>
          <w:rFonts w:ascii="Times New Roman" w:hAnsi="Times New Roman" w:cs="Times New Roman"/>
          <w:sz w:val="24"/>
          <w:szCs w:val="24"/>
          <w:lang w:val="es-PE"/>
        </w:rPr>
        <w:t xml:space="preserve">al resolver </w:t>
      </w:r>
      <w:r w:rsidRPr="005B012D">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5B012D" w:rsidR="00A804D9" w:rsidP="005B012D" w:rsidRDefault="00BF2468" w14:paraId="139EE609" w14:textId="34E38B16">
      <w:pPr>
        <w:spacing w:after="200" w:line="240" w:lineRule="auto"/>
        <w:jc w:val="both"/>
        <w:rPr>
          <w:rFonts w:ascii="Times New Roman" w:hAnsi="Times New Roman" w:cs="Times New Roman"/>
          <w:sz w:val="24"/>
          <w:szCs w:val="24"/>
          <w:lang w:val="es-PE"/>
        </w:rPr>
      </w:pPr>
      <w:bookmarkStart w:name="_Hlk200061658" w:id="2"/>
      <w:r w:rsidRPr="005B012D">
        <w:rPr>
          <w:rFonts w:ascii="Times New Roman" w:hAnsi="Times New Roman" w:cs="Times New Roman"/>
          <w:b/>
          <w:bCs/>
          <w:sz w:val="24"/>
          <w:szCs w:val="24"/>
          <w:u w:val="single"/>
          <w:lang w:val="es-PE"/>
        </w:rPr>
        <w:t>SÉ</w:t>
      </w:r>
      <w:r w:rsidRPr="005B012D" w:rsidR="006A77BA">
        <w:rPr>
          <w:rFonts w:ascii="Times New Roman" w:hAnsi="Times New Roman" w:cs="Times New Roman"/>
          <w:b/>
          <w:bCs/>
          <w:sz w:val="24"/>
          <w:szCs w:val="24"/>
          <w:u w:val="single"/>
          <w:lang w:val="es-PE"/>
        </w:rPr>
        <w:t>P</w:t>
      </w:r>
      <w:r w:rsidRPr="005B012D">
        <w:rPr>
          <w:rFonts w:ascii="Times New Roman" w:hAnsi="Times New Roman" w:cs="Times New Roman"/>
          <w:b/>
          <w:bCs/>
          <w:sz w:val="24"/>
          <w:szCs w:val="24"/>
          <w:u w:val="single"/>
          <w:lang w:val="es-PE"/>
        </w:rPr>
        <w:t>TIMO</w:t>
      </w:r>
      <w:r w:rsidRPr="005B012D">
        <w:rPr>
          <w:rFonts w:ascii="Times New Roman" w:hAnsi="Times New Roman" w:cs="Times New Roman"/>
          <w:sz w:val="24"/>
          <w:szCs w:val="24"/>
          <w:lang w:val="es-PE"/>
        </w:rPr>
        <w:t>: El Reglamento de</w:t>
      </w:r>
      <w:r w:rsidRPr="005B012D" w:rsidR="005331D5">
        <w:rPr>
          <w:rFonts w:ascii="Times New Roman" w:hAnsi="Times New Roman" w:cs="Times New Roman"/>
          <w:sz w:val="24"/>
          <w:szCs w:val="24"/>
          <w:lang w:val="es-PE"/>
        </w:rPr>
        <w:t xml:space="preserve"> la</w:t>
      </w:r>
      <w:r w:rsidRPr="005B012D">
        <w:rPr>
          <w:rFonts w:ascii="Times New Roman" w:hAnsi="Times New Roman" w:cs="Times New Roman"/>
          <w:sz w:val="24"/>
          <w:szCs w:val="24"/>
          <w:lang w:val="es-PE"/>
        </w:rPr>
        <w:t xml:space="preserve"> DEFASEG dispone en su </w:t>
      </w:r>
      <w:r w:rsidRPr="005B012D" w:rsidR="00A804D9">
        <w:rPr>
          <w:rFonts w:ascii="Times New Roman" w:hAnsi="Times New Roman" w:cs="Times New Roman"/>
          <w:sz w:val="24"/>
          <w:szCs w:val="24"/>
          <w:lang w:val="es-PE"/>
        </w:rPr>
        <w:t>artículo</w:t>
      </w:r>
      <w:r w:rsidRPr="005B012D" w:rsidR="00A339A7">
        <w:rPr>
          <w:rFonts w:ascii="Times New Roman" w:hAnsi="Times New Roman" w:cs="Times New Roman"/>
          <w:sz w:val="24"/>
          <w:szCs w:val="24"/>
          <w:lang w:val="es-PE"/>
        </w:rPr>
        <w:t xml:space="preserve"> </w:t>
      </w:r>
      <w:r w:rsidRPr="005B012D" w:rsidR="00A804D9">
        <w:rPr>
          <w:rFonts w:ascii="Times New Roman" w:hAnsi="Times New Roman" w:cs="Times New Roman"/>
          <w:sz w:val="24"/>
          <w:szCs w:val="24"/>
          <w:lang w:val="es-PE"/>
        </w:rPr>
        <w:t>4</w:t>
      </w:r>
      <w:r w:rsidRPr="005B012D" w:rsidR="00A339A7">
        <w:rPr>
          <w:rFonts w:ascii="Times New Roman" w:hAnsi="Times New Roman" w:cs="Times New Roman"/>
          <w:sz w:val="24"/>
          <w:szCs w:val="24"/>
          <w:lang w:val="es-PE"/>
        </w:rPr>
        <w:t xml:space="preserve"> que, </w:t>
      </w:r>
      <w:r w:rsidRPr="005B012D" w:rsidR="00A924D3">
        <w:rPr>
          <w:rFonts w:ascii="Times New Roman" w:hAnsi="Times New Roman" w:cs="Times New Roman"/>
          <w:sz w:val="24"/>
          <w:szCs w:val="24"/>
          <w:lang w:val="es-PE"/>
        </w:rPr>
        <w:t xml:space="preserve">la Defensoría </w:t>
      </w:r>
      <w:r w:rsidRPr="005B012D" w:rsidR="00A804D9">
        <w:rPr>
          <w:rFonts w:ascii="Times New Roman" w:hAnsi="Times New Roman" w:cs="Times New Roman"/>
          <w:sz w:val="24"/>
          <w:szCs w:val="24"/>
          <w:lang w:val="es-PE"/>
        </w:rPr>
        <w:t xml:space="preserve">es competente para </w:t>
      </w:r>
      <w:r w:rsidRPr="005B012D" w:rsidR="00AF68BD">
        <w:rPr>
          <w:rFonts w:ascii="Times New Roman" w:hAnsi="Times New Roman" w:cs="Times New Roman"/>
          <w:sz w:val="24"/>
          <w:szCs w:val="24"/>
          <w:lang w:val="es-PE"/>
        </w:rPr>
        <w:t xml:space="preserve">resolver </w:t>
      </w:r>
      <w:r w:rsidRPr="005B012D" w:rsidR="00790B57">
        <w:rPr>
          <w:rFonts w:ascii="Times New Roman" w:hAnsi="Times New Roman" w:cs="Times New Roman"/>
          <w:sz w:val="24"/>
          <w:szCs w:val="24"/>
          <w:lang w:val="es-PE"/>
        </w:rPr>
        <w:t>aquellas</w:t>
      </w:r>
      <w:r w:rsidRPr="005B012D" w:rsidR="005331D5">
        <w:rPr>
          <w:rFonts w:ascii="Times New Roman" w:hAnsi="Times New Roman" w:cs="Times New Roman"/>
          <w:sz w:val="24"/>
          <w:szCs w:val="24"/>
          <w:lang w:val="es-PE"/>
        </w:rPr>
        <w:t xml:space="preserve"> controversias suscitadas entre asegurados y </w:t>
      </w:r>
      <w:r w:rsidRPr="005B012D" w:rsidR="00790B57">
        <w:rPr>
          <w:rFonts w:ascii="Times New Roman" w:hAnsi="Times New Roman" w:cs="Times New Roman"/>
          <w:sz w:val="24"/>
          <w:szCs w:val="24"/>
          <w:lang w:val="es-PE"/>
        </w:rPr>
        <w:t>e</w:t>
      </w:r>
      <w:r w:rsidRPr="005B012D" w:rsidR="005331D5">
        <w:rPr>
          <w:rFonts w:ascii="Times New Roman" w:hAnsi="Times New Roman" w:cs="Times New Roman"/>
          <w:sz w:val="24"/>
          <w:szCs w:val="24"/>
          <w:lang w:val="es-PE"/>
        </w:rPr>
        <w:t>mpresas de seguros</w:t>
      </w:r>
      <w:r w:rsidRPr="005B012D" w:rsidR="00790B57">
        <w:rPr>
          <w:rFonts w:ascii="Times New Roman" w:hAnsi="Times New Roman" w:cs="Times New Roman"/>
          <w:sz w:val="24"/>
          <w:szCs w:val="24"/>
          <w:lang w:val="es-PE"/>
        </w:rPr>
        <w:t>,</w:t>
      </w:r>
      <w:r w:rsidRPr="005B012D" w:rsidR="005331D5">
        <w:rPr>
          <w:rFonts w:ascii="Times New Roman" w:hAnsi="Times New Roman" w:cs="Times New Roman"/>
          <w:sz w:val="24"/>
          <w:szCs w:val="24"/>
          <w:lang w:val="es-PE"/>
        </w:rPr>
        <w:t xml:space="preserve"> siempre que se cumplan con los siguientes requisitos de materia, plazo y cuantía de manera concurrente: </w:t>
      </w:r>
      <w:r w:rsidRPr="005B012D" w:rsidR="005331D5">
        <w:rPr>
          <w:rFonts w:ascii="Times New Roman" w:hAnsi="Times New Roman" w:cs="Times New Roman"/>
          <w:b/>
          <w:bCs/>
          <w:i/>
          <w:iCs/>
          <w:sz w:val="24"/>
          <w:szCs w:val="24"/>
          <w:lang w:val="es-PE"/>
        </w:rPr>
        <w:t>(i)</w:t>
      </w:r>
      <w:r w:rsidRPr="005B012D" w:rsidR="005331D5">
        <w:rPr>
          <w:rFonts w:ascii="Times New Roman" w:hAnsi="Times New Roman" w:cs="Times New Roman"/>
          <w:sz w:val="24"/>
          <w:szCs w:val="24"/>
          <w:lang w:val="es-PE"/>
        </w:rPr>
        <w:t xml:space="preserve"> por </w:t>
      </w:r>
      <w:r w:rsidRPr="005B012D" w:rsidR="00A804D9">
        <w:rPr>
          <w:rFonts w:ascii="Times New Roman" w:hAnsi="Times New Roman" w:cs="Times New Roman"/>
          <w:sz w:val="24"/>
          <w:szCs w:val="24"/>
          <w:lang w:val="es-PE"/>
        </w:rPr>
        <w:t xml:space="preserve">un rechazo o liquidación de </w:t>
      </w:r>
      <w:r w:rsidRPr="005B012D" w:rsidR="00C51D2A">
        <w:rPr>
          <w:rFonts w:ascii="Times New Roman" w:hAnsi="Times New Roman" w:cs="Times New Roman"/>
          <w:sz w:val="24"/>
          <w:szCs w:val="24"/>
          <w:lang w:val="es-PE"/>
        </w:rPr>
        <w:t xml:space="preserve">un </w:t>
      </w:r>
      <w:r w:rsidRPr="005B012D" w:rsidR="00A804D9">
        <w:rPr>
          <w:rFonts w:ascii="Times New Roman" w:hAnsi="Times New Roman" w:cs="Times New Roman"/>
          <w:sz w:val="24"/>
          <w:szCs w:val="24"/>
          <w:lang w:val="es-PE"/>
        </w:rPr>
        <w:t>siniestro por parte de una empresa de seguros</w:t>
      </w:r>
      <w:r w:rsidRPr="005B012D" w:rsidR="005331D5">
        <w:rPr>
          <w:rFonts w:ascii="Times New Roman" w:hAnsi="Times New Roman" w:cs="Times New Roman"/>
          <w:sz w:val="24"/>
          <w:szCs w:val="24"/>
          <w:lang w:val="es-PE"/>
        </w:rPr>
        <w:t xml:space="preserve">; </w:t>
      </w:r>
      <w:r w:rsidRPr="005B012D" w:rsidR="005331D5">
        <w:rPr>
          <w:rFonts w:ascii="Times New Roman" w:hAnsi="Times New Roman" w:cs="Times New Roman"/>
          <w:b/>
          <w:bCs/>
          <w:i/>
          <w:iCs/>
          <w:sz w:val="24"/>
          <w:szCs w:val="24"/>
          <w:lang w:val="es-PE"/>
        </w:rPr>
        <w:t>(ii)</w:t>
      </w:r>
      <w:r w:rsidRPr="005B012D" w:rsidR="005331D5">
        <w:rPr>
          <w:rFonts w:ascii="Times New Roman" w:hAnsi="Times New Roman" w:cs="Times New Roman"/>
          <w:sz w:val="24"/>
          <w:szCs w:val="24"/>
          <w:lang w:val="es-PE"/>
        </w:rPr>
        <w:t xml:space="preserve"> el </w:t>
      </w:r>
      <w:r w:rsidRPr="005B012D" w:rsidR="00A804D9">
        <w:rPr>
          <w:rFonts w:ascii="Times New Roman" w:hAnsi="Times New Roman" w:cs="Times New Roman"/>
          <w:sz w:val="24"/>
          <w:szCs w:val="24"/>
          <w:lang w:val="es-PE"/>
        </w:rPr>
        <w:t xml:space="preserve">reclamo </w:t>
      </w:r>
      <w:r w:rsidRPr="005B012D" w:rsidR="005331D5">
        <w:rPr>
          <w:rFonts w:ascii="Times New Roman" w:hAnsi="Times New Roman" w:cs="Times New Roman"/>
          <w:sz w:val="24"/>
          <w:szCs w:val="24"/>
          <w:lang w:val="es-PE"/>
        </w:rPr>
        <w:t xml:space="preserve">debe presentarse </w:t>
      </w:r>
      <w:r w:rsidRPr="005B012D" w:rsidR="00A804D9">
        <w:rPr>
          <w:rFonts w:ascii="Times New Roman" w:hAnsi="Times New Roman" w:cs="Times New Roman"/>
          <w:sz w:val="24"/>
          <w:szCs w:val="24"/>
          <w:lang w:val="es-PE"/>
        </w:rPr>
        <w:t>dentro del plazo de dos años</w:t>
      </w:r>
      <w:r w:rsidRPr="005B012D" w:rsidR="005331D5">
        <w:rPr>
          <w:rFonts w:ascii="Times New Roman" w:hAnsi="Times New Roman" w:cs="Times New Roman"/>
          <w:sz w:val="24"/>
          <w:szCs w:val="24"/>
          <w:lang w:val="es-PE"/>
        </w:rPr>
        <w:t xml:space="preserve"> desde</w:t>
      </w:r>
      <w:r w:rsidRPr="005B012D" w:rsidR="00A804D9">
        <w:rPr>
          <w:rFonts w:ascii="Times New Roman" w:hAnsi="Times New Roman" w:cs="Times New Roman"/>
          <w:sz w:val="24"/>
          <w:szCs w:val="24"/>
          <w:lang w:val="es-PE"/>
        </w:rPr>
        <w:t xml:space="preserve"> el día siguiente de recibida la primera notificación </w:t>
      </w:r>
      <w:r w:rsidRPr="005B012D" w:rsidR="005331D5">
        <w:rPr>
          <w:rFonts w:ascii="Times New Roman" w:hAnsi="Times New Roman" w:cs="Times New Roman"/>
          <w:sz w:val="24"/>
          <w:szCs w:val="24"/>
          <w:lang w:val="es-PE"/>
        </w:rPr>
        <w:t xml:space="preserve">en que es </w:t>
      </w:r>
      <w:r w:rsidRPr="005B012D" w:rsidR="00A804D9">
        <w:rPr>
          <w:rFonts w:ascii="Times New Roman" w:hAnsi="Times New Roman" w:cs="Times New Roman"/>
          <w:sz w:val="24"/>
          <w:szCs w:val="24"/>
          <w:lang w:val="es-PE"/>
        </w:rPr>
        <w:t xml:space="preserve">rechazada la pretensión </w:t>
      </w:r>
      <w:r w:rsidRPr="005B012D" w:rsidR="005331D5">
        <w:rPr>
          <w:rFonts w:ascii="Times New Roman" w:hAnsi="Times New Roman" w:cs="Times New Roman"/>
          <w:sz w:val="24"/>
          <w:szCs w:val="24"/>
          <w:lang w:val="es-PE"/>
        </w:rPr>
        <w:t xml:space="preserve">de cobertura </w:t>
      </w:r>
      <w:r w:rsidRPr="005B012D" w:rsidR="00A804D9">
        <w:rPr>
          <w:rFonts w:ascii="Times New Roman" w:hAnsi="Times New Roman" w:cs="Times New Roman"/>
          <w:sz w:val="24"/>
          <w:szCs w:val="24"/>
          <w:lang w:val="es-PE"/>
        </w:rPr>
        <w:t xml:space="preserve">por </w:t>
      </w:r>
      <w:r w:rsidRPr="005B012D" w:rsidR="005331D5">
        <w:rPr>
          <w:rFonts w:ascii="Times New Roman" w:hAnsi="Times New Roman" w:cs="Times New Roman"/>
          <w:sz w:val="24"/>
          <w:szCs w:val="24"/>
          <w:lang w:val="es-PE"/>
        </w:rPr>
        <w:t xml:space="preserve">parte de </w:t>
      </w:r>
      <w:r w:rsidRPr="005B012D" w:rsidR="00A804D9">
        <w:rPr>
          <w:rFonts w:ascii="Times New Roman" w:hAnsi="Times New Roman" w:cs="Times New Roman"/>
          <w:sz w:val="24"/>
          <w:szCs w:val="24"/>
          <w:lang w:val="es-PE"/>
        </w:rPr>
        <w:t>la empresa de seguros</w:t>
      </w:r>
      <w:r w:rsidRPr="005B012D" w:rsidR="005331D5">
        <w:rPr>
          <w:rFonts w:ascii="Times New Roman" w:hAnsi="Times New Roman" w:cs="Times New Roman"/>
          <w:sz w:val="24"/>
          <w:szCs w:val="24"/>
          <w:lang w:val="es-PE"/>
        </w:rPr>
        <w:t xml:space="preserve">; y, </w:t>
      </w:r>
      <w:r w:rsidRPr="005B012D" w:rsidR="005331D5">
        <w:rPr>
          <w:rFonts w:ascii="Times New Roman" w:hAnsi="Times New Roman" w:cs="Times New Roman"/>
          <w:b/>
          <w:bCs/>
          <w:i/>
          <w:iCs/>
          <w:sz w:val="24"/>
          <w:szCs w:val="24"/>
          <w:lang w:val="es-PE"/>
        </w:rPr>
        <w:t>(iii)</w:t>
      </w:r>
      <w:r w:rsidRPr="005B012D" w:rsidR="005331D5">
        <w:rPr>
          <w:rFonts w:ascii="Times New Roman" w:hAnsi="Times New Roman" w:cs="Times New Roman"/>
          <w:sz w:val="24"/>
          <w:szCs w:val="24"/>
          <w:lang w:val="es-PE"/>
        </w:rPr>
        <w:t xml:space="preserve"> e</w:t>
      </w:r>
      <w:r w:rsidRPr="005B012D" w:rsidR="00A804D9">
        <w:rPr>
          <w:rFonts w:ascii="Times New Roman" w:hAnsi="Times New Roman" w:cs="Times New Roman"/>
          <w:sz w:val="24"/>
          <w:szCs w:val="24"/>
          <w:lang w:val="es-PE"/>
        </w:rPr>
        <w:t xml:space="preserve">l total de la indemnización </w:t>
      </w:r>
      <w:r w:rsidRPr="005B012D" w:rsidR="005331D5">
        <w:rPr>
          <w:rFonts w:ascii="Times New Roman" w:hAnsi="Times New Roman" w:cs="Times New Roman"/>
          <w:sz w:val="24"/>
          <w:szCs w:val="24"/>
          <w:lang w:val="es-PE"/>
        </w:rPr>
        <w:t xml:space="preserve">exigida por el asegurado a la </w:t>
      </w:r>
      <w:r w:rsidRPr="005B012D" w:rsidR="00A804D9">
        <w:rPr>
          <w:rFonts w:ascii="Times New Roman" w:hAnsi="Times New Roman" w:cs="Times New Roman"/>
          <w:sz w:val="24"/>
          <w:szCs w:val="24"/>
          <w:lang w:val="es-PE"/>
        </w:rPr>
        <w:t>empresa de seguros no debe exceder los US</w:t>
      </w:r>
      <w:r w:rsidRPr="005B012D" w:rsidR="005331D5">
        <w:rPr>
          <w:rFonts w:ascii="Times New Roman" w:hAnsi="Times New Roman" w:cs="Times New Roman"/>
          <w:sz w:val="24"/>
          <w:szCs w:val="24"/>
          <w:lang w:val="es-PE"/>
        </w:rPr>
        <w:t>D</w:t>
      </w:r>
      <w:r w:rsidRPr="005B012D" w:rsidR="00A804D9">
        <w:rPr>
          <w:rFonts w:ascii="Times New Roman" w:hAnsi="Times New Roman" w:cs="Times New Roman"/>
          <w:sz w:val="24"/>
          <w:szCs w:val="24"/>
          <w:lang w:val="es-PE"/>
        </w:rPr>
        <w:t xml:space="preserve"> 50</w:t>
      </w:r>
      <w:r w:rsidRPr="005B012D" w:rsidR="005331D5">
        <w:rPr>
          <w:rFonts w:ascii="Times New Roman" w:hAnsi="Times New Roman" w:cs="Times New Roman"/>
          <w:sz w:val="24"/>
          <w:szCs w:val="24"/>
          <w:lang w:val="es-PE"/>
        </w:rPr>
        <w:t xml:space="preserve"> </w:t>
      </w:r>
      <w:r w:rsidRPr="005B012D" w:rsidR="00A804D9">
        <w:rPr>
          <w:rFonts w:ascii="Times New Roman" w:hAnsi="Times New Roman" w:cs="Times New Roman"/>
          <w:sz w:val="24"/>
          <w:szCs w:val="24"/>
          <w:lang w:val="es-PE"/>
        </w:rPr>
        <w:t>000</w:t>
      </w:r>
      <w:r w:rsidRPr="005B012D" w:rsidR="005331D5">
        <w:rPr>
          <w:rFonts w:ascii="Times New Roman" w:hAnsi="Times New Roman" w:cs="Times New Roman"/>
          <w:sz w:val="24"/>
          <w:szCs w:val="24"/>
          <w:lang w:val="es-PE"/>
        </w:rPr>
        <w:t xml:space="preserve"> (cincuenta mil dólares americanos y 00/100)</w:t>
      </w:r>
      <w:r w:rsidRPr="005B012D" w:rsidR="00790B57">
        <w:rPr>
          <w:rStyle w:val="Refdenotaalpie"/>
          <w:rFonts w:ascii="Times New Roman" w:hAnsi="Times New Roman" w:cs="Times New Roman"/>
          <w:sz w:val="24"/>
          <w:szCs w:val="24"/>
          <w:lang w:val="es-PE"/>
        </w:rPr>
        <w:footnoteReference w:id="5"/>
      </w:r>
      <w:r w:rsidRPr="005B012D" w:rsidR="00A66684">
        <w:rPr>
          <w:rFonts w:ascii="Times New Roman" w:hAnsi="Times New Roman" w:cs="Times New Roman"/>
          <w:sz w:val="24"/>
          <w:szCs w:val="24"/>
          <w:lang w:val="es-PE"/>
        </w:rPr>
        <w:t xml:space="preserve">. </w:t>
      </w:r>
      <w:r w:rsidRPr="005B012D" w:rsidR="00A804D9">
        <w:rPr>
          <w:rFonts w:ascii="Times New Roman" w:hAnsi="Times New Roman" w:cs="Times New Roman"/>
          <w:sz w:val="24"/>
          <w:szCs w:val="24"/>
          <w:lang w:val="es-PE"/>
        </w:rPr>
        <w:t xml:space="preserve"> </w:t>
      </w:r>
    </w:p>
    <w:p w:rsidRPr="005B012D" w:rsidR="006D6AD4" w:rsidP="005B012D" w:rsidRDefault="006E1CCD" w14:paraId="4A52634C" w14:textId="379DE886">
      <w:pPr>
        <w:spacing w:after="200" w:line="240" w:lineRule="auto"/>
        <w:jc w:val="both"/>
        <w:rPr>
          <w:rFonts w:ascii="Times New Roman" w:hAnsi="Times New Roman" w:cs="Times New Roman"/>
          <w:sz w:val="24"/>
          <w:szCs w:val="24"/>
          <w:lang w:val="es-PE"/>
        </w:rPr>
      </w:pPr>
      <w:bookmarkStart w:name="_Hlk198053358" w:id="3"/>
      <w:bookmarkEnd w:id="2"/>
      <w:r w:rsidRPr="4471B7CA" w:rsidR="006E1CCD">
        <w:rPr>
          <w:rFonts w:ascii="Times New Roman" w:hAnsi="Times New Roman" w:cs="Times New Roman"/>
          <w:b w:val="1"/>
          <w:bCs w:val="1"/>
          <w:sz w:val="24"/>
          <w:szCs w:val="24"/>
          <w:u w:val="single"/>
          <w:lang w:val="es-PE"/>
        </w:rPr>
        <w:t>OCTAVO:</w:t>
      </w:r>
      <w:r w:rsidRPr="4471B7CA" w:rsidR="006E1CCD">
        <w:rPr>
          <w:rFonts w:ascii="Times New Roman" w:hAnsi="Times New Roman" w:cs="Times New Roman"/>
          <w:sz w:val="24"/>
          <w:szCs w:val="24"/>
          <w:lang w:val="es-PE"/>
        </w:rPr>
        <w:t xml:space="preserve"> De los actuados se desprende que no se encuentra en discusión el hecho que el señor </w:t>
      </w:r>
      <w:r w:rsidRPr="4471B7CA" w:rsidR="56A962FB">
        <w:rPr>
          <w:rFonts w:ascii="Times New Roman" w:hAnsi="Times New Roman" w:cs="Times New Roman"/>
          <w:sz w:val="24"/>
          <w:szCs w:val="24"/>
          <w:lang w:val="es-PE"/>
        </w:rPr>
        <w:t>...................................</w:t>
      </w:r>
      <w:r w:rsidRPr="4471B7CA" w:rsidR="006E1CCD">
        <w:rPr>
          <w:rFonts w:ascii="Times New Roman" w:hAnsi="Times New Roman" w:cs="Times New Roman"/>
          <w:sz w:val="24"/>
          <w:szCs w:val="24"/>
          <w:lang w:val="es-PE"/>
        </w:rPr>
        <w:t xml:space="preserve"> contrató un seguro </w:t>
      </w:r>
      <w:r w:rsidRPr="4471B7CA" w:rsidR="006D6AD4">
        <w:rPr>
          <w:rFonts w:ascii="Times New Roman" w:hAnsi="Times New Roman" w:cs="Times New Roman"/>
          <w:sz w:val="24"/>
          <w:szCs w:val="24"/>
          <w:lang w:val="es-PE"/>
        </w:rPr>
        <w:t xml:space="preserve">vehicular </w:t>
      </w:r>
      <w:r w:rsidRPr="4471B7CA" w:rsidR="006E1CCD">
        <w:rPr>
          <w:rFonts w:ascii="Times New Roman" w:hAnsi="Times New Roman" w:cs="Times New Roman"/>
          <w:sz w:val="24"/>
          <w:szCs w:val="24"/>
          <w:lang w:val="es-PE"/>
        </w:rPr>
        <w:t xml:space="preserve">de protección de tarjetas denominado comercialmente </w:t>
      </w:r>
      <w:r w:rsidRPr="4471B7CA" w:rsidR="006D6AD4">
        <w:rPr>
          <w:rFonts w:ascii="Times New Roman" w:hAnsi="Times New Roman" w:cs="Times New Roman"/>
          <w:sz w:val="24"/>
          <w:szCs w:val="24"/>
          <w:lang w:val="es-PE"/>
        </w:rPr>
        <w:t xml:space="preserve">«Premium autos». </w:t>
      </w:r>
    </w:p>
    <w:p w:rsidRPr="005B012D" w:rsidR="0037787C" w:rsidP="005B012D" w:rsidRDefault="006E1CCD" w14:paraId="171EE8A5" w14:textId="257BB091">
      <w:pPr>
        <w:spacing w:after="200" w:line="240" w:lineRule="auto"/>
        <w:jc w:val="both"/>
        <w:rPr>
          <w:rFonts w:ascii="Times New Roman" w:hAnsi="Times New Roman" w:cs="Times New Roman"/>
          <w:sz w:val="24"/>
          <w:szCs w:val="24"/>
          <w:lang w:val="es-PE"/>
        </w:rPr>
      </w:pPr>
      <w:r w:rsidRPr="4471B7CA" w:rsidR="006E1CCD">
        <w:rPr>
          <w:rFonts w:ascii="Times New Roman" w:hAnsi="Times New Roman" w:cs="Times New Roman"/>
          <w:b w:val="1"/>
          <w:bCs w:val="1"/>
          <w:sz w:val="24"/>
          <w:szCs w:val="24"/>
          <w:u w:val="single"/>
          <w:lang w:val="es-PE"/>
        </w:rPr>
        <w:t>NOVENO</w:t>
      </w:r>
      <w:r w:rsidRPr="4471B7CA" w:rsidR="006E1CCD">
        <w:rPr>
          <w:rFonts w:ascii="Times New Roman" w:hAnsi="Times New Roman" w:cs="Times New Roman"/>
          <w:sz w:val="24"/>
          <w:szCs w:val="24"/>
          <w:lang w:val="es-PE"/>
        </w:rPr>
        <w:t>: Sobre la base de los documentos presentados por las partes en esta controversia, este Colegiado considera que la materia controvertida</w:t>
      </w:r>
      <w:r w:rsidRPr="4471B7CA" w:rsidR="0024405B">
        <w:rPr>
          <w:rFonts w:ascii="Times New Roman" w:hAnsi="Times New Roman" w:cs="Times New Roman"/>
          <w:sz w:val="24"/>
          <w:szCs w:val="24"/>
          <w:lang w:val="es-PE"/>
        </w:rPr>
        <w:t xml:space="preserve">, </w:t>
      </w:r>
      <w:r w:rsidRPr="4471B7CA" w:rsidR="006E1CCD">
        <w:rPr>
          <w:rFonts w:ascii="Times New Roman" w:hAnsi="Times New Roman" w:cs="Times New Roman"/>
          <w:sz w:val="24"/>
          <w:szCs w:val="24"/>
          <w:lang w:val="es-PE"/>
        </w:rPr>
        <w:t xml:space="preserve">consiste en determinar la legitimidad del rechazo de la cobertura comunicada por </w:t>
      </w:r>
      <w:r w:rsidRPr="4471B7CA" w:rsidR="66ED2D0E">
        <w:rPr>
          <w:rFonts w:ascii="Times New Roman" w:hAnsi="Times New Roman" w:cs="Times New Roman"/>
          <w:sz w:val="24"/>
          <w:szCs w:val="24"/>
          <w:lang w:val="es-PE"/>
        </w:rPr>
        <w:t>..................</w:t>
      </w:r>
      <w:r w:rsidRPr="4471B7CA" w:rsidR="0037787C">
        <w:rPr>
          <w:rFonts w:ascii="Times New Roman" w:hAnsi="Times New Roman" w:cs="Times New Roman"/>
          <w:sz w:val="24"/>
          <w:szCs w:val="24"/>
          <w:lang w:val="es-PE"/>
        </w:rPr>
        <w:t xml:space="preserve"> </w:t>
      </w:r>
      <w:r w:rsidRPr="4471B7CA" w:rsidR="006E1CCD">
        <w:rPr>
          <w:rFonts w:ascii="Times New Roman" w:hAnsi="Times New Roman" w:cs="Times New Roman"/>
          <w:sz w:val="24"/>
          <w:szCs w:val="24"/>
          <w:lang w:val="es-PE"/>
        </w:rPr>
        <w:t xml:space="preserve">respecto del siniestro reportado por el señor </w:t>
      </w:r>
      <w:r w:rsidRPr="4471B7CA" w:rsidR="56A962FB">
        <w:rPr>
          <w:rFonts w:ascii="Times New Roman" w:hAnsi="Times New Roman" w:cs="Times New Roman"/>
          <w:sz w:val="24"/>
          <w:szCs w:val="24"/>
          <w:lang w:val="es-PE"/>
        </w:rPr>
        <w:t>...................................</w:t>
      </w:r>
      <w:r w:rsidRPr="4471B7CA" w:rsidR="006E1CCD">
        <w:rPr>
          <w:rFonts w:ascii="Times New Roman" w:hAnsi="Times New Roman" w:cs="Times New Roman"/>
          <w:sz w:val="24"/>
          <w:szCs w:val="24"/>
          <w:lang w:val="es-PE"/>
        </w:rPr>
        <w:t>. Específicamente, sí es correcto afirmar a partir de los documentos que obran en el expediente que el asegurado</w:t>
      </w:r>
      <w:r w:rsidRPr="4471B7CA" w:rsidR="007F5079">
        <w:rPr>
          <w:rFonts w:ascii="Times New Roman" w:hAnsi="Times New Roman" w:cs="Times New Roman"/>
          <w:sz w:val="24"/>
          <w:szCs w:val="24"/>
          <w:lang w:val="es-PE"/>
        </w:rPr>
        <w:t xml:space="preserve">: </w:t>
      </w:r>
      <w:r w:rsidRPr="4471B7CA" w:rsidR="007F5079">
        <w:rPr>
          <w:rFonts w:ascii="Times New Roman" w:hAnsi="Times New Roman" w:cs="Times New Roman"/>
          <w:b w:val="1"/>
          <w:bCs w:val="1"/>
          <w:i w:val="1"/>
          <w:iCs w:val="1"/>
          <w:sz w:val="24"/>
          <w:szCs w:val="24"/>
          <w:lang w:val="es-PE"/>
        </w:rPr>
        <w:t>(i)</w:t>
      </w:r>
      <w:r w:rsidRPr="4471B7CA" w:rsidR="007F5079">
        <w:rPr>
          <w:rFonts w:ascii="Times New Roman" w:hAnsi="Times New Roman" w:cs="Times New Roman"/>
          <w:sz w:val="24"/>
          <w:szCs w:val="24"/>
          <w:lang w:val="es-PE"/>
        </w:rPr>
        <w:t xml:space="preserve"> </w:t>
      </w:r>
      <w:r w:rsidRPr="4471B7CA" w:rsidR="00D726ED">
        <w:rPr>
          <w:rFonts w:ascii="Times New Roman" w:hAnsi="Times New Roman" w:cs="Times New Roman"/>
          <w:sz w:val="24"/>
          <w:szCs w:val="24"/>
          <w:lang w:val="es-PE"/>
        </w:rPr>
        <w:t xml:space="preserve">presentó </w:t>
      </w:r>
      <w:r w:rsidRPr="4471B7CA" w:rsidR="006E1CCD">
        <w:rPr>
          <w:rFonts w:ascii="Times New Roman" w:hAnsi="Times New Roman" w:cs="Times New Roman"/>
          <w:sz w:val="24"/>
          <w:szCs w:val="24"/>
          <w:lang w:val="es-PE"/>
        </w:rPr>
        <w:t>una declaración de siniestro fraudulenta,</w:t>
      </w:r>
      <w:r w:rsidRPr="4471B7CA" w:rsidR="00D726ED">
        <w:rPr>
          <w:rFonts w:ascii="Times New Roman" w:hAnsi="Times New Roman" w:cs="Times New Roman"/>
          <w:sz w:val="24"/>
          <w:szCs w:val="24"/>
          <w:lang w:val="es-PE"/>
        </w:rPr>
        <w:t xml:space="preserve"> </w:t>
      </w:r>
      <w:r w:rsidRPr="4471B7CA" w:rsidR="00D726ED">
        <w:rPr>
          <w:rFonts w:ascii="Times New Roman" w:hAnsi="Times New Roman" w:cs="Times New Roman"/>
          <w:b w:val="1"/>
          <w:bCs w:val="1"/>
          <w:i w:val="1"/>
          <w:iCs w:val="1"/>
          <w:sz w:val="24"/>
          <w:szCs w:val="24"/>
          <w:lang w:val="es-PE"/>
        </w:rPr>
        <w:t>(</w:t>
      </w:r>
      <w:r w:rsidRPr="4471B7CA" w:rsidR="00D726ED">
        <w:rPr>
          <w:rFonts w:ascii="Times New Roman" w:hAnsi="Times New Roman" w:cs="Times New Roman"/>
          <w:b w:val="1"/>
          <w:bCs w:val="1"/>
          <w:i w:val="1"/>
          <w:iCs w:val="1"/>
          <w:sz w:val="24"/>
          <w:szCs w:val="24"/>
          <w:lang w:val="es-PE"/>
        </w:rPr>
        <w:t>ii</w:t>
      </w:r>
      <w:r w:rsidRPr="4471B7CA" w:rsidR="00D726ED">
        <w:rPr>
          <w:rFonts w:ascii="Times New Roman" w:hAnsi="Times New Roman" w:cs="Times New Roman"/>
          <w:b w:val="1"/>
          <w:bCs w:val="1"/>
          <w:i w:val="1"/>
          <w:iCs w:val="1"/>
          <w:sz w:val="24"/>
          <w:szCs w:val="24"/>
          <w:lang w:val="es-PE"/>
        </w:rPr>
        <w:t>)</w:t>
      </w:r>
      <w:r w:rsidRPr="4471B7CA" w:rsidR="00D726ED">
        <w:rPr>
          <w:rFonts w:ascii="Times New Roman" w:hAnsi="Times New Roman" w:cs="Times New Roman"/>
          <w:sz w:val="24"/>
          <w:szCs w:val="24"/>
          <w:lang w:val="es-PE"/>
        </w:rPr>
        <w:t xml:space="preserve"> realizó un aviso extemporáneo del siniestro a la empresa aseguradora; y, </w:t>
      </w:r>
      <w:r w:rsidRPr="4471B7CA" w:rsidR="00D726ED">
        <w:rPr>
          <w:rFonts w:ascii="Times New Roman" w:hAnsi="Times New Roman" w:cs="Times New Roman"/>
          <w:b w:val="1"/>
          <w:bCs w:val="1"/>
          <w:i w:val="1"/>
          <w:iCs w:val="1"/>
          <w:sz w:val="24"/>
          <w:szCs w:val="24"/>
          <w:lang w:val="es-PE"/>
        </w:rPr>
        <w:t>(</w:t>
      </w:r>
      <w:r w:rsidRPr="4471B7CA" w:rsidR="00D726ED">
        <w:rPr>
          <w:rFonts w:ascii="Times New Roman" w:hAnsi="Times New Roman" w:cs="Times New Roman"/>
          <w:b w:val="1"/>
          <w:bCs w:val="1"/>
          <w:i w:val="1"/>
          <w:iCs w:val="1"/>
          <w:sz w:val="24"/>
          <w:szCs w:val="24"/>
          <w:lang w:val="es-PE"/>
        </w:rPr>
        <w:t>iii</w:t>
      </w:r>
      <w:r w:rsidRPr="4471B7CA" w:rsidR="00D726ED">
        <w:rPr>
          <w:rFonts w:ascii="Times New Roman" w:hAnsi="Times New Roman" w:cs="Times New Roman"/>
          <w:b w:val="1"/>
          <w:bCs w:val="1"/>
          <w:i w:val="1"/>
          <w:iCs w:val="1"/>
          <w:sz w:val="24"/>
          <w:szCs w:val="24"/>
          <w:lang w:val="es-PE"/>
        </w:rPr>
        <w:t>)</w:t>
      </w:r>
      <w:r w:rsidRPr="4471B7CA" w:rsidR="00D726ED">
        <w:rPr>
          <w:rFonts w:ascii="Times New Roman" w:hAnsi="Times New Roman" w:cs="Times New Roman"/>
          <w:sz w:val="24"/>
          <w:szCs w:val="24"/>
          <w:lang w:val="es-PE"/>
        </w:rPr>
        <w:t xml:space="preserve"> trasladó de la unidad siniestrada sin contar con la autorización de la empresa aseguradora; </w:t>
      </w:r>
      <w:r w:rsidRPr="4471B7CA" w:rsidR="000B0EF5">
        <w:rPr>
          <w:rFonts w:ascii="Times New Roman" w:hAnsi="Times New Roman" w:cs="Times New Roman"/>
          <w:sz w:val="24"/>
          <w:szCs w:val="24"/>
          <w:lang w:val="es-PE"/>
        </w:rPr>
        <w:t xml:space="preserve">hechos </w:t>
      </w:r>
      <w:r w:rsidRPr="4471B7CA" w:rsidR="00D726ED">
        <w:rPr>
          <w:rFonts w:ascii="Times New Roman" w:hAnsi="Times New Roman" w:cs="Times New Roman"/>
          <w:sz w:val="24"/>
          <w:szCs w:val="24"/>
          <w:lang w:val="es-PE"/>
        </w:rPr>
        <w:t>que</w:t>
      </w:r>
      <w:r w:rsidRPr="4471B7CA" w:rsidR="00D726ED">
        <w:rPr>
          <w:rFonts w:ascii="Times New Roman" w:hAnsi="Times New Roman" w:cs="Times New Roman"/>
          <w:sz w:val="24"/>
          <w:szCs w:val="24"/>
          <w:lang w:val="es-PE"/>
        </w:rPr>
        <w:t xml:space="preserve"> a decir de </w:t>
      </w:r>
      <w:r w:rsidRPr="4471B7CA" w:rsidR="66ED2D0E">
        <w:rPr>
          <w:rFonts w:ascii="Times New Roman" w:hAnsi="Times New Roman" w:cs="Times New Roman"/>
          <w:sz w:val="24"/>
          <w:szCs w:val="24"/>
          <w:lang w:val="es-PE"/>
        </w:rPr>
        <w:t>..................</w:t>
      </w:r>
      <w:r w:rsidRPr="4471B7CA" w:rsidR="00D726ED">
        <w:rPr>
          <w:rFonts w:ascii="Times New Roman" w:hAnsi="Times New Roman" w:cs="Times New Roman"/>
          <w:sz w:val="24"/>
          <w:szCs w:val="24"/>
          <w:lang w:val="es-PE"/>
        </w:rPr>
        <w:t xml:space="preserve">, la liberarían de su obligación de indemnizar al asegurado por el siniestro de fecha 5 de noviembre de 2024. </w:t>
      </w:r>
    </w:p>
    <w:p w:rsidRPr="005B012D" w:rsidR="006E1CCD" w:rsidP="005B012D" w:rsidRDefault="0037787C" w14:paraId="776F1D4B" w14:textId="76349630">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De acuerdo con lo señalado, </w:t>
      </w:r>
      <w:r w:rsidRPr="005B012D" w:rsidR="006E1CCD">
        <w:rPr>
          <w:rFonts w:ascii="Times New Roman" w:hAnsi="Times New Roman" w:cs="Times New Roman"/>
          <w:sz w:val="24"/>
          <w:szCs w:val="24"/>
          <w:lang w:val="es-PE"/>
        </w:rPr>
        <w:t>en la medida que se reclama el rechazo de la cobertura del siniestro</w:t>
      </w:r>
      <w:r w:rsidRPr="005B012D" w:rsidR="00163D81">
        <w:rPr>
          <w:rFonts w:ascii="Times New Roman" w:hAnsi="Times New Roman" w:cs="Times New Roman"/>
          <w:sz w:val="24"/>
          <w:szCs w:val="24"/>
          <w:lang w:val="es-PE"/>
        </w:rPr>
        <w:t xml:space="preserve"> por parte de la empresa aseguradora</w:t>
      </w:r>
      <w:r w:rsidRPr="005B012D" w:rsidR="00D726ED">
        <w:rPr>
          <w:rFonts w:ascii="Times New Roman" w:hAnsi="Times New Roman" w:cs="Times New Roman"/>
          <w:sz w:val="24"/>
          <w:szCs w:val="24"/>
          <w:lang w:val="es-PE"/>
        </w:rPr>
        <w:t>, en los términos señalados en el párrafo precedente,</w:t>
      </w:r>
      <w:r w:rsidRPr="005B012D" w:rsidR="006E1CCD">
        <w:rPr>
          <w:rFonts w:ascii="Times New Roman" w:hAnsi="Times New Roman" w:cs="Times New Roman"/>
          <w:sz w:val="24"/>
          <w:szCs w:val="24"/>
          <w:lang w:val="es-PE"/>
        </w:rPr>
        <w:t xml:space="preserve"> la controversia cumple con el requisito de materia establecido en el Reglamento de la DEFASEG.</w:t>
      </w:r>
    </w:p>
    <w:p w:rsidRPr="005B012D" w:rsidR="006E1CCD" w:rsidP="005B012D" w:rsidRDefault="006E1CCD" w14:paraId="7D1701BA" w14:textId="3278B752">
      <w:pPr>
        <w:spacing w:after="200" w:line="240" w:lineRule="auto"/>
        <w:jc w:val="both"/>
        <w:rPr>
          <w:rFonts w:ascii="Times New Roman" w:hAnsi="Times New Roman" w:cs="Times New Roman"/>
          <w:sz w:val="24"/>
          <w:szCs w:val="24"/>
          <w:lang w:val="es-PE"/>
        </w:rPr>
      </w:pPr>
      <w:r w:rsidRPr="4471B7CA" w:rsidR="006E1CCD">
        <w:rPr>
          <w:rFonts w:ascii="Times New Roman" w:hAnsi="Times New Roman" w:cs="Times New Roman"/>
          <w:b w:val="1"/>
          <w:bCs w:val="1"/>
          <w:sz w:val="24"/>
          <w:szCs w:val="24"/>
          <w:u w:val="single"/>
          <w:lang w:val="es-PE"/>
        </w:rPr>
        <w:t>DÉCIMO:</w:t>
      </w:r>
      <w:r w:rsidRPr="4471B7CA" w:rsidR="006E1CCD">
        <w:rPr>
          <w:rFonts w:ascii="Times New Roman" w:hAnsi="Times New Roman" w:cs="Times New Roman"/>
          <w:sz w:val="24"/>
          <w:szCs w:val="24"/>
          <w:lang w:val="es-PE"/>
        </w:rPr>
        <w:t xml:space="preserve"> El reclamo fue presentado por el señor </w:t>
      </w:r>
      <w:r w:rsidRPr="4471B7CA" w:rsidR="56A962FB">
        <w:rPr>
          <w:rFonts w:ascii="Times New Roman" w:hAnsi="Times New Roman" w:cs="Times New Roman"/>
          <w:sz w:val="24"/>
          <w:szCs w:val="24"/>
          <w:lang w:val="es-PE"/>
        </w:rPr>
        <w:t>...................................</w:t>
      </w:r>
      <w:r w:rsidRPr="4471B7CA" w:rsidR="00163D81">
        <w:rPr>
          <w:rFonts w:ascii="Times New Roman" w:hAnsi="Times New Roman" w:cs="Times New Roman"/>
          <w:sz w:val="24"/>
          <w:szCs w:val="24"/>
          <w:lang w:val="es-PE"/>
        </w:rPr>
        <w:t xml:space="preserve"> </w:t>
      </w:r>
      <w:r w:rsidRPr="4471B7CA" w:rsidR="0037787C">
        <w:rPr>
          <w:rFonts w:ascii="Times New Roman" w:hAnsi="Times New Roman" w:cs="Times New Roman"/>
          <w:sz w:val="24"/>
          <w:szCs w:val="24"/>
          <w:lang w:val="es-PE"/>
        </w:rPr>
        <w:t xml:space="preserve">el </w:t>
      </w:r>
      <w:r w:rsidRPr="4471B7CA" w:rsidR="00163D81">
        <w:rPr>
          <w:rFonts w:ascii="Times New Roman" w:hAnsi="Times New Roman" w:cs="Times New Roman"/>
          <w:sz w:val="24"/>
          <w:szCs w:val="24"/>
          <w:lang w:val="es-PE"/>
        </w:rPr>
        <w:t>13</w:t>
      </w:r>
      <w:r w:rsidRPr="4471B7CA" w:rsidR="006E1CCD">
        <w:rPr>
          <w:rFonts w:ascii="Times New Roman" w:hAnsi="Times New Roman" w:cs="Times New Roman"/>
          <w:sz w:val="24"/>
          <w:szCs w:val="24"/>
          <w:lang w:val="es-PE"/>
        </w:rPr>
        <w:t xml:space="preserve"> de </w:t>
      </w:r>
      <w:r w:rsidRPr="4471B7CA" w:rsidR="00163D81">
        <w:rPr>
          <w:rFonts w:ascii="Times New Roman" w:hAnsi="Times New Roman" w:cs="Times New Roman"/>
          <w:sz w:val="24"/>
          <w:szCs w:val="24"/>
          <w:lang w:val="es-PE"/>
        </w:rPr>
        <w:t xml:space="preserve">marzo </w:t>
      </w:r>
      <w:r w:rsidRPr="4471B7CA" w:rsidR="006E1CCD">
        <w:rPr>
          <w:rFonts w:ascii="Times New Roman" w:hAnsi="Times New Roman" w:cs="Times New Roman"/>
          <w:sz w:val="24"/>
          <w:szCs w:val="24"/>
          <w:lang w:val="es-PE"/>
        </w:rPr>
        <w:t xml:space="preserve">de 2025, por lo tanto, nos encontramos dentro del plazo perentorio para su presentación contemplado en el Reglamento de la DEFASEG. </w:t>
      </w:r>
    </w:p>
    <w:p w:rsidRPr="005B012D" w:rsidR="006E1CCD" w:rsidP="005B012D" w:rsidRDefault="006E1CCD" w14:paraId="76AA495C" w14:textId="50C4841C">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UNDÉCIMO:</w:t>
      </w:r>
      <w:r w:rsidRPr="005B012D">
        <w:rPr>
          <w:rFonts w:ascii="Times New Roman" w:hAnsi="Times New Roman" w:cs="Times New Roman"/>
          <w:sz w:val="24"/>
          <w:szCs w:val="24"/>
          <w:lang w:val="es-PE"/>
        </w:rPr>
        <w:t xml:space="preserve"> El monto solicitado por la reclamante </w:t>
      </w:r>
      <w:r w:rsidRPr="005B012D" w:rsidR="00163D81">
        <w:rPr>
          <w:rFonts w:ascii="Times New Roman" w:hAnsi="Times New Roman" w:cs="Times New Roman"/>
          <w:sz w:val="24"/>
          <w:szCs w:val="24"/>
          <w:lang w:val="es-PE"/>
        </w:rPr>
        <w:t xml:space="preserve">ascendería </w:t>
      </w:r>
      <w:r w:rsidRPr="005B012D">
        <w:rPr>
          <w:rFonts w:ascii="Times New Roman" w:hAnsi="Times New Roman" w:cs="Times New Roman"/>
          <w:sz w:val="24"/>
          <w:szCs w:val="24"/>
          <w:lang w:val="es-PE"/>
        </w:rPr>
        <w:t xml:space="preserve">a la suma de </w:t>
      </w:r>
      <w:r w:rsidRPr="005B012D" w:rsidR="00163D81">
        <w:rPr>
          <w:rFonts w:ascii="Times New Roman" w:hAnsi="Times New Roman" w:cs="Times New Roman"/>
          <w:sz w:val="24"/>
          <w:szCs w:val="24"/>
          <w:lang w:val="es-PE"/>
        </w:rPr>
        <w:t>USD</w:t>
      </w:r>
      <w:r w:rsidRPr="005B012D">
        <w:rPr>
          <w:rFonts w:ascii="Times New Roman" w:hAnsi="Times New Roman" w:cs="Times New Roman"/>
          <w:sz w:val="24"/>
          <w:szCs w:val="24"/>
          <w:lang w:val="es-PE"/>
        </w:rPr>
        <w:t xml:space="preserve"> </w:t>
      </w:r>
      <w:r w:rsidRPr="005B012D" w:rsidR="00163D81">
        <w:rPr>
          <w:rFonts w:ascii="Times New Roman" w:hAnsi="Times New Roman" w:cs="Times New Roman"/>
          <w:sz w:val="24"/>
          <w:szCs w:val="24"/>
          <w:lang w:val="es-PE"/>
        </w:rPr>
        <w:t>21,400 (veintiún mil cuatrocientos dólares americanos y 00/100), e</w:t>
      </w:r>
      <w:r w:rsidRPr="005B012D">
        <w:rPr>
          <w:rFonts w:ascii="Times New Roman" w:hAnsi="Times New Roman" w:cs="Times New Roman"/>
          <w:sz w:val="24"/>
          <w:szCs w:val="24"/>
          <w:lang w:val="es-PE"/>
        </w:rPr>
        <w:t>n dicho sentido, el reclamo se encuentra dentro de los límites por cuantía de la competencia establecida por el Reglamento de la DEFASEG.</w:t>
      </w:r>
    </w:p>
    <w:p w:rsidRPr="005B012D" w:rsidR="006E1CCD" w:rsidP="005B012D" w:rsidRDefault="006E1CCD" w14:paraId="7DCD33F2" w14:textId="28490278">
      <w:pPr>
        <w:spacing w:after="200" w:line="240" w:lineRule="auto"/>
        <w:jc w:val="both"/>
        <w:rPr>
          <w:rFonts w:ascii="Times New Roman" w:hAnsi="Times New Roman" w:cs="Times New Roman"/>
          <w:sz w:val="24"/>
          <w:szCs w:val="24"/>
          <w:lang w:val="es-PE"/>
        </w:rPr>
      </w:pPr>
      <w:r w:rsidRPr="4471B7CA" w:rsidR="006E1CCD">
        <w:rPr>
          <w:rFonts w:ascii="Times New Roman" w:hAnsi="Times New Roman" w:cs="Times New Roman"/>
          <w:b w:val="1"/>
          <w:bCs w:val="1"/>
          <w:sz w:val="24"/>
          <w:szCs w:val="24"/>
          <w:u w:val="single"/>
          <w:lang w:val="es-PE"/>
        </w:rPr>
        <w:t>DUODÉCIMO:</w:t>
      </w:r>
      <w:r w:rsidRPr="4471B7CA" w:rsidR="006E1CCD">
        <w:rPr>
          <w:rFonts w:ascii="Times New Roman" w:hAnsi="Times New Roman" w:cs="Times New Roman"/>
          <w:sz w:val="24"/>
          <w:szCs w:val="24"/>
          <w:lang w:val="es-PE"/>
        </w:rPr>
        <w:t xml:space="preserve"> Siendo que el reclamo presentado por el señor </w:t>
      </w:r>
      <w:r w:rsidRPr="4471B7CA" w:rsidR="56A962FB">
        <w:rPr>
          <w:rFonts w:ascii="Times New Roman" w:hAnsi="Times New Roman" w:cs="Times New Roman"/>
          <w:sz w:val="24"/>
          <w:szCs w:val="24"/>
          <w:lang w:val="es-PE"/>
        </w:rPr>
        <w:t>...................................</w:t>
      </w:r>
      <w:r w:rsidRPr="4471B7CA" w:rsidR="00775590">
        <w:rPr>
          <w:rFonts w:ascii="Times New Roman" w:hAnsi="Times New Roman" w:cs="Times New Roman"/>
          <w:sz w:val="24"/>
          <w:szCs w:val="24"/>
          <w:lang w:val="es-PE"/>
        </w:rPr>
        <w:t xml:space="preserve"> </w:t>
      </w:r>
      <w:r w:rsidRPr="4471B7CA"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controversia planteada el </w:t>
      </w:r>
      <w:r w:rsidRPr="4471B7CA" w:rsidR="00163D81">
        <w:rPr>
          <w:rFonts w:ascii="Times New Roman" w:hAnsi="Times New Roman" w:cs="Times New Roman"/>
          <w:sz w:val="24"/>
          <w:szCs w:val="24"/>
          <w:lang w:val="es-PE"/>
        </w:rPr>
        <w:t>13</w:t>
      </w:r>
      <w:r w:rsidRPr="4471B7CA" w:rsidR="006E1CCD">
        <w:rPr>
          <w:rFonts w:ascii="Times New Roman" w:hAnsi="Times New Roman" w:cs="Times New Roman"/>
          <w:sz w:val="24"/>
          <w:szCs w:val="24"/>
          <w:lang w:val="es-PE"/>
        </w:rPr>
        <w:t xml:space="preserve"> de </w:t>
      </w:r>
      <w:r w:rsidRPr="4471B7CA" w:rsidR="00163D81">
        <w:rPr>
          <w:rFonts w:ascii="Times New Roman" w:hAnsi="Times New Roman" w:cs="Times New Roman"/>
          <w:sz w:val="24"/>
          <w:szCs w:val="24"/>
          <w:lang w:val="es-PE"/>
        </w:rPr>
        <w:t xml:space="preserve">marzo </w:t>
      </w:r>
      <w:r w:rsidRPr="4471B7CA" w:rsidR="006E1CCD">
        <w:rPr>
          <w:rFonts w:ascii="Times New Roman" w:hAnsi="Times New Roman" w:cs="Times New Roman"/>
          <w:sz w:val="24"/>
          <w:szCs w:val="24"/>
          <w:lang w:val="es-PE"/>
        </w:rPr>
        <w:t xml:space="preserve">de 2025. </w:t>
      </w:r>
    </w:p>
    <w:p w:rsidRPr="005B012D" w:rsidR="00A1000C" w:rsidP="005B012D" w:rsidRDefault="006E1CCD" w14:paraId="4A36342B" w14:textId="1F3C8DE0">
      <w:pPr>
        <w:spacing w:after="200" w:line="240" w:lineRule="auto"/>
        <w:jc w:val="both"/>
        <w:rPr>
          <w:rFonts w:ascii="Times New Roman" w:hAnsi="Times New Roman" w:cs="Times New Roman"/>
          <w:sz w:val="24"/>
          <w:szCs w:val="24"/>
          <w:lang w:val="es-PE"/>
        </w:rPr>
      </w:pPr>
      <w:r w:rsidRPr="005B012D" w:rsidR="006E1CCD">
        <w:rPr>
          <w:rFonts w:ascii="Times New Roman" w:hAnsi="Times New Roman" w:cs="Times New Roman"/>
          <w:b w:val="1"/>
          <w:bCs w:val="1"/>
          <w:sz w:val="24"/>
          <w:szCs w:val="24"/>
          <w:u w:val="single"/>
          <w:lang w:val="es-PE"/>
        </w:rPr>
        <w:t>D</w:t>
      </w:r>
      <w:r w:rsidRPr="005B012D" w:rsidR="00D11264">
        <w:rPr>
          <w:rFonts w:ascii="Times New Roman" w:hAnsi="Times New Roman" w:cs="Times New Roman"/>
          <w:b w:val="1"/>
          <w:bCs w:val="1"/>
          <w:sz w:val="24"/>
          <w:szCs w:val="24"/>
          <w:u w:val="single"/>
          <w:lang w:val="es-PE"/>
        </w:rPr>
        <w:t>É</w:t>
      </w:r>
      <w:r w:rsidRPr="005B012D" w:rsidR="006E1CCD">
        <w:rPr>
          <w:rFonts w:ascii="Times New Roman" w:hAnsi="Times New Roman" w:cs="Times New Roman"/>
          <w:b w:val="1"/>
          <w:bCs w:val="1"/>
          <w:sz w:val="24"/>
          <w:szCs w:val="24"/>
          <w:u w:val="single"/>
          <w:lang w:val="es-PE"/>
        </w:rPr>
        <w:t>CIMO</w:t>
      </w:r>
      <w:r w:rsidRPr="005B012D" w:rsidR="00D11264">
        <w:rPr>
          <w:rFonts w:ascii="Times New Roman" w:hAnsi="Times New Roman" w:cs="Times New Roman"/>
          <w:b w:val="1"/>
          <w:bCs w:val="1"/>
          <w:sz w:val="24"/>
          <w:szCs w:val="24"/>
          <w:u w:val="single"/>
          <w:lang w:val="es-PE"/>
        </w:rPr>
        <w:t xml:space="preserve"> </w:t>
      </w:r>
      <w:r w:rsidRPr="005B012D" w:rsidR="006E1CCD">
        <w:rPr>
          <w:rFonts w:ascii="Times New Roman" w:hAnsi="Times New Roman" w:cs="Times New Roman"/>
          <w:b w:val="1"/>
          <w:bCs w:val="1"/>
          <w:sz w:val="24"/>
          <w:szCs w:val="24"/>
          <w:u w:val="single"/>
          <w:lang w:val="es-PE"/>
        </w:rPr>
        <w:t>TERCERO</w:t>
      </w:r>
      <w:r w:rsidRPr="005B012D" w:rsidR="006E1CCD">
        <w:rPr>
          <w:rFonts w:ascii="Times New Roman" w:hAnsi="Times New Roman" w:cs="Times New Roman"/>
          <w:sz w:val="24"/>
          <w:szCs w:val="24"/>
          <w:lang w:val="es-PE"/>
        </w:rPr>
        <w:t xml:space="preserve">: Que, </w:t>
      </w:r>
      <w:r w:rsidRPr="005B012D" w:rsidR="00A1000C">
        <w:rPr>
          <w:rFonts w:ascii="Times New Roman" w:hAnsi="Times New Roman" w:cs="Times New Roman"/>
          <w:sz w:val="24"/>
          <w:szCs w:val="24"/>
          <w:lang w:val="es-PE"/>
        </w:rPr>
        <w:t>como ha señalado este Colegiado, la Carta de rechazo es el único documento mediante el que se informan los motivos del rechazo del pedido de cobertura del asegurado. Por lo tanto, según el Reglamento para la gestión y pago de siniestros, aprobado por Resolución SBS n.° 3202-2013</w:t>
      </w:r>
      <w:r w:rsidRPr="005B012D" w:rsidR="00DE2966">
        <w:rPr>
          <w:rStyle w:val="Refdenotaalpie"/>
          <w:rFonts w:ascii="Times New Roman" w:hAnsi="Times New Roman" w:cs="Times New Roman"/>
          <w:sz w:val="24"/>
          <w:szCs w:val="24"/>
          <w:lang w:val="es-PE"/>
        </w:rPr>
        <w:footnoteReference w:id="6"/>
      </w:r>
      <w:r w:rsidRPr="005B012D" w:rsidR="00A1000C">
        <w:rPr>
          <w:rFonts w:ascii="Times New Roman" w:hAnsi="Times New Roman" w:cs="Times New Roman"/>
          <w:sz w:val="24"/>
          <w:szCs w:val="24"/>
          <w:lang w:val="es-PE"/>
        </w:rPr>
        <w:t xml:space="preserve">, la </w:t>
      </w:r>
      <w:r w:rsidRPr="005B012D" w:rsidR="000B0EF5">
        <w:rPr>
          <w:rFonts w:ascii="Times New Roman" w:hAnsi="Times New Roman" w:cs="Times New Roman"/>
          <w:sz w:val="24"/>
          <w:szCs w:val="24"/>
          <w:lang w:val="es-PE"/>
        </w:rPr>
        <w:t xml:space="preserve">mencionada comunicación </w:t>
      </w:r>
      <w:r w:rsidRPr="005B012D" w:rsidR="00A1000C">
        <w:rPr>
          <w:rFonts w:ascii="Times New Roman" w:hAnsi="Times New Roman" w:cs="Times New Roman"/>
          <w:sz w:val="24"/>
          <w:szCs w:val="24"/>
          <w:lang w:val="es-PE"/>
        </w:rPr>
        <w:t xml:space="preserve">debe contener toda la </w:t>
      </w:r>
      <w:r w:rsidRPr="005B012D" w:rsidR="00A1000C">
        <w:rPr>
          <w:rFonts w:ascii="Times New Roman" w:hAnsi="Times New Roman" w:cs="Times New Roman"/>
          <w:sz w:val="24"/>
          <w:szCs w:val="24"/>
          <w:lang w:val="es-PE"/>
        </w:rPr>
        <w:t>información y sustentos necesarios, en dicha medida el rechazo formulado por la aseguradora solo puede ser sustentado a partir de lo indicado en el mencionado documento. En dicho sentido, los argumentos que no figuren en la carta de rechazo no pueden ser tomados en cuenta de cara al sustento del rechazo objeto de controversia, así estos hayan sido incluidos en los descargos de la aseguradora.</w:t>
      </w:r>
      <w:r w:rsidRPr="005B012D" w:rsidR="00DE2966">
        <w:rPr>
          <w:rStyle w:val="Refdenotaalpie"/>
          <w:rFonts w:ascii="Times New Roman" w:hAnsi="Times New Roman" w:cs="Times New Roman"/>
          <w:sz w:val="24"/>
          <w:szCs w:val="24"/>
          <w:lang w:val="es-PE"/>
        </w:rPr>
        <w:footnoteReference w:id="7"/>
      </w:r>
    </w:p>
    <w:p w:rsidRPr="005B012D" w:rsidR="00A1000C" w:rsidP="005B012D" w:rsidRDefault="00A1000C" w14:paraId="1D297F08" w14:textId="12713628">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En la medida que las tres causales de rechazo a brindar cobertura al siniestro se encuentran </w:t>
      </w:r>
      <w:r w:rsidRPr="005B012D" w:rsidR="001D5BEC">
        <w:rPr>
          <w:rFonts w:ascii="Times New Roman" w:hAnsi="Times New Roman" w:cs="Times New Roman"/>
          <w:sz w:val="24"/>
          <w:szCs w:val="24"/>
          <w:lang w:val="es-PE"/>
        </w:rPr>
        <w:t xml:space="preserve">contempladas en </w:t>
      </w:r>
      <w:r w:rsidRPr="005B012D">
        <w:rPr>
          <w:rFonts w:ascii="Times New Roman" w:hAnsi="Times New Roman" w:cs="Times New Roman"/>
          <w:sz w:val="24"/>
          <w:szCs w:val="24"/>
          <w:lang w:val="es-PE"/>
        </w:rPr>
        <w:t xml:space="preserve">la Carta de rechazo, corresponde que este Colegiado </w:t>
      </w:r>
      <w:r w:rsidRPr="005B012D" w:rsidR="00DE2966">
        <w:rPr>
          <w:rFonts w:ascii="Times New Roman" w:hAnsi="Times New Roman" w:cs="Times New Roman"/>
          <w:sz w:val="24"/>
          <w:szCs w:val="24"/>
          <w:lang w:val="es-PE"/>
        </w:rPr>
        <w:t xml:space="preserve">proceda </w:t>
      </w:r>
      <w:r w:rsidRPr="005B012D" w:rsidR="00B62B5B">
        <w:rPr>
          <w:rFonts w:ascii="Times New Roman" w:hAnsi="Times New Roman" w:cs="Times New Roman"/>
          <w:sz w:val="24"/>
          <w:szCs w:val="24"/>
          <w:lang w:val="es-PE"/>
        </w:rPr>
        <w:t>con</w:t>
      </w:r>
      <w:r w:rsidRPr="005B012D" w:rsidR="00DE2966">
        <w:rPr>
          <w:rFonts w:ascii="Times New Roman" w:hAnsi="Times New Roman" w:cs="Times New Roman"/>
          <w:sz w:val="24"/>
          <w:szCs w:val="24"/>
          <w:lang w:val="es-PE"/>
        </w:rPr>
        <w:t xml:space="preserve"> su análisis.</w:t>
      </w:r>
    </w:p>
    <w:p w:rsidRPr="005B012D" w:rsidR="001D5BEC" w:rsidP="005B012D" w:rsidRDefault="001D5BEC" w14:paraId="5625E1C2" w14:textId="64E60905">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b/>
          <w:bCs/>
          <w:sz w:val="24"/>
          <w:szCs w:val="24"/>
          <w:u w:val="single"/>
          <w:lang w:val="es-PE"/>
        </w:rPr>
        <w:t xml:space="preserve">DÉCIMO CUARTO: </w:t>
      </w:r>
      <w:r w:rsidRPr="005B012D">
        <w:rPr>
          <w:rFonts w:ascii="Times New Roman" w:hAnsi="Times New Roman" w:cs="Times New Roman"/>
          <w:sz w:val="24"/>
          <w:szCs w:val="24"/>
          <w:lang w:val="es-PE"/>
        </w:rPr>
        <w:t>Respecto de la declaración fraudulenta, el artículo 69 de la Ley del contrato de seguro establece la obligación a car</w:t>
      </w:r>
      <w:r w:rsidRPr="005B012D" w:rsidR="006D6AD4">
        <w:rPr>
          <w:rFonts w:ascii="Times New Roman" w:hAnsi="Times New Roman" w:cs="Times New Roman"/>
          <w:sz w:val="24"/>
          <w:szCs w:val="24"/>
          <w:lang w:val="es-PE"/>
        </w:rPr>
        <w:t>g</w:t>
      </w:r>
      <w:r w:rsidRPr="005B012D">
        <w:rPr>
          <w:rFonts w:ascii="Times New Roman" w:hAnsi="Times New Roman" w:cs="Times New Roman"/>
          <w:sz w:val="24"/>
          <w:szCs w:val="24"/>
          <w:lang w:val="es-PE"/>
        </w:rPr>
        <w:t>o del asegurado de suministrar a</w:t>
      </w:r>
      <w:r w:rsidRPr="005B012D" w:rsidR="006D6AD4">
        <w:rPr>
          <w:rFonts w:ascii="Times New Roman" w:hAnsi="Times New Roman" w:cs="Times New Roman"/>
          <w:sz w:val="24"/>
          <w:szCs w:val="24"/>
          <w:lang w:val="es-PE"/>
        </w:rPr>
        <w:t xml:space="preserve"> </w:t>
      </w:r>
      <w:r w:rsidRPr="005B012D">
        <w:rPr>
          <w:rFonts w:ascii="Times New Roman" w:hAnsi="Times New Roman" w:cs="Times New Roman"/>
          <w:sz w:val="24"/>
          <w:szCs w:val="24"/>
          <w:lang w:val="es-PE"/>
        </w:rPr>
        <w:t>la empresa aseguradora información veraz necesaria, que le permita verificar el siniestro, la extensión de la prestación a su cargo, así como realizar las indagaciones necesarias para tales fines.</w:t>
      </w:r>
      <w:r w:rsidRPr="005B012D">
        <w:rPr>
          <w:rStyle w:val="Refdenotaalpie"/>
          <w:rFonts w:ascii="Times New Roman" w:hAnsi="Times New Roman" w:cs="Times New Roman"/>
          <w:sz w:val="24"/>
          <w:szCs w:val="24"/>
          <w:lang w:val="es-PE"/>
        </w:rPr>
        <w:footnoteReference w:id="8"/>
      </w:r>
      <w:r w:rsidRPr="005B012D">
        <w:rPr>
          <w:rFonts w:ascii="Times New Roman" w:hAnsi="Times New Roman" w:cs="Times New Roman"/>
          <w:sz w:val="24"/>
          <w:szCs w:val="24"/>
          <w:lang w:val="es-PE"/>
        </w:rPr>
        <w:t xml:space="preserve"> Asimismo, el artículo 73 de</w:t>
      </w:r>
      <w:r w:rsidRPr="005B012D" w:rsidR="006D6AD4">
        <w:rPr>
          <w:rFonts w:ascii="Times New Roman" w:hAnsi="Times New Roman" w:cs="Times New Roman"/>
          <w:sz w:val="24"/>
          <w:szCs w:val="24"/>
          <w:lang w:val="es-PE"/>
        </w:rPr>
        <w:t xml:space="preserve"> </w:t>
      </w:r>
      <w:r w:rsidRPr="005B012D">
        <w:rPr>
          <w:rFonts w:ascii="Times New Roman" w:hAnsi="Times New Roman" w:cs="Times New Roman"/>
          <w:sz w:val="24"/>
          <w:szCs w:val="24"/>
          <w:lang w:val="es-PE"/>
        </w:rPr>
        <w:t xml:space="preserve">la Ley mencionada señala que </w:t>
      </w:r>
      <w:r w:rsidRPr="005B012D" w:rsidR="009D44A7">
        <w:rPr>
          <w:rFonts w:ascii="Times New Roman" w:hAnsi="Times New Roman" w:cs="Times New Roman"/>
          <w:sz w:val="24"/>
          <w:szCs w:val="24"/>
          <w:lang w:val="es-PE"/>
        </w:rPr>
        <w:t>el asegurado pierde el derecho a ser indemnizado si actúa de forma fraudulenta, exagera los daños o emplea medios falsos para probarlos.</w:t>
      </w:r>
      <w:r w:rsidRPr="005B012D" w:rsidR="009D44A7">
        <w:rPr>
          <w:rStyle w:val="Refdenotaalpie"/>
          <w:rFonts w:ascii="Times New Roman" w:hAnsi="Times New Roman" w:cs="Times New Roman"/>
          <w:sz w:val="24"/>
          <w:szCs w:val="24"/>
          <w:lang w:val="es-PE"/>
        </w:rPr>
        <w:footnoteReference w:id="9"/>
      </w:r>
      <w:r w:rsidRPr="005B012D" w:rsidR="009D44A7">
        <w:rPr>
          <w:rFonts w:ascii="Times New Roman" w:hAnsi="Times New Roman" w:cs="Times New Roman"/>
          <w:sz w:val="24"/>
          <w:szCs w:val="24"/>
          <w:lang w:val="es-PE"/>
        </w:rPr>
        <w:t xml:space="preserve"> </w:t>
      </w:r>
      <w:r w:rsidRPr="005B012D">
        <w:rPr>
          <w:rFonts w:ascii="Times New Roman" w:hAnsi="Times New Roman" w:cs="Times New Roman"/>
          <w:sz w:val="24"/>
          <w:szCs w:val="24"/>
          <w:lang w:val="es-PE"/>
        </w:rPr>
        <w:t xml:space="preserve"> </w:t>
      </w:r>
    </w:p>
    <w:p w:rsidRPr="005B012D" w:rsidR="00E664B4" w:rsidP="005B012D" w:rsidRDefault="009D44A7" w14:paraId="0D69B464" w14:textId="6A9DDB79">
      <w:pPr>
        <w:spacing w:after="200" w:line="240" w:lineRule="auto"/>
        <w:jc w:val="both"/>
        <w:rPr>
          <w:rFonts w:ascii="Times New Roman" w:hAnsi="Times New Roman" w:cs="Times New Roman"/>
          <w:sz w:val="24"/>
          <w:szCs w:val="24"/>
          <w:lang w:val="es-PE"/>
        </w:rPr>
      </w:pPr>
      <w:r w:rsidRPr="005B012D" w:rsidR="009D44A7">
        <w:rPr>
          <w:rFonts w:ascii="Times New Roman" w:hAnsi="Times New Roman" w:cs="Times New Roman"/>
          <w:sz w:val="24"/>
          <w:szCs w:val="24"/>
          <w:lang w:val="es-PE"/>
        </w:rPr>
        <w:t>Como ha señalado esta Defensoría en anterior</w:t>
      </w:r>
      <w:r w:rsidRPr="005B012D" w:rsidR="00E664B4">
        <w:rPr>
          <w:rFonts w:ascii="Times New Roman" w:hAnsi="Times New Roman" w:cs="Times New Roman"/>
          <w:sz w:val="24"/>
          <w:szCs w:val="24"/>
          <w:lang w:val="es-PE"/>
        </w:rPr>
        <w:t>es</w:t>
      </w:r>
      <w:r w:rsidRPr="005B012D" w:rsidR="009D44A7">
        <w:rPr>
          <w:rFonts w:ascii="Times New Roman" w:hAnsi="Times New Roman" w:cs="Times New Roman"/>
          <w:sz w:val="24"/>
          <w:szCs w:val="24"/>
          <w:lang w:val="es-PE"/>
        </w:rPr>
        <w:t xml:space="preserve"> oportunidad</w:t>
      </w:r>
      <w:r w:rsidRPr="005B012D" w:rsidR="00E664B4">
        <w:rPr>
          <w:rFonts w:ascii="Times New Roman" w:hAnsi="Times New Roman" w:cs="Times New Roman"/>
          <w:sz w:val="24"/>
          <w:szCs w:val="24"/>
          <w:lang w:val="es-PE"/>
        </w:rPr>
        <w:t>es</w:t>
      </w:r>
      <w:r w:rsidRPr="005B012D" w:rsidR="000B0EF5">
        <w:rPr>
          <w:rFonts w:ascii="Times New Roman" w:hAnsi="Times New Roman" w:cs="Times New Roman"/>
          <w:sz w:val="24"/>
          <w:szCs w:val="24"/>
          <w:lang w:val="es-PE"/>
        </w:rPr>
        <w:t xml:space="preserve"> y </w:t>
      </w:r>
      <w:r w:rsidRPr="005B012D" w:rsidR="00E664B4">
        <w:rPr>
          <w:rFonts w:ascii="Times New Roman" w:hAnsi="Times New Roman" w:cs="Times New Roman"/>
          <w:sz w:val="24"/>
          <w:szCs w:val="24"/>
          <w:lang w:val="es-PE"/>
        </w:rPr>
        <w:t xml:space="preserve">como </w:t>
      </w:r>
      <w:r w:rsidRPr="005B012D" w:rsidR="000B0EF5">
        <w:rPr>
          <w:rFonts w:ascii="Times New Roman" w:hAnsi="Times New Roman" w:cs="Times New Roman"/>
          <w:sz w:val="24"/>
          <w:szCs w:val="24"/>
          <w:lang w:val="es-PE"/>
        </w:rPr>
        <w:t>estipula</w:t>
      </w:r>
      <w:r w:rsidRPr="005B012D" w:rsidR="00E664B4">
        <w:rPr>
          <w:rFonts w:ascii="Times New Roman" w:hAnsi="Times New Roman" w:cs="Times New Roman"/>
          <w:sz w:val="24"/>
          <w:szCs w:val="24"/>
          <w:lang w:val="es-PE"/>
        </w:rPr>
        <w:t xml:space="preserve"> la Ley de contrato de seguro, </w:t>
      </w:r>
      <w:r w:rsidRPr="005B012D" w:rsidR="009D44A7">
        <w:rPr>
          <w:rFonts w:ascii="Times New Roman" w:hAnsi="Times New Roman" w:cs="Times New Roman"/>
          <w:sz w:val="24"/>
          <w:szCs w:val="24"/>
          <w:lang w:val="es-PE"/>
        </w:rPr>
        <w:t>el asegurado pierde los derechos indemnizatorios en caso actúe fraudulentamente, exagere los daños o emplee medios falsos para probarlos. El fundamento de ello radica en que se está ante una actuación maliciosa, dado que se entiende que el propio asegurado habría procurado intencionalmente la ocurrencia del siniestro, o habría exagerado sus consecuencias o empleado medios falsos para justificar su reclamación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se fundamenta en una grave inconducta del asegurado, en una actuación engañosa.</w:t>
      </w:r>
      <w:r w:rsidRPr="005B012D" w:rsidR="00E664B4">
        <w:rPr>
          <w:rStyle w:val="Refdenotaalpie"/>
          <w:rFonts w:ascii="Times New Roman" w:hAnsi="Times New Roman" w:cs="Times New Roman"/>
          <w:sz w:val="24"/>
          <w:szCs w:val="24"/>
          <w:lang w:val="es-PE"/>
        </w:rPr>
        <w:footnoteReference w:id="10"/>
      </w:r>
    </w:p>
    <w:p w:rsidRPr="005B012D" w:rsidR="00475098" w:rsidP="005B012D" w:rsidRDefault="00475098" w14:paraId="51193539" w14:textId="75E4671B">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Sobre el particular el artículo 59 de la Ley del contrato de seguro</w:t>
      </w:r>
      <w:r w:rsidRPr="005B012D" w:rsidR="00B62B5B">
        <w:rPr>
          <w:rStyle w:val="Refdenotaalpie"/>
          <w:rFonts w:ascii="Times New Roman" w:hAnsi="Times New Roman" w:cs="Times New Roman"/>
          <w:sz w:val="24"/>
          <w:szCs w:val="24"/>
          <w:lang w:val="es-PE"/>
        </w:rPr>
        <w:footnoteReference w:id="11"/>
      </w:r>
      <w:r w:rsidRPr="005B012D">
        <w:rPr>
          <w:rFonts w:ascii="Times New Roman" w:hAnsi="Times New Roman" w:cs="Times New Roman"/>
          <w:sz w:val="24"/>
          <w:szCs w:val="24"/>
          <w:lang w:val="es-PE"/>
        </w:rPr>
        <w:t xml:space="preserve">, señala para el caso de las cargas que se deben cumplir después del siniestro, que el asegurador queda liberado por el </w:t>
      </w:r>
      <w:r w:rsidRPr="005B012D">
        <w:rPr>
          <w:rFonts w:ascii="Times New Roman" w:hAnsi="Times New Roman" w:cs="Times New Roman"/>
          <w:sz w:val="24"/>
          <w:szCs w:val="24"/>
          <w:lang w:val="es-PE"/>
        </w:rPr>
        <w:t>incumplimiento de éstas si este influyó en la extensión de la obligación asumida. En el caso bajo análisis la carga que se impone al asegurado consiste en presentar una declaración exacta sobre los hechos relacionados con el siniestro, sólo que está regulada de forma negativa, con lo que la sanción se impone cuando se presenta una declaración inexacta, no cuando se omite presentar una declaración exacta de los hechos.</w:t>
      </w:r>
      <w:r w:rsidRPr="005B012D">
        <w:rPr>
          <w:rStyle w:val="Refdenotaalpie"/>
          <w:rFonts w:ascii="Times New Roman" w:hAnsi="Times New Roman" w:cs="Times New Roman"/>
          <w:sz w:val="24"/>
          <w:szCs w:val="24"/>
          <w:lang w:val="es-PE"/>
        </w:rPr>
        <w:footnoteReference w:id="12"/>
      </w:r>
    </w:p>
    <w:p w:rsidRPr="005B012D" w:rsidR="00DC501B" w:rsidP="005B012D" w:rsidRDefault="002A625F" w14:paraId="5E8B5D08" w14:textId="3E3E7B02">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Sin embargo, </w:t>
      </w:r>
      <w:r w:rsidRPr="005B012D" w:rsidR="00DC501B">
        <w:rPr>
          <w:rFonts w:ascii="Times New Roman" w:hAnsi="Times New Roman" w:cs="Times New Roman"/>
          <w:sz w:val="24"/>
          <w:szCs w:val="24"/>
          <w:lang w:val="es-PE"/>
        </w:rPr>
        <w:t xml:space="preserve">este Colegiado, en materia de declaraciones fraudulentas como irregularidad que justifica la pérdida de derechos indemnizatorios, </w:t>
      </w:r>
      <w:r w:rsidRPr="005B012D" w:rsidR="00475098">
        <w:rPr>
          <w:rFonts w:ascii="Times New Roman" w:hAnsi="Times New Roman" w:cs="Times New Roman"/>
          <w:sz w:val="24"/>
          <w:szCs w:val="24"/>
          <w:lang w:val="es-PE"/>
        </w:rPr>
        <w:t xml:space="preserve">se </w:t>
      </w:r>
      <w:r w:rsidRPr="005B012D" w:rsidR="00DC501B">
        <w:rPr>
          <w:rFonts w:ascii="Times New Roman" w:hAnsi="Times New Roman" w:cs="Times New Roman"/>
          <w:sz w:val="24"/>
          <w:szCs w:val="24"/>
          <w:lang w:val="es-PE"/>
        </w:rPr>
        <w:t>ha pronunciado uniformemente en el sentido que no basta invocar contradicciones en las declaraciones d</w:t>
      </w:r>
      <w:r w:rsidRPr="005B012D" w:rsidR="00475098">
        <w:rPr>
          <w:rFonts w:ascii="Times New Roman" w:hAnsi="Times New Roman" w:cs="Times New Roman"/>
          <w:sz w:val="24"/>
          <w:szCs w:val="24"/>
          <w:lang w:val="es-PE"/>
        </w:rPr>
        <w:t>e</w:t>
      </w:r>
      <w:r w:rsidRPr="005B012D" w:rsidR="00DC501B">
        <w:rPr>
          <w:rFonts w:ascii="Times New Roman" w:hAnsi="Times New Roman" w:cs="Times New Roman"/>
          <w:sz w:val="24"/>
          <w:szCs w:val="24"/>
          <w:lang w:val="es-PE"/>
        </w:rPr>
        <w:t xml:space="preserve">l asegurado, sino que corresponde evidenciar </w:t>
      </w:r>
      <w:r w:rsidRPr="005B012D" w:rsidR="000B0EF5">
        <w:rPr>
          <w:rFonts w:ascii="Times New Roman" w:hAnsi="Times New Roman" w:cs="Times New Roman"/>
          <w:sz w:val="24"/>
          <w:szCs w:val="24"/>
          <w:lang w:val="es-PE"/>
        </w:rPr>
        <w:t>su</w:t>
      </w:r>
      <w:r w:rsidRPr="005B012D" w:rsidR="00DC501B">
        <w:rPr>
          <w:rFonts w:ascii="Times New Roman" w:hAnsi="Times New Roman" w:cs="Times New Roman"/>
          <w:sz w:val="24"/>
          <w:szCs w:val="24"/>
          <w:lang w:val="es-PE"/>
        </w:rPr>
        <w:t xml:space="preserve"> intencionalidad y presentar cuál es la ventaja que en otras condiciones o circunstancias se habría</w:t>
      </w:r>
      <w:r w:rsidRPr="005B012D" w:rsidR="000B0EF5">
        <w:rPr>
          <w:rFonts w:ascii="Times New Roman" w:hAnsi="Times New Roman" w:cs="Times New Roman"/>
          <w:sz w:val="24"/>
          <w:szCs w:val="24"/>
          <w:lang w:val="es-PE"/>
        </w:rPr>
        <w:t>n</w:t>
      </w:r>
      <w:r w:rsidRPr="005B012D" w:rsidR="00DC501B">
        <w:rPr>
          <w:rFonts w:ascii="Times New Roman" w:hAnsi="Times New Roman" w:cs="Times New Roman"/>
          <w:sz w:val="24"/>
          <w:szCs w:val="24"/>
          <w:lang w:val="es-PE"/>
        </w:rPr>
        <w:t xml:space="preserve"> obtenido, debiendo existir un elemento consciente de ventaja indebida</w:t>
      </w:r>
      <w:r w:rsidRPr="005B012D" w:rsidR="00B62B5B">
        <w:rPr>
          <w:rFonts w:ascii="Times New Roman" w:hAnsi="Times New Roman" w:cs="Times New Roman"/>
          <w:sz w:val="24"/>
          <w:szCs w:val="24"/>
          <w:lang w:val="es-PE"/>
        </w:rPr>
        <w:t xml:space="preserve"> tal como señala la Ley del contrato de seguro</w:t>
      </w:r>
      <w:r w:rsidRPr="005B012D" w:rsidR="00DC501B">
        <w:rPr>
          <w:rFonts w:ascii="Times New Roman" w:hAnsi="Times New Roman" w:cs="Times New Roman"/>
          <w:sz w:val="24"/>
          <w:szCs w:val="24"/>
          <w:lang w:val="es-PE"/>
        </w:rPr>
        <w:t>. Resulta manifiesto que la intencionalidad como representación consciente al actuar es de difícil probanza, pero no es menos cierto que pueden presentarse situaciones indiciarias que permiten sostener razonablemente que ha habido una intencionalidad de lograr</w:t>
      </w:r>
      <w:r w:rsidRPr="005B012D" w:rsidR="00067071">
        <w:rPr>
          <w:rFonts w:ascii="Times New Roman" w:hAnsi="Times New Roman" w:cs="Times New Roman"/>
          <w:sz w:val="24"/>
          <w:szCs w:val="24"/>
          <w:lang w:val="es-PE"/>
        </w:rPr>
        <w:t xml:space="preserve"> una ventaja</w:t>
      </w:r>
      <w:r w:rsidRPr="005B012D" w:rsidR="00DC501B">
        <w:rPr>
          <w:rFonts w:ascii="Times New Roman" w:hAnsi="Times New Roman" w:cs="Times New Roman"/>
          <w:sz w:val="24"/>
          <w:szCs w:val="24"/>
          <w:lang w:val="es-PE"/>
        </w:rPr>
        <w:t xml:space="preserve"> fraudulenta.</w:t>
      </w:r>
      <w:r w:rsidRPr="005B012D" w:rsidR="00DC501B">
        <w:rPr>
          <w:rStyle w:val="Refdenotaalpie"/>
          <w:rFonts w:ascii="Times New Roman" w:hAnsi="Times New Roman" w:cs="Times New Roman"/>
          <w:sz w:val="24"/>
          <w:szCs w:val="24"/>
          <w:lang w:val="es-PE"/>
        </w:rPr>
        <w:footnoteReference w:id="13"/>
      </w:r>
    </w:p>
    <w:p w:rsidRPr="005B012D" w:rsidR="00E8259B" w:rsidP="005B012D" w:rsidRDefault="00E8259B" w14:paraId="2C76B8A4" w14:textId="3E336296">
      <w:pPr>
        <w:spacing w:after="200" w:line="240" w:lineRule="auto"/>
        <w:jc w:val="both"/>
        <w:rPr>
          <w:rFonts w:ascii="Times New Roman" w:hAnsi="Times New Roman" w:cs="Times New Roman"/>
          <w:sz w:val="24"/>
          <w:szCs w:val="24"/>
          <w:lang w:val="es-PE"/>
        </w:rPr>
      </w:pPr>
      <w:r w:rsidRPr="4471B7CA" w:rsidR="00E8259B">
        <w:rPr>
          <w:rFonts w:ascii="Times New Roman" w:hAnsi="Times New Roman" w:cs="Times New Roman"/>
          <w:sz w:val="24"/>
          <w:szCs w:val="24"/>
          <w:lang w:val="es-PE"/>
        </w:rPr>
        <w:t xml:space="preserve">De acuerdo con la Carta de rechazo y la absolución del reclamo por parte de </w:t>
      </w:r>
      <w:r w:rsidRPr="4471B7CA" w:rsidR="66ED2D0E">
        <w:rPr>
          <w:rFonts w:ascii="Times New Roman" w:hAnsi="Times New Roman" w:cs="Times New Roman"/>
          <w:sz w:val="24"/>
          <w:szCs w:val="24"/>
          <w:lang w:val="es-PE"/>
        </w:rPr>
        <w:t>..................</w:t>
      </w:r>
      <w:r w:rsidRPr="4471B7CA" w:rsidR="00E8259B">
        <w:rPr>
          <w:rFonts w:ascii="Times New Roman" w:hAnsi="Times New Roman" w:cs="Times New Roman"/>
          <w:sz w:val="24"/>
          <w:szCs w:val="24"/>
          <w:lang w:val="es-PE"/>
        </w:rPr>
        <w:t xml:space="preserve"> las versiones inexactas y contradictorias brindadas por el asegurado serían las siguientes: </w:t>
      </w:r>
      <w:r w:rsidRPr="4471B7CA" w:rsidR="00E8259B">
        <w:rPr>
          <w:rFonts w:ascii="Times New Roman" w:hAnsi="Times New Roman" w:cs="Times New Roman"/>
          <w:b w:val="1"/>
          <w:bCs w:val="1"/>
          <w:i w:val="1"/>
          <w:iCs w:val="1"/>
          <w:sz w:val="24"/>
          <w:szCs w:val="24"/>
          <w:lang w:val="es-PE"/>
        </w:rPr>
        <w:t>(i)</w:t>
      </w:r>
      <w:r w:rsidRPr="4471B7CA" w:rsidR="00E8259B">
        <w:rPr>
          <w:rFonts w:ascii="Times New Roman" w:hAnsi="Times New Roman" w:cs="Times New Roman"/>
          <w:sz w:val="24"/>
          <w:szCs w:val="24"/>
          <w:lang w:val="es-PE"/>
        </w:rPr>
        <w:t xml:space="preserve"> al momento del inicio al reporte del siniestro, el asegurado se hizo pasar como el conductor del vehículo asegurado siniestrado; </w:t>
      </w:r>
      <w:r w:rsidRPr="4471B7CA" w:rsidR="00E8259B">
        <w:rPr>
          <w:rFonts w:ascii="Times New Roman" w:hAnsi="Times New Roman" w:cs="Times New Roman"/>
          <w:b w:val="1"/>
          <w:bCs w:val="1"/>
          <w:i w:val="1"/>
          <w:iCs w:val="1"/>
          <w:sz w:val="24"/>
          <w:szCs w:val="24"/>
          <w:lang w:val="es-PE"/>
        </w:rPr>
        <w:t>(</w:t>
      </w:r>
      <w:r w:rsidRPr="4471B7CA" w:rsidR="00E8259B">
        <w:rPr>
          <w:rFonts w:ascii="Times New Roman" w:hAnsi="Times New Roman" w:cs="Times New Roman"/>
          <w:b w:val="1"/>
          <w:bCs w:val="1"/>
          <w:i w:val="1"/>
          <w:iCs w:val="1"/>
          <w:sz w:val="24"/>
          <w:szCs w:val="24"/>
          <w:lang w:val="es-PE"/>
        </w:rPr>
        <w:t>ii</w:t>
      </w:r>
      <w:r w:rsidRPr="4471B7CA" w:rsidR="00E8259B">
        <w:rPr>
          <w:rFonts w:ascii="Times New Roman" w:hAnsi="Times New Roman" w:cs="Times New Roman"/>
          <w:b w:val="1"/>
          <w:bCs w:val="1"/>
          <w:i w:val="1"/>
          <w:iCs w:val="1"/>
          <w:sz w:val="24"/>
          <w:szCs w:val="24"/>
          <w:lang w:val="es-PE"/>
        </w:rPr>
        <w:t>)</w:t>
      </w:r>
      <w:r w:rsidRPr="4471B7CA" w:rsidR="00E8259B">
        <w:rPr>
          <w:rFonts w:ascii="Times New Roman" w:hAnsi="Times New Roman" w:cs="Times New Roman"/>
          <w:sz w:val="24"/>
          <w:szCs w:val="24"/>
          <w:lang w:val="es-PE"/>
        </w:rPr>
        <w:t xml:space="preserve"> el conductor del vehículo siniestrado declaró no superar una velocidad de 35 </w:t>
      </w:r>
      <w:r w:rsidRPr="4471B7CA" w:rsidR="000835D3">
        <w:rPr>
          <w:rFonts w:ascii="Times New Roman" w:hAnsi="Times New Roman" w:cs="Times New Roman"/>
          <w:sz w:val="24"/>
          <w:szCs w:val="24"/>
          <w:lang w:val="es-PE"/>
        </w:rPr>
        <w:t>o</w:t>
      </w:r>
      <w:r w:rsidRPr="4471B7CA" w:rsidR="00E8259B">
        <w:rPr>
          <w:rFonts w:ascii="Times New Roman" w:hAnsi="Times New Roman" w:cs="Times New Roman"/>
          <w:sz w:val="24"/>
          <w:szCs w:val="24"/>
          <w:lang w:val="es-PE"/>
        </w:rPr>
        <w:t xml:space="preserve"> 40 km/h, versión inverosímil considerando la gravedad del accidente y daños sufridos; </w:t>
      </w:r>
      <w:r w:rsidRPr="4471B7CA" w:rsidR="00E8259B">
        <w:rPr>
          <w:rFonts w:ascii="Times New Roman" w:hAnsi="Times New Roman" w:cs="Times New Roman"/>
          <w:b w:val="1"/>
          <w:bCs w:val="1"/>
          <w:i w:val="1"/>
          <w:iCs w:val="1"/>
          <w:sz w:val="24"/>
          <w:szCs w:val="24"/>
          <w:lang w:val="es-PE"/>
        </w:rPr>
        <w:t>(</w:t>
      </w:r>
      <w:r w:rsidRPr="4471B7CA" w:rsidR="00E8259B">
        <w:rPr>
          <w:rFonts w:ascii="Times New Roman" w:hAnsi="Times New Roman" w:cs="Times New Roman"/>
          <w:b w:val="1"/>
          <w:bCs w:val="1"/>
          <w:i w:val="1"/>
          <w:iCs w:val="1"/>
          <w:sz w:val="24"/>
          <w:szCs w:val="24"/>
          <w:lang w:val="es-PE"/>
        </w:rPr>
        <w:t>iii</w:t>
      </w:r>
      <w:r w:rsidRPr="4471B7CA" w:rsidR="00E8259B">
        <w:rPr>
          <w:rFonts w:ascii="Times New Roman" w:hAnsi="Times New Roman" w:cs="Times New Roman"/>
          <w:b w:val="1"/>
          <w:bCs w:val="1"/>
          <w:i w:val="1"/>
          <w:iCs w:val="1"/>
          <w:sz w:val="24"/>
          <w:szCs w:val="24"/>
          <w:lang w:val="es-PE"/>
        </w:rPr>
        <w:t>)</w:t>
      </w:r>
      <w:r w:rsidRPr="4471B7CA" w:rsidR="00E8259B">
        <w:rPr>
          <w:rFonts w:ascii="Times New Roman" w:hAnsi="Times New Roman" w:cs="Times New Roman"/>
          <w:sz w:val="24"/>
          <w:szCs w:val="24"/>
          <w:lang w:val="es-PE"/>
        </w:rPr>
        <w:t xml:space="preserve"> el conductor del vehículo siniestrado declaró no haber sufrido lesiones físicas como  consecuencia del accidente, versión que resulta improbable considerando el impacto del parabrisas y el timón deformado consecuencia del desplazamiento de la masa de dicho conductor; y, </w:t>
      </w:r>
      <w:r w:rsidRPr="4471B7CA" w:rsidR="00E8259B">
        <w:rPr>
          <w:rFonts w:ascii="Times New Roman" w:hAnsi="Times New Roman" w:cs="Times New Roman"/>
          <w:b w:val="1"/>
          <w:bCs w:val="1"/>
          <w:i w:val="1"/>
          <w:iCs w:val="1"/>
          <w:sz w:val="24"/>
          <w:szCs w:val="24"/>
          <w:lang w:val="es-PE"/>
        </w:rPr>
        <w:t>(</w:t>
      </w:r>
      <w:r w:rsidRPr="4471B7CA" w:rsidR="00E8259B">
        <w:rPr>
          <w:rFonts w:ascii="Times New Roman" w:hAnsi="Times New Roman" w:cs="Times New Roman"/>
          <w:b w:val="1"/>
          <w:bCs w:val="1"/>
          <w:i w:val="1"/>
          <w:iCs w:val="1"/>
          <w:sz w:val="24"/>
          <w:szCs w:val="24"/>
          <w:lang w:val="es-PE"/>
        </w:rPr>
        <w:t>iv</w:t>
      </w:r>
      <w:r w:rsidRPr="4471B7CA" w:rsidR="00E8259B">
        <w:rPr>
          <w:rFonts w:ascii="Times New Roman" w:hAnsi="Times New Roman" w:cs="Times New Roman"/>
          <w:b w:val="1"/>
          <w:bCs w:val="1"/>
          <w:i w:val="1"/>
          <w:iCs w:val="1"/>
          <w:sz w:val="24"/>
          <w:szCs w:val="24"/>
          <w:lang w:val="es-PE"/>
        </w:rPr>
        <w:t>)</w:t>
      </w:r>
      <w:r w:rsidRPr="4471B7CA" w:rsidR="00E8259B">
        <w:rPr>
          <w:rFonts w:ascii="Times New Roman" w:hAnsi="Times New Roman" w:cs="Times New Roman"/>
          <w:sz w:val="24"/>
          <w:szCs w:val="24"/>
          <w:lang w:val="es-PE"/>
        </w:rPr>
        <w:t xml:space="preserve"> el conductor al momento del siniestro declaró haber usado en todo momento el cinturón de seguridad, no obstante, ello resulta improbable considerando que se verificó que ambos cinturones se encontraban trabados inclusive luego de sucedido el siniestro, además, se observa impacto en el parabrisas o la deformación en el timón del automóvil que no hubiesen sucedido de haberse utilizado el cinturón de seguridad. </w:t>
      </w:r>
    </w:p>
    <w:p w:rsidRPr="005B012D" w:rsidR="00071F90" w:rsidP="005B012D" w:rsidRDefault="00071F90" w14:paraId="24037821" w14:textId="0E91430E">
      <w:pPr>
        <w:spacing w:after="200" w:line="240" w:lineRule="auto"/>
        <w:jc w:val="both"/>
        <w:rPr>
          <w:rFonts w:ascii="Times New Roman" w:hAnsi="Times New Roman" w:cs="Times New Roman"/>
          <w:sz w:val="24"/>
          <w:szCs w:val="24"/>
          <w:lang w:val="es-PE"/>
        </w:rPr>
      </w:pPr>
      <w:r w:rsidRPr="005B012D" w:rsidR="00071F90">
        <w:rPr>
          <w:rFonts w:ascii="Times New Roman" w:hAnsi="Times New Roman" w:cs="Times New Roman"/>
          <w:sz w:val="24"/>
          <w:szCs w:val="24"/>
          <w:lang w:val="es-PE"/>
        </w:rPr>
        <w:t>Como se observa, según señala la empresa aseguradora, al momento de reportar</w:t>
      </w:r>
      <w:r w:rsidRPr="005B012D" w:rsidR="00067071">
        <w:rPr>
          <w:rFonts w:ascii="Times New Roman" w:hAnsi="Times New Roman" w:cs="Times New Roman"/>
          <w:sz w:val="24"/>
          <w:szCs w:val="24"/>
          <w:lang w:val="es-PE"/>
        </w:rPr>
        <w:t>se</w:t>
      </w:r>
      <w:r w:rsidRPr="005B012D" w:rsidR="00071F90">
        <w:rPr>
          <w:rFonts w:ascii="Times New Roman" w:hAnsi="Times New Roman" w:cs="Times New Roman"/>
          <w:sz w:val="24"/>
          <w:szCs w:val="24"/>
          <w:lang w:val="es-PE"/>
        </w:rPr>
        <w:t xml:space="preserve"> el siniestro</w:t>
      </w:r>
      <w:r w:rsidRPr="005B012D" w:rsidR="00067071">
        <w:rPr>
          <w:rFonts w:ascii="Times New Roman" w:hAnsi="Times New Roman" w:cs="Times New Roman"/>
          <w:sz w:val="24"/>
          <w:szCs w:val="24"/>
          <w:lang w:val="es-PE"/>
        </w:rPr>
        <w:t>,</w:t>
      </w:r>
      <w:r w:rsidRPr="005B012D" w:rsidR="00071F90">
        <w:rPr>
          <w:rFonts w:ascii="Times New Roman" w:hAnsi="Times New Roman" w:cs="Times New Roman"/>
          <w:sz w:val="24"/>
          <w:szCs w:val="24"/>
          <w:lang w:val="es-PE"/>
        </w:rPr>
        <w:t xml:space="preserve"> el asegurado habría </w:t>
      </w:r>
      <w:r w:rsidRPr="005B012D" w:rsidR="00067071">
        <w:rPr>
          <w:rFonts w:ascii="Times New Roman" w:hAnsi="Times New Roman" w:cs="Times New Roman"/>
          <w:sz w:val="24"/>
          <w:szCs w:val="24"/>
          <w:lang w:val="es-PE"/>
        </w:rPr>
        <w:t xml:space="preserve">intentado suplantarse </w:t>
      </w:r>
      <w:r w:rsidRPr="005B012D" w:rsidR="00071F90">
        <w:rPr>
          <w:rFonts w:ascii="Times New Roman" w:hAnsi="Times New Roman" w:cs="Times New Roman"/>
          <w:sz w:val="24"/>
          <w:szCs w:val="24"/>
          <w:lang w:val="es-PE"/>
        </w:rPr>
        <w:t xml:space="preserve">como conductor del vehículo asegurado al momento del siniestro. No obstante, cabe indicar que </w:t>
      </w:r>
      <w:r w:rsidRPr="005B012D" w:rsidR="00067071">
        <w:rPr>
          <w:rFonts w:ascii="Times New Roman" w:hAnsi="Times New Roman" w:cs="Times New Roman"/>
          <w:sz w:val="24"/>
          <w:szCs w:val="24"/>
          <w:lang w:val="es-PE"/>
        </w:rPr>
        <w:t xml:space="preserve">con ocasión </w:t>
      </w:r>
      <w:r w:rsidRPr="005B012D" w:rsidR="00071F90">
        <w:rPr>
          <w:rFonts w:ascii="Times New Roman" w:hAnsi="Times New Roman" w:cs="Times New Roman"/>
          <w:sz w:val="24"/>
          <w:szCs w:val="24"/>
          <w:lang w:val="es-PE"/>
        </w:rPr>
        <w:t xml:space="preserve">de dar aviso del siniestro a la Central </w:t>
      </w:r>
      <w:r w:rsidRPr="005B012D" w:rsidR="00071F90">
        <w:rPr>
          <w:rFonts w:ascii="Times New Roman" w:hAnsi="Times New Roman" w:cs="Times New Roman"/>
          <w:sz w:val="24"/>
          <w:szCs w:val="24"/>
          <w:lang w:val="es-PE"/>
        </w:rPr>
        <w:t xml:space="preserve">de Emergencias SI24 </w:t>
      </w:r>
      <w:r w:rsidRPr="005B012D" w:rsidR="00E52515">
        <w:rPr>
          <w:rFonts w:ascii="Times New Roman" w:hAnsi="Times New Roman" w:cs="Times New Roman"/>
          <w:sz w:val="24"/>
          <w:szCs w:val="24"/>
          <w:lang w:val="es-PE"/>
        </w:rPr>
        <w:t xml:space="preserve">de </w:t>
      </w:r>
      <w:r w:rsidRPr="005B012D" w:rsidR="66ED2D0E">
        <w:rPr>
          <w:rFonts w:ascii="Times New Roman" w:hAnsi="Times New Roman" w:cs="Times New Roman"/>
          <w:sz w:val="24"/>
          <w:szCs w:val="24"/>
          <w:lang w:val="es-PE"/>
        </w:rPr>
        <w:t>..................</w:t>
      </w:r>
      <w:r w:rsidRPr="005B012D" w:rsidR="004912F8">
        <w:rPr>
          <w:rStyle w:val="Refdenotaalpie"/>
          <w:rFonts w:ascii="Times New Roman" w:hAnsi="Times New Roman" w:cs="Times New Roman"/>
          <w:sz w:val="24"/>
          <w:szCs w:val="24"/>
          <w:lang w:val="es-PE"/>
        </w:rPr>
        <w:footnoteReference w:id="14"/>
      </w:r>
      <w:r w:rsidRPr="005B012D" w:rsidR="00E52515">
        <w:rPr>
          <w:rFonts w:ascii="Times New Roman" w:hAnsi="Times New Roman" w:cs="Times New Roman"/>
          <w:sz w:val="24"/>
          <w:szCs w:val="24"/>
          <w:lang w:val="es-PE"/>
        </w:rPr>
        <w:t xml:space="preserve">, el asegurado refiere inicialmente que era el conductor del vehículo siniestrado, sin embargo, inmediatamente después, al detallar la ocurrencia, es el propio asegurado </w:t>
      </w:r>
      <w:r w:rsidRPr="005B012D" w:rsidR="004912F8">
        <w:rPr>
          <w:rFonts w:ascii="Times New Roman" w:hAnsi="Times New Roman" w:cs="Times New Roman"/>
          <w:sz w:val="24"/>
          <w:szCs w:val="24"/>
          <w:lang w:val="es-PE"/>
        </w:rPr>
        <w:t xml:space="preserve">el </w:t>
      </w:r>
      <w:r w:rsidRPr="005B012D" w:rsidR="00E52515">
        <w:rPr>
          <w:rFonts w:ascii="Times New Roman" w:hAnsi="Times New Roman" w:cs="Times New Roman"/>
          <w:sz w:val="24"/>
          <w:szCs w:val="24"/>
          <w:lang w:val="es-PE"/>
        </w:rPr>
        <w:t>que señala claramente que “</w:t>
      </w:r>
      <w:r w:rsidRPr="4471B7CA" w:rsidR="00E52515">
        <w:rPr>
          <w:rFonts w:ascii="Times New Roman" w:hAnsi="Times New Roman" w:cs="Times New Roman"/>
          <w:i w:val="1"/>
          <w:iCs w:val="1"/>
          <w:sz w:val="24"/>
          <w:szCs w:val="24"/>
          <w:lang w:val="es-PE"/>
        </w:rPr>
        <w:t>el conductor señaló</w:t>
      </w:r>
      <w:r w:rsidRPr="005B012D" w:rsidR="00E52515">
        <w:rPr>
          <w:rFonts w:ascii="Times New Roman" w:hAnsi="Times New Roman" w:cs="Times New Roman"/>
          <w:sz w:val="24"/>
          <w:szCs w:val="24"/>
          <w:lang w:val="es-PE"/>
        </w:rPr>
        <w:t xml:space="preserve">….”, luego de lo cual, se atendió la llamada teniendo la representante de </w:t>
      </w:r>
      <w:r w:rsidRPr="005B012D" w:rsidR="66ED2D0E">
        <w:rPr>
          <w:rFonts w:ascii="Times New Roman" w:hAnsi="Times New Roman" w:cs="Times New Roman"/>
          <w:sz w:val="24"/>
          <w:szCs w:val="24"/>
          <w:lang w:val="es-PE"/>
        </w:rPr>
        <w:t xml:space="preserve">..................</w:t>
      </w:r>
      <w:r w:rsidRPr="005B012D" w:rsidR="00E52515">
        <w:rPr>
          <w:rFonts w:ascii="Times New Roman" w:hAnsi="Times New Roman" w:cs="Times New Roman"/>
          <w:sz w:val="24"/>
          <w:szCs w:val="24"/>
          <w:lang w:val="es-PE"/>
        </w:rPr>
        <w:t xml:space="preserve"> claramente </w:t>
      </w:r>
      <w:r w:rsidRPr="005B012D" w:rsidR="004912F8">
        <w:rPr>
          <w:rFonts w:ascii="Times New Roman" w:hAnsi="Times New Roman" w:cs="Times New Roman"/>
          <w:sz w:val="24"/>
          <w:szCs w:val="24"/>
          <w:lang w:val="es-PE"/>
        </w:rPr>
        <w:t xml:space="preserve">diferenciados </w:t>
      </w:r>
      <w:r w:rsidRPr="005B012D" w:rsidR="00E52515">
        <w:rPr>
          <w:rFonts w:ascii="Times New Roman" w:hAnsi="Times New Roman" w:cs="Times New Roman"/>
          <w:sz w:val="24"/>
          <w:szCs w:val="24"/>
          <w:lang w:val="es-PE"/>
        </w:rPr>
        <w:t>quién era el asegurado y quien el conductor (</w:t>
      </w:r>
      <w:r w:rsidRPr="005B012D" w:rsidR="2990B04D">
        <w:rPr>
          <w:rFonts w:ascii="Times New Roman" w:hAnsi="Times New Roman" w:cs="Times New Roman"/>
          <w:sz w:val="24"/>
          <w:szCs w:val="24"/>
          <w:lang w:val="es-PE"/>
        </w:rPr>
        <w:t>.................................................</w:t>
      </w:r>
      <w:r w:rsidRPr="005B012D" w:rsidR="00E52515">
        <w:rPr>
          <w:rFonts w:ascii="Times New Roman" w:hAnsi="Times New Roman" w:cs="Times New Roman"/>
          <w:sz w:val="24"/>
          <w:szCs w:val="24"/>
          <w:lang w:val="es-PE"/>
        </w:rPr>
        <w:t>) del vehículo siniestrado. En la medida que la declaración realizada por el asegurado y el conductor al momento de reportar el siniestro constituye una unidad, no puede considerarse que nos encontremos ante una declaración contradictoria o falsa</w:t>
      </w:r>
      <w:r w:rsidRPr="005B012D" w:rsidR="004912F8">
        <w:rPr>
          <w:rFonts w:ascii="Times New Roman" w:hAnsi="Times New Roman" w:cs="Times New Roman"/>
          <w:sz w:val="24"/>
          <w:szCs w:val="24"/>
          <w:lang w:val="es-PE"/>
        </w:rPr>
        <w:t xml:space="preserve"> </w:t>
      </w:r>
      <w:r w:rsidRPr="005B012D" w:rsidR="00067071">
        <w:rPr>
          <w:rFonts w:ascii="Times New Roman" w:hAnsi="Times New Roman" w:cs="Times New Roman"/>
          <w:sz w:val="24"/>
          <w:szCs w:val="24"/>
          <w:lang w:val="es-PE"/>
        </w:rPr>
        <w:t>-</w:t>
      </w:r>
      <w:r w:rsidRPr="005B012D" w:rsidR="004912F8">
        <w:rPr>
          <w:rFonts w:ascii="Times New Roman" w:hAnsi="Times New Roman" w:cs="Times New Roman"/>
          <w:sz w:val="24"/>
          <w:szCs w:val="24"/>
          <w:lang w:val="es-PE"/>
        </w:rPr>
        <w:t>tal como señala la empresa aseguradora en su Carta de rechazo y en la absolución de la reclamación presentada ante esta instancia</w:t>
      </w:r>
      <w:r w:rsidRPr="005B012D" w:rsidR="00067071">
        <w:rPr>
          <w:rFonts w:ascii="Times New Roman" w:hAnsi="Times New Roman" w:cs="Times New Roman"/>
          <w:sz w:val="24"/>
          <w:szCs w:val="24"/>
          <w:lang w:val="es-PE"/>
        </w:rPr>
        <w:t>-</w:t>
      </w:r>
      <w:r w:rsidRPr="005B012D" w:rsidR="004912F8">
        <w:rPr>
          <w:rFonts w:ascii="Times New Roman" w:hAnsi="Times New Roman" w:cs="Times New Roman"/>
          <w:sz w:val="24"/>
          <w:szCs w:val="24"/>
          <w:lang w:val="es-PE"/>
        </w:rPr>
        <w:t xml:space="preserve">, si </w:t>
      </w:r>
      <w:r w:rsidRPr="005B012D" w:rsidR="003A3C08">
        <w:rPr>
          <w:rFonts w:ascii="Times New Roman" w:hAnsi="Times New Roman" w:cs="Times New Roman"/>
          <w:sz w:val="24"/>
          <w:szCs w:val="24"/>
          <w:lang w:val="es-PE"/>
        </w:rPr>
        <w:t>revisada la misma en su conjunto</w:t>
      </w:r>
      <w:r w:rsidRPr="005B012D" w:rsidR="004912F8">
        <w:rPr>
          <w:rFonts w:ascii="Times New Roman" w:hAnsi="Times New Roman" w:cs="Times New Roman"/>
          <w:sz w:val="24"/>
          <w:szCs w:val="24"/>
          <w:lang w:val="es-PE"/>
        </w:rPr>
        <w:t xml:space="preserve">, se desprende de forma indubitable cuáles fueron los roles de cada participante </w:t>
      </w:r>
      <w:r w:rsidRPr="005B012D" w:rsidR="00067071">
        <w:rPr>
          <w:rFonts w:ascii="Times New Roman" w:hAnsi="Times New Roman" w:cs="Times New Roman"/>
          <w:sz w:val="24"/>
          <w:szCs w:val="24"/>
          <w:lang w:val="es-PE"/>
        </w:rPr>
        <w:t xml:space="preserve">durante </w:t>
      </w:r>
      <w:r w:rsidRPr="005B012D" w:rsidR="004912F8">
        <w:rPr>
          <w:rFonts w:ascii="Times New Roman" w:hAnsi="Times New Roman" w:cs="Times New Roman"/>
          <w:sz w:val="24"/>
          <w:szCs w:val="24"/>
          <w:lang w:val="es-PE"/>
        </w:rPr>
        <w:t xml:space="preserve">el siniestro. </w:t>
      </w:r>
      <w:r w:rsidRPr="005B012D" w:rsidR="00E52515">
        <w:rPr>
          <w:rFonts w:ascii="Times New Roman" w:hAnsi="Times New Roman" w:cs="Times New Roman"/>
          <w:sz w:val="24"/>
          <w:szCs w:val="24"/>
          <w:lang w:val="es-PE"/>
        </w:rPr>
        <w:t xml:space="preserve"> </w:t>
      </w:r>
    </w:p>
    <w:p w:rsidRPr="005B012D" w:rsidR="00E8259B" w:rsidP="005B012D" w:rsidRDefault="003A3C08" w14:paraId="4C6C2D31" w14:textId="75A76BF3">
      <w:pPr>
        <w:spacing w:after="200" w:line="240" w:lineRule="auto"/>
        <w:jc w:val="both"/>
        <w:rPr>
          <w:rFonts w:ascii="Times New Roman" w:hAnsi="Times New Roman" w:cs="Times New Roman"/>
          <w:sz w:val="24"/>
          <w:szCs w:val="24"/>
          <w:lang w:val="es-PE"/>
        </w:rPr>
      </w:pPr>
      <w:r w:rsidRPr="4471B7CA" w:rsidR="003A3C08">
        <w:rPr>
          <w:rFonts w:ascii="Times New Roman" w:hAnsi="Times New Roman" w:cs="Times New Roman"/>
          <w:sz w:val="24"/>
          <w:szCs w:val="24"/>
          <w:lang w:val="es-PE"/>
        </w:rPr>
        <w:t xml:space="preserve">También señala </w:t>
      </w:r>
      <w:r w:rsidRPr="4471B7CA" w:rsidR="66ED2D0E">
        <w:rPr>
          <w:rFonts w:ascii="Times New Roman" w:hAnsi="Times New Roman" w:cs="Times New Roman"/>
          <w:sz w:val="24"/>
          <w:szCs w:val="24"/>
          <w:lang w:val="es-PE"/>
        </w:rPr>
        <w:t>..................</w:t>
      </w:r>
      <w:r w:rsidRPr="4471B7CA" w:rsidR="003A3C08">
        <w:rPr>
          <w:rFonts w:ascii="Times New Roman" w:hAnsi="Times New Roman" w:cs="Times New Roman"/>
          <w:sz w:val="24"/>
          <w:szCs w:val="24"/>
          <w:lang w:val="es-PE"/>
        </w:rPr>
        <w:t xml:space="preserve"> como una evidencia de la declaración fraudulenta del asegurado, el hecho que declarara el conductor del vehículo siniestrado que al momento del siniestro </w:t>
      </w:r>
      <w:r w:rsidRPr="4471B7CA" w:rsidR="00A84263">
        <w:rPr>
          <w:rFonts w:ascii="Times New Roman" w:hAnsi="Times New Roman" w:cs="Times New Roman"/>
          <w:sz w:val="24"/>
          <w:szCs w:val="24"/>
          <w:lang w:val="es-PE"/>
        </w:rPr>
        <w:t>conducía a</w:t>
      </w:r>
      <w:r w:rsidRPr="4471B7CA" w:rsidR="003A3C08">
        <w:rPr>
          <w:rFonts w:ascii="Times New Roman" w:hAnsi="Times New Roman" w:cs="Times New Roman"/>
          <w:sz w:val="24"/>
          <w:szCs w:val="24"/>
          <w:lang w:val="es-PE"/>
        </w:rPr>
        <w:t xml:space="preserve"> una velocidad de 35 </w:t>
      </w:r>
      <w:r w:rsidRPr="4471B7CA" w:rsidR="000835D3">
        <w:rPr>
          <w:rFonts w:ascii="Times New Roman" w:hAnsi="Times New Roman" w:cs="Times New Roman"/>
          <w:sz w:val="24"/>
          <w:szCs w:val="24"/>
          <w:lang w:val="es-PE"/>
        </w:rPr>
        <w:t>o</w:t>
      </w:r>
      <w:r w:rsidRPr="4471B7CA" w:rsidR="003A3C08">
        <w:rPr>
          <w:rFonts w:ascii="Times New Roman" w:hAnsi="Times New Roman" w:cs="Times New Roman"/>
          <w:sz w:val="24"/>
          <w:szCs w:val="24"/>
          <w:lang w:val="es-PE"/>
        </w:rPr>
        <w:t xml:space="preserve"> 40 km/h, lo cual, a decir de la empresa aseguradora</w:t>
      </w:r>
      <w:r w:rsidRPr="4471B7CA" w:rsidR="00067071">
        <w:rPr>
          <w:rFonts w:ascii="Times New Roman" w:hAnsi="Times New Roman" w:cs="Times New Roman"/>
          <w:sz w:val="24"/>
          <w:szCs w:val="24"/>
          <w:lang w:val="es-PE"/>
        </w:rPr>
        <w:t>,</w:t>
      </w:r>
      <w:r w:rsidRPr="4471B7CA" w:rsidR="003A3C08">
        <w:rPr>
          <w:rFonts w:ascii="Times New Roman" w:hAnsi="Times New Roman" w:cs="Times New Roman"/>
          <w:sz w:val="24"/>
          <w:szCs w:val="24"/>
          <w:lang w:val="es-PE"/>
        </w:rPr>
        <w:t xml:space="preserve"> constituiría una versión inverosímil considerando la gravedad del accidente y los daños sufridos por el vehículo siniestrado. </w:t>
      </w:r>
      <w:r w:rsidRPr="4471B7CA" w:rsidR="003A3C08">
        <w:rPr>
          <w:rFonts w:ascii="Times New Roman" w:hAnsi="Times New Roman" w:cs="Times New Roman"/>
          <w:sz w:val="24"/>
          <w:szCs w:val="24"/>
          <w:lang w:val="es-PE"/>
        </w:rPr>
        <w:t xml:space="preserve">No obstante, </w:t>
      </w:r>
      <w:r w:rsidRPr="4471B7CA" w:rsidR="66ED2D0E">
        <w:rPr>
          <w:rFonts w:ascii="Times New Roman" w:hAnsi="Times New Roman" w:cs="Times New Roman"/>
          <w:sz w:val="24"/>
          <w:szCs w:val="24"/>
          <w:lang w:val="es-PE"/>
        </w:rPr>
        <w:t>..................</w:t>
      </w:r>
      <w:r w:rsidRPr="4471B7CA" w:rsidR="003A3C08">
        <w:rPr>
          <w:rFonts w:ascii="Times New Roman" w:hAnsi="Times New Roman" w:cs="Times New Roman"/>
          <w:sz w:val="24"/>
          <w:szCs w:val="24"/>
          <w:lang w:val="es-PE"/>
        </w:rPr>
        <w:t>, más allá de</w:t>
      </w:r>
      <w:r w:rsidRPr="4471B7CA" w:rsidR="0069684A">
        <w:rPr>
          <w:rFonts w:ascii="Times New Roman" w:hAnsi="Times New Roman" w:cs="Times New Roman"/>
          <w:sz w:val="24"/>
          <w:szCs w:val="24"/>
          <w:lang w:val="es-PE"/>
        </w:rPr>
        <w:t xml:space="preserve"> su </w:t>
      </w:r>
      <w:r w:rsidRPr="4471B7CA" w:rsidR="00DF6291">
        <w:rPr>
          <w:rFonts w:ascii="Times New Roman" w:hAnsi="Times New Roman" w:cs="Times New Roman"/>
          <w:sz w:val="24"/>
          <w:szCs w:val="24"/>
          <w:lang w:val="es-PE"/>
        </w:rPr>
        <w:t xml:space="preserve">propio </w:t>
      </w:r>
      <w:r w:rsidRPr="4471B7CA" w:rsidR="003A3C08">
        <w:rPr>
          <w:rFonts w:ascii="Times New Roman" w:hAnsi="Times New Roman" w:cs="Times New Roman"/>
          <w:sz w:val="24"/>
          <w:szCs w:val="24"/>
          <w:lang w:val="es-PE"/>
        </w:rPr>
        <w:t>dicho</w:t>
      </w:r>
      <w:r w:rsidRPr="4471B7CA" w:rsidR="0069684A">
        <w:rPr>
          <w:rFonts w:ascii="Times New Roman" w:hAnsi="Times New Roman" w:cs="Times New Roman"/>
          <w:sz w:val="24"/>
          <w:szCs w:val="24"/>
          <w:lang w:val="es-PE"/>
        </w:rPr>
        <w:t>, no ha pres</w:t>
      </w:r>
      <w:r w:rsidRPr="4471B7CA" w:rsidR="00DF6291">
        <w:rPr>
          <w:rFonts w:ascii="Times New Roman" w:hAnsi="Times New Roman" w:cs="Times New Roman"/>
          <w:sz w:val="24"/>
          <w:szCs w:val="24"/>
          <w:lang w:val="es-PE"/>
        </w:rPr>
        <w:t>e</w:t>
      </w:r>
      <w:r w:rsidRPr="4471B7CA" w:rsidR="0069684A">
        <w:rPr>
          <w:rFonts w:ascii="Times New Roman" w:hAnsi="Times New Roman" w:cs="Times New Roman"/>
          <w:sz w:val="24"/>
          <w:szCs w:val="24"/>
          <w:lang w:val="es-PE"/>
        </w:rPr>
        <w:t xml:space="preserve">ntado </w:t>
      </w:r>
      <w:r w:rsidRPr="4471B7CA" w:rsidR="00DF6291">
        <w:rPr>
          <w:rFonts w:ascii="Times New Roman" w:hAnsi="Times New Roman" w:cs="Times New Roman"/>
          <w:sz w:val="24"/>
          <w:szCs w:val="24"/>
          <w:lang w:val="es-PE"/>
        </w:rPr>
        <w:t xml:space="preserve">documentación que refute </w:t>
      </w:r>
      <w:r w:rsidRPr="4471B7CA" w:rsidR="00AE131E">
        <w:rPr>
          <w:rFonts w:ascii="Times New Roman" w:hAnsi="Times New Roman" w:cs="Times New Roman"/>
          <w:sz w:val="24"/>
          <w:szCs w:val="24"/>
          <w:lang w:val="es-PE"/>
        </w:rPr>
        <w:t xml:space="preserve">dicha </w:t>
      </w:r>
      <w:r w:rsidRPr="4471B7CA" w:rsidR="00DF6291">
        <w:rPr>
          <w:rFonts w:ascii="Times New Roman" w:hAnsi="Times New Roman" w:cs="Times New Roman"/>
          <w:sz w:val="24"/>
          <w:szCs w:val="24"/>
          <w:lang w:val="es-PE"/>
        </w:rPr>
        <w:t>afirmación.</w:t>
      </w:r>
      <w:r w:rsidRPr="4471B7CA" w:rsidR="00DF6291">
        <w:rPr>
          <w:rFonts w:ascii="Times New Roman" w:hAnsi="Times New Roman" w:cs="Times New Roman"/>
          <w:sz w:val="24"/>
          <w:szCs w:val="24"/>
          <w:lang w:val="es-PE"/>
        </w:rPr>
        <w:t xml:space="preserve"> </w:t>
      </w:r>
    </w:p>
    <w:p w:rsidRPr="005B012D" w:rsidR="00067071" w:rsidP="005B012D" w:rsidRDefault="00DF6291" w14:paraId="665598C5" w14:textId="49136D99">
      <w:pPr>
        <w:spacing w:after="200" w:line="240" w:lineRule="auto"/>
        <w:jc w:val="both"/>
        <w:rPr>
          <w:rFonts w:ascii="Times New Roman" w:hAnsi="Times New Roman" w:cs="Times New Roman"/>
          <w:sz w:val="24"/>
          <w:szCs w:val="24"/>
          <w:lang w:val="es-PE"/>
        </w:rPr>
      </w:pPr>
      <w:r w:rsidRPr="4471B7CA" w:rsidR="00DF6291">
        <w:rPr>
          <w:rFonts w:ascii="Times New Roman" w:hAnsi="Times New Roman" w:cs="Times New Roman"/>
          <w:sz w:val="24"/>
          <w:szCs w:val="24"/>
          <w:lang w:val="es-PE"/>
        </w:rPr>
        <w:t xml:space="preserve">Asimismo, de acuerdo con </w:t>
      </w:r>
      <w:r w:rsidRPr="4471B7CA" w:rsidR="66ED2D0E">
        <w:rPr>
          <w:rFonts w:ascii="Times New Roman" w:hAnsi="Times New Roman" w:cs="Times New Roman"/>
          <w:sz w:val="24"/>
          <w:szCs w:val="24"/>
          <w:lang w:val="es-PE"/>
        </w:rPr>
        <w:t>..................</w:t>
      </w:r>
      <w:r w:rsidRPr="4471B7CA" w:rsidR="00DF6291">
        <w:rPr>
          <w:rFonts w:ascii="Times New Roman" w:hAnsi="Times New Roman" w:cs="Times New Roman"/>
          <w:sz w:val="24"/>
          <w:szCs w:val="24"/>
          <w:lang w:val="es-PE"/>
        </w:rPr>
        <w:t xml:space="preserve">, el conductor del vehículo siniestrado declaró no haber sufrido lesiones físicas como consecuencia del accidente, lo cual para la empresa aseguradora resultaría improbable considerando el impacto del parabrisas y el timón deformado como consecuencia del desplazamiento de la masa de dicho conductor. </w:t>
      </w:r>
      <w:r w:rsidRPr="4471B7CA" w:rsidR="00067071">
        <w:rPr>
          <w:rFonts w:ascii="Times New Roman" w:hAnsi="Times New Roman" w:cs="Times New Roman"/>
          <w:sz w:val="24"/>
          <w:szCs w:val="24"/>
          <w:lang w:val="es-PE"/>
        </w:rPr>
        <w:t>Sin embargo</w:t>
      </w:r>
      <w:r w:rsidRPr="4471B7CA" w:rsidR="00DF6291">
        <w:rPr>
          <w:rFonts w:ascii="Times New Roman" w:hAnsi="Times New Roman" w:cs="Times New Roman"/>
          <w:sz w:val="24"/>
          <w:szCs w:val="24"/>
          <w:lang w:val="es-PE"/>
        </w:rPr>
        <w:t xml:space="preserve">, en este extremo, tanto en el aviso del siniestro a la empresa aseguradora como en las actuaciones policiales nos encontramos ante unos hechos distintos a los sostenidos por </w:t>
      </w:r>
      <w:r w:rsidRPr="4471B7CA" w:rsidR="66ED2D0E">
        <w:rPr>
          <w:rFonts w:ascii="Times New Roman" w:hAnsi="Times New Roman" w:cs="Times New Roman"/>
          <w:sz w:val="24"/>
          <w:szCs w:val="24"/>
          <w:lang w:val="es-PE"/>
        </w:rPr>
        <w:t>..................</w:t>
      </w:r>
      <w:r w:rsidRPr="4471B7CA" w:rsidR="00DF6291">
        <w:rPr>
          <w:rFonts w:ascii="Times New Roman" w:hAnsi="Times New Roman" w:cs="Times New Roman"/>
          <w:sz w:val="24"/>
          <w:szCs w:val="24"/>
          <w:lang w:val="es-PE"/>
        </w:rPr>
        <w:t>.</w:t>
      </w:r>
      <w:r w:rsidRPr="4471B7CA" w:rsidR="00DF6291">
        <w:rPr>
          <w:rFonts w:ascii="Times New Roman" w:hAnsi="Times New Roman" w:cs="Times New Roman"/>
          <w:sz w:val="24"/>
          <w:szCs w:val="24"/>
          <w:lang w:val="es-PE"/>
        </w:rPr>
        <w:t xml:space="preserve"> Efectivamente, en la llamada telefónica a través de la cual el asegurado da aviso del siniestro se puede advertir claramente que ante la pregunta </w:t>
      </w:r>
      <w:r w:rsidRPr="4471B7CA" w:rsidR="003A3FA8">
        <w:rPr>
          <w:rFonts w:ascii="Times New Roman" w:hAnsi="Times New Roman" w:cs="Times New Roman"/>
          <w:sz w:val="24"/>
          <w:szCs w:val="24"/>
          <w:lang w:val="es-PE"/>
        </w:rPr>
        <w:t xml:space="preserve">realizada por la representante de </w:t>
      </w:r>
      <w:r w:rsidRPr="4471B7CA" w:rsidR="66ED2D0E">
        <w:rPr>
          <w:rFonts w:ascii="Times New Roman" w:hAnsi="Times New Roman" w:cs="Times New Roman"/>
          <w:sz w:val="24"/>
          <w:szCs w:val="24"/>
          <w:lang w:val="es-PE"/>
        </w:rPr>
        <w:t>..................</w:t>
      </w:r>
      <w:r w:rsidRPr="4471B7CA" w:rsidR="003A3FA8">
        <w:rPr>
          <w:rFonts w:ascii="Times New Roman" w:hAnsi="Times New Roman" w:cs="Times New Roman"/>
          <w:sz w:val="24"/>
          <w:szCs w:val="24"/>
          <w:lang w:val="es-PE"/>
        </w:rPr>
        <w:t xml:space="preserve"> </w:t>
      </w:r>
      <w:r w:rsidRPr="4471B7CA" w:rsidR="00D80C4B">
        <w:rPr>
          <w:rFonts w:ascii="Times New Roman" w:hAnsi="Times New Roman" w:cs="Times New Roman"/>
          <w:sz w:val="24"/>
          <w:szCs w:val="24"/>
          <w:lang w:val="es-PE"/>
        </w:rPr>
        <w:t>«</w:t>
      </w:r>
      <w:r w:rsidRPr="4471B7CA" w:rsidR="003A3FA8">
        <w:rPr>
          <w:rFonts w:ascii="Times New Roman" w:hAnsi="Times New Roman" w:cs="Times New Roman"/>
          <w:i w:val="1"/>
          <w:iCs w:val="1"/>
          <w:sz w:val="24"/>
          <w:szCs w:val="24"/>
          <w:lang w:val="es-PE"/>
        </w:rPr>
        <w:t xml:space="preserve">– </w:t>
      </w:r>
      <w:r w:rsidRPr="4471B7CA" w:rsidR="00D80C4B">
        <w:rPr>
          <w:rFonts w:ascii="Times New Roman" w:hAnsi="Times New Roman" w:cs="Times New Roman"/>
          <w:i w:val="1"/>
          <w:iCs w:val="1"/>
          <w:sz w:val="24"/>
          <w:szCs w:val="24"/>
          <w:lang w:val="es-PE"/>
        </w:rPr>
        <w:t>¿</w:t>
      </w:r>
      <w:r w:rsidRPr="4471B7CA" w:rsidR="003A3FA8">
        <w:rPr>
          <w:rFonts w:ascii="Times New Roman" w:hAnsi="Times New Roman" w:cs="Times New Roman"/>
          <w:i w:val="1"/>
          <w:iCs w:val="1"/>
          <w:sz w:val="24"/>
          <w:szCs w:val="24"/>
          <w:lang w:val="es-PE"/>
        </w:rPr>
        <w:t>Hay lesionados debido a este accidente</w:t>
      </w:r>
      <w:r w:rsidRPr="4471B7CA" w:rsidR="00D80C4B">
        <w:rPr>
          <w:rFonts w:ascii="Times New Roman" w:hAnsi="Times New Roman" w:cs="Times New Roman"/>
          <w:i w:val="1"/>
          <w:iCs w:val="1"/>
          <w:sz w:val="24"/>
          <w:szCs w:val="24"/>
          <w:lang w:val="es-PE"/>
        </w:rPr>
        <w:t>?»</w:t>
      </w:r>
      <w:r w:rsidRPr="4471B7CA" w:rsidR="003A3FA8">
        <w:rPr>
          <w:rFonts w:ascii="Times New Roman" w:hAnsi="Times New Roman" w:cs="Times New Roman"/>
          <w:sz w:val="24"/>
          <w:szCs w:val="24"/>
          <w:lang w:val="es-PE"/>
        </w:rPr>
        <w:t xml:space="preserve"> El conductor del vehículo señal</w:t>
      </w:r>
      <w:r w:rsidRPr="4471B7CA" w:rsidR="00067071">
        <w:rPr>
          <w:rFonts w:ascii="Times New Roman" w:hAnsi="Times New Roman" w:cs="Times New Roman"/>
          <w:sz w:val="24"/>
          <w:szCs w:val="24"/>
          <w:lang w:val="es-PE"/>
        </w:rPr>
        <w:t>ó</w:t>
      </w:r>
      <w:r w:rsidRPr="4471B7CA" w:rsidR="003A3FA8">
        <w:rPr>
          <w:rFonts w:ascii="Times New Roman" w:hAnsi="Times New Roman" w:cs="Times New Roman"/>
          <w:sz w:val="24"/>
          <w:szCs w:val="24"/>
          <w:lang w:val="es-PE"/>
        </w:rPr>
        <w:t xml:space="preserve">: </w:t>
      </w:r>
      <w:r w:rsidRPr="4471B7CA" w:rsidR="00D80C4B">
        <w:rPr>
          <w:rFonts w:ascii="Times New Roman" w:hAnsi="Times New Roman" w:cs="Times New Roman"/>
          <w:sz w:val="24"/>
          <w:szCs w:val="24"/>
          <w:lang w:val="es-PE"/>
        </w:rPr>
        <w:t>«</w:t>
      </w:r>
      <w:r w:rsidRPr="4471B7CA" w:rsidR="003A3FA8">
        <w:rPr>
          <w:rFonts w:ascii="Times New Roman" w:hAnsi="Times New Roman" w:cs="Times New Roman"/>
          <w:sz w:val="24"/>
          <w:szCs w:val="24"/>
          <w:lang w:val="es-PE"/>
        </w:rPr>
        <w:t xml:space="preserve">- </w:t>
      </w:r>
      <w:r w:rsidRPr="4471B7CA" w:rsidR="003A3FA8">
        <w:rPr>
          <w:rFonts w:ascii="Times New Roman" w:hAnsi="Times New Roman" w:cs="Times New Roman"/>
          <w:i w:val="1"/>
          <w:iCs w:val="1"/>
          <w:sz w:val="24"/>
          <w:szCs w:val="24"/>
          <w:lang w:val="es-PE"/>
        </w:rPr>
        <w:t>No, no, no hay lesionados</w:t>
      </w:r>
      <w:r w:rsidRPr="4471B7CA" w:rsidR="003A3FA8">
        <w:rPr>
          <w:rFonts w:ascii="Times New Roman" w:hAnsi="Times New Roman" w:cs="Times New Roman"/>
          <w:sz w:val="24"/>
          <w:szCs w:val="24"/>
          <w:lang w:val="es-PE"/>
        </w:rPr>
        <w:t>.</w:t>
      </w:r>
      <w:r w:rsidRPr="4471B7CA" w:rsidR="00D80C4B">
        <w:rPr>
          <w:rFonts w:ascii="Times New Roman" w:hAnsi="Times New Roman" w:cs="Times New Roman"/>
          <w:sz w:val="24"/>
          <w:szCs w:val="24"/>
          <w:lang w:val="es-PE"/>
        </w:rPr>
        <w:t>»</w:t>
      </w:r>
      <w:r w:rsidRPr="4471B7CA" w:rsidR="003A3FA8">
        <w:rPr>
          <w:rFonts w:ascii="Times New Roman" w:hAnsi="Times New Roman" w:cs="Times New Roman"/>
          <w:sz w:val="24"/>
          <w:szCs w:val="24"/>
          <w:lang w:val="es-PE"/>
        </w:rPr>
        <w:t xml:space="preserve"> Posteriormente, en la misma comunicación el asegurado vuelve a ser requerido por la representante de </w:t>
      </w:r>
      <w:r w:rsidRPr="4471B7CA" w:rsidR="66ED2D0E">
        <w:rPr>
          <w:rFonts w:ascii="Times New Roman" w:hAnsi="Times New Roman" w:cs="Times New Roman"/>
          <w:sz w:val="24"/>
          <w:szCs w:val="24"/>
          <w:lang w:val="es-PE"/>
        </w:rPr>
        <w:t>..................</w:t>
      </w:r>
      <w:r w:rsidRPr="4471B7CA" w:rsidR="003A3FA8">
        <w:rPr>
          <w:rFonts w:ascii="Times New Roman" w:hAnsi="Times New Roman" w:cs="Times New Roman"/>
          <w:sz w:val="24"/>
          <w:szCs w:val="24"/>
          <w:lang w:val="es-PE"/>
        </w:rPr>
        <w:t xml:space="preserve"> </w:t>
      </w:r>
      <w:r w:rsidRPr="4471B7CA" w:rsidR="00D80C4B">
        <w:rPr>
          <w:rFonts w:ascii="Times New Roman" w:hAnsi="Times New Roman" w:cs="Times New Roman"/>
          <w:sz w:val="24"/>
          <w:szCs w:val="24"/>
          <w:lang w:val="es-PE"/>
        </w:rPr>
        <w:t>«</w:t>
      </w:r>
      <w:r w:rsidRPr="4471B7CA" w:rsidR="003A3FA8">
        <w:rPr>
          <w:rFonts w:ascii="Times New Roman" w:hAnsi="Times New Roman" w:cs="Times New Roman"/>
          <w:sz w:val="24"/>
          <w:szCs w:val="24"/>
          <w:lang w:val="es-PE"/>
        </w:rPr>
        <w:t xml:space="preserve">- </w:t>
      </w:r>
      <w:r w:rsidRPr="4471B7CA" w:rsidR="003A3FA8">
        <w:rPr>
          <w:rFonts w:ascii="Times New Roman" w:hAnsi="Times New Roman" w:cs="Times New Roman"/>
          <w:i w:val="1"/>
          <w:iCs w:val="1"/>
          <w:sz w:val="24"/>
          <w:szCs w:val="24"/>
          <w:lang w:val="es-PE"/>
        </w:rPr>
        <w:t>Me dice usted, bueno, me dijo el señor que no hay lesionados ¿No es cierto?</w:t>
      </w:r>
      <w:r w:rsidRPr="4471B7CA" w:rsidR="00D80C4B">
        <w:rPr>
          <w:rFonts w:ascii="Times New Roman" w:hAnsi="Times New Roman" w:cs="Times New Roman"/>
          <w:i w:val="1"/>
          <w:iCs w:val="1"/>
          <w:sz w:val="24"/>
          <w:szCs w:val="24"/>
          <w:lang w:val="es-PE"/>
        </w:rPr>
        <w:t>»</w:t>
      </w:r>
      <w:r w:rsidRPr="4471B7CA" w:rsidR="003A3FA8">
        <w:rPr>
          <w:rFonts w:ascii="Times New Roman" w:hAnsi="Times New Roman" w:cs="Times New Roman"/>
          <w:sz w:val="24"/>
          <w:szCs w:val="24"/>
          <w:lang w:val="es-PE"/>
        </w:rPr>
        <w:t>, a lo que el asegurado aleg</w:t>
      </w:r>
      <w:r w:rsidRPr="4471B7CA" w:rsidR="00B75E89">
        <w:rPr>
          <w:rFonts w:ascii="Times New Roman" w:hAnsi="Times New Roman" w:cs="Times New Roman"/>
          <w:sz w:val="24"/>
          <w:szCs w:val="24"/>
          <w:lang w:val="es-PE"/>
        </w:rPr>
        <w:t>ó</w:t>
      </w:r>
      <w:r w:rsidRPr="4471B7CA" w:rsidR="003A3FA8">
        <w:rPr>
          <w:rFonts w:ascii="Times New Roman" w:hAnsi="Times New Roman" w:cs="Times New Roman"/>
          <w:sz w:val="24"/>
          <w:szCs w:val="24"/>
          <w:lang w:val="es-PE"/>
        </w:rPr>
        <w:t xml:space="preserve"> </w:t>
      </w:r>
      <w:r w:rsidRPr="4471B7CA" w:rsidR="00D80C4B">
        <w:rPr>
          <w:rFonts w:ascii="Times New Roman" w:hAnsi="Times New Roman" w:cs="Times New Roman"/>
          <w:sz w:val="24"/>
          <w:szCs w:val="24"/>
          <w:lang w:val="es-PE"/>
        </w:rPr>
        <w:t>«</w:t>
      </w:r>
      <w:r w:rsidRPr="4471B7CA" w:rsidR="003A3FA8">
        <w:rPr>
          <w:rFonts w:ascii="Times New Roman" w:hAnsi="Times New Roman" w:cs="Times New Roman"/>
          <w:sz w:val="24"/>
          <w:szCs w:val="24"/>
          <w:lang w:val="es-PE"/>
        </w:rPr>
        <w:t xml:space="preserve">- </w:t>
      </w:r>
      <w:r w:rsidRPr="4471B7CA" w:rsidR="003A3FA8">
        <w:rPr>
          <w:rFonts w:ascii="Times New Roman" w:hAnsi="Times New Roman" w:cs="Times New Roman"/>
          <w:i w:val="1"/>
          <w:iCs w:val="1"/>
          <w:sz w:val="24"/>
          <w:szCs w:val="24"/>
          <w:lang w:val="es-PE"/>
        </w:rPr>
        <w:t>No, el, son golpes que se han dado, este, en la (sic) parabrisas, porque se nota que se ha dado en la parabrisas, se ha metido un cabezazo y…</w:t>
      </w:r>
      <w:r w:rsidRPr="4471B7CA" w:rsidR="00D80C4B">
        <w:rPr>
          <w:rFonts w:ascii="Times New Roman" w:hAnsi="Times New Roman" w:cs="Times New Roman"/>
          <w:i w:val="1"/>
          <w:iCs w:val="1"/>
          <w:sz w:val="24"/>
          <w:szCs w:val="24"/>
          <w:lang w:val="es-PE"/>
        </w:rPr>
        <w:t>»</w:t>
      </w:r>
      <w:r w:rsidRPr="4471B7CA" w:rsidR="003A3FA8">
        <w:rPr>
          <w:rFonts w:ascii="Times New Roman" w:hAnsi="Times New Roman" w:cs="Times New Roman"/>
          <w:sz w:val="24"/>
          <w:szCs w:val="24"/>
          <w:lang w:val="es-PE"/>
        </w:rPr>
        <w:t xml:space="preserve">, a lo que la representante de la aseguradora vuelve a preguntar </w:t>
      </w:r>
      <w:r w:rsidRPr="4471B7CA" w:rsidR="00D80C4B">
        <w:rPr>
          <w:rFonts w:ascii="Times New Roman" w:hAnsi="Times New Roman" w:cs="Times New Roman"/>
          <w:sz w:val="24"/>
          <w:szCs w:val="24"/>
          <w:lang w:val="es-PE"/>
        </w:rPr>
        <w:t>«</w:t>
      </w:r>
      <w:r w:rsidRPr="4471B7CA" w:rsidR="003A3FA8">
        <w:rPr>
          <w:rFonts w:ascii="Times New Roman" w:hAnsi="Times New Roman" w:cs="Times New Roman"/>
          <w:i w:val="1"/>
          <w:iCs w:val="1"/>
          <w:sz w:val="24"/>
          <w:szCs w:val="24"/>
          <w:lang w:val="es-PE"/>
        </w:rPr>
        <w:t xml:space="preserve">- Claro, pero el señor…, </w:t>
      </w:r>
      <w:r w:rsidRPr="4471B7CA" w:rsidR="002E23B2">
        <w:rPr>
          <w:rFonts w:ascii="Times New Roman" w:hAnsi="Times New Roman" w:cs="Times New Roman"/>
          <w:i w:val="1"/>
          <w:iCs w:val="1"/>
          <w:sz w:val="24"/>
          <w:szCs w:val="24"/>
          <w:lang w:val="es-PE"/>
        </w:rPr>
        <w:t xml:space="preserve">pero </w:t>
      </w:r>
      <w:r w:rsidRPr="4471B7CA" w:rsidR="003A3FA8">
        <w:rPr>
          <w:rFonts w:ascii="Times New Roman" w:hAnsi="Times New Roman" w:cs="Times New Roman"/>
          <w:i w:val="1"/>
          <w:iCs w:val="1"/>
          <w:sz w:val="24"/>
          <w:szCs w:val="24"/>
          <w:lang w:val="es-PE"/>
        </w:rPr>
        <w:t xml:space="preserve">el señor </w:t>
      </w:r>
      <w:r w:rsidRPr="4471B7CA" w:rsidR="002E23B2">
        <w:rPr>
          <w:rFonts w:ascii="Times New Roman" w:hAnsi="Times New Roman" w:cs="Times New Roman"/>
          <w:i w:val="1"/>
          <w:iCs w:val="1"/>
          <w:sz w:val="24"/>
          <w:szCs w:val="24"/>
          <w:lang w:val="es-PE"/>
        </w:rPr>
        <w:t xml:space="preserve">entonces </w:t>
      </w:r>
      <w:r w:rsidRPr="4471B7CA" w:rsidR="003A3FA8">
        <w:rPr>
          <w:rFonts w:ascii="Times New Roman" w:hAnsi="Times New Roman" w:cs="Times New Roman"/>
          <w:i w:val="1"/>
          <w:iCs w:val="1"/>
          <w:sz w:val="24"/>
          <w:szCs w:val="24"/>
          <w:lang w:val="es-PE"/>
        </w:rPr>
        <w:t>tiene ¿contusiones?, ¿tiene heridas?</w:t>
      </w:r>
      <w:r w:rsidRPr="4471B7CA" w:rsidR="00D80C4B">
        <w:rPr>
          <w:rFonts w:ascii="Times New Roman" w:hAnsi="Times New Roman" w:cs="Times New Roman"/>
          <w:i w:val="1"/>
          <w:iCs w:val="1"/>
          <w:sz w:val="24"/>
          <w:szCs w:val="24"/>
          <w:lang w:val="es-PE"/>
        </w:rPr>
        <w:t>»</w:t>
      </w:r>
      <w:r w:rsidRPr="4471B7CA" w:rsidR="003A3FA8">
        <w:rPr>
          <w:rFonts w:ascii="Times New Roman" w:hAnsi="Times New Roman" w:cs="Times New Roman"/>
          <w:sz w:val="24"/>
          <w:szCs w:val="24"/>
          <w:lang w:val="es-PE"/>
        </w:rPr>
        <w:t xml:space="preserve">, a lo que el asegurado replica: </w:t>
      </w:r>
      <w:r w:rsidRPr="4471B7CA" w:rsidR="00D80C4B">
        <w:rPr>
          <w:rFonts w:ascii="Times New Roman" w:hAnsi="Times New Roman" w:cs="Times New Roman"/>
          <w:sz w:val="24"/>
          <w:szCs w:val="24"/>
          <w:lang w:val="es-PE"/>
        </w:rPr>
        <w:t>«</w:t>
      </w:r>
      <w:r w:rsidRPr="4471B7CA" w:rsidR="003A3FA8">
        <w:rPr>
          <w:rFonts w:ascii="Times New Roman" w:hAnsi="Times New Roman" w:cs="Times New Roman"/>
          <w:i w:val="1"/>
          <w:iCs w:val="1"/>
          <w:sz w:val="24"/>
          <w:szCs w:val="24"/>
          <w:lang w:val="es-PE"/>
        </w:rPr>
        <w:t>- No, no tiene nada</w:t>
      </w:r>
      <w:r w:rsidRPr="4471B7CA" w:rsidR="00D80C4B">
        <w:rPr>
          <w:rFonts w:ascii="Times New Roman" w:hAnsi="Times New Roman" w:cs="Times New Roman"/>
          <w:i w:val="1"/>
          <w:iCs w:val="1"/>
          <w:sz w:val="24"/>
          <w:szCs w:val="24"/>
          <w:lang w:val="es-PE"/>
        </w:rPr>
        <w:t>»</w:t>
      </w:r>
      <w:r w:rsidRPr="4471B7CA" w:rsidR="002E23B2">
        <w:rPr>
          <w:rFonts w:ascii="Times New Roman" w:hAnsi="Times New Roman" w:cs="Times New Roman"/>
          <w:sz w:val="24"/>
          <w:szCs w:val="24"/>
          <w:lang w:val="es-PE"/>
        </w:rPr>
        <w:t xml:space="preserve">, para señar finalmente a la pregunta si, </w:t>
      </w:r>
      <w:r w:rsidRPr="4471B7CA" w:rsidR="00D80C4B">
        <w:rPr>
          <w:rFonts w:ascii="Times New Roman" w:hAnsi="Times New Roman" w:cs="Times New Roman"/>
          <w:sz w:val="24"/>
          <w:szCs w:val="24"/>
          <w:lang w:val="es-PE"/>
        </w:rPr>
        <w:t>«</w:t>
      </w:r>
      <w:r w:rsidRPr="4471B7CA" w:rsidR="002E23B2">
        <w:rPr>
          <w:rFonts w:ascii="Times New Roman" w:hAnsi="Times New Roman" w:cs="Times New Roman"/>
          <w:sz w:val="24"/>
          <w:szCs w:val="24"/>
          <w:lang w:val="es-PE"/>
        </w:rPr>
        <w:t>-</w:t>
      </w:r>
      <w:r w:rsidRPr="4471B7CA" w:rsidR="002E23B2">
        <w:rPr>
          <w:rFonts w:ascii="Times New Roman" w:hAnsi="Times New Roman" w:cs="Times New Roman"/>
          <w:i w:val="1"/>
          <w:iCs w:val="1"/>
          <w:sz w:val="24"/>
          <w:szCs w:val="24"/>
          <w:lang w:val="es-PE"/>
        </w:rPr>
        <w:t>Está bien el señor, ¿no va a necesitar de atención médica entonces</w:t>
      </w:r>
      <w:r w:rsidRPr="4471B7CA" w:rsidR="002E23B2">
        <w:rPr>
          <w:rFonts w:ascii="Times New Roman" w:hAnsi="Times New Roman" w:cs="Times New Roman"/>
          <w:sz w:val="24"/>
          <w:szCs w:val="24"/>
          <w:lang w:val="es-PE"/>
        </w:rPr>
        <w:t>?</w:t>
      </w:r>
      <w:r w:rsidRPr="4471B7CA" w:rsidR="00D80C4B">
        <w:rPr>
          <w:rFonts w:ascii="Times New Roman" w:hAnsi="Times New Roman" w:cs="Times New Roman"/>
          <w:sz w:val="24"/>
          <w:szCs w:val="24"/>
          <w:lang w:val="es-PE"/>
        </w:rPr>
        <w:t>»</w:t>
      </w:r>
      <w:r w:rsidRPr="4471B7CA" w:rsidR="002E23B2">
        <w:rPr>
          <w:rFonts w:ascii="Times New Roman" w:hAnsi="Times New Roman" w:cs="Times New Roman"/>
          <w:sz w:val="24"/>
          <w:szCs w:val="24"/>
          <w:lang w:val="es-PE"/>
        </w:rPr>
        <w:t xml:space="preserve">, “-No, no, no.”. </w:t>
      </w:r>
    </w:p>
    <w:p w:rsidRPr="005B012D" w:rsidR="00067071" w:rsidP="4471B7CA" w:rsidRDefault="002E23B2" w14:paraId="76AF0CD7" w14:textId="79C0927D">
      <w:pPr>
        <w:spacing w:after="200" w:line="240" w:lineRule="auto"/>
        <w:jc w:val="both"/>
        <w:rPr>
          <w:rFonts w:ascii="Times New Roman" w:hAnsi="Times New Roman" w:cs="Times New Roman"/>
          <w:i w:val="1"/>
          <w:iCs w:val="1"/>
          <w:sz w:val="24"/>
          <w:szCs w:val="24"/>
          <w:lang w:val="es-PE"/>
        </w:rPr>
      </w:pPr>
      <w:r w:rsidRPr="4471B7CA" w:rsidR="002E23B2">
        <w:rPr>
          <w:rFonts w:ascii="Times New Roman" w:hAnsi="Times New Roman" w:cs="Times New Roman"/>
          <w:sz w:val="24"/>
          <w:szCs w:val="24"/>
          <w:lang w:val="es-PE"/>
        </w:rPr>
        <w:t xml:space="preserve">Asimismo, el Informe </w:t>
      </w:r>
      <w:r w:rsidRPr="4471B7CA" w:rsidR="002E23B2">
        <w:rPr>
          <w:rFonts w:ascii="Times New Roman" w:hAnsi="Times New Roman" w:cs="Times New Roman"/>
          <w:sz w:val="24"/>
          <w:szCs w:val="24"/>
          <w:lang w:val="es-PE"/>
        </w:rPr>
        <w:t>n.°</w:t>
      </w:r>
      <w:r w:rsidRPr="4471B7CA" w:rsidR="002E23B2">
        <w:rPr>
          <w:rFonts w:ascii="Times New Roman" w:hAnsi="Times New Roman" w:cs="Times New Roman"/>
          <w:sz w:val="24"/>
          <w:szCs w:val="24"/>
          <w:lang w:val="es-PE"/>
        </w:rPr>
        <w:t xml:space="preserve"> POL 044-2024-REGPOL-A/DIVOPUS HZ/C.S.PNP.CHZ/PAR PNP SHILLLA, resultado de la investigación respecto al accidente de Tránsito-Despiste y choque con daños materiales, perpetrado por el vehículo de placa de rodaje </w:t>
      </w:r>
      <w:r w:rsidRPr="4471B7CA" w:rsidR="61C7A8C2">
        <w:rPr>
          <w:rFonts w:ascii="Times New Roman" w:hAnsi="Times New Roman" w:cs="Times New Roman"/>
          <w:sz w:val="24"/>
          <w:szCs w:val="24"/>
          <w:lang w:val="es-PE"/>
        </w:rPr>
        <w:t>...............</w:t>
      </w:r>
      <w:r w:rsidRPr="4471B7CA" w:rsidR="002E23B2">
        <w:rPr>
          <w:rFonts w:ascii="Times New Roman" w:hAnsi="Times New Roman" w:cs="Times New Roman"/>
          <w:sz w:val="24"/>
          <w:szCs w:val="24"/>
          <w:lang w:val="es-PE"/>
        </w:rPr>
        <w:t xml:space="preserve"> conducido por </w:t>
      </w:r>
      <w:r w:rsidRPr="4471B7CA" w:rsidR="2990B04D">
        <w:rPr>
          <w:rFonts w:ascii="Times New Roman" w:hAnsi="Times New Roman" w:cs="Times New Roman"/>
          <w:sz w:val="24"/>
          <w:szCs w:val="24"/>
          <w:lang w:val="es-PE"/>
        </w:rPr>
        <w:t>.................................................</w:t>
      </w:r>
      <w:r w:rsidRPr="4471B7CA" w:rsidR="002E23B2">
        <w:rPr>
          <w:rFonts w:ascii="Times New Roman" w:hAnsi="Times New Roman" w:cs="Times New Roman"/>
          <w:sz w:val="24"/>
          <w:szCs w:val="24"/>
          <w:lang w:val="es-PE"/>
        </w:rPr>
        <w:t xml:space="preserve"> (19), ocurrido el 05NOV2024, a horas 00:30, en el KM 14 de la Carretera de Penetración Carhuaz-Chacas, Jurisdicción del Distrito de silla de la Provincia de Carhuaz, señala expresamente en el literal F) del numeral III (Análisis y evaluación de los </w:t>
      </w:r>
      <w:r w:rsidRPr="4471B7CA" w:rsidR="002E23B2">
        <w:rPr>
          <w:rFonts w:ascii="Times New Roman" w:hAnsi="Times New Roman" w:cs="Times New Roman"/>
          <w:sz w:val="24"/>
          <w:szCs w:val="24"/>
          <w:lang w:val="es-PE"/>
        </w:rPr>
        <w:t xml:space="preserve">hechos) que  </w:t>
      </w:r>
      <w:r w:rsidRPr="4471B7CA" w:rsidR="00B75E89">
        <w:rPr>
          <w:rFonts w:ascii="Times New Roman" w:hAnsi="Times New Roman" w:cs="Times New Roman"/>
          <w:sz w:val="24"/>
          <w:szCs w:val="24"/>
          <w:lang w:val="es-PE"/>
        </w:rPr>
        <w:t>«</w:t>
      </w:r>
      <w:r w:rsidRPr="4471B7CA" w:rsidR="002E23B2">
        <w:rPr>
          <w:rFonts w:ascii="Times New Roman" w:hAnsi="Times New Roman" w:cs="Times New Roman"/>
          <w:i w:val="1"/>
          <w:iCs w:val="1"/>
          <w:sz w:val="24"/>
          <w:szCs w:val="24"/>
          <w:lang w:val="es-PE"/>
        </w:rPr>
        <w:t>[a] consecuencia del despiste y choque, no se habría registrado lesiones personales, únicamente daños materiales a la unidad móvil</w:t>
      </w:r>
      <w:r w:rsidRPr="4471B7CA" w:rsidR="00B75E89">
        <w:rPr>
          <w:rFonts w:ascii="Times New Roman" w:hAnsi="Times New Roman" w:cs="Times New Roman"/>
          <w:i w:val="1"/>
          <w:iCs w:val="1"/>
          <w:sz w:val="24"/>
          <w:szCs w:val="24"/>
          <w:lang w:val="es-PE"/>
        </w:rPr>
        <w:t xml:space="preserve">.» </w:t>
      </w:r>
    </w:p>
    <w:p w:rsidRPr="005B012D" w:rsidR="00DF6291" w:rsidP="005B012D" w:rsidRDefault="00374DFF" w14:paraId="3DA3E374" w14:textId="4C3AACC2">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Por lo expuesto</w:t>
      </w:r>
      <w:r w:rsidRPr="005B012D" w:rsidR="00D80C4B">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este Colegiado concluye que</w:t>
      </w:r>
      <w:r w:rsidRPr="005B012D" w:rsidR="00067071">
        <w:rPr>
          <w:rFonts w:ascii="Times New Roman" w:hAnsi="Times New Roman" w:cs="Times New Roman"/>
          <w:sz w:val="24"/>
          <w:szCs w:val="24"/>
          <w:lang w:val="es-PE"/>
        </w:rPr>
        <w:t xml:space="preserve"> de los actuados no se puede </w:t>
      </w:r>
      <w:r w:rsidRPr="005B012D" w:rsidR="000835D3">
        <w:rPr>
          <w:rFonts w:ascii="Times New Roman" w:hAnsi="Times New Roman" w:cs="Times New Roman"/>
          <w:sz w:val="24"/>
          <w:szCs w:val="24"/>
          <w:lang w:val="es-PE"/>
        </w:rPr>
        <w:t>concluir que</w:t>
      </w:r>
      <w:r w:rsidRPr="005B012D">
        <w:rPr>
          <w:rFonts w:ascii="Times New Roman" w:hAnsi="Times New Roman" w:cs="Times New Roman"/>
          <w:sz w:val="24"/>
          <w:szCs w:val="24"/>
          <w:lang w:val="es-PE"/>
        </w:rPr>
        <w:t xml:space="preserve"> el asegurado ha</w:t>
      </w:r>
      <w:r w:rsidRPr="005B012D" w:rsidR="00067071">
        <w:rPr>
          <w:rFonts w:ascii="Times New Roman" w:hAnsi="Times New Roman" w:cs="Times New Roman"/>
          <w:sz w:val="24"/>
          <w:szCs w:val="24"/>
          <w:lang w:val="es-PE"/>
        </w:rPr>
        <w:t>bría</w:t>
      </w:r>
      <w:r w:rsidRPr="005B012D">
        <w:rPr>
          <w:rFonts w:ascii="Times New Roman" w:hAnsi="Times New Roman" w:cs="Times New Roman"/>
          <w:sz w:val="24"/>
          <w:szCs w:val="24"/>
          <w:lang w:val="es-PE"/>
        </w:rPr>
        <w:t xml:space="preserve"> presentado una declaración falsa respecto de las posibles lesiones que pudiera haber sufrido el conductor del vehículo siniestrado como consecuencia del accidente del 5 de noviembre de 2024.</w:t>
      </w:r>
    </w:p>
    <w:p w:rsidRPr="005B012D" w:rsidR="00331F16" w:rsidP="005B012D" w:rsidRDefault="003534E0" w14:paraId="574CA87C" w14:textId="457EC6F3">
      <w:pPr>
        <w:spacing w:after="200" w:line="240" w:lineRule="auto"/>
        <w:jc w:val="both"/>
        <w:rPr>
          <w:rFonts w:ascii="Times New Roman" w:hAnsi="Times New Roman" w:cs="Times New Roman"/>
          <w:sz w:val="24"/>
          <w:szCs w:val="24"/>
          <w:lang w:val="es-PE"/>
        </w:rPr>
      </w:pPr>
      <w:r w:rsidRPr="4471B7CA" w:rsidR="003534E0">
        <w:rPr>
          <w:rFonts w:ascii="Times New Roman" w:hAnsi="Times New Roman" w:cs="Times New Roman"/>
          <w:sz w:val="24"/>
          <w:szCs w:val="24"/>
          <w:lang w:val="es-PE"/>
        </w:rPr>
        <w:t xml:space="preserve">Finalmente, </w:t>
      </w:r>
      <w:r w:rsidRPr="4471B7CA" w:rsidR="66ED2D0E">
        <w:rPr>
          <w:rFonts w:ascii="Times New Roman" w:hAnsi="Times New Roman" w:cs="Times New Roman"/>
          <w:sz w:val="24"/>
          <w:szCs w:val="24"/>
          <w:lang w:val="es-PE"/>
        </w:rPr>
        <w:t>..................</w:t>
      </w:r>
      <w:r w:rsidRPr="4471B7CA" w:rsidR="003534E0">
        <w:rPr>
          <w:rFonts w:ascii="Times New Roman" w:hAnsi="Times New Roman" w:cs="Times New Roman"/>
          <w:sz w:val="24"/>
          <w:szCs w:val="24"/>
          <w:lang w:val="es-PE"/>
        </w:rPr>
        <w:t xml:space="preserve"> </w:t>
      </w:r>
      <w:r w:rsidRPr="4471B7CA" w:rsidR="00E637A7">
        <w:rPr>
          <w:rFonts w:ascii="Times New Roman" w:hAnsi="Times New Roman" w:cs="Times New Roman"/>
          <w:sz w:val="24"/>
          <w:szCs w:val="24"/>
          <w:lang w:val="es-PE"/>
        </w:rPr>
        <w:t>indica</w:t>
      </w:r>
      <w:r w:rsidRPr="4471B7CA" w:rsidR="003534E0">
        <w:rPr>
          <w:rFonts w:ascii="Times New Roman" w:hAnsi="Times New Roman" w:cs="Times New Roman"/>
          <w:sz w:val="24"/>
          <w:szCs w:val="24"/>
          <w:lang w:val="es-PE"/>
        </w:rPr>
        <w:t xml:space="preserve"> </w:t>
      </w:r>
      <w:r w:rsidRPr="4471B7CA" w:rsidR="00E637A7">
        <w:rPr>
          <w:rFonts w:ascii="Times New Roman" w:hAnsi="Times New Roman" w:cs="Times New Roman"/>
          <w:sz w:val="24"/>
          <w:szCs w:val="24"/>
          <w:lang w:val="es-PE"/>
        </w:rPr>
        <w:t xml:space="preserve">que </w:t>
      </w:r>
      <w:r w:rsidRPr="4471B7CA" w:rsidR="003534E0">
        <w:rPr>
          <w:rFonts w:ascii="Times New Roman" w:hAnsi="Times New Roman" w:cs="Times New Roman"/>
          <w:sz w:val="24"/>
          <w:szCs w:val="24"/>
          <w:lang w:val="es-PE"/>
        </w:rPr>
        <w:t xml:space="preserve">el conductor al momento del siniestro </w:t>
      </w:r>
      <w:r w:rsidRPr="4471B7CA" w:rsidR="00E637A7">
        <w:rPr>
          <w:rFonts w:ascii="Times New Roman" w:hAnsi="Times New Roman" w:cs="Times New Roman"/>
          <w:sz w:val="24"/>
          <w:szCs w:val="24"/>
          <w:lang w:val="es-PE"/>
        </w:rPr>
        <w:t xml:space="preserve">señaló que </w:t>
      </w:r>
      <w:r w:rsidRPr="4471B7CA" w:rsidR="003534E0">
        <w:rPr>
          <w:rFonts w:ascii="Times New Roman" w:hAnsi="Times New Roman" w:cs="Times New Roman"/>
          <w:sz w:val="24"/>
          <w:szCs w:val="24"/>
          <w:lang w:val="es-PE"/>
        </w:rPr>
        <w:t xml:space="preserve">venía usando el cinturón de seguridad, </w:t>
      </w:r>
      <w:r w:rsidRPr="4471B7CA" w:rsidR="00AE131E">
        <w:rPr>
          <w:rFonts w:ascii="Times New Roman" w:hAnsi="Times New Roman" w:cs="Times New Roman"/>
          <w:sz w:val="24"/>
          <w:szCs w:val="24"/>
          <w:lang w:val="es-PE"/>
        </w:rPr>
        <w:t xml:space="preserve">lo cual </w:t>
      </w:r>
      <w:r w:rsidRPr="4471B7CA" w:rsidR="003534E0">
        <w:rPr>
          <w:rFonts w:ascii="Times New Roman" w:hAnsi="Times New Roman" w:cs="Times New Roman"/>
          <w:sz w:val="24"/>
          <w:szCs w:val="24"/>
          <w:lang w:val="es-PE"/>
        </w:rPr>
        <w:t>resulta</w:t>
      </w:r>
      <w:r w:rsidRPr="4471B7CA" w:rsidR="00067071">
        <w:rPr>
          <w:rFonts w:ascii="Times New Roman" w:hAnsi="Times New Roman" w:cs="Times New Roman"/>
          <w:sz w:val="24"/>
          <w:szCs w:val="24"/>
          <w:lang w:val="es-PE"/>
        </w:rPr>
        <w:t>ría</w:t>
      </w:r>
      <w:r w:rsidRPr="4471B7CA" w:rsidR="003534E0">
        <w:rPr>
          <w:rFonts w:ascii="Times New Roman" w:hAnsi="Times New Roman" w:cs="Times New Roman"/>
          <w:sz w:val="24"/>
          <w:szCs w:val="24"/>
          <w:lang w:val="es-PE"/>
        </w:rPr>
        <w:t xml:space="preserve"> improbable en la medida que ambos cinturones</w:t>
      </w:r>
      <w:r w:rsidRPr="4471B7CA" w:rsidR="00E637A7">
        <w:rPr>
          <w:rFonts w:ascii="Times New Roman" w:hAnsi="Times New Roman" w:cs="Times New Roman"/>
          <w:sz w:val="24"/>
          <w:szCs w:val="24"/>
          <w:lang w:val="es-PE"/>
        </w:rPr>
        <w:t xml:space="preserve"> de seguridad </w:t>
      </w:r>
      <w:r w:rsidRPr="4471B7CA" w:rsidR="003534E0">
        <w:rPr>
          <w:rFonts w:ascii="Times New Roman" w:hAnsi="Times New Roman" w:cs="Times New Roman"/>
          <w:sz w:val="24"/>
          <w:szCs w:val="24"/>
          <w:lang w:val="es-PE"/>
        </w:rPr>
        <w:t>se encontraban trabados luego de sucedido el siniestro</w:t>
      </w:r>
      <w:r w:rsidRPr="4471B7CA" w:rsidR="00067071">
        <w:rPr>
          <w:rFonts w:ascii="Times New Roman" w:hAnsi="Times New Roman" w:cs="Times New Roman"/>
          <w:sz w:val="24"/>
          <w:szCs w:val="24"/>
          <w:lang w:val="es-PE"/>
        </w:rPr>
        <w:t>;</w:t>
      </w:r>
      <w:r w:rsidRPr="4471B7CA" w:rsidR="003534E0">
        <w:rPr>
          <w:rFonts w:ascii="Times New Roman" w:hAnsi="Times New Roman" w:cs="Times New Roman"/>
          <w:sz w:val="24"/>
          <w:szCs w:val="24"/>
          <w:lang w:val="es-PE"/>
        </w:rPr>
        <w:t xml:space="preserve"> adicionalmente, el impacto en el parabrisas y la deformación en el timón del </w:t>
      </w:r>
      <w:r w:rsidRPr="4471B7CA" w:rsidR="00E637A7">
        <w:rPr>
          <w:rFonts w:ascii="Times New Roman" w:hAnsi="Times New Roman" w:cs="Times New Roman"/>
          <w:sz w:val="24"/>
          <w:szCs w:val="24"/>
          <w:lang w:val="es-PE"/>
        </w:rPr>
        <w:t xml:space="preserve">vehículo </w:t>
      </w:r>
      <w:r w:rsidRPr="4471B7CA" w:rsidR="003534E0">
        <w:rPr>
          <w:rFonts w:ascii="Times New Roman" w:hAnsi="Times New Roman" w:cs="Times New Roman"/>
          <w:sz w:val="24"/>
          <w:szCs w:val="24"/>
          <w:lang w:val="es-PE"/>
        </w:rPr>
        <w:t xml:space="preserve">no hubieran </w:t>
      </w:r>
      <w:r w:rsidRPr="4471B7CA" w:rsidR="00E637A7">
        <w:rPr>
          <w:rFonts w:ascii="Times New Roman" w:hAnsi="Times New Roman" w:cs="Times New Roman"/>
          <w:sz w:val="24"/>
          <w:szCs w:val="24"/>
          <w:lang w:val="es-PE"/>
        </w:rPr>
        <w:t xml:space="preserve">podido producirse </w:t>
      </w:r>
      <w:r w:rsidRPr="4471B7CA" w:rsidR="003534E0">
        <w:rPr>
          <w:rFonts w:ascii="Times New Roman" w:hAnsi="Times New Roman" w:cs="Times New Roman"/>
          <w:sz w:val="24"/>
          <w:szCs w:val="24"/>
          <w:lang w:val="es-PE"/>
        </w:rPr>
        <w:t xml:space="preserve">de haberse utilizado el cinturón de seguridad de forma correcta. Sobre el particular, </w:t>
      </w:r>
      <w:r w:rsidRPr="4471B7CA" w:rsidR="00E637A7">
        <w:rPr>
          <w:rFonts w:ascii="Times New Roman" w:hAnsi="Times New Roman" w:cs="Times New Roman"/>
          <w:sz w:val="24"/>
          <w:szCs w:val="24"/>
          <w:lang w:val="es-PE"/>
        </w:rPr>
        <w:t xml:space="preserve">es correcto que en caso de impacto un tensor pirotécnico activado por el sensor de </w:t>
      </w:r>
      <w:r w:rsidRPr="4471B7CA" w:rsidR="00E637A7">
        <w:rPr>
          <w:rFonts w:ascii="Times New Roman" w:hAnsi="Times New Roman" w:cs="Times New Roman"/>
          <w:sz w:val="24"/>
          <w:szCs w:val="24"/>
          <w:lang w:val="es-PE"/>
        </w:rPr>
        <w:t>impacto,</w:t>
      </w:r>
      <w:r w:rsidRPr="4471B7CA" w:rsidR="00E637A7">
        <w:rPr>
          <w:rFonts w:ascii="Times New Roman" w:hAnsi="Times New Roman" w:cs="Times New Roman"/>
          <w:sz w:val="24"/>
          <w:szCs w:val="24"/>
          <w:lang w:val="es-PE"/>
        </w:rPr>
        <w:t xml:space="preserve"> tensa inmediatamente los cinturones de seguridad para que los pasajeros no se deslicen debajo de ellos, ni durante</w:t>
      </w:r>
      <w:r w:rsidRPr="4471B7CA" w:rsidR="00587F86">
        <w:rPr>
          <w:rFonts w:ascii="Times New Roman" w:hAnsi="Times New Roman" w:cs="Times New Roman"/>
          <w:sz w:val="24"/>
          <w:szCs w:val="24"/>
          <w:lang w:val="es-PE"/>
        </w:rPr>
        <w:t>,</w:t>
      </w:r>
      <w:r w:rsidRPr="4471B7CA" w:rsidR="00E637A7">
        <w:rPr>
          <w:rFonts w:ascii="Times New Roman" w:hAnsi="Times New Roman" w:cs="Times New Roman"/>
          <w:sz w:val="24"/>
          <w:szCs w:val="24"/>
          <w:lang w:val="es-PE"/>
        </w:rPr>
        <w:t xml:space="preserve"> ni después del accidente. Sin embargo</w:t>
      </w:r>
      <w:r w:rsidRPr="4471B7CA" w:rsidR="002F60A5">
        <w:rPr>
          <w:rFonts w:ascii="Times New Roman" w:hAnsi="Times New Roman" w:cs="Times New Roman"/>
          <w:sz w:val="24"/>
          <w:szCs w:val="24"/>
          <w:lang w:val="es-PE"/>
        </w:rPr>
        <w:t xml:space="preserve">, contrariamente a los señalado por la empresa aseguradora, el Peritaje técnico de constatación de daños y sistemas </w:t>
      </w:r>
      <w:r w:rsidRPr="4471B7CA" w:rsidR="002F60A5">
        <w:rPr>
          <w:rFonts w:ascii="Times New Roman" w:hAnsi="Times New Roman" w:cs="Times New Roman"/>
          <w:sz w:val="24"/>
          <w:szCs w:val="24"/>
          <w:lang w:val="es-PE"/>
        </w:rPr>
        <w:t>n.°</w:t>
      </w:r>
      <w:r w:rsidRPr="4471B7CA" w:rsidR="002F60A5">
        <w:rPr>
          <w:rFonts w:ascii="Times New Roman" w:hAnsi="Times New Roman" w:cs="Times New Roman"/>
          <w:sz w:val="24"/>
          <w:szCs w:val="24"/>
          <w:lang w:val="es-PE"/>
        </w:rPr>
        <w:t xml:space="preserve"> 265-2024 de fecha 5 de noviembre de 2024 señala que al momento de la revisión </w:t>
      </w:r>
      <w:r w:rsidRPr="4471B7CA" w:rsidR="00AE131E">
        <w:rPr>
          <w:rFonts w:ascii="Times New Roman" w:hAnsi="Times New Roman" w:cs="Times New Roman"/>
          <w:sz w:val="24"/>
          <w:szCs w:val="24"/>
          <w:lang w:val="es-PE"/>
        </w:rPr>
        <w:t xml:space="preserve">se </w:t>
      </w:r>
      <w:r w:rsidRPr="4471B7CA" w:rsidR="002F60A5">
        <w:rPr>
          <w:rFonts w:ascii="Times New Roman" w:hAnsi="Times New Roman" w:cs="Times New Roman"/>
          <w:sz w:val="24"/>
          <w:szCs w:val="24"/>
          <w:lang w:val="es-PE"/>
        </w:rPr>
        <w:t xml:space="preserve">encontró que los cinturones de seguridad </w:t>
      </w:r>
      <w:r w:rsidRPr="4471B7CA" w:rsidR="00AE131E">
        <w:rPr>
          <w:rFonts w:ascii="Times New Roman" w:hAnsi="Times New Roman" w:cs="Times New Roman"/>
          <w:sz w:val="24"/>
          <w:szCs w:val="24"/>
          <w:lang w:val="es-PE"/>
        </w:rPr>
        <w:t>s</w:t>
      </w:r>
      <w:r w:rsidRPr="4471B7CA" w:rsidR="002F60A5">
        <w:rPr>
          <w:rFonts w:ascii="Times New Roman" w:hAnsi="Times New Roman" w:cs="Times New Roman"/>
          <w:sz w:val="24"/>
          <w:szCs w:val="24"/>
          <w:lang w:val="es-PE"/>
        </w:rPr>
        <w:t xml:space="preserve">e encontraban operativos, no habiendo presentado la empresa aseguradora – más allá de su propia constatación- elemento alguno que permita desvirtuar lo </w:t>
      </w:r>
      <w:r w:rsidRPr="4471B7CA" w:rsidR="00117C74">
        <w:rPr>
          <w:rFonts w:ascii="Times New Roman" w:hAnsi="Times New Roman" w:cs="Times New Roman"/>
          <w:sz w:val="24"/>
          <w:szCs w:val="24"/>
          <w:lang w:val="es-PE"/>
        </w:rPr>
        <w:t xml:space="preserve">señalado </w:t>
      </w:r>
      <w:r w:rsidRPr="4471B7CA" w:rsidR="002F60A5">
        <w:rPr>
          <w:rFonts w:ascii="Times New Roman" w:hAnsi="Times New Roman" w:cs="Times New Roman"/>
          <w:sz w:val="24"/>
          <w:szCs w:val="24"/>
          <w:lang w:val="es-PE"/>
        </w:rPr>
        <w:t xml:space="preserve">en el instrumento policial citado. </w:t>
      </w:r>
      <w:r w:rsidRPr="4471B7CA" w:rsidR="00331F16">
        <w:rPr>
          <w:rFonts w:ascii="Times New Roman" w:hAnsi="Times New Roman" w:cs="Times New Roman"/>
          <w:sz w:val="24"/>
          <w:szCs w:val="24"/>
          <w:lang w:val="es-PE"/>
        </w:rPr>
        <w:t>Por otro lado, la empresa aseguradora no ha presentado argumento que permita a este Colegiado determinar que el hecho que el conductor estuviera sin el cinturón de seguridad al momento del siniestro influy</w:t>
      </w:r>
      <w:r w:rsidRPr="4471B7CA" w:rsidR="00274A0C">
        <w:rPr>
          <w:rFonts w:ascii="Times New Roman" w:hAnsi="Times New Roman" w:cs="Times New Roman"/>
          <w:sz w:val="24"/>
          <w:szCs w:val="24"/>
          <w:lang w:val="es-PE"/>
        </w:rPr>
        <w:t>ó</w:t>
      </w:r>
      <w:r w:rsidRPr="4471B7CA" w:rsidR="00331F16">
        <w:rPr>
          <w:rFonts w:ascii="Times New Roman" w:hAnsi="Times New Roman" w:cs="Times New Roman"/>
          <w:sz w:val="24"/>
          <w:szCs w:val="24"/>
          <w:lang w:val="es-PE"/>
        </w:rPr>
        <w:t xml:space="preserve"> de alguna manera en la extensión de la obligación asumida</w:t>
      </w:r>
      <w:r w:rsidRPr="4471B7CA" w:rsidR="00274A0C">
        <w:rPr>
          <w:rFonts w:ascii="Times New Roman" w:hAnsi="Times New Roman" w:cs="Times New Roman"/>
          <w:sz w:val="24"/>
          <w:szCs w:val="24"/>
          <w:lang w:val="es-PE"/>
        </w:rPr>
        <w:t xml:space="preserve"> por la empresa aseguradora,</w:t>
      </w:r>
      <w:r w:rsidRPr="4471B7CA" w:rsidR="00331F16">
        <w:rPr>
          <w:rFonts w:ascii="Times New Roman" w:hAnsi="Times New Roman" w:cs="Times New Roman"/>
          <w:sz w:val="24"/>
          <w:szCs w:val="24"/>
          <w:lang w:val="es-PE"/>
        </w:rPr>
        <w:t xml:space="preserve"> tal como </w:t>
      </w:r>
      <w:r w:rsidRPr="4471B7CA" w:rsidR="007D336B">
        <w:rPr>
          <w:rFonts w:ascii="Times New Roman" w:hAnsi="Times New Roman" w:cs="Times New Roman"/>
          <w:sz w:val="24"/>
          <w:szCs w:val="24"/>
          <w:lang w:val="es-PE"/>
        </w:rPr>
        <w:t xml:space="preserve">señala </w:t>
      </w:r>
      <w:r w:rsidRPr="4471B7CA" w:rsidR="00331F16">
        <w:rPr>
          <w:rFonts w:ascii="Times New Roman" w:hAnsi="Times New Roman" w:cs="Times New Roman"/>
          <w:sz w:val="24"/>
          <w:szCs w:val="24"/>
          <w:lang w:val="es-PE"/>
        </w:rPr>
        <w:t xml:space="preserve">el artículo 59 de la Ley del contrato de seguro, por lo que este argumento no puede ser tomado en cuenta </w:t>
      </w:r>
      <w:r w:rsidRPr="4471B7CA" w:rsidR="00274A0C">
        <w:rPr>
          <w:rFonts w:ascii="Times New Roman" w:hAnsi="Times New Roman" w:cs="Times New Roman"/>
          <w:sz w:val="24"/>
          <w:szCs w:val="24"/>
          <w:lang w:val="es-PE"/>
        </w:rPr>
        <w:t xml:space="preserve">válidamente </w:t>
      </w:r>
      <w:r w:rsidRPr="4471B7CA" w:rsidR="00331F16">
        <w:rPr>
          <w:rFonts w:ascii="Times New Roman" w:hAnsi="Times New Roman" w:cs="Times New Roman"/>
          <w:sz w:val="24"/>
          <w:szCs w:val="24"/>
          <w:lang w:val="es-PE"/>
        </w:rPr>
        <w:t xml:space="preserve">para rechazar la cobertura solicitada por el asegurado. </w:t>
      </w:r>
    </w:p>
    <w:p w:rsidRPr="005B012D" w:rsidR="00E637A7" w:rsidP="005B012D" w:rsidRDefault="00274A0C" w14:paraId="3716F5CC" w14:textId="35D0662B">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Por lo tanto, este Colegiado considera que </w:t>
      </w:r>
      <w:r w:rsidRPr="005B012D" w:rsidR="00B62B5B">
        <w:rPr>
          <w:rFonts w:ascii="Times New Roman" w:hAnsi="Times New Roman" w:cs="Times New Roman"/>
          <w:sz w:val="24"/>
          <w:szCs w:val="24"/>
          <w:lang w:val="es-PE"/>
        </w:rPr>
        <w:t>la compañía aseguradora no ha logrado demostrar que la declaración del asegurado sea frau</w:t>
      </w:r>
      <w:r w:rsidRPr="005B012D" w:rsidR="009978D1">
        <w:rPr>
          <w:rFonts w:ascii="Times New Roman" w:hAnsi="Times New Roman" w:cs="Times New Roman"/>
          <w:sz w:val="24"/>
          <w:szCs w:val="24"/>
          <w:lang w:val="es-PE"/>
        </w:rPr>
        <w:t xml:space="preserve">dulenta, exagere los daños o emplee medios falsos para probarlos. En dicha medida, </w:t>
      </w:r>
      <w:r w:rsidRPr="005B012D" w:rsidR="00117C74">
        <w:rPr>
          <w:rFonts w:ascii="Times New Roman" w:hAnsi="Times New Roman" w:cs="Times New Roman"/>
          <w:sz w:val="24"/>
          <w:szCs w:val="24"/>
          <w:lang w:val="es-PE"/>
        </w:rPr>
        <w:t xml:space="preserve">este </w:t>
      </w:r>
      <w:r w:rsidRPr="005B012D">
        <w:rPr>
          <w:rFonts w:ascii="Times New Roman" w:hAnsi="Times New Roman" w:cs="Times New Roman"/>
          <w:sz w:val="24"/>
          <w:szCs w:val="24"/>
          <w:lang w:val="es-PE"/>
        </w:rPr>
        <w:t>C</w:t>
      </w:r>
      <w:r w:rsidRPr="005B012D" w:rsidR="00117C74">
        <w:rPr>
          <w:rFonts w:ascii="Times New Roman" w:hAnsi="Times New Roman" w:cs="Times New Roman"/>
          <w:sz w:val="24"/>
          <w:szCs w:val="24"/>
          <w:lang w:val="es-PE"/>
        </w:rPr>
        <w:t xml:space="preserve">olegiado considera que ya </w:t>
      </w:r>
      <w:r w:rsidRPr="005B012D" w:rsidR="009978D1">
        <w:rPr>
          <w:rFonts w:ascii="Times New Roman" w:hAnsi="Times New Roman" w:cs="Times New Roman"/>
          <w:sz w:val="24"/>
          <w:szCs w:val="24"/>
          <w:lang w:val="es-PE"/>
        </w:rPr>
        <w:t xml:space="preserve">no es necesario </w:t>
      </w:r>
      <w:r w:rsidRPr="005B012D" w:rsidR="00117C74">
        <w:rPr>
          <w:rFonts w:ascii="Times New Roman" w:hAnsi="Times New Roman" w:cs="Times New Roman"/>
          <w:sz w:val="24"/>
          <w:szCs w:val="24"/>
          <w:lang w:val="es-PE"/>
        </w:rPr>
        <w:t xml:space="preserve">evaluar </w:t>
      </w:r>
      <w:r w:rsidRPr="005B012D" w:rsidR="009978D1">
        <w:rPr>
          <w:rFonts w:ascii="Times New Roman" w:hAnsi="Times New Roman" w:cs="Times New Roman"/>
          <w:sz w:val="24"/>
          <w:szCs w:val="24"/>
          <w:lang w:val="es-PE"/>
        </w:rPr>
        <w:t>cuál es la ventaja indebida a la que pretende</w:t>
      </w:r>
      <w:r w:rsidRPr="005B012D" w:rsidR="00117C74">
        <w:rPr>
          <w:rFonts w:ascii="Times New Roman" w:hAnsi="Times New Roman" w:cs="Times New Roman"/>
          <w:sz w:val="24"/>
          <w:szCs w:val="24"/>
          <w:lang w:val="es-PE"/>
        </w:rPr>
        <w:t xml:space="preserve">ría </w:t>
      </w:r>
      <w:r w:rsidRPr="005B012D" w:rsidR="009978D1">
        <w:rPr>
          <w:rFonts w:ascii="Times New Roman" w:hAnsi="Times New Roman" w:cs="Times New Roman"/>
          <w:sz w:val="24"/>
          <w:szCs w:val="24"/>
          <w:lang w:val="es-PE"/>
        </w:rPr>
        <w:t>acceder irregularmente el asegurado</w:t>
      </w:r>
      <w:r w:rsidRPr="005B012D" w:rsidR="00117C74">
        <w:rPr>
          <w:rFonts w:ascii="Times New Roman" w:hAnsi="Times New Roman" w:cs="Times New Roman"/>
          <w:sz w:val="24"/>
          <w:szCs w:val="24"/>
          <w:lang w:val="es-PE"/>
        </w:rPr>
        <w:t xml:space="preserve"> a través de estas declaraciones</w:t>
      </w:r>
      <w:r w:rsidRPr="005B012D" w:rsidR="009978D1">
        <w:rPr>
          <w:rFonts w:ascii="Times New Roman" w:hAnsi="Times New Roman" w:cs="Times New Roman"/>
          <w:sz w:val="24"/>
          <w:szCs w:val="24"/>
          <w:lang w:val="es-PE"/>
        </w:rPr>
        <w:t>, tal como establece la Ley del contrato de seguro</w:t>
      </w:r>
      <w:r w:rsidRPr="005B012D" w:rsidR="00117C74">
        <w:rPr>
          <w:rFonts w:ascii="Times New Roman" w:hAnsi="Times New Roman" w:cs="Times New Roman"/>
          <w:sz w:val="24"/>
          <w:szCs w:val="24"/>
          <w:lang w:val="es-PE"/>
        </w:rPr>
        <w:t>,</w:t>
      </w:r>
      <w:r w:rsidRPr="005B012D" w:rsidR="009978D1">
        <w:rPr>
          <w:rFonts w:ascii="Times New Roman" w:hAnsi="Times New Roman" w:cs="Times New Roman"/>
          <w:sz w:val="24"/>
          <w:szCs w:val="24"/>
          <w:lang w:val="es-PE"/>
        </w:rPr>
        <w:t xml:space="preserve"> y</w:t>
      </w:r>
      <w:r w:rsidRPr="005B012D" w:rsidR="00117C74">
        <w:rPr>
          <w:rFonts w:ascii="Times New Roman" w:hAnsi="Times New Roman" w:cs="Times New Roman"/>
          <w:sz w:val="24"/>
          <w:szCs w:val="24"/>
          <w:lang w:val="es-PE"/>
        </w:rPr>
        <w:t>,</w:t>
      </w:r>
      <w:r w:rsidRPr="005B012D" w:rsidR="009978D1">
        <w:rPr>
          <w:rFonts w:ascii="Times New Roman" w:hAnsi="Times New Roman" w:cs="Times New Roman"/>
          <w:sz w:val="24"/>
          <w:szCs w:val="24"/>
          <w:lang w:val="es-PE"/>
        </w:rPr>
        <w:t xml:space="preserve"> por lo tanto, debemos considerar como fundado el reclamo del asegurado en este extremo.</w:t>
      </w:r>
    </w:p>
    <w:p w:rsidRPr="005B012D" w:rsidR="00117C74" w:rsidP="005B012D" w:rsidRDefault="00587F86" w14:paraId="05BC43D6" w14:textId="576DC650">
      <w:pPr>
        <w:spacing w:after="200" w:line="240" w:lineRule="auto"/>
        <w:jc w:val="both"/>
        <w:rPr>
          <w:rFonts w:ascii="Times New Roman" w:hAnsi="Times New Roman" w:cs="Times New Roman"/>
          <w:sz w:val="24"/>
          <w:szCs w:val="24"/>
          <w:lang w:val="es-PE"/>
        </w:rPr>
      </w:pPr>
      <w:r w:rsidRPr="4471B7CA" w:rsidR="00587F86">
        <w:rPr>
          <w:rFonts w:ascii="Times New Roman" w:hAnsi="Times New Roman" w:cs="Times New Roman"/>
          <w:b w:val="1"/>
          <w:bCs w:val="1"/>
          <w:sz w:val="24"/>
          <w:szCs w:val="24"/>
          <w:u w:val="single"/>
          <w:lang w:val="es-PE"/>
        </w:rPr>
        <w:t>DÉCIMO QUINTO:</w:t>
      </w:r>
      <w:r w:rsidRPr="4471B7CA" w:rsidR="00587F86">
        <w:rPr>
          <w:rFonts w:ascii="Times New Roman" w:hAnsi="Times New Roman" w:cs="Times New Roman"/>
          <w:sz w:val="24"/>
          <w:szCs w:val="24"/>
          <w:lang w:val="es-PE"/>
        </w:rPr>
        <w:t xml:space="preserve"> </w:t>
      </w:r>
      <w:r w:rsidRPr="4471B7CA" w:rsidR="007D336B">
        <w:rPr>
          <w:rFonts w:ascii="Times New Roman" w:hAnsi="Times New Roman" w:cs="Times New Roman"/>
          <w:sz w:val="24"/>
          <w:szCs w:val="24"/>
          <w:lang w:val="es-PE"/>
        </w:rPr>
        <w:t xml:space="preserve">Por otro lado, </w:t>
      </w:r>
      <w:r w:rsidRPr="4471B7CA" w:rsidR="66ED2D0E">
        <w:rPr>
          <w:rFonts w:ascii="Times New Roman" w:hAnsi="Times New Roman" w:cs="Times New Roman"/>
          <w:sz w:val="24"/>
          <w:szCs w:val="24"/>
          <w:lang w:val="es-PE"/>
        </w:rPr>
        <w:t>..................</w:t>
      </w:r>
      <w:r w:rsidRPr="4471B7CA" w:rsidR="00117C74">
        <w:rPr>
          <w:rFonts w:ascii="Times New Roman" w:hAnsi="Times New Roman" w:cs="Times New Roman"/>
          <w:sz w:val="24"/>
          <w:szCs w:val="24"/>
          <w:lang w:val="es-PE"/>
        </w:rPr>
        <w:t xml:space="preserve"> rechaza cubrir el siniestro bajo el argumento que el mismo fue reportado </w:t>
      </w:r>
      <w:r w:rsidRPr="4471B7CA" w:rsidR="00FF548B">
        <w:rPr>
          <w:rFonts w:ascii="Times New Roman" w:hAnsi="Times New Roman" w:cs="Times New Roman"/>
          <w:sz w:val="24"/>
          <w:szCs w:val="24"/>
          <w:lang w:val="es-PE"/>
        </w:rPr>
        <w:t>a las 01:51 h, es decir, luego de una hora y 21 minutos de ocurrido el siniestro, a partir de lo cual</w:t>
      </w:r>
      <w:r w:rsidRPr="4471B7CA" w:rsidR="00321785">
        <w:rPr>
          <w:rFonts w:ascii="Times New Roman" w:hAnsi="Times New Roman" w:cs="Times New Roman"/>
          <w:sz w:val="24"/>
          <w:szCs w:val="24"/>
          <w:lang w:val="es-PE"/>
        </w:rPr>
        <w:t>,</w:t>
      </w:r>
      <w:r w:rsidRPr="4471B7CA" w:rsidR="00FF548B">
        <w:rPr>
          <w:rFonts w:ascii="Times New Roman" w:hAnsi="Times New Roman" w:cs="Times New Roman"/>
          <w:sz w:val="24"/>
          <w:szCs w:val="24"/>
          <w:lang w:val="es-PE"/>
        </w:rPr>
        <w:t xml:space="preserve"> considera que el </w:t>
      </w:r>
      <w:r w:rsidRPr="4471B7CA" w:rsidR="001429BD">
        <w:rPr>
          <w:rFonts w:ascii="Times New Roman" w:hAnsi="Times New Roman" w:cs="Times New Roman"/>
          <w:sz w:val="24"/>
          <w:szCs w:val="24"/>
          <w:lang w:val="es-PE"/>
        </w:rPr>
        <w:t xml:space="preserve">señor </w:t>
      </w:r>
      <w:r w:rsidRPr="4471B7CA" w:rsidR="56A962FB">
        <w:rPr>
          <w:rFonts w:ascii="Times New Roman" w:hAnsi="Times New Roman" w:cs="Times New Roman"/>
          <w:sz w:val="24"/>
          <w:szCs w:val="24"/>
          <w:lang w:val="es-PE"/>
        </w:rPr>
        <w:t>...................................</w:t>
      </w:r>
      <w:r w:rsidRPr="4471B7CA" w:rsidR="00FF548B">
        <w:rPr>
          <w:rFonts w:ascii="Times New Roman" w:hAnsi="Times New Roman" w:cs="Times New Roman"/>
          <w:sz w:val="24"/>
          <w:szCs w:val="24"/>
          <w:lang w:val="es-PE"/>
        </w:rPr>
        <w:t xml:space="preserve"> incurrió injustificadamente en incumplimiento de las obligaciones establecidas en la Póliza, impidiendo que </w:t>
      </w:r>
      <w:r w:rsidRPr="4471B7CA" w:rsidR="66ED2D0E">
        <w:rPr>
          <w:rFonts w:ascii="Times New Roman" w:hAnsi="Times New Roman" w:cs="Times New Roman"/>
          <w:sz w:val="24"/>
          <w:szCs w:val="24"/>
          <w:lang w:val="es-PE"/>
        </w:rPr>
        <w:t>..................</w:t>
      </w:r>
      <w:r w:rsidRPr="4471B7CA" w:rsidR="00FF548B">
        <w:rPr>
          <w:rFonts w:ascii="Times New Roman" w:hAnsi="Times New Roman" w:cs="Times New Roman"/>
          <w:sz w:val="24"/>
          <w:szCs w:val="24"/>
          <w:lang w:val="es-PE"/>
        </w:rPr>
        <w:t xml:space="preserve"> pudiera verificar las circunstancias y responsabilidades del siniestro, lo que </w:t>
      </w:r>
      <w:r w:rsidRPr="4471B7CA" w:rsidR="001429BD">
        <w:rPr>
          <w:rFonts w:ascii="Times New Roman" w:hAnsi="Times New Roman" w:cs="Times New Roman"/>
          <w:sz w:val="24"/>
          <w:szCs w:val="24"/>
          <w:lang w:val="es-PE"/>
        </w:rPr>
        <w:t>devendría en</w:t>
      </w:r>
      <w:r w:rsidRPr="4471B7CA" w:rsidR="00FF548B">
        <w:rPr>
          <w:rFonts w:ascii="Times New Roman" w:hAnsi="Times New Roman" w:cs="Times New Roman"/>
          <w:sz w:val="24"/>
          <w:szCs w:val="24"/>
          <w:lang w:val="es-PE"/>
        </w:rPr>
        <w:t xml:space="preserve"> la pérdida de</w:t>
      </w:r>
      <w:r w:rsidRPr="4471B7CA" w:rsidR="001429BD">
        <w:rPr>
          <w:rFonts w:ascii="Times New Roman" w:hAnsi="Times New Roman" w:cs="Times New Roman"/>
          <w:sz w:val="24"/>
          <w:szCs w:val="24"/>
          <w:lang w:val="es-PE"/>
        </w:rPr>
        <w:t xml:space="preserve"> su </w:t>
      </w:r>
      <w:r w:rsidRPr="4471B7CA" w:rsidR="00FF548B">
        <w:rPr>
          <w:rFonts w:ascii="Times New Roman" w:hAnsi="Times New Roman" w:cs="Times New Roman"/>
          <w:sz w:val="24"/>
          <w:szCs w:val="24"/>
          <w:lang w:val="es-PE"/>
        </w:rPr>
        <w:t xml:space="preserve">derecho indemnizatorio. No estando en discusión que el siniestro ocurrió a las </w:t>
      </w:r>
      <w:r w:rsidRPr="4471B7CA" w:rsidR="00117C74">
        <w:rPr>
          <w:rFonts w:ascii="Times New Roman" w:hAnsi="Times New Roman" w:cs="Times New Roman"/>
          <w:sz w:val="24"/>
          <w:szCs w:val="24"/>
          <w:lang w:val="es-PE"/>
        </w:rPr>
        <w:t>00:30 h</w:t>
      </w:r>
      <w:r w:rsidRPr="4471B7CA" w:rsidR="00FF548B">
        <w:rPr>
          <w:rFonts w:ascii="Times New Roman" w:hAnsi="Times New Roman" w:cs="Times New Roman"/>
          <w:sz w:val="24"/>
          <w:szCs w:val="24"/>
          <w:lang w:val="es-PE"/>
        </w:rPr>
        <w:t xml:space="preserve"> del </w:t>
      </w:r>
      <w:r w:rsidRPr="4471B7CA" w:rsidR="00117C74">
        <w:rPr>
          <w:rFonts w:ascii="Times New Roman" w:hAnsi="Times New Roman" w:cs="Times New Roman"/>
          <w:sz w:val="24"/>
          <w:szCs w:val="24"/>
          <w:lang w:val="es-PE"/>
        </w:rPr>
        <w:t>día 5</w:t>
      </w:r>
      <w:r w:rsidRPr="4471B7CA" w:rsidR="00FF548B">
        <w:rPr>
          <w:rFonts w:ascii="Times New Roman" w:hAnsi="Times New Roman" w:cs="Times New Roman"/>
          <w:sz w:val="24"/>
          <w:szCs w:val="24"/>
          <w:lang w:val="es-PE"/>
        </w:rPr>
        <w:t xml:space="preserve"> de noviembre de 2024, corresponde que este Colegiado evalúe si el asegurado incumplió </w:t>
      </w:r>
      <w:r w:rsidRPr="4471B7CA" w:rsidR="00321785">
        <w:rPr>
          <w:rFonts w:ascii="Times New Roman" w:hAnsi="Times New Roman" w:cs="Times New Roman"/>
          <w:sz w:val="24"/>
          <w:szCs w:val="24"/>
          <w:lang w:val="es-PE"/>
        </w:rPr>
        <w:t xml:space="preserve">efectivamente </w:t>
      </w:r>
      <w:r w:rsidRPr="4471B7CA" w:rsidR="00FF548B">
        <w:rPr>
          <w:rFonts w:ascii="Times New Roman" w:hAnsi="Times New Roman" w:cs="Times New Roman"/>
          <w:sz w:val="24"/>
          <w:szCs w:val="24"/>
          <w:lang w:val="es-PE"/>
        </w:rPr>
        <w:t xml:space="preserve">con dar aviso </w:t>
      </w:r>
      <w:r w:rsidRPr="4471B7CA" w:rsidR="001429BD">
        <w:rPr>
          <w:rFonts w:ascii="Times New Roman" w:hAnsi="Times New Roman" w:cs="Times New Roman"/>
          <w:sz w:val="24"/>
          <w:szCs w:val="24"/>
          <w:lang w:val="es-PE"/>
        </w:rPr>
        <w:t xml:space="preserve">del siniestro </w:t>
      </w:r>
      <w:r w:rsidRPr="4471B7CA" w:rsidR="00FF548B">
        <w:rPr>
          <w:rFonts w:ascii="Times New Roman" w:hAnsi="Times New Roman" w:cs="Times New Roman"/>
          <w:sz w:val="24"/>
          <w:szCs w:val="24"/>
          <w:lang w:val="es-PE"/>
        </w:rPr>
        <w:t>a la empresa aseguradora en los términos establecidos en la Póliza</w:t>
      </w:r>
      <w:r w:rsidRPr="4471B7CA" w:rsidR="00321785">
        <w:rPr>
          <w:rFonts w:ascii="Times New Roman" w:hAnsi="Times New Roman" w:cs="Times New Roman"/>
          <w:sz w:val="24"/>
          <w:szCs w:val="24"/>
          <w:lang w:val="es-PE"/>
        </w:rPr>
        <w:t xml:space="preserve"> y en la regulación sectorial aplicable</w:t>
      </w:r>
      <w:r w:rsidRPr="4471B7CA" w:rsidR="00117C74">
        <w:rPr>
          <w:rFonts w:ascii="Times New Roman" w:hAnsi="Times New Roman" w:cs="Times New Roman"/>
          <w:sz w:val="24"/>
          <w:szCs w:val="24"/>
          <w:lang w:val="es-PE"/>
        </w:rPr>
        <w:t xml:space="preserve">. </w:t>
      </w:r>
    </w:p>
    <w:p w:rsidRPr="005B012D" w:rsidR="00FF548B" w:rsidP="005B012D" w:rsidRDefault="00FF548B" w14:paraId="583170AE" w14:textId="36ABCD3C">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Sobre el particular, debe</w:t>
      </w:r>
      <w:r w:rsidRPr="005B012D" w:rsidR="00321785">
        <w:rPr>
          <w:rFonts w:ascii="Times New Roman" w:hAnsi="Times New Roman" w:cs="Times New Roman"/>
          <w:sz w:val="24"/>
          <w:szCs w:val="24"/>
          <w:lang w:val="es-PE"/>
        </w:rPr>
        <w:t>mos</w:t>
      </w:r>
      <w:r w:rsidRPr="005B012D">
        <w:rPr>
          <w:rFonts w:ascii="Times New Roman" w:hAnsi="Times New Roman" w:cs="Times New Roman"/>
          <w:sz w:val="24"/>
          <w:szCs w:val="24"/>
          <w:lang w:val="es-PE"/>
        </w:rPr>
        <w:t xml:space="preserve"> tener presente que los artículos 68</w:t>
      </w:r>
      <w:r w:rsidRPr="005B012D" w:rsidR="00260F46">
        <w:rPr>
          <w:rStyle w:val="Refdenotaalpie"/>
          <w:rFonts w:ascii="Times New Roman" w:hAnsi="Times New Roman" w:cs="Times New Roman"/>
          <w:sz w:val="24"/>
          <w:szCs w:val="24"/>
          <w:lang w:val="es-PE"/>
        </w:rPr>
        <w:footnoteReference w:id="15"/>
      </w:r>
      <w:r w:rsidRPr="005B012D">
        <w:rPr>
          <w:rFonts w:ascii="Times New Roman" w:hAnsi="Times New Roman" w:cs="Times New Roman"/>
          <w:sz w:val="24"/>
          <w:szCs w:val="24"/>
          <w:lang w:val="es-PE"/>
        </w:rPr>
        <w:t>, 70</w:t>
      </w:r>
      <w:r w:rsidRPr="005B012D" w:rsidR="00260F46">
        <w:rPr>
          <w:rStyle w:val="Refdenotaalpie"/>
          <w:rFonts w:ascii="Times New Roman" w:hAnsi="Times New Roman" w:cs="Times New Roman"/>
          <w:sz w:val="24"/>
          <w:szCs w:val="24"/>
          <w:lang w:val="es-PE"/>
        </w:rPr>
        <w:footnoteReference w:id="16"/>
      </w:r>
      <w:r w:rsidRPr="005B012D">
        <w:rPr>
          <w:rFonts w:ascii="Times New Roman" w:hAnsi="Times New Roman" w:cs="Times New Roman"/>
          <w:sz w:val="24"/>
          <w:szCs w:val="24"/>
          <w:lang w:val="es-PE"/>
        </w:rPr>
        <w:t>, 71</w:t>
      </w:r>
      <w:r w:rsidRPr="005B012D" w:rsidR="00260F46">
        <w:rPr>
          <w:rStyle w:val="Refdenotaalpie"/>
          <w:rFonts w:ascii="Times New Roman" w:hAnsi="Times New Roman" w:cs="Times New Roman"/>
          <w:sz w:val="24"/>
          <w:szCs w:val="24"/>
          <w:lang w:val="es-PE"/>
        </w:rPr>
        <w:footnoteReference w:id="17"/>
      </w:r>
      <w:r w:rsidRPr="005B012D">
        <w:rPr>
          <w:rFonts w:ascii="Times New Roman" w:hAnsi="Times New Roman" w:cs="Times New Roman"/>
          <w:sz w:val="24"/>
          <w:szCs w:val="24"/>
          <w:lang w:val="es-PE"/>
        </w:rPr>
        <w:t xml:space="preserve"> y 72</w:t>
      </w:r>
      <w:r w:rsidRPr="005B012D" w:rsidR="00260F46">
        <w:rPr>
          <w:rStyle w:val="Refdenotaalpie"/>
          <w:rFonts w:ascii="Times New Roman" w:hAnsi="Times New Roman" w:cs="Times New Roman"/>
          <w:sz w:val="24"/>
          <w:szCs w:val="24"/>
          <w:lang w:val="es-PE"/>
        </w:rPr>
        <w:footnoteReference w:id="18"/>
      </w:r>
      <w:r w:rsidRPr="005B012D">
        <w:rPr>
          <w:rFonts w:ascii="Times New Roman" w:hAnsi="Times New Roman" w:cs="Times New Roman"/>
          <w:sz w:val="24"/>
          <w:szCs w:val="24"/>
          <w:lang w:val="es-PE"/>
        </w:rPr>
        <w:t xml:space="preserve"> de la Ley del contrato de seguro regulan lo relativo al aviso del siniestro</w:t>
      </w:r>
      <w:r w:rsidRPr="005B012D" w:rsidR="007D336B">
        <w:rPr>
          <w:rFonts w:ascii="Times New Roman" w:hAnsi="Times New Roman" w:cs="Times New Roman"/>
          <w:sz w:val="24"/>
          <w:szCs w:val="24"/>
          <w:lang w:val="es-PE"/>
        </w:rPr>
        <w:t xml:space="preserve"> y</w:t>
      </w:r>
      <w:r w:rsidRPr="005B012D">
        <w:rPr>
          <w:rFonts w:ascii="Times New Roman" w:hAnsi="Times New Roman" w:cs="Times New Roman"/>
          <w:sz w:val="24"/>
          <w:szCs w:val="24"/>
          <w:lang w:val="es-PE"/>
        </w:rPr>
        <w:t xml:space="preserve"> </w:t>
      </w:r>
      <w:r w:rsidRPr="005B012D" w:rsidR="007D336B">
        <w:rPr>
          <w:rFonts w:ascii="Times New Roman" w:hAnsi="Times New Roman" w:cs="Times New Roman"/>
          <w:sz w:val="24"/>
          <w:szCs w:val="24"/>
          <w:lang w:val="es-PE"/>
        </w:rPr>
        <w:t>su</w:t>
      </w:r>
      <w:r w:rsidRPr="005B012D">
        <w:rPr>
          <w:rFonts w:ascii="Times New Roman" w:hAnsi="Times New Roman" w:cs="Times New Roman"/>
          <w:sz w:val="24"/>
          <w:szCs w:val="24"/>
          <w:lang w:val="es-PE"/>
        </w:rPr>
        <w:t xml:space="preserve"> incumplimiento </w:t>
      </w:r>
      <w:r w:rsidRPr="005B012D" w:rsidR="00260F46">
        <w:rPr>
          <w:rFonts w:ascii="Times New Roman" w:hAnsi="Times New Roman" w:cs="Times New Roman"/>
          <w:sz w:val="24"/>
          <w:szCs w:val="24"/>
          <w:lang w:val="es-PE"/>
        </w:rPr>
        <w:t>debido a culpa leve, caso fortuito</w:t>
      </w:r>
      <w:r w:rsidRPr="005B012D" w:rsidR="007D336B">
        <w:rPr>
          <w:rFonts w:ascii="Times New Roman" w:hAnsi="Times New Roman" w:cs="Times New Roman"/>
          <w:sz w:val="24"/>
          <w:szCs w:val="24"/>
          <w:lang w:val="es-PE"/>
        </w:rPr>
        <w:t xml:space="preserve"> o </w:t>
      </w:r>
      <w:r w:rsidRPr="005B012D" w:rsidR="00260F46">
        <w:rPr>
          <w:rFonts w:ascii="Times New Roman" w:hAnsi="Times New Roman" w:cs="Times New Roman"/>
          <w:sz w:val="24"/>
          <w:szCs w:val="24"/>
          <w:lang w:val="es-PE"/>
        </w:rPr>
        <w:t>fuerza mayor</w:t>
      </w:r>
      <w:r w:rsidRPr="005B012D" w:rsidR="007D336B">
        <w:rPr>
          <w:rFonts w:ascii="Times New Roman" w:hAnsi="Times New Roman" w:cs="Times New Roman"/>
          <w:sz w:val="24"/>
          <w:szCs w:val="24"/>
          <w:lang w:val="es-PE"/>
        </w:rPr>
        <w:t xml:space="preserve">, </w:t>
      </w:r>
      <w:r w:rsidRPr="005B012D" w:rsidR="00260F46">
        <w:rPr>
          <w:rFonts w:ascii="Times New Roman" w:hAnsi="Times New Roman" w:cs="Times New Roman"/>
          <w:sz w:val="24"/>
          <w:szCs w:val="24"/>
          <w:lang w:val="es-PE"/>
        </w:rPr>
        <w:t>por culpa inexcusable</w:t>
      </w:r>
      <w:r w:rsidRPr="005B012D" w:rsidR="007D336B">
        <w:rPr>
          <w:rFonts w:ascii="Times New Roman" w:hAnsi="Times New Roman" w:cs="Times New Roman"/>
          <w:sz w:val="24"/>
          <w:szCs w:val="24"/>
          <w:lang w:val="es-PE"/>
        </w:rPr>
        <w:t xml:space="preserve"> o dolo</w:t>
      </w:r>
      <w:r w:rsidRPr="005B012D" w:rsidR="00260F46">
        <w:rPr>
          <w:rFonts w:ascii="Times New Roman" w:hAnsi="Times New Roman" w:cs="Times New Roman"/>
          <w:sz w:val="24"/>
          <w:szCs w:val="24"/>
          <w:lang w:val="es-PE"/>
        </w:rPr>
        <w:t xml:space="preserve">. </w:t>
      </w:r>
    </w:p>
    <w:p w:rsidRPr="005B012D" w:rsidR="0080759D" w:rsidP="005B012D" w:rsidRDefault="0080759D" w14:paraId="415A73C2" w14:textId="6B20A0CC">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Asimismo, el artículo 3 del Reglamento para la gestión y pago de siniestros, dispone que en los seguros de daños patrimoniales</w:t>
      </w:r>
      <w:r w:rsidRPr="005B012D" w:rsidR="007D336B">
        <w:rPr>
          <w:rFonts w:ascii="Times New Roman" w:hAnsi="Times New Roman" w:cs="Times New Roman"/>
          <w:sz w:val="24"/>
          <w:szCs w:val="24"/>
          <w:lang w:val="es-PE"/>
        </w:rPr>
        <w:t xml:space="preserve"> (como es este caso)</w:t>
      </w:r>
      <w:r w:rsidRPr="005B012D">
        <w:rPr>
          <w:rFonts w:ascii="Times New Roman" w:hAnsi="Times New Roman" w:cs="Times New Roman"/>
          <w:sz w:val="24"/>
          <w:szCs w:val="24"/>
          <w:lang w:val="es-PE"/>
        </w:rPr>
        <w:t xml:space="preserve">, el siniestro debe ser comunicado a la empresa aseguradora tan pronto como se tenga conocimiento de la ocurrencia y dentro de un plazo no mayor de tres días, salvo que la póliza de seguro correspondiente contemple un plazo mayor; </w:t>
      </w:r>
      <w:r w:rsidRPr="005B012D" w:rsidR="007D336B">
        <w:rPr>
          <w:rFonts w:ascii="Times New Roman" w:hAnsi="Times New Roman" w:cs="Times New Roman"/>
          <w:sz w:val="24"/>
          <w:szCs w:val="24"/>
          <w:lang w:val="es-PE"/>
        </w:rPr>
        <w:t xml:space="preserve">no obstante, </w:t>
      </w:r>
      <w:r w:rsidRPr="005B012D">
        <w:rPr>
          <w:rFonts w:ascii="Times New Roman" w:hAnsi="Times New Roman" w:cs="Times New Roman"/>
          <w:sz w:val="24"/>
          <w:szCs w:val="24"/>
          <w:lang w:val="es-PE"/>
        </w:rPr>
        <w:t xml:space="preserve">tratándose de siniestros </w:t>
      </w:r>
      <w:r w:rsidRPr="005B012D" w:rsidR="001429BD">
        <w:rPr>
          <w:rFonts w:ascii="Times New Roman" w:hAnsi="Times New Roman" w:cs="Times New Roman"/>
          <w:sz w:val="24"/>
          <w:szCs w:val="24"/>
          <w:lang w:val="es-PE"/>
        </w:rPr>
        <w:t>de</w:t>
      </w:r>
      <w:r w:rsidRPr="005B012D">
        <w:rPr>
          <w:rFonts w:ascii="Times New Roman" w:hAnsi="Times New Roman" w:cs="Times New Roman"/>
          <w:sz w:val="24"/>
          <w:szCs w:val="24"/>
          <w:lang w:val="es-PE"/>
        </w:rPr>
        <w:t>l ramo de vehículos el aviso del siniestro deberá presentase en el más breve plazo posible</w:t>
      </w:r>
      <w:r w:rsidRPr="005B012D">
        <w:rPr>
          <w:rStyle w:val="Refdenotaalpie"/>
          <w:rFonts w:ascii="Times New Roman" w:hAnsi="Times New Roman" w:cs="Times New Roman"/>
          <w:sz w:val="24"/>
          <w:szCs w:val="24"/>
          <w:lang w:val="es-PE"/>
        </w:rPr>
        <w:footnoteReference w:id="19"/>
      </w:r>
      <w:r w:rsidRPr="005B012D">
        <w:rPr>
          <w:rFonts w:ascii="Times New Roman" w:hAnsi="Times New Roman" w:cs="Times New Roman"/>
          <w:sz w:val="24"/>
          <w:szCs w:val="24"/>
          <w:lang w:val="es-PE"/>
        </w:rPr>
        <w:t>.</w:t>
      </w:r>
    </w:p>
    <w:p w:rsidRPr="005B012D" w:rsidR="00C86F88" w:rsidP="005B012D" w:rsidRDefault="00C86F88" w14:paraId="0C7394E4" w14:textId="4FE94A03">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Finalmente, las Cláusulas Generales de Contratación de la Póliza establecen en su cláusula 7.7.  que el asegurado </w:t>
      </w:r>
      <w:r w:rsidRPr="005B012D" w:rsidR="001429BD">
        <w:rPr>
          <w:rFonts w:ascii="Times New Roman" w:hAnsi="Times New Roman" w:cs="Times New Roman"/>
          <w:sz w:val="24"/>
          <w:szCs w:val="24"/>
          <w:lang w:val="es-PE"/>
        </w:rPr>
        <w:t xml:space="preserve">debe </w:t>
      </w:r>
      <w:r w:rsidRPr="005B012D">
        <w:rPr>
          <w:rFonts w:ascii="Times New Roman" w:hAnsi="Times New Roman" w:cs="Times New Roman"/>
          <w:sz w:val="24"/>
          <w:szCs w:val="24"/>
          <w:lang w:val="es-PE"/>
        </w:rPr>
        <w:t xml:space="preserve">denunciar ante la empresa aseguradora el hecho materia del siniestro y las demás circunstancias vinculadas al mismo, tan pronto como tenga conocimiento de la ocurrencia y </w:t>
      </w:r>
      <w:proofErr w:type="gramStart"/>
      <w:r w:rsidRPr="005B012D">
        <w:rPr>
          <w:rFonts w:ascii="Times New Roman" w:hAnsi="Times New Roman" w:cs="Times New Roman"/>
          <w:sz w:val="24"/>
          <w:szCs w:val="24"/>
          <w:lang w:val="es-PE"/>
        </w:rPr>
        <w:t>nunca después</w:t>
      </w:r>
      <w:proofErr w:type="gramEnd"/>
      <w:r w:rsidRPr="005B012D">
        <w:rPr>
          <w:rFonts w:ascii="Times New Roman" w:hAnsi="Times New Roman" w:cs="Times New Roman"/>
          <w:sz w:val="24"/>
          <w:szCs w:val="24"/>
          <w:lang w:val="es-PE"/>
        </w:rPr>
        <w:t xml:space="preserve"> de los plazos que para dicho efecto se establezca en las Condiciones Generales del Riesgo.</w:t>
      </w:r>
      <w:r w:rsidRPr="005B012D">
        <w:rPr>
          <w:rStyle w:val="Refdenotaalpie"/>
          <w:rFonts w:ascii="Times New Roman" w:hAnsi="Times New Roman" w:cs="Times New Roman"/>
          <w:sz w:val="24"/>
          <w:szCs w:val="24"/>
          <w:lang w:val="es-PE"/>
        </w:rPr>
        <w:footnoteReference w:id="20"/>
      </w:r>
    </w:p>
    <w:p w:rsidRPr="005B012D" w:rsidR="00AC5243" w:rsidP="005B012D" w:rsidRDefault="00AC5243" w14:paraId="1274C14C" w14:textId="08B4CA29">
      <w:pPr>
        <w:spacing w:after="200" w:line="240" w:lineRule="auto"/>
        <w:jc w:val="both"/>
        <w:rPr>
          <w:rFonts w:ascii="Times New Roman" w:hAnsi="Times New Roman" w:cs="Times New Roman"/>
          <w:sz w:val="24"/>
          <w:szCs w:val="24"/>
          <w:lang w:val="es-PE"/>
        </w:rPr>
      </w:pPr>
      <w:r w:rsidRPr="005B012D" w:rsidR="00AC5243">
        <w:rPr>
          <w:rFonts w:ascii="Times New Roman" w:hAnsi="Times New Roman" w:cs="Times New Roman"/>
          <w:sz w:val="24"/>
          <w:szCs w:val="24"/>
          <w:lang w:val="es-PE"/>
        </w:rPr>
        <w:t>Tal como ha señalado este Colegiado</w:t>
      </w:r>
      <w:r w:rsidRPr="005B012D" w:rsidR="00CE7D34">
        <w:rPr>
          <w:rFonts w:ascii="Times New Roman" w:hAnsi="Times New Roman" w:cs="Times New Roman"/>
          <w:sz w:val="24"/>
          <w:szCs w:val="24"/>
          <w:lang w:val="es-PE"/>
        </w:rPr>
        <w:t xml:space="preserve"> en anteriores oportunidades</w:t>
      </w:r>
      <w:r w:rsidRPr="005B012D" w:rsidR="00AC5243">
        <w:rPr>
          <w:rFonts w:ascii="Times New Roman" w:hAnsi="Times New Roman" w:cs="Times New Roman"/>
          <w:sz w:val="24"/>
          <w:szCs w:val="24"/>
          <w:lang w:val="es-PE"/>
        </w:rPr>
        <w:t>, siendo que la carga del aviso a la empresa aseguradora en el más breve plazo</w:t>
      </w:r>
      <w:r w:rsidRPr="005B012D" w:rsidR="001429BD">
        <w:rPr>
          <w:rFonts w:ascii="Times New Roman" w:hAnsi="Times New Roman" w:cs="Times New Roman"/>
          <w:sz w:val="24"/>
          <w:szCs w:val="24"/>
          <w:lang w:val="es-PE"/>
        </w:rPr>
        <w:t>,</w:t>
      </w:r>
      <w:r w:rsidRPr="005B012D" w:rsidR="00AC5243">
        <w:rPr>
          <w:rFonts w:ascii="Times New Roman" w:hAnsi="Times New Roman" w:cs="Times New Roman"/>
          <w:sz w:val="24"/>
          <w:szCs w:val="24"/>
          <w:lang w:val="es-PE"/>
        </w:rPr>
        <w:t xml:space="preserve"> tiene determinado alcance y funcionalidad</w:t>
      </w:r>
      <w:r w:rsidRPr="005B012D" w:rsidR="00CE7D34">
        <w:rPr>
          <w:rFonts w:ascii="Times New Roman" w:hAnsi="Times New Roman" w:cs="Times New Roman"/>
          <w:sz w:val="24"/>
          <w:szCs w:val="24"/>
          <w:lang w:val="es-PE"/>
        </w:rPr>
        <w:t xml:space="preserve">; por lo tanto, </w:t>
      </w:r>
      <w:r w:rsidRPr="005B012D" w:rsidR="00AC5243">
        <w:rPr>
          <w:rFonts w:ascii="Times New Roman" w:hAnsi="Times New Roman" w:cs="Times New Roman"/>
          <w:sz w:val="24"/>
          <w:szCs w:val="24"/>
          <w:lang w:val="es-PE"/>
        </w:rPr>
        <w:t>resulta aceptable admitir que un aviso extemporáne</w:t>
      </w:r>
      <w:r w:rsidRPr="005B012D" w:rsidR="00CE7D34">
        <w:rPr>
          <w:rFonts w:ascii="Times New Roman" w:hAnsi="Times New Roman" w:cs="Times New Roman"/>
          <w:sz w:val="24"/>
          <w:szCs w:val="24"/>
          <w:lang w:val="es-PE"/>
        </w:rPr>
        <w:t>o</w:t>
      </w:r>
      <w:r w:rsidRPr="005B012D" w:rsidR="00AC5243">
        <w:rPr>
          <w:rFonts w:ascii="Times New Roman" w:hAnsi="Times New Roman" w:cs="Times New Roman"/>
          <w:sz w:val="24"/>
          <w:szCs w:val="24"/>
          <w:lang w:val="es-PE"/>
        </w:rPr>
        <w:t xml:space="preserve"> </w:t>
      </w:r>
      <w:r w:rsidRPr="005B012D" w:rsidR="00CE7D34">
        <w:rPr>
          <w:rFonts w:ascii="Times New Roman" w:hAnsi="Times New Roman" w:cs="Times New Roman"/>
          <w:sz w:val="24"/>
          <w:szCs w:val="24"/>
          <w:lang w:val="es-PE"/>
        </w:rPr>
        <w:t xml:space="preserve">no permite que </w:t>
      </w:r>
      <w:r w:rsidRPr="005B012D" w:rsidR="00AC5243">
        <w:rPr>
          <w:rFonts w:ascii="Times New Roman" w:hAnsi="Times New Roman" w:cs="Times New Roman"/>
          <w:sz w:val="24"/>
          <w:szCs w:val="24"/>
          <w:lang w:val="es-PE"/>
        </w:rPr>
        <w:t xml:space="preserve">la aseguradora </w:t>
      </w:r>
      <w:r w:rsidRPr="005B012D" w:rsidR="00CE7D34">
        <w:rPr>
          <w:rFonts w:ascii="Times New Roman" w:hAnsi="Times New Roman" w:cs="Times New Roman"/>
          <w:sz w:val="24"/>
          <w:szCs w:val="24"/>
          <w:lang w:val="es-PE"/>
        </w:rPr>
        <w:t xml:space="preserve">pueda ejercer su </w:t>
      </w:r>
      <w:r w:rsidRPr="005B012D" w:rsidR="00AC5243">
        <w:rPr>
          <w:rFonts w:ascii="Times New Roman" w:hAnsi="Times New Roman" w:cs="Times New Roman"/>
          <w:sz w:val="24"/>
          <w:szCs w:val="24"/>
          <w:lang w:val="es-PE"/>
        </w:rPr>
        <w:t xml:space="preserve">derecho de investigar </w:t>
      </w:r>
      <w:r w:rsidRPr="005B012D" w:rsidR="00CE7D34">
        <w:rPr>
          <w:rFonts w:ascii="Times New Roman" w:hAnsi="Times New Roman" w:cs="Times New Roman"/>
          <w:sz w:val="24"/>
          <w:szCs w:val="24"/>
          <w:lang w:val="es-PE"/>
        </w:rPr>
        <w:t xml:space="preserve">adecuadamente </w:t>
      </w:r>
      <w:r w:rsidRPr="005B012D" w:rsidR="00AC5243">
        <w:rPr>
          <w:rFonts w:ascii="Times New Roman" w:hAnsi="Times New Roman" w:cs="Times New Roman"/>
          <w:sz w:val="24"/>
          <w:szCs w:val="24"/>
          <w:lang w:val="es-PE"/>
        </w:rPr>
        <w:t xml:space="preserve">las circunstancias </w:t>
      </w:r>
      <w:r w:rsidRPr="005B012D" w:rsidR="00CE7D34">
        <w:rPr>
          <w:rFonts w:ascii="Times New Roman" w:hAnsi="Times New Roman" w:cs="Times New Roman"/>
          <w:sz w:val="24"/>
          <w:szCs w:val="24"/>
          <w:lang w:val="es-PE"/>
        </w:rPr>
        <w:t xml:space="preserve">que rodean al </w:t>
      </w:r>
      <w:r w:rsidRPr="005B012D" w:rsidR="00AC5243">
        <w:rPr>
          <w:rFonts w:ascii="Times New Roman" w:hAnsi="Times New Roman" w:cs="Times New Roman"/>
          <w:sz w:val="24"/>
          <w:szCs w:val="24"/>
          <w:lang w:val="es-PE"/>
        </w:rPr>
        <w:t xml:space="preserve">siniestro, </w:t>
      </w:r>
      <w:r w:rsidRPr="005B012D" w:rsidR="00CE7D34">
        <w:rPr>
          <w:rFonts w:ascii="Times New Roman" w:hAnsi="Times New Roman" w:cs="Times New Roman"/>
          <w:sz w:val="24"/>
          <w:szCs w:val="24"/>
          <w:lang w:val="es-PE"/>
        </w:rPr>
        <w:t xml:space="preserve">así como tampoco verificar </w:t>
      </w:r>
      <w:r w:rsidRPr="005B012D" w:rsidR="00AC5243">
        <w:rPr>
          <w:rFonts w:ascii="Times New Roman" w:hAnsi="Times New Roman" w:cs="Times New Roman"/>
          <w:sz w:val="24"/>
          <w:szCs w:val="24"/>
          <w:lang w:val="es-PE"/>
        </w:rPr>
        <w:t>el cumplimiento de las previsiones contractuales para el otorgamiento de la cobertura indemnizatoria, descartando exclusiones o cualquier otra razón que justificase un rechazo, investigación de naturaleza autónoma a la que pudiesen realizar las autoridades policiales, ya que esta última está enmarcada en las normatividad sobre conducción vehicular, y no sobre los términos y condiciones del contrato de seguro</w:t>
      </w:r>
      <w:r w:rsidRPr="005B012D" w:rsidR="007A7EDD">
        <w:rPr>
          <w:rFonts w:ascii="Times New Roman" w:hAnsi="Times New Roman" w:cs="Times New Roman"/>
          <w:sz w:val="24"/>
          <w:szCs w:val="24"/>
          <w:lang w:val="es-PE"/>
        </w:rPr>
        <w:t>.</w:t>
      </w:r>
      <w:r w:rsidRPr="005B012D" w:rsidR="00751717">
        <w:rPr>
          <w:rStyle w:val="Refdenotaalpie"/>
          <w:rFonts w:ascii="Times New Roman" w:hAnsi="Times New Roman" w:cs="Times New Roman"/>
          <w:sz w:val="24"/>
          <w:szCs w:val="24"/>
          <w:lang w:val="es-PE"/>
        </w:rPr>
        <w:footnoteReference w:id="21"/>
      </w:r>
    </w:p>
    <w:p w:rsidRPr="005B012D" w:rsidR="003E4824" w:rsidP="005B012D" w:rsidRDefault="00751717" w14:paraId="6C38DC78" w14:textId="72EC728C">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Si bien, para el caso de siniestros vehiculares</w:t>
      </w:r>
      <w:r w:rsidRPr="005B012D" w:rsidR="00952B66">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la norma establece que el aviso debe darse en el más breve plazo, en la medida que </w:t>
      </w:r>
      <w:r w:rsidRPr="005B012D" w:rsidR="0054553F">
        <w:rPr>
          <w:rFonts w:ascii="Times New Roman" w:hAnsi="Times New Roman" w:cs="Times New Roman"/>
          <w:sz w:val="24"/>
          <w:szCs w:val="24"/>
          <w:lang w:val="es-PE"/>
        </w:rPr>
        <w:t xml:space="preserve">la regulación </w:t>
      </w:r>
      <w:r w:rsidRPr="005B012D" w:rsidR="00274A0C">
        <w:rPr>
          <w:rFonts w:ascii="Times New Roman" w:hAnsi="Times New Roman" w:cs="Times New Roman"/>
          <w:sz w:val="24"/>
          <w:szCs w:val="24"/>
          <w:lang w:val="es-PE"/>
        </w:rPr>
        <w:t xml:space="preserve">y la Póliza </w:t>
      </w:r>
      <w:r w:rsidRPr="005B012D" w:rsidR="0054553F">
        <w:rPr>
          <w:rFonts w:ascii="Times New Roman" w:hAnsi="Times New Roman" w:cs="Times New Roman"/>
          <w:sz w:val="24"/>
          <w:szCs w:val="24"/>
          <w:lang w:val="es-PE"/>
        </w:rPr>
        <w:t>no señala</w:t>
      </w:r>
      <w:r w:rsidRPr="005B012D" w:rsidR="00274A0C">
        <w:rPr>
          <w:rFonts w:ascii="Times New Roman" w:hAnsi="Times New Roman" w:cs="Times New Roman"/>
          <w:sz w:val="24"/>
          <w:szCs w:val="24"/>
          <w:lang w:val="es-PE"/>
        </w:rPr>
        <w:t>n</w:t>
      </w:r>
      <w:r w:rsidRPr="005B012D" w:rsidR="0054553F">
        <w:rPr>
          <w:rFonts w:ascii="Times New Roman" w:hAnsi="Times New Roman" w:cs="Times New Roman"/>
          <w:sz w:val="24"/>
          <w:szCs w:val="24"/>
          <w:lang w:val="es-PE"/>
        </w:rPr>
        <w:t xml:space="preserve"> objetivamente cuál es el lapso de tiempo máximo permitido para dar por satisfecha la </w:t>
      </w:r>
      <w:r w:rsidRPr="005B012D" w:rsidR="00952B66">
        <w:rPr>
          <w:rFonts w:ascii="Times New Roman" w:hAnsi="Times New Roman" w:cs="Times New Roman"/>
          <w:sz w:val="24"/>
          <w:szCs w:val="24"/>
          <w:lang w:val="es-PE"/>
        </w:rPr>
        <w:t xml:space="preserve">mencionada </w:t>
      </w:r>
      <w:r w:rsidRPr="005B012D" w:rsidR="0054553F">
        <w:rPr>
          <w:rFonts w:ascii="Times New Roman" w:hAnsi="Times New Roman" w:cs="Times New Roman"/>
          <w:sz w:val="24"/>
          <w:szCs w:val="24"/>
          <w:lang w:val="es-PE"/>
        </w:rPr>
        <w:t>carga</w:t>
      </w:r>
      <w:r w:rsidRPr="005B012D" w:rsidR="00952B66">
        <w:rPr>
          <w:rFonts w:ascii="Times New Roman" w:hAnsi="Times New Roman" w:cs="Times New Roman"/>
          <w:sz w:val="24"/>
          <w:szCs w:val="24"/>
          <w:lang w:val="es-PE"/>
        </w:rPr>
        <w:t>,</w:t>
      </w:r>
      <w:r w:rsidRPr="005B012D" w:rsidR="0054553F">
        <w:rPr>
          <w:rFonts w:ascii="Times New Roman" w:hAnsi="Times New Roman" w:cs="Times New Roman"/>
          <w:sz w:val="24"/>
          <w:szCs w:val="24"/>
          <w:lang w:val="es-PE"/>
        </w:rPr>
        <w:t xml:space="preserve"> e</w:t>
      </w:r>
      <w:r w:rsidRPr="005B012D">
        <w:rPr>
          <w:rFonts w:ascii="Times New Roman" w:hAnsi="Times New Roman" w:cs="Times New Roman"/>
          <w:sz w:val="24"/>
          <w:szCs w:val="24"/>
          <w:lang w:val="es-PE"/>
        </w:rPr>
        <w:t>ste Colegiado considera que la justificación, causa y consecuencias de la demora en el aviso, no</w:t>
      </w:r>
      <w:r w:rsidRPr="005B012D" w:rsidR="001429BD">
        <w:rPr>
          <w:rFonts w:ascii="Times New Roman" w:hAnsi="Times New Roman" w:cs="Times New Roman"/>
          <w:sz w:val="24"/>
          <w:szCs w:val="24"/>
          <w:lang w:val="es-PE"/>
        </w:rPr>
        <w:t xml:space="preserve"> puede ser el mismo </w:t>
      </w:r>
      <w:r w:rsidRPr="005B012D">
        <w:rPr>
          <w:rFonts w:ascii="Times New Roman" w:hAnsi="Times New Roman" w:cs="Times New Roman"/>
          <w:sz w:val="24"/>
          <w:szCs w:val="24"/>
          <w:lang w:val="es-PE"/>
        </w:rPr>
        <w:t>en todas las situaciones, por lo que debe analizarse cada caso atendiendo a sus particularidades; para</w:t>
      </w:r>
      <w:r w:rsidRPr="005B012D" w:rsidR="001429BD">
        <w:rPr>
          <w:rFonts w:ascii="Times New Roman" w:hAnsi="Times New Roman" w:cs="Times New Roman"/>
          <w:sz w:val="24"/>
          <w:szCs w:val="24"/>
          <w:lang w:val="es-PE"/>
        </w:rPr>
        <w:t>,</w:t>
      </w:r>
      <w:r w:rsidRPr="005B012D">
        <w:rPr>
          <w:rFonts w:ascii="Times New Roman" w:hAnsi="Times New Roman" w:cs="Times New Roman"/>
          <w:sz w:val="24"/>
          <w:szCs w:val="24"/>
          <w:lang w:val="es-PE"/>
        </w:rPr>
        <w:t xml:space="preserve"> según el lugar, condiciones, tiempo y circunstancias </w:t>
      </w:r>
      <w:r w:rsidRPr="005B012D" w:rsidR="001429BD">
        <w:rPr>
          <w:rFonts w:ascii="Times New Roman" w:hAnsi="Times New Roman" w:cs="Times New Roman"/>
          <w:sz w:val="24"/>
          <w:szCs w:val="24"/>
          <w:lang w:val="es-PE"/>
        </w:rPr>
        <w:t>de</w:t>
      </w:r>
      <w:r w:rsidRPr="005B012D">
        <w:rPr>
          <w:rFonts w:ascii="Times New Roman" w:hAnsi="Times New Roman" w:cs="Times New Roman"/>
          <w:sz w:val="24"/>
          <w:szCs w:val="24"/>
          <w:lang w:val="es-PE"/>
        </w:rPr>
        <w:t xml:space="preserve">l siniestro, poder acreditar y concluir si </w:t>
      </w:r>
      <w:r w:rsidRPr="005B012D" w:rsidR="0054553F">
        <w:rPr>
          <w:rFonts w:ascii="Times New Roman" w:hAnsi="Times New Roman" w:cs="Times New Roman"/>
          <w:sz w:val="24"/>
          <w:szCs w:val="24"/>
          <w:lang w:val="es-PE"/>
        </w:rPr>
        <w:t xml:space="preserve">el aviso se ha </w:t>
      </w:r>
      <w:r w:rsidRPr="005B012D" w:rsidR="00A30F1C">
        <w:rPr>
          <w:rFonts w:ascii="Times New Roman" w:hAnsi="Times New Roman" w:cs="Times New Roman"/>
          <w:sz w:val="24"/>
          <w:szCs w:val="24"/>
          <w:lang w:val="es-PE"/>
        </w:rPr>
        <w:t xml:space="preserve">realizado </w:t>
      </w:r>
      <w:r w:rsidRPr="005B012D" w:rsidR="0054553F">
        <w:rPr>
          <w:rFonts w:ascii="Times New Roman" w:hAnsi="Times New Roman" w:cs="Times New Roman"/>
          <w:sz w:val="24"/>
          <w:szCs w:val="24"/>
          <w:lang w:val="es-PE"/>
        </w:rPr>
        <w:t xml:space="preserve">en el más breve plazo, o, en caso de producirse una demora, si ésta se ha </w:t>
      </w:r>
      <w:r w:rsidRPr="005B012D" w:rsidR="00952B66">
        <w:rPr>
          <w:rFonts w:ascii="Times New Roman" w:hAnsi="Times New Roman" w:cs="Times New Roman"/>
          <w:sz w:val="24"/>
          <w:szCs w:val="24"/>
          <w:lang w:val="es-PE"/>
        </w:rPr>
        <w:t>realizado</w:t>
      </w:r>
      <w:r w:rsidRPr="005B012D" w:rsidR="0054553F">
        <w:rPr>
          <w:rFonts w:ascii="Times New Roman" w:hAnsi="Times New Roman" w:cs="Times New Roman"/>
          <w:sz w:val="24"/>
          <w:szCs w:val="24"/>
          <w:lang w:val="es-PE"/>
        </w:rPr>
        <w:t xml:space="preserve"> </w:t>
      </w:r>
      <w:r w:rsidRPr="005B012D">
        <w:rPr>
          <w:rFonts w:ascii="Times New Roman" w:hAnsi="Times New Roman" w:cs="Times New Roman"/>
          <w:sz w:val="24"/>
          <w:szCs w:val="24"/>
          <w:lang w:val="es-PE"/>
        </w:rPr>
        <w:t>con dolo, culpa inexcusable, culpa leve o sin culpa.</w:t>
      </w:r>
    </w:p>
    <w:p w:rsidRPr="005B012D" w:rsidR="00C04EC8" w:rsidP="005B012D" w:rsidRDefault="0054553F" w14:paraId="3969906E" w14:textId="1D0CDF32">
      <w:pPr>
        <w:spacing w:after="200" w:line="240" w:lineRule="auto"/>
        <w:jc w:val="both"/>
        <w:rPr>
          <w:rFonts w:ascii="Times New Roman" w:hAnsi="Times New Roman" w:cs="Times New Roman"/>
          <w:sz w:val="24"/>
          <w:szCs w:val="24"/>
          <w:lang w:val="es-PE"/>
        </w:rPr>
      </w:pPr>
      <w:r w:rsidRPr="005B012D" w:rsidR="0054553F">
        <w:rPr>
          <w:rFonts w:ascii="Times New Roman" w:hAnsi="Times New Roman" w:cs="Times New Roman"/>
          <w:sz w:val="24"/>
          <w:szCs w:val="24"/>
          <w:lang w:val="es-PE"/>
        </w:rPr>
        <w:t xml:space="preserve">Sobre el particular, este Colegiado ya ha determinado </w:t>
      </w:r>
      <w:r w:rsidRPr="005B012D" w:rsidR="00D56939">
        <w:rPr>
          <w:rFonts w:ascii="Times New Roman" w:hAnsi="Times New Roman" w:cs="Times New Roman"/>
          <w:sz w:val="24"/>
          <w:szCs w:val="24"/>
          <w:lang w:val="es-PE"/>
        </w:rPr>
        <w:t xml:space="preserve">en anteriores oportunidades </w:t>
      </w:r>
      <w:r w:rsidRPr="005B012D" w:rsidR="0054553F">
        <w:rPr>
          <w:rFonts w:ascii="Times New Roman" w:hAnsi="Times New Roman" w:cs="Times New Roman"/>
          <w:sz w:val="24"/>
          <w:szCs w:val="24"/>
          <w:lang w:val="es-PE"/>
        </w:rPr>
        <w:t>que demoras</w:t>
      </w:r>
      <w:r w:rsidRPr="005B012D" w:rsidR="00D56939">
        <w:rPr>
          <w:rFonts w:ascii="Times New Roman" w:hAnsi="Times New Roman" w:cs="Times New Roman"/>
          <w:sz w:val="24"/>
          <w:szCs w:val="24"/>
          <w:lang w:val="es-PE"/>
        </w:rPr>
        <w:t xml:space="preserve"> en </w:t>
      </w:r>
      <w:proofErr w:type="gramStart"/>
      <w:r w:rsidRPr="005B012D" w:rsidR="00D56939">
        <w:rPr>
          <w:rFonts w:ascii="Times New Roman" w:hAnsi="Times New Roman" w:cs="Times New Roman"/>
          <w:sz w:val="24"/>
          <w:szCs w:val="24"/>
          <w:lang w:val="es-PE"/>
        </w:rPr>
        <w:t>dar aviso</w:t>
      </w:r>
      <w:proofErr w:type="gramEnd"/>
      <w:r w:rsidRPr="005B012D" w:rsidR="00D56939">
        <w:rPr>
          <w:rFonts w:ascii="Times New Roman" w:hAnsi="Times New Roman" w:cs="Times New Roman"/>
          <w:sz w:val="24"/>
          <w:szCs w:val="24"/>
          <w:lang w:val="es-PE"/>
        </w:rPr>
        <w:t xml:space="preserve"> a la empresa aseguradora de</w:t>
      </w:r>
      <w:r w:rsidRPr="005B012D" w:rsidR="0054553F">
        <w:rPr>
          <w:rFonts w:ascii="Times New Roman" w:hAnsi="Times New Roman" w:cs="Times New Roman"/>
          <w:sz w:val="24"/>
          <w:szCs w:val="24"/>
          <w:lang w:val="es-PE"/>
        </w:rPr>
        <w:t xml:space="preserve"> </w:t>
      </w:r>
      <w:r w:rsidRPr="005B012D" w:rsidR="00D56939">
        <w:rPr>
          <w:rFonts w:ascii="Times New Roman" w:hAnsi="Times New Roman" w:cs="Times New Roman"/>
          <w:sz w:val="24"/>
          <w:szCs w:val="24"/>
          <w:lang w:val="es-PE"/>
        </w:rPr>
        <w:t>36</w:t>
      </w:r>
      <w:r w:rsidRPr="005B012D" w:rsidR="00792806">
        <w:rPr>
          <w:rFonts w:ascii="Times New Roman" w:hAnsi="Times New Roman" w:cs="Times New Roman"/>
          <w:sz w:val="24"/>
          <w:szCs w:val="24"/>
          <w:lang w:val="es-PE"/>
        </w:rPr>
        <w:t xml:space="preserve"> días</w:t>
      </w:r>
      <w:r w:rsidRPr="005B012D" w:rsidR="00D56939">
        <w:rPr>
          <w:rStyle w:val="Refdenotaalpie"/>
          <w:rFonts w:ascii="Times New Roman" w:hAnsi="Times New Roman" w:cs="Times New Roman"/>
          <w:sz w:val="24"/>
          <w:szCs w:val="24"/>
          <w:lang w:val="es-PE"/>
        </w:rPr>
        <w:footnoteReference w:id="22"/>
      </w:r>
      <w:r w:rsidRPr="005B012D" w:rsidR="00D56939">
        <w:rPr>
          <w:rFonts w:ascii="Times New Roman" w:hAnsi="Times New Roman" w:cs="Times New Roman"/>
          <w:sz w:val="24"/>
          <w:szCs w:val="24"/>
          <w:lang w:val="es-PE"/>
        </w:rPr>
        <w:t xml:space="preserve">, </w:t>
      </w:r>
      <w:r w:rsidRPr="005B012D" w:rsidR="0054553F">
        <w:rPr>
          <w:rFonts w:ascii="Times New Roman" w:hAnsi="Times New Roman" w:cs="Times New Roman"/>
          <w:sz w:val="24"/>
          <w:szCs w:val="24"/>
          <w:lang w:val="es-PE"/>
        </w:rPr>
        <w:t>dos</w:t>
      </w:r>
      <w:r w:rsidRPr="005B012D" w:rsidR="00792806">
        <w:rPr>
          <w:rFonts w:ascii="Times New Roman" w:hAnsi="Times New Roman" w:cs="Times New Roman"/>
          <w:sz w:val="24"/>
          <w:szCs w:val="24"/>
          <w:lang w:val="es-PE"/>
        </w:rPr>
        <w:t xml:space="preserve"> días </w:t>
      </w:r>
      <w:r w:rsidRPr="005B012D">
        <w:rPr>
          <w:rStyle w:val="Refdenotaalpie"/>
          <w:rFonts w:ascii="Times New Roman" w:hAnsi="Times New Roman" w:cs="Times New Roman"/>
          <w:sz w:val="24"/>
          <w:szCs w:val="24"/>
          <w:lang w:val="es-PE"/>
        </w:rPr>
        <w:footnoteReference w:id="23"/>
      </w:r>
      <w:r w:rsidRPr="005B012D" w:rsidR="0054553F">
        <w:rPr>
          <w:rFonts w:ascii="Times New Roman" w:hAnsi="Times New Roman" w:cs="Times New Roman"/>
          <w:sz w:val="24"/>
          <w:szCs w:val="24"/>
          <w:lang w:val="es-PE"/>
        </w:rPr>
        <w:t xml:space="preserve"> </w:t>
      </w:r>
      <w:r w:rsidRPr="005B012D" w:rsidR="00D56939">
        <w:rPr>
          <w:rFonts w:ascii="Times New Roman" w:hAnsi="Times New Roman" w:cs="Times New Roman"/>
          <w:sz w:val="24"/>
          <w:szCs w:val="24"/>
          <w:lang w:val="es-PE"/>
        </w:rPr>
        <w:t>o siete horas</w:t>
      </w:r>
      <w:r w:rsidRPr="005B012D" w:rsidR="003E4824">
        <w:rPr>
          <w:rStyle w:val="Refdenotaalpie"/>
          <w:rFonts w:ascii="Times New Roman" w:hAnsi="Times New Roman" w:cs="Times New Roman"/>
          <w:sz w:val="24"/>
          <w:szCs w:val="24"/>
          <w:lang w:val="es-PE"/>
        </w:rPr>
        <w:footnoteReference w:id="24"/>
      </w:r>
      <w:r w:rsidRPr="005B012D" w:rsidR="00D56939">
        <w:rPr>
          <w:rFonts w:ascii="Times New Roman" w:hAnsi="Times New Roman" w:cs="Times New Roman"/>
          <w:sz w:val="24"/>
          <w:szCs w:val="24"/>
          <w:lang w:val="es-PE"/>
        </w:rPr>
        <w:t xml:space="preserve"> de ocurrido el </w:t>
      </w:r>
      <w:r w:rsidRPr="005B012D" w:rsidR="00D56939">
        <w:rPr>
          <w:rFonts w:ascii="Times New Roman" w:hAnsi="Times New Roman" w:cs="Times New Roman"/>
          <w:sz w:val="24"/>
          <w:szCs w:val="24"/>
          <w:lang w:val="es-PE"/>
        </w:rPr>
        <w:t>siniestro no se encuentran justificad</w:t>
      </w:r>
      <w:r w:rsidRPr="005B012D" w:rsidR="00A30F1C">
        <w:rPr>
          <w:rFonts w:ascii="Times New Roman" w:hAnsi="Times New Roman" w:cs="Times New Roman"/>
          <w:sz w:val="24"/>
          <w:szCs w:val="24"/>
          <w:lang w:val="es-PE"/>
        </w:rPr>
        <w:t>a</w:t>
      </w:r>
      <w:r w:rsidRPr="005B012D" w:rsidR="00D56939">
        <w:rPr>
          <w:rFonts w:ascii="Times New Roman" w:hAnsi="Times New Roman" w:cs="Times New Roman"/>
          <w:sz w:val="24"/>
          <w:szCs w:val="24"/>
          <w:lang w:val="es-PE"/>
        </w:rPr>
        <w:t>s</w:t>
      </w:r>
      <w:r w:rsidRPr="005B012D" w:rsidR="00A30F1C">
        <w:rPr>
          <w:rFonts w:ascii="Times New Roman" w:hAnsi="Times New Roman" w:cs="Times New Roman"/>
          <w:sz w:val="24"/>
          <w:szCs w:val="24"/>
          <w:lang w:val="es-PE"/>
        </w:rPr>
        <w:t xml:space="preserve"> y fue correcta la pérdida de los derechos indemnizatorios producto de ello</w:t>
      </w:r>
      <w:r w:rsidRPr="005B012D" w:rsidR="003E4824">
        <w:rPr>
          <w:rFonts w:ascii="Times New Roman" w:hAnsi="Times New Roman" w:cs="Times New Roman"/>
          <w:sz w:val="24"/>
          <w:szCs w:val="24"/>
          <w:lang w:val="es-PE"/>
        </w:rPr>
        <w:t xml:space="preserve">. Incluso, una demora en dar aviso del siniestro a la aseguradora del orden de </w:t>
      </w:r>
      <w:r w:rsidRPr="005B012D" w:rsidR="0077564F">
        <w:rPr>
          <w:rFonts w:ascii="Times New Roman" w:hAnsi="Times New Roman" w:cs="Times New Roman"/>
          <w:sz w:val="24"/>
          <w:szCs w:val="24"/>
          <w:lang w:val="es-PE"/>
        </w:rPr>
        <w:t xml:space="preserve">una hora </w:t>
      </w:r>
      <w:r w:rsidRPr="005B012D" w:rsidR="00A30F1C">
        <w:rPr>
          <w:rFonts w:ascii="Times New Roman" w:hAnsi="Times New Roman" w:cs="Times New Roman"/>
          <w:sz w:val="24"/>
          <w:szCs w:val="24"/>
          <w:lang w:val="es-PE"/>
        </w:rPr>
        <w:t>y</w:t>
      </w:r>
      <w:r w:rsidRPr="005B012D" w:rsidR="0077564F">
        <w:rPr>
          <w:rFonts w:ascii="Times New Roman" w:hAnsi="Times New Roman" w:cs="Times New Roman"/>
          <w:sz w:val="24"/>
          <w:szCs w:val="24"/>
          <w:lang w:val="es-PE"/>
        </w:rPr>
        <w:t xml:space="preserve"> 25 minutos </w:t>
      </w:r>
      <w:r w:rsidRPr="005B012D" w:rsidR="001429BD">
        <w:rPr>
          <w:rFonts w:ascii="Times New Roman" w:hAnsi="Times New Roman" w:cs="Times New Roman"/>
          <w:sz w:val="24"/>
          <w:szCs w:val="24"/>
          <w:lang w:val="es-PE"/>
        </w:rPr>
        <w:t>fue considerada como injustificada por este Colegiado</w:t>
      </w:r>
      <w:r w:rsidRPr="005B012D" w:rsidR="007B087C">
        <w:rPr>
          <w:rFonts w:ascii="Times New Roman" w:hAnsi="Times New Roman" w:cs="Times New Roman"/>
          <w:sz w:val="24"/>
          <w:szCs w:val="24"/>
          <w:lang w:val="es-PE"/>
        </w:rPr>
        <w:t>. E</w:t>
      </w:r>
      <w:r w:rsidRPr="005B012D" w:rsidR="001429BD">
        <w:rPr>
          <w:rFonts w:ascii="Times New Roman" w:hAnsi="Times New Roman" w:cs="Times New Roman"/>
          <w:sz w:val="24"/>
          <w:szCs w:val="24"/>
          <w:lang w:val="es-PE"/>
        </w:rPr>
        <w:t xml:space="preserve">n </w:t>
      </w:r>
      <w:r w:rsidRPr="005B012D" w:rsidR="00792806">
        <w:rPr>
          <w:rFonts w:ascii="Times New Roman" w:hAnsi="Times New Roman" w:cs="Times New Roman"/>
          <w:sz w:val="24"/>
          <w:szCs w:val="24"/>
          <w:lang w:val="es-PE"/>
        </w:rPr>
        <w:t xml:space="preserve">esta última </w:t>
      </w:r>
      <w:r w:rsidRPr="005B012D" w:rsidR="001429BD">
        <w:rPr>
          <w:rFonts w:ascii="Times New Roman" w:hAnsi="Times New Roman" w:cs="Times New Roman"/>
          <w:sz w:val="24"/>
          <w:szCs w:val="24"/>
          <w:lang w:val="es-PE"/>
        </w:rPr>
        <w:t xml:space="preserve">oportunidad esta Defensoría tomó en cuenta que </w:t>
      </w:r>
      <w:r w:rsidRPr="005B012D" w:rsidR="00D56939">
        <w:rPr>
          <w:rFonts w:ascii="Times New Roman" w:hAnsi="Times New Roman" w:cs="Times New Roman"/>
          <w:sz w:val="24"/>
          <w:szCs w:val="24"/>
          <w:lang w:val="es-PE"/>
        </w:rPr>
        <w:t>el accidente se produjo en zona urbana y con la consiguiente posibilidad de realizar comunicaciones telefónicas, no habiéndose probado la existencia de una circunstancia que, sobreponiéndose al conductor, hubiese impedido o dificultado dar cumplimiento a la carga del aviso a la aseguradora a la brevedad posible.</w:t>
      </w:r>
      <w:r w:rsidRPr="005B012D" w:rsidR="00F70C4B">
        <w:rPr>
          <w:rFonts w:ascii="Times New Roman" w:hAnsi="Times New Roman" w:cs="Times New Roman"/>
          <w:sz w:val="24"/>
          <w:szCs w:val="24"/>
          <w:lang w:val="es-PE"/>
        </w:rPr>
        <w:t xml:space="preserve"> Sin embargo, en dicha oportunidad, este </w:t>
      </w:r>
      <w:r w:rsidRPr="005B012D" w:rsidR="00C04EC8">
        <w:rPr>
          <w:rFonts w:ascii="Times New Roman" w:hAnsi="Times New Roman" w:cs="Times New Roman"/>
          <w:sz w:val="24"/>
          <w:szCs w:val="24"/>
          <w:lang w:val="es-PE"/>
        </w:rPr>
        <w:t>C</w:t>
      </w:r>
      <w:r w:rsidRPr="005B012D" w:rsidR="00F70C4B">
        <w:rPr>
          <w:rFonts w:ascii="Times New Roman" w:hAnsi="Times New Roman" w:cs="Times New Roman"/>
          <w:sz w:val="24"/>
          <w:szCs w:val="24"/>
          <w:lang w:val="es-PE"/>
        </w:rPr>
        <w:t xml:space="preserve">olegiado </w:t>
      </w:r>
      <w:r w:rsidRPr="005B012D" w:rsidR="007B087C">
        <w:rPr>
          <w:rFonts w:ascii="Times New Roman" w:hAnsi="Times New Roman" w:cs="Times New Roman"/>
          <w:sz w:val="24"/>
          <w:szCs w:val="24"/>
          <w:lang w:val="es-PE"/>
        </w:rPr>
        <w:t xml:space="preserve">también </w:t>
      </w:r>
      <w:r w:rsidRPr="005B012D" w:rsidR="00F70C4B">
        <w:rPr>
          <w:rFonts w:ascii="Times New Roman" w:hAnsi="Times New Roman" w:cs="Times New Roman"/>
          <w:sz w:val="24"/>
          <w:szCs w:val="24"/>
          <w:lang w:val="es-PE"/>
        </w:rPr>
        <w:t xml:space="preserve">tomó en cuenta </w:t>
      </w:r>
      <w:r w:rsidRPr="005B012D" w:rsidR="00C04EC8">
        <w:rPr>
          <w:rFonts w:ascii="Times New Roman" w:hAnsi="Times New Roman" w:cs="Times New Roman"/>
          <w:sz w:val="24"/>
          <w:szCs w:val="24"/>
          <w:lang w:val="es-PE"/>
        </w:rPr>
        <w:t xml:space="preserve">lo siguiente: </w:t>
      </w:r>
    </w:p>
    <w:p w:rsidRPr="005B012D" w:rsidR="00F70C4B" w:rsidP="005B012D" w:rsidRDefault="00C04EC8" w14:paraId="0ECF26D7" w14:textId="7FFEFA8C">
      <w:pPr>
        <w:spacing w:after="120" w:line="240" w:lineRule="auto"/>
        <w:ind w:left="1701"/>
        <w:jc w:val="both"/>
        <w:rPr>
          <w:rFonts w:ascii="Times New Roman" w:hAnsi="Times New Roman" w:cs="Times New Roman"/>
          <w:i/>
          <w:iCs/>
          <w:sz w:val="24"/>
          <w:szCs w:val="24"/>
          <w:lang w:val="es-PE"/>
        </w:rPr>
      </w:pPr>
      <w:r w:rsidRPr="4471B7CA" w:rsidR="00C04EC8">
        <w:rPr>
          <w:rFonts w:ascii="Times New Roman" w:hAnsi="Times New Roman" w:cs="Times New Roman"/>
          <w:i w:val="1"/>
          <w:iCs w:val="1"/>
          <w:sz w:val="24"/>
          <w:szCs w:val="24"/>
          <w:lang w:val="es-PE"/>
        </w:rPr>
        <w:t xml:space="preserve">«(…) </w:t>
      </w:r>
      <w:r w:rsidRPr="4471B7CA" w:rsidR="00F70C4B">
        <w:rPr>
          <w:rFonts w:ascii="Times New Roman" w:hAnsi="Times New Roman" w:cs="Times New Roman"/>
          <w:b w:val="1"/>
          <w:bCs w:val="1"/>
          <w:i w:val="1"/>
          <w:iCs w:val="1"/>
          <w:sz w:val="24"/>
          <w:szCs w:val="24"/>
          <w:u w:val="single"/>
          <w:lang w:val="es-PE"/>
        </w:rPr>
        <w:t>que las dos causales de rechazo existentes debían ser analizadas conjuntamente, dado que la falta de certeza sobre cómo se produjo realmente el siniestro (declaración fraudulenta) se aprecia en mayor medida cuando, a su vez, no hubo un aviso a la aseguradora de manera inmediata (atendiendo a las circunstancias) sobre la producción del siniestro vehicular</w:t>
      </w:r>
      <w:r w:rsidRPr="4471B7CA" w:rsidR="00F70C4B">
        <w:rPr>
          <w:rFonts w:ascii="Times New Roman" w:hAnsi="Times New Roman" w:cs="Times New Roman"/>
          <w:i w:val="1"/>
          <w:iCs w:val="1"/>
          <w:sz w:val="24"/>
          <w:szCs w:val="24"/>
          <w:lang w:val="es-PE"/>
        </w:rPr>
        <w:t>, afectándose precisamente la posibilidad de averiguar lo que habría ocurrido realmente, a la luz de los múltiples indicios que sugieren inequívocamente que el siniestro no ocurrió como la asegurada sostiene que se produjo</w:t>
      </w:r>
      <w:r w:rsidRPr="4471B7CA" w:rsidR="00331F16">
        <w:rPr>
          <w:rFonts w:ascii="Times New Roman" w:hAnsi="Times New Roman" w:cs="Times New Roman"/>
          <w:i w:val="1"/>
          <w:iCs w:val="1"/>
          <w:sz w:val="24"/>
          <w:szCs w:val="24"/>
          <w:lang w:val="es-PE"/>
        </w:rPr>
        <w:t xml:space="preserve"> (…).»</w:t>
      </w:r>
      <w:r w:rsidRPr="4471B7CA" w:rsidR="00F70C4B">
        <w:rPr>
          <w:rFonts w:ascii="Times New Roman" w:hAnsi="Times New Roman" w:cs="Times New Roman"/>
          <w:i w:val="1"/>
          <w:iCs w:val="1"/>
          <w:sz w:val="24"/>
          <w:szCs w:val="24"/>
          <w:lang w:val="es-PE"/>
        </w:rPr>
        <w:t>.</w:t>
      </w:r>
      <w:r w:rsidRPr="005B012D" w:rsidR="007B087C">
        <w:rPr>
          <w:rStyle w:val="Refdenotaalpie"/>
          <w:rFonts w:ascii="Times New Roman" w:hAnsi="Times New Roman" w:cs="Times New Roman"/>
          <w:sz w:val="24"/>
          <w:szCs w:val="24"/>
          <w:lang w:val="es-PE"/>
        </w:rPr>
        <w:footnoteReference w:id="25"/>
      </w:r>
    </w:p>
    <w:p w:rsidRPr="005B012D" w:rsidR="00D56939" w:rsidP="005B012D" w:rsidRDefault="00331F16" w14:paraId="663409B3" w14:textId="29D31549">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Como hemos señalado, </w:t>
      </w:r>
      <w:r w:rsidRPr="005B012D" w:rsidR="00274A0C">
        <w:rPr>
          <w:rFonts w:ascii="Times New Roman" w:hAnsi="Times New Roman" w:cs="Times New Roman"/>
          <w:sz w:val="24"/>
          <w:szCs w:val="24"/>
          <w:lang w:val="es-PE"/>
        </w:rPr>
        <w:t xml:space="preserve">en el presente </w:t>
      </w:r>
      <w:r w:rsidRPr="005B012D" w:rsidR="00792806">
        <w:rPr>
          <w:rFonts w:ascii="Times New Roman" w:hAnsi="Times New Roman" w:cs="Times New Roman"/>
          <w:sz w:val="24"/>
          <w:szCs w:val="24"/>
          <w:lang w:val="es-PE"/>
        </w:rPr>
        <w:t xml:space="preserve">caso </w:t>
      </w:r>
      <w:r w:rsidRPr="005B012D" w:rsidR="00B07EF2">
        <w:rPr>
          <w:rFonts w:ascii="Times New Roman" w:hAnsi="Times New Roman" w:cs="Times New Roman"/>
          <w:sz w:val="24"/>
          <w:szCs w:val="24"/>
          <w:lang w:val="es-PE"/>
        </w:rPr>
        <w:t xml:space="preserve">el </w:t>
      </w:r>
      <w:r w:rsidRPr="005B012D" w:rsidR="00274A0C">
        <w:rPr>
          <w:rFonts w:ascii="Times New Roman" w:hAnsi="Times New Roman" w:cs="Times New Roman"/>
          <w:sz w:val="24"/>
          <w:szCs w:val="24"/>
          <w:lang w:val="es-PE"/>
        </w:rPr>
        <w:t xml:space="preserve">aviso del siniestro a la empresa </w:t>
      </w:r>
      <w:proofErr w:type="gramStart"/>
      <w:r w:rsidRPr="005B012D" w:rsidR="00274A0C">
        <w:rPr>
          <w:rFonts w:ascii="Times New Roman" w:hAnsi="Times New Roman" w:cs="Times New Roman"/>
          <w:sz w:val="24"/>
          <w:szCs w:val="24"/>
          <w:lang w:val="es-PE"/>
        </w:rPr>
        <w:t>aseguradora</w:t>
      </w:r>
      <w:r w:rsidRPr="005B012D" w:rsidR="00792806">
        <w:rPr>
          <w:rFonts w:ascii="Times New Roman" w:hAnsi="Times New Roman" w:cs="Times New Roman"/>
          <w:sz w:val="24"/>
          <w:szCs w:val="24"/>
          <w:lang w:val="es-PE"/>
        </w:rPr>
        <w:t>,</w:t>
      </w:r>
      <w:proofErr w:type="gramEnd"/>
      <w:r w:rsidRPr="005B012D" w:rsidR="00274A0C">
        <w:rPr>
          <w:rFonts w:ascii="Times New Roman" w:hAnsi="Times New Roman" w:cs="Times New Roman"/>
          <w:sz w:val="24"/>
          <w:szCs w:val="24"/>
          <w:lang w:val="es-PE"/>
        </w:rPr>
        <w:t xml:space="preserve"> se produjo una hora y 21 minutos de ocurrido el </w:t>
      </w:r>
      <w:r w:rsidRPr="005B012D" w:rsidR="00B07EF2">
        <w:rPr>
          <w:rFonts w:ascii="Times New Roman" w:hAnsi="Times New Roman" w:cs="Times New Roman"/>
          <w:sz w:val="24"/>
          <w:szCs w:val="24"/>
          <w:lang w:val="es-PE"/>
        </w:rPr>
        <w:t xml:space="preserve">accidente; </w:t>
      </w:r>
      <w:r w:rsidRPr="005B012D" w:rsidR="002041EC">
        <w:rPr>
          <w:rFonts w:ascii="Times New Roman" w:hAnsi="Times New Roman" w:cs="Times New Roman"/>
          <w:sz w:val="24"/>
          <w:szCs w:val="24"/>
          <w:lang w:val="es-PE"/>
        </w:rPr>
        <w:t xml:space="preserve">sobre el particular, el asegurado refiere en su reclamo lo siguiente: </w:t>
      </w:r>
    </w:p>
    <w:p w:rsidRPr="005B012D" w:rsidR="002041EC" w:rsidP="005B012D" w:rsidRDefault="002041EC" w14:paraId="1DAF5D7C" w14:textId="323A571C">
      <w:pPr>
        <w:spacing w:after="20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 que mi persona como propietario del vehículo siniestrado al momento no estaba conduciendo, sino mi ahijado quien me había solicitado prestado mi vehículo , es así que ante el e</w:t>
      </w:r>
      <w:r w:rsidRPr="005B012D" w:rsidR="00294C91">
        <w:rPr>
          <w:rFonts w:ascii="Times New Roman" w:hAnsi="Times New Roman" w:cs="Times New Roman"/>
          <w:i/>
          <w:iCs/>
          <w:sz w:val="24"/>
          <w:szCs w:val="24"/>
          <w:lang w:val="es-PE"/>
        </w:rPr>
        <w:t>v</w:t>
      </w:r>
      <w:r w:rsidRPr="005B012D">
        <w:rPr>
          <w:rFonts w:ascii="Times New Roman" w:hAnsi="Times New Roman" w:cs="Times New Roman"/>
          <w:i/>
          <w:iCs/>
          <w:sz w:val="24"/>
          <w:szCs w:val="24"/>
          <w:lang w:val="es-PE"/>
        </w:rPr>
        <w:t>ento suscitado el día O5NOV2024, a horas 00.30 en la carretera Carhuaz - Chacas Km, 14, me constituir (sic) de inmediato al lugar desde mi domicilio en la Provincia de Yungay y luego de las verificaciones y de enterarme de la secuencia de los hechos reporte el siniestro a la seguradora a horas 01.52 del mismo día, considerando que por dicho</w:t>
      </w:r>
      <w:r w:rsidRPr="005B012D" w:rsidR="00294C91">
        <w:rPr>
          <w:rFonts w:ascii="Times New Roman" w:hAnsi="Times New Roman" w:cs="Times New Roman"/>
          <w:i/>
          <w:iCs/>
          <w:sz w:val="24"/>
          <w:szCs w:val="24"/>
          <w:lang w:val="es-PE"/>
        </w:rPr>
        <w:t xml:space="preserve"> (sic)</w:t>
      </w:r>
      <w:r w:rsidRPr="005B012D">
        <w:rPr>
          <w:rFonts w:ascii="Times New Roman" w:hAnsi="Times New Roman" w:cs="Times New Roman"/>
          <w:i/>
          <w:iCs/>
          <w:sz w:val="24"/>
          <w:szCs w:val="24"/>
          <w:lang w:val="es-PE"/>
        </w:rPr>
        <w:t xml:space="preserve"> causal existe antecedentes, siendo así mi pretensión está amparado (sic) en el artículo 68 de la Ley de Contrato de Seguro LEY N°. 29946, nos </w:t>
      </w:r>
      <w:proofErr w:type="gramStart"/>
      <w:r w:rsidRPr="005B012D">
        <w:rPr>
          <w:rFonts w:ascii="Times New Roman" w:hAnsi="Times New Roman" w:cs="Times New Roman"/>
          <w:i/>
          <w:iCs/>
          <w:sz w:val="24"/>
          <w:szCs w:val="24"/>
          <w:lang w:val="es-PE"/>
        </w:rPr>
        <w:t>señala :</w:t>
      </w:r>
      <w:proofErr w:type="gramEnd"/>
      <w:r w:rsidRPr="005B012D">
        <w:rPr>
          <w:rFonts w:ascii="Times New Roman" w:hAnsi="Times New Roman" w:cs="Times New Roman"/>
          <w:i/>
          <w:iCs/>
          <w:sz w:val="24"/>
          <w:szCs w:val="24"/>
          <w:lang w:val="es-PE"/>
        </w:rPr>
        <w:t xml:space="preserve"> “El contratante, el asegurado, el beneficiario, en su caso cualquier tercero, comunicaran al asegurador el acaecimiento del siniestro en los plazos que para dicho efecto establezca la Superintendencias, acorde con la naturaleza o tipo de seguro”, en concordancia con la Resolución S.B.S N°.3202-2013 del 24MAY2013 Artículo 3° AVISO DE SINIESTRO.»</w:t>
      </w:r>
    </w:p>
    <w:p w:rsidRPr="005B012D" w:rsidR="00294C91" w:rsidP="005B012D" w:rsidRDefault="00294C91" w14:paraId="2B105ECD" w14:textId="0E4031F3">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Es decir, de acuerdo con lo señalado por el asegurado, la demora en dar aviso del siniestro a la empresa aseguradora se </w:t>
      </w:r>
      <w:r w:rsidRPr="005B012D" w:rsidR="00792806">
        <w:rPr>
          <w:rFonts w:ascii="Times New Roman" w:hAnsi="Times New Roman" w:cs="Times New Roman"/>
          <w:sz w:val="24"/>
          <w:szCs w:val="24"/>
          <w:lang w:val="es-PE"/>
        </w:rPr>
        <w:t xml:space="preserve">debió a </w:t>
      </w:r>
      <w:r w:rsidRPr="005B012D">
        <w:rPr>
          <w:rFonts w:ascii="Times New Roman" w:hAnsi="Times New Roman" w:cs="Times New Roman"/>
          <w:sz w:val="24"/>
          <w:szCs w:val="24"/>
          <w:lang w:val="es-PE"/>
        </w:rPr>
        <w:t xml:space="preserve">que se dirigió al lugar del accidente para tomar </w:t>
      </w:r>
      <w:r w:rsidRPr="005B012D" w:rsidR="00CE7D34">
        <w:rPr>
          <w:rFonts w:ascii="Times New Roman" w:hAnsi="Times New Roman" w:cs="Times New Roman"/>
          <w:sz w:val="24"/>
          <w:szCs w:val="24"/>
          <w:lang w:val="es-PE"/>
        </w:rPr>
        <w:t xml:space="preserve">personalmente </w:t>
      </w:r>
      <w:r w:rsidRPr="005B012D">
        <w:rPr>
          <w:rFonts w:ascii="Times New Roman" w:hAnsi="Times New Roman" w:cs="Times New Roman"/>
          <w:sz w:val="24"/>
          <w:szCs w:val="24"/>
          <w:lang w:val="es-PE"/>
        </w:rPr>
        <w:t xml:space="preserve">conocimiento </w:t>
      </w:r>
      <w:proofErr w:type="gramStart"/>
      <w:r w:rsidRPr="005B012D">
        <w:rPr>
          <w:rFonts w:ascii="Times New Roman" w:hAnsi="Times New Roman" w:cs="Times New Roman"/>
          <w:sz w:val="24"/>
          <w:szCs w:val="24"/>
          <w:lang w:val="es-PE"/>
        </w:rPr>
        <w:t>del mismo</w:t>
      </w:r>
      <w:proofErr w:type="gramEnd"/>
      <w:r w:rsidRPr="005B012D">
        <w:rPr>
          <w:rFonts w:ascii="Times New Roman" w:hAnsi="Times New Roman" w:cs="Times New Roman"/>
          <w:sz w:val="24"/>
          <w:szCs w:val="24"/>
          <w:lang w:val="es-PE"/>
        </w:rPr>
        <w:t xml:space="preserve">. </w:t>
      </w:r>
    </w:p>
    <w:p w:rsidRPr="005B012D" w:rsidR="00CB4013" w:rsidP="005B012D" w:rsidRDefault="00294C91" w14:paraId="2DE52406" w14:textId="135F1613">
      <w:pPr>
        <w:spacing w:after="200" w:line="240" w:lineRule="auto"/>
        <w:jc w:val="both"/>
        <w:rPr>
          <w:rFonts w:ascii="Times New Roman" w:hAnsi="Times New Roman" w:cs="Times New Roman"/>
          <w:sz w:val="24"/>
          <w:szCs w:val="24"/>
          <w:lang w:val="es-PE"/>
        </w:rPr>
      </w:pPr>
      <w:r w:rsidRPr="005B012D" w:rsidR="00294C91">
        <w:rPr>
          <w:rFonts w:ascii="Times New Roman" w:hAnsi="Times New Roman" w:cs="Times New Roman"/>
          <w:sz w:val="24"/>
          <w:szCs w:val="24"/>
          <w:lang w:val="es-PE"/>
        </w:rPr>
        <w:t xml:space="preserve">Este </w:t>
      </w:r>
      <w:r w:rsidRPr="005B012D" w:rsidR="005E57C9">
        <w:rPr>
          <w:rFonts w:ascii="Times New Roman" w:hAnsi="Times New Roman" w:cs="Times New Roman"/>
          <w:sz w:val="24"/>
          <w:szCs w:val="24"/>
          <w:lang w:val="es-PE"/>
        </w:rPr>
        <w:t>C</w:t>
      </w:r>
      <w:r w:rsidRPr="005B012D" w:rsidR="00294C91">
        <w:rPr>
          <w:rFonts w:ascii="Times New Roman" w:hAnsi="Times New Roman" w:cs="Times New Roman"/>
          <w:sz w:val="24"/>
          <w:szCs w:val="24"/>
          <w:lang w:val="es-PE"/>
        </w:rPr>
        <w:t>olegiado, conforme a múltiples resoluciones ya expedidas respecto de esta materia, asume y postula que la carga legal del aviso a la aseguradora “en el más breve plazo” significa que debe verificarse con inmediatez</w:t>
      </w:r>
      <w:r w:rsidRPr="005B012D" w:rsidR="005E57C9">
        <w:rPr>
          <w:rStyle w:val="Refdenotaalpie"/>
          <w:rFonts w:ascii="Times New Roman" w:hAnsi="Times New Roman" w:cs="Times New Roman"/>
          <w:sz w:val="24"/>
          <w:szCs w:val="24"/>
          <w:lang w:val="es-PE"/>
        </w:rPr>
        <w:footnoteReference w:id="26"/>
      </w:r>
      <w:r w:rsidRPr="005B012D" w:rsidR="00294C91">
        <w:rPr>
          <w:rFonts w:ascii="Times New Roman" w:hAnsi="Times New Roman" w:cs="Times New Roman"/>
          <w:sz w:val="24"/>
          <w:szCs w:val="24"/>
          <w:lang w:val="es-PE"/>
        </w:rPr>
        <w:t>, atendiendo a las circunstancias</w:t>
      </w:r>
      <w:r w:rsidRPr="005B012D" w:rsidR="00CE7D34">
        <w:rPr>
          <w:rFonts w:ascii="Times New Roman" w:hAnsi="Times New Roman" w:cs="Times New Roman"/>
          <w:sz w:val="24"/>
          <w:szCs w:val="24"/>
          <w:lang w:val="es-PE"/>
        </w:rPr>
        <w:t xml:space="preserve"> de cada caso</w:t>
      </w:r>
      <w:r w:rsidRPr="005B012D" w:rsidR="00CB4013">
        <w:rPr>
          <w:rFonts w:ascii="Times New Roman" w:hAnsi="Times New Roman" w:cs="Times New Roman"/>
          <w:sz w:val="24"/>
          <w:szCs w:val="24"/>
          <w:lang w:val="es-PE"/>
        </w:rPr>
        <w:t xml:space="preserve">. En el </w:t>
      </w:r>
      <w:r w:rsidRPr="005B012D" w:rsidR="00CB4013">
        <w:rPr>
          <w:rFonts w:ascii="Times New Roman" w:hAnsi="Times New Roman" w:cs="Times New Roman"/>
          <w:sz w:val="24"/>
          <w:szCs w:val="24"/>
          <w:lang w:val="es-PE"/>
        </w:rPr>
        <w:t xml:space="preserve">presente caso no puede entenderse que el aviso a la aseguradora realizado por el señor </w:t>
      </w:r>
      <w:r w:rsidRPr="005B012D" w:rsidR="56A962FB">
        <w:rPr>
          <w:rFonts w:ascii="Times New Roman" w:hAnsi="Times New Roman" w:cs="Times New Roman"/>
          <w:sz w:val="24"/>
          <w:szCs w:val="24"/>
          <w:lang w:val="es-PE"/>
        </w:rPr>
        <w:t>...................................</w:t>
      </w:r>
      <w:r w:rsidRPr="005B012D" w:rsidR="00CB4013">
        <w:rPr>
          <w:rFonts w:ascii="Times New Roman" w:hAnsi="Times New Roman" w:cs="Times New Roman"/>
          <w:sz w:val="24"/>
          <w:szCs w:val="24"/>
          <w:lang w:val="es-PE"/>
        </w:rPr>
        <w:t xml:space="preserve"> se haya realizado con el estándar de inmediatez exigido por la Ley del contrato de seguro</w:t>
      </w:r>
      <w:r w:rsidRPr="005B012D" w:rsidR="00792806">
        <w:rPr>
          <w:rFonts w:ascii="Times New Roman" w:hAnsi="Times New Roman" w:cs="Times New Roman"/>
          <w:sz w:val="24"/>
          <w:szCs w:val="24"/>
          <w:lang w:val="es-PE"/>
        </w:rPr>
        <w:t xml:space="preserve"> y reconocido por este Colegiado</w:t>
      </w:r>
      <w:r w:rsidRPr="005B012D" w:rsidR="00CE7D34">
        <w:rPr>
          <w:rFonts w:ascii="Times New Roman" w:hAnsi="Times New Roman" w:cs="Times New Roman"/>
          <w:sz w:val="24"/>
          <w:szCs w:val="24"/>
          <w:lang w:val="es-PE"/>
        </w:rPr>
        <w:t xml:space="preserve"> en anteriores oportunidades</w:t>
      </w:r>
      <w:r w:rsidRPr="005B012D" w:rsidR="00CB4013">
        <w:rPr>
          <w:rFonts w:ascii="Times New Roman" w:hAnsi="Times New Roman" w:cs="Times New Roman"/>
          <w:sz w:val="24"/>
          <w:szCs w:val="24"/>
          <w:lang w:val="es-PE"/>
        </w:rPr>
        <w:t>, máxime si tenemos en cuenta que, de acuerdo con dicho cuerpo normativo, tanto el asegurado</w:t>
      </w:r>
      <w:r w:rsidRPr="005B012D" w:rsidR="00B07EF2">
        <w:rPr>
          <w:rFonts w:ascii="Times New Roman" w:hAnsi="Times New Roman" w:cs="Times New Roman"/>
          <w:sz w:val="24"/>
          <w:szCs w:val="24"/>
          <w:lang w:val="es-PE"/>
        </w:rPr>
        <w:t xml:space="preserve">, </w:t>
      </w:r>
      <w:r w:rsidRPr="005B012D" w:rsidR="00CB4013">
        <w:rPr>
          <w:rFonts w:ascii="Times New Roman" w:hAnsi="Times New Roman" w:cs="Times New Roman"/>
          <w:sz w:val="24"/>
          <w:szCs w:val="24"/>
          <w:lang w:val="es-PE"/>
        </w:rPr>
        <w:t>el conductor</w:t>
      </w:r>
      <w:r w:rsidRPr="005B012D" w:rsidR="00B07EF2">
        <w:rPr>
          <w:rFonts w:ascii="Times New Roman" w:hAnsi="Times New Roman" w:cs="Times New Roman"/>
          <w:sz w:val="24"/>
          <w:szCs w:val="24"/>
          <w:lang w:val="es-PE"/>
        </w:rPr>
        <w:t xml:space="preserve"> e incluso un tercero,</w:t>
      </w:r>
      <w:r w:rsidRPr="005B012D" w:rsidR="00CB4013">
        <w:rPr>
          <w:rFonts w:ascii="Times New Roman" w:hAnsi="Times New Roman" w:cs="Times New Roman"/>
          <w:sz w:val="24"/>
          <w:szCs w:val="24"/>
          <w:lang w:val="es-PE"/>
        </w:rPr>
        <w:t xml:space="preserve"> </w:t>
      </w:r>
      <w:r w:rsidRPr="005B012D" w:rsidR="00792806">
        <w:rPr>
          <w:rFonts w:ascii="Times New Roman" w:hAnsi="Times New Roman" w:cs="Times New Roman"/>
          <w:sz w:val="24"/>
          <w:szCs w:val="24"/>
          <w:lang w:val="es-PE"/>
        </w:rPr>
        <w:t xml:space="preserve">pueden, </w:t>
      </w:r>
      <w:r w:rsidRPr="005B012D" w:rsidR="00CB4013">
        <w:rPr>
          <w:rFonts w:ascii="Times New Roman" w:hAnsi="Times New Roman" w:cs="Times New Roman"/>
          <w:sz w:val="24"/>
          <w:szCs w:val="24"/>
          <w:lang w:val="es-PE"/>
        </w:rPr>
        <w:t xml:space="preserve">sin mayor tardanza, informar del siniestro a la empresa aseguradora. </w:t>
      </w:r>
    </w:p>
    <w:p w:rsidRPr="005B012D" w:rsidR="00294C91" w:rsidP="005B012D" w:rsidRDefault="00CB4013" w14:paraId="10B7642F" w14:textId="72B51350">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En la medida que el asegurado no cumplió con el requisito de inmediatez establecido en la Ley del contrato de seguro</w:t>
      </w:r>
      <w:r w:rsidRPr="005B012D" w:rsidR="00294C91">
        <w:rPr>
          <w:rFonts w:ascii="Times New Roman" w:hAnsi="Times New Roman" w:cs="Times New Roman"/>
          <w:sz w:val="24"/>
          <w:szCs w:val="24"/>
          <w:lang w:val="es-PE"/>
        </w:rPr>
        <w:t>, corresponde</w:t>
      </w:r>
      <w:r w:rsidRPr="005B012D">
        <w:rPr>
          <w:rFonts w:ascii="Times New Roman" w:hAnsi="Times New Roman" w:cs="Times New Roman"/>
          <w:sz w:val="24"/>
          <w:szCs w:val="24"/>
          <w:lang w:val="es-PE"/>
        </w:rPr>
        <w:t xml:space="preserve">, determinar </w:t>
      </w:r>
      <w:r w:rsidRPr="005B012D" w:rsidR="00294C91">
        <w:rPr>
          <w:rFonts w:ascii="Times New Roman" w:hAnsi="Times New Roman" w:cs="Times New Roman"/>
          <w:sz w:val="24"/>
          <w:szCs w:val="24"/>
          <w:lang w:val="es-PE"/>
        </w:rPr>
        <w:t xml:space="preserve">el </w:t>
      </w:r>
      <w:r w:rsidRPr="005B012D" w:rsidR="003D76D4">
        <w:rPr>
          <w:rFonts w:ascii="Times New Roman" w:hAnsi="Times New Roman" w:cs="Times New Roman"/>
          <w:sz w:val="24"/>
          <w:szCs w:val="24"/>
          <w:lang w:val="es-PE"/>
        </w:rPr>
        <w:t xml:space="preserve">grado de responsabilidad respecto de </w:t>
      </w:r>
      <w:r w:rsidRPr="005B012D" w:rsidR="00792806">
        <w:rPr>
          <w:rFonts w:ascii="Times New Roman" w:hAnsi="Times New Roman" w:cs="Times New Roman"/>
          <w:sz w:val="24"/>
          <w:szCs w:val="24"/>
          <w:lang w:val="es-PE"/>
        </w:rPr>
        <w:t xml:space="preserve">esta </w:t>
      </w:r>
      <w:r w:rsidRPr="005B012D" w:rsidR="003D76D4">
        <w:rPr>
          <w:rFonts w:ascii="Times New Roman" w:hAnsi="Times New Roman" w:cs="Times New Roman"/>
          <w:sz w:val="24"/>
          <w:szCs w:val="24"/>
          <w:lang w:val="es-PE"/>
        </w:rPr>
        <w:t>obligación</w:t>
      </w:r>
      <w:r w:rsidRPr="005B012D" w:rsidR="00792806">
        <w:rPr>
          <w:rFonts w:ascii="Times New Roman" w:hAnsi="Times New Roman" w:cs="Times New Roman"/>
          <w:sz w:val="24"/>
          <w:szCs w:val="24"/>
          <w:lang w:val="es-PE"/>
        </w:rPr>
        <w:t>.</w:t>
      </w:r>
    </w:p>
    <w:p w:rsidRPr="005B012D" w:rsidR="00716EE7" w:rsidP="005B012D" w:rsidRDefault="00716EE7" w14:paraId="32E57979" w14:textId="6C6CD448">
      <w:pPr>
        <w:spacing w:after="200" w:line="240" w:lineRule="auto"/>
        <w:jc w:val="both"/>
        <w:rPr>
          <w:rFonts w:ascii="Times New Roman" w:hAnsi="Times New Roman" w:cs="Times New Roman"/>
          <w:sz w:val="24"/>
          <w:szCs w:val="24"/>
          <w:lang w:val="es-PE"/>
        </w:rPr>
      </w:pPr>
      <w:r w:rsidRPr="005B012D" w:rsidR="00716EE7">
        <w:rPr>
          <w:rFonts w:ascii="Times New Roman" w:hAnsi="Times New Roman" w:cs="Times New Roman"/>
          <w:sz w:val="24"/>
          <w:szCs w:val="24"/>
          <w:lang w:val="es-PE"/>
        </w:rPr>
        <w:t xml:space="preserve">De acuerdo con el régimen contemplado en la Ley del contrato de seguro y en el Reglamento para la gestión y pago de siniestros, la falta de aviso oportuno del siniestro puede obedecer sólo a cuatro situaciones previstas por el legislador cuya consecuencia también prevé la ley: </w:t>
      </w:r>
      <w:r w:rsidRPr="4471B7CA" w:rsidR="00716EE7">
        <w:rPr>
          <w:rFonts w:ascii="Times New Roman" w:hAnsi="Times New Roman" w:cs="Times New Roman"/>
          <w:b w:val="1"/>
          <w:bCs w:val="1"/>
          <w:i w:val="1"/>
          <w:iCs w:val="1"/>
          <w:sz w:val="24"/>
          <w:szCs w:val="24"/>
          <w:lang w:val="es-PE"/>
        </w:rPr>
        <w:t>(i)</w:t>
      </w:r>
      <w:r w:rsidRPr="005B012D" w:rsidR="00716EE7">
        <w:rPr>
          <w:rFonts w:ascii="Times New Roman" w:hAnsi="Times New Roman" w:cs="Times New Roman"/>
          <w:sz w:val="24"/>
          <w:szCs w:val="24"/>
          <w:lang w:val="es-PE"/>
        </w:rPr>
        <w:t xml:space="preserve"> la falta de culpa del asegurado o beneficiario </w:t>
      </w:r>
      <w:r w:rsidRPr="005B012D" w:rsidR="00CE7D34">
        <w:rPr>
          <w:rFonts w:ascii="Times New Roman" w:hAnsi="Times New Roman" w:cs="Times New Roman"/>
          <w:sz w:val="24"/>
          <w:szCs w:val="24"/>
          <w:lang w:val="es-PE"/>
        </w:rPr>
        <w:t xml:space="preserve">se debió a que </w:t>
      </w:r>
      <w:r w:rsidRPr="005B012D" w:rsidR="00716EE7">
        <w:rPr>
          <w:rFonts w:ascii="Times New Roman" w:hAnsi="Times New Roman" w:cs="Times New Roman"/>
          <w:sz w:val="24"/>
          <w:szCs w:val="24"/>
          <w:lang w:val="es-PE"/>
        </w:rPr>
        <w:t xml:space="preserve">medió caso fortuito, fuerza mayor o imposibilidad de hecho, </w:t>
      </w:r>
      <w:r w:rsidRPr="005B012D" w:rsidR="00CE7D34">
        <w:rPr>
          <w:rFonts w:ascii="Times New Roman" w:hAnsi="Times New Roman" w:cs="Times New Roman"/>
          <w:sz w:val="24"/>
          <w:szCs w:val="24"/>
          <w:lang w:val="es-PE"/>
        </w:rPr>
        <w:t xml:space="preserve">circunstancias </w:t>
      </w:r>
      <w:r w:rsidRPr="005B012D" w:rsidR="00716EE7">
        <w:rPr>
          <w:rFonts w:ascii="Times New Roman" w:hAnsi="Times New Roman" w:cs="Times New Roman"/>
          <w:sz w:val="24"/>
          <w:szCs w:val="24"/>
          <w:lang w:val="es-PE"/>
        </w:rPr>
        <w:t>que deben ser probad</w:t>
      </w:r>
      <w:r w:rsidRPr="005B012D" w:rsidR="00CE7D34">
        <w:rPr>
          <w:rFonts w:ascii="Times New Roman" w:hAnsi="Times New Roman" w:cs="Times New Roman"/>
          <w:sz w:val="24"/>
          <w:szCs w:val="24"/>
          <w:lang w:val="es-PE"/>
        </w:rPr>
        <w:t>a</w:t>
      </w:r>
      <w:r w:rsidRPr="005B012D" w:rsidR="00716EE7">
        <w:rPr>
          <w:rFonts w:ascii="Times New Roman" w:hAnsi="Times New Roman" w:cs="Times New Roman"/>
          <w:sz w:val="24"/>
          <w:szCs w:val="24"/>
          <w:lang w:val="es-PE"/>
        </w:rPr>
        <w:t xml:space="preserve">s por el asegurado, en cuyo caso subsiste la cobertura del asegurado; </w:t>
      </w:r>
      <w:r w:rsidRPr="4471B7CA" w:rsidR="00716EE7">
        <w:rPr>
          <w:rFonts w:ascii="Times New Roman" w:hAnsi="Times New Roman" w:cs="Times New Roman"/>
          <w:b w:val="1"/>
          <w:bCs w:val="1"/>
          <w:i w:val="1"/>
          <w:iCs w:val="1"/>
          <w:sz w:val="24"/>
          <w:szCs w:val="24"/>
          <w:lang w:val="es-PE"/>
        </w:rPr>
        <w:t>(ii)</w:t>
      </w:r>
      <w:r w:rsidRPr="005B012D" w:rsidR="00716EE7">
        <w:rPr>
          <w:rFonts w:ascii="Times New Roman" w:hAnsi="Times New Roman" w:cs="Times New Roman"/>
          <w:sz w:val="24"/>
          <w:szCs w:val="24"/>
          <w:lang w:val="es-PE"/>
        </w:rPr>
        <w:t xml:space="preserve">  la culpa leve del asegurado o beneficiario, en cuyo caso la aseguradora tiene derecho a reducir la indemnización hasta la concurrencia del perjuicio sufrido, siempre que de la falta de aviso resulte un perjuicio para la aseguradora, salvo que la falta de aviso no haya influido en la verificación o determinación del siniestro; </w:t>
      </w:r>
      <w:r w:rsidRPr="4471B7CA" w:rsidR="00716EE7">
        <w:rPr>
          <w:rFonts w:ascii="Times New Roman" w:hAnsi="Times New Roman" w:cs="Times New Roman"/>
          <w:b w:val="1"/>
          <w:bCs w:val="1"/>
          <w:i w:val="1"/>
          <w:iCs w:val="1"/>
          <w:sz w:val="24"/>
          <w:szCs w:val="24"/>
          <w:lang w:val="es-PE"/>
        </w:rPr>
        <w:t>(iii)</w:t>
      </w:r>
      <w:r w:rsidRPr="005B012D" w:rsidR="00716EE7">
        <w:rPr>
          <w:rFonts w:ascii="Times New Roman" w:hAnsi="Times New Roman" w:cs="Times New Roman"/>
          <w:sz w:val="24"/>
          <w:szCs w:val="24"/>
          <w:lang w:val="es-PE"/>
        </w:rPr>
        <w:t xml:space="preserve"> la culpa inexcusable del asegurado, en cuyo caso el asegurado pierde el derecho a ser indemnizado, salvo que la falta de aviso no haya influido en la verificación o determinación del siniestro; y</w:t>
      </w:r>
      <w:r w:rsidRPr="005B012D" w:rsidR="003D76D4">
        <w:rPr>
          <w:rFonts w:ascii="Times New Roman" w:hAnsi="Times New Roman" w:cs="Times New Roman"/>
          <w:sz w:val="24"/>
          <w:szCs w:val="24"/>
          <w:lang w:val="es-PE"/>
        </w:rPr>
        <w:t>,</w:t>
      </w:r>
      <w:r w:rsidRPr="005B012D" w:rsidR="00716EE7">
        <w:rPr>
          <w:rFonts w:ascii="Times New Roman" w:hAnsi="Times New Roman" w:cs="Times New Roman"/>
          <w:sz w:val="24"/>
          <w:szCs w:val="24"/>
          <w:lang w:val="es-PE"/>
        </w:rPr>
        <w:t xml:space="preserve"> </w:t>
      </w:r>
      <w:r w:rsidRPr="4471B7CA" w:rsidR="00716EE7">
        <w:rPr>
          <w:rFonts w:ascii="Times New Roman" w:hAnsi="Times New Roman" w:cs="Times New Roman"/>
          <w:b w:val="1"/>
          <w:bCs w:val="1"/>
          <w:i w:val="1"/>
          <w:iCs w:val="1"/>
          <w:sz w:val="24"/>
          <w:szCs w:val="24"/>
          <w:lang w:val="es-PE"/>
        </w:rPr>
        <w:t>(iv)</w:t>
      </w:r>
      <w:r w:rsidRPr="005B012D" w:rsidR="00716EE7">
        <w:rPr>
          <w:rFonts w:ascii="Times New Roman" w:hAnsi="Times New Roman" w:cs="Times New Roman"/>
          <w:sz w:val="24"/>
          <w:szCs w:val="24"/>
          <w:lang w:val="es-PE"/>
        </w:rPr>
        <w:t xml:space="preserve"> el dolo del asegurado, en cuyo caso </w:t>
      </w:r>
      <w:r w:rsidRPr="005B012D" w:rsidR="00CE7D34">
        <w:rPr>
          <w:rFonts w:ascii="Times New Roman" w:hAnsi="Times New Roman" w:cs="Times New Roman"/>
          <w:sz w:val="24"/>
          <w:szCs w:val="24"/>
          <w:lang w:val="es-PE"/>
        </w:rPr>
        <w:t>pierde</w:t>
      </w:r>
      <w:r w:rsidRPr="005B012D" w:rsidR="00716EE7">
        <w:rPr>
          <w:rFonts w:ascii="Times New Roman" w:hAnsi="Times New Roman" w:cs="Times New Roman"/>
          <w:sz w:val="24"/>
          <w:szCs w:val="24"/>
          <w:lang w:val="es-PE"/>
        </w:rPr>
        <w:t xml:space="preserve"> el derecho a ser indemnizado. No obstante, la misma Ley del contrato de seguro añade que en los supuestos de falta de aviso por dolo y culpa inexcusable, la sanción prevista no se producirá si se prueba que el asegurador ha tenido conocimiento del siniestro o de sus circunstancias por otro medio.</w:t>
      </w:r>
      <w:r w:rsidRPr="005B012D" w:rsidR="00751717">
        <w:rPr>
          <w:rStyle w:val="Refdenotaalpie"/>
          <w:rFonts w:ascii="Times New Roman" w:hAnsi="Times New Roman" w:cs="Times New Roman"/>
          <w:sz w:val="24"/>
          <w:szCs w:val="24"/>
          <w:lang w:val="es-PE"/>
        </w:rPr>
        <w:t xml:space="preserve"> </w:t>
      </w:r>
      <w:r w:rsidRPr="005B012D" w:rsidR="00751717">
        <w:rPr>
          <w:rStyle w:val="Refdenotaalpie"/>
          <w:rFonts w:ascii="Times New Roman" w:hAnsi="Times New Roman" w:cs="Times New Roman"/>
          <w:sz w:val="24"/>
          <w:szCs w:val="24"/>
          <w:lang w:val="es-PE"/>
        </w:rPr>
        <w:footnoteReference w:id="27"/>
      </w:r>
    </w:p>
    <w:p w:rsidRPr="005B012D" w:rsidR="003D76D4" w:rsidP="005B012D" w:rsidRDefault="003D76D4" w14:paraId="3310778E" w14:textId="031C92C5">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En el presente caso, es claro que </w:t>
      </w:r>
      <w:r w:rsidRPr="005B012D" w:rsidR="00DA7064">
        <w:rPr>
          <w:rFonts w:ascii="Times New Roman" w:hAnsi="Times New Roman" w:cs="Times New Roman"/>
          <w:sz w:val="24"/>
          <w:szCs w:val="24"/>
          <w:lang w:val="es-PE"/>
        </w:rPr>
        <w:t>el retraso</w:t>
      </w:r>
      <w:r w:rsidRPr="005B012D">
        <w:rPr>
          <w:rFonts w:ascii="Times New Roman" w:hAnsi="Times New Roman" w:cs="Times New Roman"/>
          <w:sz w:val="24"/>
          <w:szCs w:val="24"/>
          <w:lang w:val="es-PE"/>
        </w:rPr>
        <w:t xml:space="preserve"> en </w:t>
      </w:r>
      <w:r w:rsidRPr="005B012D" w:rsidR="00DA7064">
        <w:rPr>
          <w:rFonts w:ascii="Times New Roman" w:hAnsi="Times New Roman" w:cs="Times New Roman"/>
          <w:sz w:val="24"/>
          <w:szCs w:val="24"/>
          <w:lang w:val="es-PE"/>
        </w:rPr>
        <w:t>e</w:t>
      </w:r>
      <w:r w:rsidRPr="005B012D">
        <w:rPr>
          <w:rFonts w:ascii="Times New Roman" w:hAnsi="Times New Roman" w:cs="Times New Roman"/>
          <w:sz w:val="24"/>
          <w:szCs w:val="24"/>
          <w:lang w:val="es-PE"/>
        </w:rPr>
        <w:t>l que incurrió el asegurado no se encuentra exenta de culpa</w:t>
      </w:r>
      <w:r w:rsidRPr="005B012D" w:rsidR="00BD128D">
        <w:rPr>
          <w:rStyle w:val="Refdenotaalpie"/>
          <w:rFonts w:ascii="Times New Roman" w:hAnsi="Times New Roman" w:cs="Times New Roman"/>
          <w:sz w:val="24"/>
          <w:szCs w:val="24"/>
          <w:lang w:val="es-PE"/>
        </w:rPr>
        <w:footnoteReference w:id="28"/>
      </w:r>
      <w:r w:rsidRPr="005B012D">
        <w:rPr>
          <w:rFonts w:ascii="Times New Roman" w:hAnsi="Times New Roman" w:cs="Times New Roman"/>
          <w:sz w:val="24"/>
          <w:szCs w:val="24"/>
          <w:lang w:val="es-PE"/>
        </w:rPr>
        <w:t xml:space="preserve">, ello en la medida que no ha demostrado que la demora en dar aviso a la empresa aseguradora se debió a una circunstancia de caso fortuito, fuerza mayor o imposibilidad de hecho, pues </w:t>
      </w:r>
      <w:r w:rsidRPr="005B012D" w:rsidR="00792806">
        <w:rPr>
          <w:rFonts w:ascii="Times New Roman" w:hAnsi="Times New Roman" w:cs="Times New Roman"/>
          <w:sz w:val="24"/>
          <w:szCs w:val="24"/>
          <w:lang w:val="es-PE"/>
        </w:rPr>
        <w:t xml:space="preserve">el dicho respecto que la demora se debió a que </w:t>
      </w:r>
      <w:r w:rsidRPr="005B012D">
        <w:rPr>
          <w:rFonts w:ascii="Times New Roman" w:hAnsi="Times New Roman" w:cs="Times New Roman"/>
          <w:sz w:val="24"/>
          <w:szCs w:val="24"/>
          <w:lang w:val="es-PE"/>
        </w:rPr>
        <w:t>se dirigi</w:t>
      </w:r>
      <w:r w:rsidRPr="005B012D" w:rsidR="00792806">
        <w:rPr>
          <w:rFonts w:ascii="Times New Roman" w:hAnsi="Times New Roman" w:cs="Times New Roman"/>
          <w:sz w:val="24"/>
          <w:szCs w:val="24"/>
          <w:lang w:val="es-PE"/>
        </w:rPr>
        <w:t xml:space="preserve">ó </w:t>
      </w:r>
      <w:r w:rsidRPr="005B012D">
        <w:rPr>
          <w:rFonts w:ascii="Times New Roman" w:hAnsi="Times New Roman" w:cs="Times New Roman"/>
          <w:sz w:val="24"/>
          <w:szCs w:val="24"/>
          <w:lang w:val="es-PE"/>
        </w:rPr>
        <w:t>al lugar del</w:t>
      </w:r>
      <w:r w:rsidRPr="005B012D" w:rsidR="00147363">
        <w:rPr>
          <w:rFonts w:ascii="Times New Roman" w:hAnsi="Times New Roman" w:cs="Times New Roman"/>
          <w:sz w:val="24"/>
          <w:szCs w:val="24"/>
          <w:lang w:val="es-PE"/>
        </w:rPr>
        <w:t xml:space="preserve"> accidente </w:t>
      </w:r>
      <w:r w:rsidRPr="005B012D" w:rsidR="006E483B">
        <w:rPr>
          <w:rFonts w:ascii="Times New Roman" w:hAnsi="Times New Roman" w:cs="Times New Roman"/>
          <w:sz w:val="24"/>
          <w:szCs w:val="24"/>
          <w:lang w:val="es-PE"/>
        </w:rPr>
        <w:t>para recién</w:t>
      </w:r>
      <w:r w:rsidRPr="005B012D" w:rsidR="00792806">
        <w:rPr>
          <w:rFonts w:ascii="Times New Roman" w:hAnsi="Times New Roman" w:cs="Times New Roman"/>
          <w:sz w:val="24"/>
          <w:szCs w:val="24"/>
          <w:lang w:val="es-PE"/>
        </w:rPr>
        <w:t xml:space="preserve"> estando allí </w:t>
      </w:r>
      <w:r w:rsidRPr="005B012D" w:rsidR="00B07EF2">
        <w:rPr>
          <w:rFonts w:ascii="Times New Roman" w:hAnsi="Times New Roman" w:cs="Times New Roman"/>
          <w:sz w:val="24"/>
          <w:szCs w:val="24"/>
          <w:lang w:val="es-PE"/>
        </w:rPr>
        <w:t xml:space="preserve">proceder a </w:t>
      </w:r>
      <w:r w:rsidRPr="005B012D" w:rsidR="006E483B">
        <w:rPr>
          <w:rFonts w:ascii="Times New Roman" w:hAnsi="Times New Roman" w:cs="Times New Roman"/>
          <w:sz w:val="24"/>
          <w:szCs w:val="24"/>
          <w:lang w:val="es-PE"/>
        </w:rPr>
        <w:t xml:space="preserve">cumplir con su obligación de </w:t>
      </w:r>
      <w:r w:rsidRPr="005B012D">
        <w:rPr>
          <w:rFonts w:ascii="Times New Roman" w:hAnsi="Times New Roman" w:cs="Times New Roman"/>
          <w:sz w:val="24"/>
          <w:szCs w:val="24"/>
          <w:lang w:val="es-PE"/>
        </w:rPr>
        <w:t>informa</w:t>
      </w:r>
      <w:r w:rsidRPr="005B012D" w:rsidR="006E483B">
        <w:rPr>
          <w:rFonts w:ascii="Times New Roman" w:hAnsi="Times New Roman" w:cs="Times New Roman"/>
          <w:sz w:val="24"/>
          <w:szCs w:val="24"/>
          <w:lang w:val="es-PE"/>
        </w:rPr>
        <w:t xml:space="preserve">r </w:t>
      </w:r>
      <w:r w:rsidRPr="005B012D">
        <w:rPr>
          <w:rFonts w:ascii="Times New Roman" w:hAnsi="Times New Roman" w:cs="Times New Roman"/>
          <w:sz w:val="24"/>
          <w:szCs w:val="24"/>
          <w:lang w:val="es-PE"/>
        </w:rPr>
        <w:t xml:space="preserve">el siniestro, no </w:t>
      </w:r>
      <w:r w:rsidRPr="005B012D" w:rsidR="006E483B">
        <w:rPr>
          <w:rFonts w:ascii="Times New Roman" w:hAnsi="Times New Roman" w:cs="Times New Roman"/>
          <w:sz w:val="24"/>
          <w:szCs w:val="24"/>
          <w:lang w:val="es-PE"/>
        </w:rPr>
        <w:t>es un argumento válido que lo exima de responsabilidad</w:t>
      </w:r>
      <w:r w:rsidRPr="005B012D">
        <w:rPr>
          <w:rFonts w:ascii="Times New Roman" w:hAnsi="Times New Roman" w:cs="Times New Roman"/>
          <w:sz w:val="24"/>
          <w:szCs w:val="24"/>
          <w:lang w:val="es-PE"/>
        </w:rPr>
        <w:t xml:space="preserve">. </w:t>
      </w:r>
    </w:p>
    <w:p w:rsidRPr="005B012D" w:rsidR="00147363" w:rsidP="005B012D" w:rsidRDefault="004E78E9" w14:paraId="5DCC3BA5" w14:textId="36AE7B6D">
      <w:pPr>
        <w:spacing w:after="200" w:line="240" w:lineRule="auto"/>
        <w:jc w:val="both"/>
        <w:rPr>
          <w:rFonts w:ascii="Times New Roman" w:hAnsi="Times New Roman" w:cs="Times New Roman"/>
          <w:sz w:val="24"/>
          <w:szCs w:val="24"/>
          <w:lang w:val="es-PE"/>
        </w:rPr>
      </w:pPr>
      <w:r w:rsidRPr="005B012D" w:rsidR="004E78E9">
        <w:rPr>
          <w:rFonts w:ascii="Times New Roman" w:hAnsi="Times New Roman" w:cs="Times New Roman"/>
          <w:sz w:val="24"/>
          <w:szCs w:val="24"/>
          <w:lang w:val="es-PE"/>
        </w:rPr>
        <w:t>Por otro lado, la culpa leve, es la omisión de aquella diligencia exigida por la naturaleza de la obligación y que corresponde a las circunstancias de las personas, del tiempo y del lugar</w:t>
      </w:r>
      <w:r w:rsidRPr="005B012D" w:rsidR="00792806">
        <w:rPr>
          <w:rFonts w:ascii="Times New Roman" w:hAnsi="Times New Roman" w:cs="Times New Roman"/>
          <w:sz w:val="24"/>
          <w:szCs w:val="24"/>
          <w:lang w:val="es-PE"/>
        </w:rPr>
        <w:t>;</w:t>
      </w:r>
      <w:r w:rsidRPr="005B012D" w:rsidR="004E78E9">
        <w:rPr>
          <w:rFonts w:ascii="Times New Roman" w:hAnsi="Times New Roman" w:cs="Times New Roman"/>
          <w:sz w:val="24"/>
          <w:szCs w:val="24"/>
          <w:lang w:val="es-PE"/>
        </w:rPr>
        <w:t xml:space="preserve"> por lo tanto, nos encontramos ante </w:t>
      </w:r>
      <w:r w:rsidRPr="005B012D" w:rsidR="00147363">
        <w:rPr>
          <w:rFonts w:ascii="Times New Roman" w:hAnsi="Times New Roman" w:cs="Times New Roman"/>
          <w:sz w:val="24"/>
          <w:szCs w:val="24"/>
          <w:lang w:val="es-PE"/>
        </w:rPr>
        <w:t xml:space="preserve">unos </w:t>
      </w:r>
      <w:r w:rsidRPr="005B012D" w:rsidR="004E78E9">
        <w:rPr>
          <w:rFonts w:ascii="Times New Roman" w:hAnsi="Times New Roman" w:cs="Times New Roman"/>
          <w:sz w:val="24"/>
          <w:szCs w:val="24"/>
          <w:lang w:val="es-PE"/>
        </w:rPr>
        <w:t>hechos que, aunque suponen una falta de diligencia</w:t>
      </w:r>
      <w:r w:rsidRPr="005B012D" w:rsidR="00147363">
        <w:rPr>
          <w:rFonts w:ascii="Times New Roman" w:hAnsi="Times New Roman" w:cs="Times New Roman"/>
          <w:sz w:val="24"/>
          <w:szCs w:val="24"/>
          <w:lang w:val="es-PE"/>
        </w:rPr>
        <w:t>,</w:t>
      </w:r>
      <w:r w:rsidRPr="005B012D" w:rsidR="004E78E9">
        <w:rPr>
          <w:rFonts w:ascii="Times New Roman" w:hAnsi="Times New Roman" w:cs="Times New Roman"/>
          <w:sz w:val="24"/>
          <w:szCs w:val="24"/>
          <w:lang w:val="es-PE"/>
        </w:rPr>
        <w:t xml:space="preserve"> le podría ocurrir a cualquiera, lo que justifica que las consecuencias que se le asignan no sean tan severas como las del dolo y la culpa inexcusable.</w:t>
      </w:r>
      <w:r w:rsidRPr="005B012D">
        <w:rPr>
          <w:rStyle w:val="Refdenotaalpie"/>
          <w:rFonts w:ascii="Times New Roman" w:hAnsi="Times New Roman" w:cs="Times New Roman"/>
          <w:sz w:val="24"/>
          <w:szCs w:val="24"/>
          <w:lang w:val="es-PE"/>
        </w:rPr>
        <w:footnoteReference w:id="29"/>
      </w:r>
      <w:r w:rsidRPr="005B012D" w:rsidR="00147363">
        <w:rPr>
          <w:rFonts w:ascii="Times New Roman" w:hAnsi="Times New Roman" w:cs="Times New Roman"/>
          <w:sz w:val="24"/>
          <w:szCs w:val="24"/>
          <w:lang w:val="es-PE"/>
        </w:rPr>
        <w:t xml:space="preserve"> Es claro que en presente caso, y tal como ha quedad</w:t>
      </w:r>
      <w:r w:rsidRPr="005B012D" w:rsidR="008356FF">
        <w:rPr>
          <w:rFonts w:ascii="Times New Roman" w:hAnsi="Times New Roman" w:cs="Times New Roman"/>
          <w:sz w:val="24"/>
          <w:szCs w:val="24"/>
          <w:lang w:val="es-PE"/>
        </w:rPr>
        <w:t>o</w:t>
      </w:r>
      <w:r w:rsidRPr="005B012D" w:rsidR="00147363">
        <w:rPr>
          <w:rFonts w:ascii="Times New Roman" w:hAnsi="Times New Roman" w:cs="Times New Roman"/>
          <w:sz w:val="24"/>
          <w:szCs w:val="24"/>
          <w:lang w:val="es-PE"/>
        </w:rPr>
        <w:t xml:space="preserve"> establecido por este Colegiado en anteriores precedentes</w:t>
      </w:r>
      <w:r w:rsidRPr="005B012D" w:rsidR="008356FF">
        <w:rPr>
          <w:rFonts w:ascii="Times New Roman" w:hAnsi="Times New Roman" w:cs="Times New Roman"/>
          <w:sz w:val="24"/>
          <w:szCs w:val="24"/>
          <w:lang w:val="es-PE"/>
        </w:rPr>
        <w:t>,</w:t>
      </w:r>
      <w:r w:rsidRPr="005B012D" w:rsidR="00147363">
        <w:rPr>
          <w:rFonts w:ascii="Times New Roman" w:hAnsi="Times New Roman" w:cs="Times New Roman"/>
          <w:sz w:val="24"/>
          <w:szCs w:val="24"/>
          <w:lang w:val="es-PE"/>
        </w:rPr>
        <w:t xml:space="preserve"> la falta de dar aviso a la </w:t>
      </w:r>
      <w:r w:rsidRPr="005B012D" w:rsidR="00147363">
        <w:rPr>
          <w:rFonts w:ascii="Times New Roman" w:hAnsi="Times New Roman" w:cs="Times New Roman"/>
          <w:sz w:val="24"/>
          <w:szCs w:val="24"/>
          <w:lang w:val="es-PE"/>
        </w:rPr>
        <w:t>empresa aseguradora en el más breve plazo constituye</w:t>
      </w:r>
      <w:r w:rsidRPr="005B012D" w:rsidR="006E483B">
        <w:rPr>
          <w:rFonts w:ascii="Times New Roman" w:hAnsi="Times New Roman" w:cs="Times New Roman"/>
          <w:sz w:val="24"/>
          <w:szCs w:val="24"/>
          <w:lang w:val="es-PE"/>
        </w:rPr>
        <w:t xml:space="preserve"> la</w:t>
      </w:r>
      <w:r w:rsidRPr="005B012D" w:rsidR="00147363">
        <w:rPr>
          <w:rFonts w:ascii="Times New Roman" w:hAnsi="Times New Roman" w:cs="Times New Roman"/>
          <w:sz w:val="24"/>
          <w:szCs w:val="24"/>
          <w:lang w:val="es-PE"/>
        </w:rPr>
        <w:t xml:space="preserve"> omisión </w:t>
      </w:r>
      <w:r w:rsidRPr="005B012D" w:rsidR="006E483B">
        <w:rPr>
          <w:rFonts w:ascii="Times New Roman" w:hAnsi="Times New Roman" w:cs="Times New Roman"/>
          <w:sz w:val="24"/>
          <w:szCs w:val="24"/>
          <w:lang w:val="es-PE"/>
        </w:rPr>
        <w:t>de</w:t>
      </w:r>
      <w:r w:rsidRPr="005B012D" w:rsidR="008356FF">
        <w:rPr>
          <w:rFonts w:ascii="Times New Roman" w:hAnsi="Times New Roman" w:cs="Times New Roman"/>
          <w:sz w:val="24"/>
          <w:szCs w:val="24"/>
          <w:lang w:val="es-PE"/>
        </w:rPr>
        <w:t xml:space="preserve"> una</w:t>
      </w:r>
      <w:r w:rsidRPr="005B012D" w:rsidR="00147363">
        <w:rPr>
          <w:rFonts w:ascii="Times New Roman" w:hAnsi="Times New Roman" w:cs="Times New Roman"/>
          <w:sz w:val="24"/>
          <w:szCs w:val="24"/>
          <w:lang w:val="es-PE"/>
        </w:rPr>
        <w:t xml:space="preserve"> actuación esencial</w:t>
      </w:r>
      <w:r w:rsidRPr="005B012D" w:rsidR="006E483B">
        <w:rPr>
          <w:rFonts w:ascii="Times New Roman" w:hAnsi="Times New Roman" w:cs="Times New Roman"/>
          <w:sz w:val="24"/>
          <w:szCs w:val="24"/>
          <w:lang w:val="es-PE"/>
        </w:rPr>
        <w:t xml:space="preserve"> y responsable</w:t>
      </w:r>
      <w:r w:rsidRPr="005B012D" w:rsidR="00147363">
        <w:rPr>
          <w:rFonts w:ascii="Times New Roman" w:hAnsi="Times New Roman" w:cs="Times New Roman"/>
          <w:sz w:val="24"/>
          <w:szCs w:val="24"/>
          <w:lang w:val="es-PE"/>
        </w:rPr>
        <w:t xml:space="preserve">, que afecta tanto el interés del </w:t>
      </w:r>
      <w:r w:rsidRPr="005B012D" w:rsidR="006E483B">
        <w:rPr>
          <w:rFonts w:ascii="Times New Roman" w:hAnsi="Times New Roman" w:cs="Times New Roman"/>
          <w:sz w:val="24"/>
          <w:szCs w:val="24"/>
          <w:lang w:val="es-PE"/>
        </w:rPr>
        <w:t xml:space="preserve">propio </w:t>
      </w:r>
      <w:r w:rsidRPr="005B012D" w:rsidR="00147363">
        <w:rPr>
          <w:rFonts w:ascii="Times New Roman" w:hAnsi="Times New Roman" w:cs="Times New Roman"/>
          <w:sz w:val="24"/>
          <w:szCs w:val="24"/>
          <w:lang w:val="es-PE"/>
        </w:rPr>
        <w:t xml:space="preserve">asegurado como el de la </w:t>
      </w:r>
      <w:r w:rsidRPr="005B012D" w:rsidR="006E483B">
        <w:rPr>
          <w:rFonts w:ascii="Times New Roman" w:hAnsi="Times New Roman" w:cs="Times New Roman"/>
          <w:sz w:val="24"/>
          <w:szCs w:val="24"/>
          <w:lang w:val="es-PE"/>
        </w:rPr>
        <w:t xml:space="preserve">empresa </w:t>
      </w:r>
      <w:r w:rsidRPr="005B012D" w:rsidR="00147363">
        <w:rPr>
          <w:rFonts w:ascii="Times New Roman" w:hAnsi="Times New Roman" w:cs="Times New Roman"/>
          <w:sz w:val="24"/>
          <w:szCs w:val="24"/>
          <w:lang w:val="es-PE"/>
        </w:rPr>
        <w:t>aseguradora</w:t>
      </w:r>
      <w:r w:rsidRPr="005B012D" w:rsidR="00B34434">
        <w:rPr>
          <w:rFonts w:ascii="Times New Roman" w:hAnsi="Times New Roman" w:cs="Times New Roman"/>
          <w:sz w:val="24"/>
          <w:szCs w:val="24"/>
          <w:lang w:val="es-PE"/>
        </w:rPr>
        <w:t xml:space="preserve">, por tanto </w:t>
      </w:r>
      <w:r w:rsidRPr="005B012D" w:rsidR="00DA7064">
        <w:rPr>
          <w:rFonts w:ascii="Times New Roman" w:hAnsi="Times New Roman" w:cs="Times New Roman"/>
          <w:sz w:val="24"/>
          <w:szCs w:val="24"/>
          <w:lang w:val="es-PE"/>
        </w:rPr>
        <w:t xml:space="preserve">nos encontramos ante </w:t>
      </w:r>
      <w:r w:rsidRPr="005B012D" w:rsidR="00B34434">
        <w:rPr>
          <w:rFonts w:ascii="Times New Roman" w:hAnsi="Times New Roman" w:cs="Times New Roman"/>
          <w:sz w:val="24"/>
          <w:szCs w:val="24"/>
          <w:lang w:val="es-PE"/>
        </w:rPr>
        <w:t>una falta de diligencia que no es justificable</w:t>
      </w:r>
      <w:r w:rsidRPr="005B012D" w:rsidR="00DA7064">
        <w:rPr>
          <w:rFonts w:ascii="Times New Roman" w:hAnsi="Times New Roman" w:cs="Times New Roman"/>
          <w:sz w:val="24"/>
          <w:szCs w:val="24"/>
          <w:lang w:val="es-PE"/>
        </w:rPr>
        <w:t>,</w:t>
      </w:r>
      <w:r w:rsidRPr="005B012D" w:rsidR="00D724FF">
        <w:rPr>
          <w:rFonts w:ascii="Times New Roman" w:hAnsi="Times New Roman" w:cs="Times New Roman"/>
          <w:sz w:val="24"/>
          <w:szCs w:val="24"/>
          <w:lang w:val="es-PE"/>
        </w:rPr>
        <w:t xml:space="preserve"> y</w:t>
      </w:r>
      <w:r w:rsidRPr="005B012D" w:rsidR="00DA7064">
        <w:rPr>
          <w:rFonts w:ascii="Times New Roman" w:hAnsi="Times New Roman" w:cs="Times New Roman"/>
          <w:sz w:val="24"/>
          <w:szCs w:val="24"/>
          <w:lang w:val="es-PE"/>
        </w:rPr>
        <w:t xml:space="preserve"> por lo tanto,</w:t>
      </w:r>
      <w:r w:rsidRPr="005B012D" w:rsidR="00D724FF">
        <w:rPr>
          <w:rFonts w:ascii="Times New Roman" w:hAnsi="Times New Roman" w:cs="Times New Roman"/>
          <w:sz w:val="24"/>
          <w:szCs w:val="24"/>
          <w:lang w:val="es-PE"/>
        </w:rPr>
        <w:t xml:space="preserve"> no puede ser considerada como una culpa leve</w:t>
      </w:r>
      <w:r w:rsidRPr="005B012D" w:rsidR="00147363">
        <w:rPr>
          <w:rFonts w:ascii="Times New Roman" w:hAnsi="Times New Roman" w:cs="Times New Roman"/>
          <w:sz w:val="24"/>
          <w:szCs w:val="24"/>
          <w:lang w:val="es-PE"/>
        </w:rPr>
        <w:t>.</w:t>
      </w:r>
      <w:r w:rsidRPr="005B012D" w:rsidR="00147363">
        <w:rPr>
          <w:rStyle w:val="Refdenotaalpie"/>
          <w:rFonts w:ascii="Times New Roman" w:hAnsi="Times New Roman" w:cs="Times New Roman"/>
          <w:sz w:val="24"/>
          <w:szCs w:val="24"/>
          <w:lang w:val="es-PE"/>
        </w:rPr>
        <w:footnoteReference w:id="30"/>
      </w:r>
    </w:p>
    <w:p w:rsidRPr="005B012D" w:rsidR="00D73C0A" w:rsidP="005B012D" w:rsidRDefault="00BD128D" w14:paraId="0F15BD0E" w14:textId="3DD4FC4D">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Actúa con culpa inexcusable quien </w:t>
      </w:r>
      <w:r w:rsidRPr="005B012D" w:rsidR="00B34434">
        <w:rPr>
          <w:rFonts w:ascii="Times New Roman" w:hAnsi="Times New Roman" w:cs="Times New Roman"/>
          <w:sz w:val="24"/>
          <w:szCs w:val="24"/>
          <w:lang w:val="es-PE"/>
        </w:rPr>
        <w:t>obra</w:t>
      </w:r>
      <w:r w:rsidRPr="005B012D">
        <w:rPr>
          <w:rFonts w:ascii="Times New Roman" w:hAnsi="Times New Roman" w:cs="Times New Roman"/>
          <w:sz w:val="24"/>
          <w:szCs w:val="24"/>
          <w:lang w:val="es-PE"/>
        </w:rPr>
        <w:t xml:space="preserve"> con negligencia grave en el cumplimiento de su obligaci</w:t>
      </w:r>
      <w:r w:rsidRPr="005B012D" w:rsidR="00B34434">
        <w:rPr>
          <w:rFonts w:ascii="Times New Roman" w:hAnsi="Times New Roman" w:cs="Times New Roman"/>
          <w:sz w:val="24"/>
          <w:szCs w:val="24"/>
          <w:lang w:val="es-PE"/>
        </w:rPr>
        <w:t>ón, mientras que existe dolo</w:t>
      </w:r>
      <w:r w:rsidRPr="005B012D" w:rsidR="00A27055">
        <w:rPr>
          <w:rFonts w:ascii="Times New Roman" w:hAnsi="Times New Roman" w:cs="Times New Roman"/>
          <w:sz w:val="24"/>
          <w:szCs w:val="24"/>
          <w:lang w:val="es-PE"/>
        </w:rPr>
        <w:t xml:space="preserve">, </w:t>
      </w:r>
      <w:r w:rsidRPr="005B012D" w:rsidR="00B34434">
        <w:rPr>
          <w:rFonts w:ascii="Times New Roman" w:hAnsi="Times New Roman" w:cs="Times New Roman"/>
          <w:sz w:val="24"/>
          <w:szCs w:val="24"/>
          <w:lang w:val="es-PE"/>
        </w:rPr>
        <w:t xml:space="preserve">cuando se tiene la voluntad de </w:t>
      </w:r>
      <w:r w:rsidRPr="005B012D" w:rsidR="00D73C0A">
        <w:rPr>
          <w:rFonts w:ascii="Times New Roman" w:hAnsi="Times New Roman" w:cs="Times New Roman"/>
          <w:sz w:val="24"/>
          <w:szCs w:val="24"/>
          <w:lang w:val="es-PE"/>
        </w:rPr>
        <w:t>in</w:t>
      </w:r>
      <w:r w:rsidRPr="005B012D" w:rsidR="00B34434">
        <w:rPr>
          <w:rFonts w:ascii="Times New Roman" w:hAnsi="Times New Roman" w:cs="Times New Roman"/>
          <w:sz w:val="24"/>
          <w:szCs w:val="24"/>
          <w:lang w:val="es-PE"/>
        </w:rPr>
        <w:t xml:space="preserve">cumplir </w:t>
      </w:r>
      <w:r w:rsidRPr="005B012D" w:rsidR="00D724FF">
        <w:rPr>
          <w:rFonts w:ascii="Times New Roman" w:hAnsi="Times New Roman" w:cs="Times New Roman"/>
          <w:sz w:val="24"/>
          <w:szCs w:val="24"/>
          <w:lang w:val="es-PE"/>
        </w:rPr>
        <w:t xml:space="preserve">con </w:t>
      </w:r>
      <w:r w:rsidRPr="005B012D" w:rsidR="00A27055">
        <w:rPr>
          <w:rFonts w:ascii="Times New Roman" w:hAnsi="Times New Roman" w:cs="Times New Roman"/>
          <w:sz w:val="24"/>
          <w:szCs w:val="24"/>
          <w:lang w:val="es-PE"/>
        </w:rPr>
        <w:t xml:space="preserve">la </w:t>
      </w:r>
      <w:r w:rsidRPr="005B012D" w:rsidR="00B34434">
        <w:rPr>
          <w:rFonts w:ascii="Times New Roman" w:hAnsi="Times New Roman" w:cs="Times New Roman"/>
          <w:sz w:val="24"/>
          <w:szCs w:val="24"/>
          <w:lang w:val="es-PE"/>
        </w:rPr>
        <w:t xml:space="preserve"> obligación</w:t>
      </w:r>
      <w:r w:rsidRPr="005B012D" w:rsidR="00A27055">
        <w:rPr>
          <w:rFonts w:ascii="Times New Roman" w:hAnsi="Times New Roman" w:cs="Times New Roman"/>
          <w:sz w:val="24"/>
          <w:szCs w:val="24"/>
          <w:lang w:val="es-PE"/>
        </w:rPr>
        <w:t>.</w:t>
      </w:r>
      <w:r w:rsidRPr="005B012D" w:rsidR="00B34434">
        <w:rPr>
          <w:rStyle w:val="Refdenotaalpie"/>
          <w:rFonts w:ascii="Times New Roman" w:hAnsi="Times New Roman" w:cs="Times New Roman"/>
          <w:sz w:val="24"/>
          <w:szCs w:val="24"/>
          <w:lang w:val="es-PE"/>
        </w:rPr>
        <w:footnoteReference w:id="31"/>
      </w:r>
      <w:r w:rsidRPr="005B012D" w:rsidR="00B34434">
        <w:rPr>
          <w:rFonts w:ascii="Times New Roman" w:hAnsi="Times New Roman" w:cs="Times New Roman"/>
          <w:sz w:val="24"/>
          <w:szCs w:val="24"/>
          <w:lang w:val="es-PE"/>
        </w:rPr>
        <w:t xml:space="preserve"> </w:t>
      </w:r>
      <w:r w:rsidRPr="005B012D" w:rsidR="00D73C0A">
        <w:rPr>
          <w:rFonts w:ascii="Times New Roman" w:hAnsi="Times New Roman" w:cs="Times New Roman"/>
          <w:sz w:val="24"/>
          <w:szCs w:val="24"/>
          <w:lang w:val="es-PE"/>
        </w:rPr>
        <w:t>Aunque generalmente el legislador opta por asimilar las consecuencias jurídicas de estos dos supuestos</w:t>
      </w:r>
      <w:r w:rsidRPr="005B012D" w:rsidR="00BC4FD6">
        <w:rPr>
          <w:rStyle w:val="Refdenotaalpie"/>
          <w:rFonts w:ascii="Times New Roman" w:hAnsi="Times New Roman" w:cs="Times New Roman"/>
          <w:sz w:val="24"/>
          <w:szCs w:val="24"/>
          <w:lang w:val="es-PE"/>
        </w:rPr>
        <w:footnoteReference w:id="32"/>
      </w:r>
      <w:r w:rsidRPr="005B012D" w:rsidR="00D73C0A">
        <w:rPr>
          <w:rFonts w:ascii="Times New Roman" w:hAnsi="Times New Roman" w:cs="Times New Roman"/>
          <w:sz w:val="24"/>
          <w:szCs w:val="24"/>
          <w:lang w:val="es-PE"/>
        </w:rPr>
        <w:t xml:space="preserve">, lo cierto es que la Ley del contrato de seguro establece una diferencia sustancial </w:t>
      </w:r>
      <w:r w:rsidRPr="005B012D" w:rsidR="00BC4FD6">
        <w:rPr>
          <w:rFonts w:ascii="Times New Roman" w:hAnsi="Times New Roman" w:cs="Times New Roman"/>
          <w:sz w:val="24"/>
          <w:szCs w:val="24"/>
          <w:lang w:val="es-PE"/>
        </w:rPr>
        <w:t xml:space="preserve">entre </w:t>
      </w:r>
      <w:r w:rsidRPr="005B012D" w:rsidR="00D73C0A">
        <w:rPr>
          <w:rFonts w:ascii="Times New Roman" w:hAnsi="Times New Roman" w:cs="Times New Roman"/>
          <w:sz w:val="24"/>
          <w:szCs w:val="24"/>
          <w:lang w:val="es-PE"/>
        </w:rPr>
        <w:t>ambos, pues mientras que en el caso de un</w:t>
      </w:r>
      <w:r w:rsidRPr="005B012D" w:rsidR="00A27055">
        <w:rPr>
          <w:rFonts w:ascii="Times New Roman" w:hAnsi="Times New Roman" w:cs="Times New Roman"/>
          <w:sz w:val="24"/>
          <w:szCs w:val="24"/>
          <w:lang w:val="es-PE"/>
        </w:rPr>
        <w:t xml:space="preserve"> proceder negligente (</w:t>
      </w:r>
      <w:r w:rsidRPr="005B012D" w:rsidR="00D73C0A">
        <w:rPr>
          <w:rFonts w:ascii="Times New Roman" w:hAnsi="Times New Roman" w:cs="Times New Roman"/>
          <w:sz w:val="24"/>
          <w:szCs w:val="24"/>
          <w:lang w:val="es-PE"/>
        </w:rPr>
        <w:t>culpa inexcusable</w:t>
      </w:r>
      <w:r w:rsidRPr="005B012D" w:rsidR="00A27055">
        <w:rPr>
          <w:rFonts w:ascii="Times New Roman" w:hAnsi="Times New Roman" w:cs="Times New Roman"/>
          <w:sz w:val="24"/>
          <w:szCs w:val="24"/>
          <w:lang w:val="es-PE"/>
        </w:rPr>
        <w:t xml:space="preserve">) el asegurado que  incumple </w:t>
      </w:r>
      <w:r w:rsidRPr="005B012D" w:rsidR="00BC4FD6">
        <w:rPr>
          <w:rFonts w:ascii="Times New Roman" w:hAnsi="Times New Roman" w:cs="Times New Roman"/>
          <w:sz w:val="24"/>
          <w:szCs w:val="24"/>
          <w:lang w:val="es-PE"/>
        </w:rPr>
        <w:t xml:space="preserve">con </w:t>
      </w:r>
      <w:r w:rsidRPr="005B012D" w:rsidR="00A27055">
        <w:rPr>
          <w:rFonts w:ascii="Times New Roman" w:hAnsi="Times New Roman" w:cs="Times New Roman"/>
          <w:sz w:val="24"/>
          <w:szCs w:val="24"/>
          <w:lang w:val="es-PE"/>
        </w:rPr>
        <w:t>comunicar el siniestro a la empresa aseguradora</w:t>
      </w:r>
      <w:r w:rsidRPr="005B012D" w:rsidR="00DA7064">
        <w:rPr>
          <w:rFonts w:ascii="Times New Roman" w:hAnsi="Times New Roman" w:cs="Times New Roman"/>
          <w:sz w:val="24"/>
          <w:szCs w:val="24"/>
          <w:lang w:val="es-PE"/>
        </w:rPr>
        <w:t xml:space="preserve"> en el más breve plazo</w:t>
      </w:r>
      <w:r w:rsidRPr="005B012D" w:rsidR="00A27055">
        <w:rPr>
          <w:rFonts w:ascii="Times New Roman" w:hAnsi="Times New Roman" w:cs="Times New Roman"/>
          <w:sz w:val="24"/>
          <w:szCs w:val="24"/>
          <w:lang w:val="es-PE"/>
        </w:rPr>
        <w:t xml:space="preserve">, pierde el derecho a ser indemnizado cuando </w:t>
      </w:r>
      <w:r w:rsidRPr="005B012D" w:rsidR="00BC4FD6">
        <w:rPr>
          <w:rFonts w:ascii="Times New Roman" w:hAnsi="Times New Roman" w:cs="Times New Roman"/>
          <w:sz w:val="24"/>
          <w:szCs w:val="24"/>
          <w:lang w:val="es-PE"/>
        </w:rPr>
        <w:t xml:space="preserve">su actuación </w:t>
      </w:r>
      <w:r w:rsidRPr="005B012D" w:rsidR="00A27055">
        <w:rPr>
          <w:rFonts w:ascii="Times New Roman" w:hAnsi="Times New Roman" w:cs="Times New Roman"/>
          <w:sz w:val="24"/>
          <w:szCs w:val="24"/>
          <w:lang w:val="es-PE"/>
        </w:rPr>
        <w:t>afecta la posibilidad de verificar las circunstancias del siniestro</w:t>
      </w:r>
      <w:r w:rsidRPr="005B012D" w:rsidR="00DA7064">
        <w:rPr>
          <w:rFonts w:ascii="Times New Roman" w:hAnsi="Times New Roman" w:cs="Times New Roman"/>
          <w:sz w:val="24"/>
          <w:szCs w:val="24"/>
          <w:lang w:val="es-PE"/>
        </w:rPr>
        <w:t xml:space="preserve">; </w:t>
      </w:r>
      <w:r w:rsidRPr="005B012D" w:rsidR="00B07EF2">
        <w:rPr>
          <w:rFonts w:ascii="Times New Roman" w:hAnsi="Times New Roman" w:cs="Times New Roman"/>
          <w:sz w:val="24"/>
          <w:szCs w:val="24"/>
          <w:lang w:val="es-PE"/>
        </w:rPr>
        <w:t xml:space="preserve">mientras que </w:t>
      </w:r>
      <w:r w:rsidRPr="005B012D" w:rsidR="00BC4FD6">
        <w:rPr>
          <w:rFonts w:ascii="Times New Roman" w:hAnsi="Times New Roman" w:cs="Times New Roman"/>
          <w:sz w:val="24"/>
          <w:szCs w:val="24"/>
          <w:lang w:val="es-PE"/>
        </w:rPr>
        <w:t>si la</w:t>
      </w:r>
      <w:r w:rsidRPr="005B012D" w:rsidR="00A27055">
        <w:rPr>
          <w:rFonts w:ascii="Times New Roman" w:hAnsi="Times New Roman" w:cs="Times New Roman"/>
          <w:sz w:val="24"/>
          <w:szCs w:val="24"/>
          <w:lang w:val="es-PE"/>
        </w:rPr>
        <w:t xml:space="preserve"> demora</w:t>
      </w:r>
      <w:r w:rsidRPr="005B012D" w:rsidR="00BC4FD6">
        <w:rPr>
          <w:rFonts w:ascii="Times New Roman" w:hAnsi="Times New Roman" w:cs="Times New Roman"/>
          <w:sz w:val="24"/>
          <w:szCs w:val="24"/>
          <w:lang w:val="es-PE"/>
        </w:rPr>
        <w:t xml:space="preserve"> en informar el siniestro </w:t>
      </w:r>
      <w:r w:rsidRPr="005B012D" w:rsidR="00A27055">
        <w:rPr>
          <w:rFonts w:ascii="Times New Roman" w:hAnsi="Times New Roman" w:cs="Times New Roman"/>
          <w:sz w:val="24"/>
          <w:szCs w:val="24"/>
          <w:lang w:val="es-PE"/>
        </w:rPr>
        <w:t>respondió a un actuar doloso</w:t>
      </w:r>
      <w:r w:rsidRPr="005B012D" w:rsidR="00B07EF2">
        <w:rPr>
          <w:rFonts w:ascii="Times New Roman" w:hAnsi="Times New Roman" w:cs="Times New Roman"/>
          <w:sz w:val="24"/>
          <w:szCs w:val="24"/>
          <w:lang w:val="es-PE"/>
        </w:rPr>
        <w:t>, ello libera de responsabilidad a la empresa aseguradora</w:t>
      </w:r>
      <w:r w:rsidRPr="005B012D" w:rsidR="00D724FF">
        <w:rPr>
          <w:rFonts w:ascii="Times New Roman" w:hAnsi="Times New Roman" w:cs="Times New Roman"/>
          <w:sz w:val="24"/>
          <w:szCs w:val="24"/>
          <w:lang w:val="es-PE"/>
        </w:rPr>
        <w:t xml:space="preserve"> en todos los casos</w:t>
      </w:r>
      <w:r w:rsidRPr="005B012D" w:rsidR="00D73C0A">
        <w:rPr>
          <w:rFonts w:ascii="Times New Roman" w:hAnsi="Times New Roman" w:cs="Times New Roman"/>
          <w:sz w:val="24"/>
          <w:szCs w:val="24"/>
          <w:lang w:val="es-PE"/>
        </w:rPr>
        <w:t>.</w:t>
      </w:r>
      <w:r w:rsidRPr="005B012D" w:rsidR="00D724FF">
        <w:rPr>
          <w:rFonts w:ascii="Times New Roman" w:hAnsi="Times New Roman" w:cs="Times New Roman"/>
          <w:sz w:val="24"/>
          <w:szCs w:val="24"/>
          <w:lang w:val="es-PE"/>
        </w:rPr>
        <w:t xml:space="preserve"> </w:t>
      </w:r>
    </w:p>
    <w:p w:rsidRPr="005B012D" w:rsidR="007B087C" w:rsidP="005B012D" w:rsidRDefault="00BC4FD6" w14:paraId="7028E29B" w14:textId="51122711">
      <w:pPr>
        <w:spacing w:after="200" w:line="240" w:lineRule="auto"/>
        <w:jc w:val="both"/>
        <w:rPr>
          <w:rFonts w:ascii="Times New Roman" w:hAnsi="Times New Roman" w:cs="Times New Roman"/>
          <w:sz w:val="24"/>
          <w:szCs w:val="24"/>
          <w:lang w:val="es-PE"/>
        </w:rPr>
      </w:pPr>
      <w:r w:rsidRPr="005B012D" w:rsidR="00BC4FD6">
        <w:rPr>
          <w:rFonts w:ascii="Times New Roman" w:hAnsi="Times New Roman" w:cs="Times New Roman"/>
          <w:sz w:val="24"/>
          <w:szCs w:val="24"/>
          <w:lang w:val="es-PE"/>
        </w:rPr>
        <w:t>Por ejemplo, nos encontramos ante una actuación dolosa por parte del asegurado, si este opt</w:t>
      </w:r>
      <w:r w:rsidRPr="005B012D" w:rsidR="00DA7064">
        <w:rPr>
          <w:rFonts w:ascii="Times New Roman" w:hAnsi="Times New Roman" w:cs="Times New Roman"/>
          <w:sz w:val="24"/>
          <w:szCs w:val="24"/>
          <w:lang w:val="es-PE"/>
        </w:rPr>
        <w:t>a</w:t>
      </w:r>
      <w:r w:rsidRPr="005B012D" w:rsidR="00BC4FD6">
        <w:rPr>
          <w:rFonts w:ascii="Times New Roman" w:hAnsi="Times New Roman" w:cs="Times New Roman"/>
          <w:sz w:val="24"/>
          <w:szCs w:val="24"/>
          <w:lang w:val="es-PE"/>
        </w:rPr>
        <w:t xml:space="preserve"> </w:t>
      </w:r>
      <w:r w:rsidRPr="005B012D" w:rsidR="007542CA">
        <w:rPr>
          <w:rFonts w:ascii="Times New Roman" w:hAnsi="Times New Roman" w:cs="Times New Roman"/>
          <w:sz w:val="24"/>
          <w:szCs w:val="24"/>
          <w:lang w:val="es-PE"/>
        </w:rPr>
        <w:t xml:space="preserve">conscientemente </w:t>
      </w:r>
      <w:r w:rsidRPr="005B012D" w:rsidR="00BC4FD6">
        <w:rPr>
          <w:rFonts w:ascii="Times New Roman" w:hAnsi="Times New Roman" w:cs="Times New Roman"/>
          <w:sz w:val="24"/>
          <w:szCs w:val="24"/>
          <w:lang w:val="es-PE"/>
        </w:rPr>
        <w:t xml:space="preserve">por demorar en </w:t>
      </w:r>
      <w:proofErr w:type="gramStart"/>
      <w:r w:rsidRPr="005B012D" w:rsidR="00BC4FD6">
        <w:rPr>
          <w:rFonts w:ascii="Times New Roman" w:hAnsi="Times New Roman" w:cs="Times New Roman"/>
          <w:sz w:val="24"/>
          <w:szCs w:val="24"/>
          <w:lang w:val="es-PE"/>
        </w:rPr>
        <w:t>dar aviso</w:t>
      </w:r>
      <w:proofErr w:type="gramEnd"/>
      <w:r w:rsidRPr="005B012D" w:rsidR="00BC4FD6">
        <w:rPr>
          <w:rFonts w:ascii="Times New Roman" w:hAnsi="Times New Roman" w:cs="Times New Roman"/>
          <w:sz w:val="24"/>
          <w:szCs w:val="24"/>
          <w:lang w:val="es-PE"/>
        </w:rPr>
        <w:t xml:space="preserve"> a la empresa aseguradora, para ganar </w:t>
      </w:r>
      <w:r w:rsidRPr="005B012D" w:rsidR="00DA7064">
        <w:rPr>
          <w:rFonts w:ascii="Times New Roman" w:hAnsi="Times New Roman" w:cs="Times New Roman"/>
          <w:sz w:val="24"/>
          <w:szCs w:val="24"/>
          <w:lang w:val="es-PE"/>
        </w:rPr>
        <w:t>un</w:t>
      </w:r>
      <w:r w:rsidRPr="005B012D" w:rsidR="007542CA">
        <w:rPr>
          <w:rFonts w:ascii="Times New Roman" w:hAnsi="Times New Roman" w:cs="Times New Roman"/>
          <w:sz w:val="24"/>
          <w:szCs w:val="24"/>
          <w:lang w:val="es-PE"/>
        </w:rPr>
        <w:t xml:space="preserve"> </w:t>
      </w:r>
      <w:r w:rsidRPr="005B012D" w:rsidR="00BC4FD6">
        <w:rPr>
          <w:rFonts w:ascii="Times New Roman" w:hAnsi="Times New Roman" w:cs="Times New Roman"/>
          <w:sz w:val="24"/>
          <w:szCs w:val="24"/>
          <w:lang w:val="es-PE"/>
        </w:rPr>
        <w:t xml:space="preserve">tiempo </w:t>
      </w:r>
      <w:r w:rsidRPr="005B012D" w:rsidR="007542CA">
        <w:rPr>
          <w:rFonts w:ascii="Times New Roman" w:hAnsi="Times New Roman" w:cs="Times New Roman"/>
          <w:sz w:val="24"/>
          <w:szCs w:val="24"/>
          <w:lang w:val="es-PE"/>
        </w:rPr>
        <w:t>que le permita presentar un aviso de siniestro fraudulento</w:t>
      </w:r>
      <w:r w:rsidRPr="005B012D" w:rsidR="00B07EF2">
        <w:rPr>
          <w:rFonts w:ascii="Times New Roman" w:hAnsi="Times New Roman" w:cs="Times New Roman"/>
          <w:sz w:val="24"/>
          <w:szCs w:val="24"/>
          <w:lang w:val="es-PE"/>
        </w:rPr>
        <w:t xml:space="preserve"> creíble, de forma tal </w:t>
      </w:r>
      <w:r w:rsidRPr="005B012D" w:rsidR="007B087C">
        <w:rPr>
          <w:rFonts w:ascii="Times New Roman" w:hAnsi="Times New Roman" w:cs="Times New Roman"/>
          <w:sz w:val="24"/>
          <w:szCs w:val="24"/>
          <w:lang w:val="es-PE"/>
        </w:rPr>
        <w:t>que</w:t>
      </w:r>
      <w:r w:rsidRPr="005B012D" w:rsidR="00B07EF2">
        <w:rPr>
          <w:rFonts w:ascii="Times New Roman" w:hAnsi="Times New Roman" w:cs="Times New Roman"/>
          <w:sz w:val="24"/>
          <w:szCs w:val="24"/>
          <w:lang w:val="es-PE"/>
        </w:rPr>
        <w:t xml:space="preserve"> se</w:t>
      </w:r>
      <w:r w:rsidRPr="005B012D" w:rsidR="007B087C">
        <w:rPr>
          <w:rFonts w:ascii="Times New Roman" w:hAnsi="Times New Roman" w:cs="Times New Roman"/>
          <w:sz w:val="24"/>
          <w:szCs w:val="24"/>
          <w:lang w:val="es-PE"/>
        </w:rPr>
        <w:t xml:space="preserve"> impida a la empresa aseguradora tener claridad respecto de lo que hab</w:t>
      </w:r>
      <w:r w:rsidRPr="005B012D" w:rsidR="00B07EF2">
        <w:rPr>
          <w:rFonts w:ascii="Times New Roman" w:hAnsi="Times New Roman" w:cs="Times New Roman"/>
          <w:sz w:val="24"/>
          <w:szCs w:val="24"/>
          <w:lang w:val="es-PE"/>
        </w:rPr>
        <w:t>r</w:t>
      </w:r>
      <w:r w:rsidRPr="005B012D" w:rsidR="007B087C">
        <w:rPr>
          <w:rFonts w:ascii="Times New Roman" w:hAnsi="Times New Roman" w:cs="Times New Roman"/>
          <w:sz w:val="24"/>
          <w:szCs w:val="24"/>
          <w:lang w:val="es-PE"/>
        </w:rPr>
        <w:t>ía ocurrido realmente</w:t>
      </w:r>
      <w:r w:rsidRPr="005B012D" w:rsidR="00792806">
        <w:rPr>
          <w:rFonts w:ascii="Times New Roman" w:hAnsi="Times New Roman" w:cs="Times New Roman"/>
          <w:sz w:val="24"/>
          <w:szCs w:val="24"/>
          <w:lang w:val="es-PE"/>
        </w:rPr>
        <w:t xml:space="preserve"> al momento del siniestro</w:t>
      </w:r>
      <w:r w:rsidRPr="005B012D" w:rsidR="007542CA">
        <w:rPr>
          <w:rFonts w:ascii="Times New Roman" w:hAnsi="Times New Roman" w:cs="Times New Roman"/>
          <w:sz w:val="24"/>
          <w:szCs w:val="24"/>
          <w:lang w:val="es-PE"/>
        </w:rPr>
        <w:t>, tal como ocurriera en un caso citado en párrafos anteriores.</w:t>
      </w:r>
      <w:r w:rsidRPr="005B012D" w:rsidR="007B087C">
        <w:rPr>
          <w:rFonts w:ascii="Times New Roman" w:hAnsi="Times New Roman" w:cs="Times New Roman"/>
          <w:sz w:val="24"/>
          <w:szCs w:val="24"/>
          <w:vertAlign w:val="superscript"/>
        </w:rPr>
        <w:footnoteReference w:id="33"/>
      </w:r>
    </w:p>
    <w:p w:rsidRPr="005B012D" w:rsidR="00792806" w:rsidP="005B012D" w:rsidRDefault="007B087C" w14:paraId="7D1BA853" w14:textId="77777777">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Siendo </w:t>
      </w:r>
      <w:proofErr w:type="gramStart"/>
      <w:r w:rsidRPr="005B012D">
        <w:rPr>
          <w:rFonts w:ascii="Times New Roman" w:hAnsi="Times New Roman" w:cs="Times New Roman"/>
          <w:sz w:val="24"/>
          <w:szCs w:val="24"/>
          <w:lang w:val="es-PE"/>
        </w:rPr>
        <w:t>que</w:t>
      </w:r>
      <w:proofErr w:type="gramEnd"/>
      <w:r w:rsidRPr="005B012D">
        <w:rPr>
          <w:rFonts w:ascii="Times New Roman" w:hAnsi="Times New Roman" w:cs="Times New Roman"/>
          <w:sz w:val="24"/>
          <w:szCs w:val="24"/>
          <w:lang w:val="es-PE"/>
        </w:rPr>
        <w:t xml:space="preserve"> en este caso, no existen </w:t>
      </w:r>
      <w:r w:rsidRPr="005B012D" w:rsidR="00D724FF">
        <w:rPr>
          <w:rFonts w:ascii="Times New Roman" w:hAnsi="Times New Roman" w:cs="Times New Roman"/>
          <w:sz w:val="24"/>
          <w:szCs w:val="24"/>
          <w:lang w:val="es-PE"/>
        </w:rPr>
        <w:t xml:space="preserve">indicios o </w:t>
      </w:r>
      <w:r w:rsidRPr="005B012D">
        <w:rPr>
          <w:rFonts w:ascii="Times New Roman" w:hAnsi="Times New Roman" w:cs="Times New Roman"/>
          <w:sz w:val="24"/>
          <w:szCs w:val="24"/>
          <w:lang w:val="es-PE"/>
        </w:rPr>
        <w:t xml:space="preserve">elementos de prueba que permitan concluir que el asegurado dio aviso tardío a la empresa aseguradora de forma </w:t>
      </w:r>
      <w:r w:rsidRPr="005B012D" w:rsidR="00D724FF">
        <w:rPr>
          <w:rFonts w:ascii="Times New Roman" w:hAnsi="Times New Roman" w:cs="Times New Roman"/>
          <w:sz w:val="24"/>
          <w:szCs w:val="24"/>
          <w:lang w:val="es-PE"/>
        </w:rPr>
        <w:t xml:space="preserve">dolosa, es decir, </w:t>
      </w:r>
      <w:r w:rsidRPr="005B012D">
        <w:rPr>
          <w:rFonts w:ascii="Times New Roman" w:hAnsi="Times New Roman" w:cs="Times New Roman"/>
          <w:sz w:val="24"/>
          <w:szCs w:val="24"/>
          <w:lang w:val="es-PE"/>
        </w:rPr>
        <w:t>voluntaria</w:t>
      </w:r>
      <w:r w:rsidRPr="005B012D" w:rsidR="00D724FF">
        <w:rPr>
          <w:rFonts w:ascii="Times New Roman" w:hAnsi="Times New Roman" w:cs="Times New Roman"/>
          <w:sz w:val="24"/>
          <w:szCs w:val="24"/>
          <w:lang w:val="es-PE"/>
        </w:rPr>
        <w:t>mente</w:t>
      </w:r>
      <w:r w:rsidRPr="005B012D" w:rsidR="00B07EF2">
        <w:rPr>
          <w:rFonts w:ascii="Times New Roman" w:hAnsi="Times New Roman" w:cs="Times New Roman"/>
          <w:sz w:val="24"/>
          <w:szCs w:val="24"/>
          <w:lang w:val="es-PE"/>
        </w:rPr>
        <w:t xml:space="preserve"> con la intención de obtener un beneficio que no habría logrado de haber realizado el aviso de forma oportuna, </w:t>
      </w:r>
      <w:r w:rsidRPr="005B012D">
        <w:rPr>
          <w:rFonts w:ascii="Times New Roman" w:hAnsi="Times New Roman" w:cs="Times New Roman"/>
          <w:sz w:val="24"/>
          <w:szCs w:val="24"/>
          <w:lang w:val="es-PE"/>
        </w:rPr>
        <w:t>debemos calificar su accionar como</w:t>
      </w:r>
      <w:r w:rsidRPr="005B012D" w:rsidR="00D724FF">
        <w:rPr>
          <w:rFonts w:ascii="Times New Roman" w:hAnsi="Times New Roman" w:cs="Times New Roman"/>
          <w:sz w:val="24"/>
          <w:szCs w:val="24"/>
          <w:lang w:val="es-PE"/>
        </w:rPr>
        <w:t xml:space="preserve"> una</w:t>
      </w:r>
      <w:r w:rsidRPr="005B012D">
        <w:rPr>
          <w:rFonts w:ascii="Times New Roman" w:hAnsi="Times New Roman" w:cs="Times New Roman"/>
          <w:sz w:val="24"/>
          <w:szCs w:val="24"/>
          <w:lang w:val="es-PE"/>
        </w:rPr>
        <w:t xml:space="preserve"> negligen</w:t>
      </w:r>
      <w:r w:rsidRPr="005B012D" w:rsidR="00D724FF">
        <w:rPr>
          <w:rFonts w:ascii="Times New Roman" w:hAnsi="Times New Roman" w:cs="Times New Roman"/>
          <w:sz w:val="24"/>
          <w:szCs w:val="24"/>
          <w:lang w:val="es-PE"/>
        </w:rPr>
        <w:t xml:space="preserve">cia </w:t>
      </w:r>
      <w:r w:rsidRPr="005B012D">
        <w:rPr>
          <w:rFonts w:ascii="Times New Roman" w:hAnsi="Times New Roman" w:cs="Times New Roman"/>
          <w:sz w:val="24"/>
          <w:szCs w:val="24"/>
          <w:lang w:val="es-PE"/>
        </w:rPr>
        <w:t xml:space="preserve">grave. En dicho sentido, </w:t>
      </w:r>
      <w:r w:rsidRPr="005B012D" w:rsidR="00D724FF">
        <w:rPr>
          <w:rFonts w:ascii="Times New Roman" w:hAnsi="Times New Roman" w:cs="Times New Roman"/>
          <w:sz w:val="24"/>
          <w:szCs w:val="24"/>
          <w:lang w:val="es-PE"/>
        </w:rPr>
        <w:t xml:space="preserve">tal como hemos señalado, </w:t>
      </w:r>
      <w:r w:rsidRPr="005B012D">
        <w:rPr>
          <w:rFonts w:ascii="Times New Roman" w:hAnsi="Times New Roman" w:cs="Times New Roman"/>
          <w:sz w:val="24"/>
          <w:szCs w:val="24"/>
          <w:lang w:val="es-PE"/>
        </w:rPr>
        <w:t xml:space="preserve">para que el asegurado pierda sus derechos indemnizatorios </w:t>
      </w:r>
      <w:r w:rsidRPr="005B012D" w:rsidR="00B07EF2">
        <w:rPr>
          <w:rFonts w:ascii="Times New Roman" w:hAnsi="Times New Roman" w:cs="Times New Roman"/>
          <w:sz w:val="24"/>
          <w:szCs w:val="24"/>
          <w:lang w:val="es-PE"/>
        </w:rPr>
        <w:t xml:space="preserve">su negligencia </w:t>
      </w:r>
      <w:r w:rsidRPr="005B012D" w:rsidR="0061124D">
        <w:rPr>
          <w:rFonts w:ascii="Times New Roman" w:hAnsi="Times New Roman" w:cs="Times New Roman"/>
          <w:sz w:val="24"/>
          <w:szCs w:val="24"/>
          <w:lang w:val="es-PE"/>
        </w:rPr>
        <w:t xml:space="preserve">debió </w:t>
      </w:r>
      <w:r w:rsidRPr="005B012D" w:rsidR="003534E0">
        <w:rPr>
          <w:rFonts w:ascii="Times New Roman" w:hAnsi="Times New Roman" w:cs="Times New Roman"/>
          <w:sz w:val="24"/>
          <w:szCs w:val="24"/>
          <w:lang w:val="es-PE"/>
        </w:rPr>
        <w:t>genera</w:t>
      </w:r>
      <w:r w:rsidRPr="005B012D" w:rsidR="0061124D">
        <w:rPr>
          <w:rFonts w:ascii="Times New Roman" w:hAnsi="Times New Roman" w:cs="Times New Roman"/>
          <w:sz w:val="24"/>
          <w:szCs w:val="24"/>
          <w:lang w:val="es-PE"/>
        </w:rPr>
        <w:t>r</w:t>
      </w:r>
      <w:r w:rsidRPr="005B012D" w:rsidR="003534E0">
        <w:rPr>
          <w:rFonts w:ascii="Times New Roman" w:hAnsi="Times New Roman" w:cs="Times New Roman"/>
          <w:sz w:val="24"/>
          <w:szCs w:val="24"/>
          <w:lang w:val="es-PE"/>
        </w:rPr>
        <w:t xml:space="preserve"> una grave e irreparable afectación al interés de la</w:t>
      </w:r>
      <w:r w:rsidRPr="005B012D" w:rsidR="0061124D">
        <w:rPr>
          <w:rFonts w:ascii="Times New Roman" w:hAnsi="Times New Roman" w:cs="Times New Roman"/>
          <w:sz w:val="24"/>
          <w:szCs w:val="24"/>
          <w:lang w:val="es-PE"/>
        </w:rPr>
        <w:t xml:space="preserve"> empresa </w:t>
      </w:r>
      <w:r w:rsidRPr="005B012D" w:rsidR="003534E0">
        <w:rPr>
          <w:rFonts w:ascii="Times New Roman" w:hAnsi="Times New Roman" w:cs="Times New Roman"/>
          <w:sz w:val="24"/>
          <w:szCs w:val="24"/>
          <w:lang w:val="es-PE"/>
        </w:rPr>
        <w:t xml:space="preserve">aseguradora, </w:t>
      </w:r>
      <w:r w:rsidRPr="005B012D" w:rsidR="00D724FF">
        <w:rPr>
          <w:rFonts w:ascii="Times New Roman" w:hAnsi="Times New Roman" w:cs="Times New Roman"/>
          <w:sz w:val="24"/>
          <w:szCs w:val="24"/>
          <w:lang w:val="es-PE"/>
        </w:rPr>
        <w:t xml:space="preserve">de forma tal que ésta se encontrara </w:t>
      </w:r>
      <w:r w:rsidRPr="005B012D" w:rsidR="003534E0">
        <w:rPr>
          <w:rFonts w:ascii="Times New Roman" w:hAnsi="Times New Roman" w:cs="Times New Roman"/>
          <w:sz w:val="24"/>
          <w:szCs w:val="24"/>
          <w:lang w:val="es-PE"/>
        </w:rPr>
        <w:t xml:space="preserve">impedida de investigar o verificar </w:t>
      </w:r>
      <w:r w:rsidRPr="005B012D" w:rsidR="00D724FF">
        <w:rPr>
          <w:rFonts w:ascii="Times New Roman" w:hAnsi="Times New Roman" w:cs="Times New Roman"/>
          <w:sz w:val="24"/>
          <w:szCs w:val="24"/>
          <w:lang w:val="es-PE"/>
        </w:rPr>
        <w:t xml:space="preserve">de forma </w:t>
      </w:r>
      <w:r w:rsidRPr="005B012D" w:rsidR="003534E0">
        <w:rPr>
          <w:rFonts w:ascii="Times New Roman" w:hAnsi="Times New Roman" w:cs="Times New Roman"/>
          <w:sz w:val="24"/>
          <w:szCs w:val="24"/>
          <w:lang w:val="es-PE"/>
        </w:rPr>
        <w:t>adecuada las circunstancias del</w:t>
      </w:r>
      <w:r w:rsidRPr="005B012D" w:rsidR="0061124D">
        <w:rPr>
          <w:rFonts w:ascii="Times New Roman" w:hAnsi="Times New Roman" w:cs="Times New Roman"/>
          <w:sz w:val="24"/>
          <w:szCs w:val="24"/>
          <w:lang w:val="es-PE"/>
        </w:rPr>
        <w:t xml:space="preserve"> </w:t>
      </w:r>
      <w:r w:rsidRPr="005B012D" w:rsidR="003534E0">
        <w:rPr>
          <w:rFonts w:ascii="Times New Roman" w:hAnsi="Times New Roman" w:cs="Times New Roman"/>
          <w:sz w:val="24"/>
          <w:szCs w:val="24"/>
          <w:lang w:val="es-PE"/>
        </w:rPr>
        <w:t xml:space="preserve">siniestro </w:t>
      </w:r>
      <w:r w:rsidRPr="005B012D" w:rsidR="0061124D">
        <w:rPr>
          <w:rFonts w:ascii="Times New Roman" w:hAnsi="Times New Roman" w:cs="Times New Roman"/>
          <w:sz w:val="24"/>
          <w:szCs w:val="24"/>
          <w:lang w:val="es-PE"/>
        </w:rPr>
        <w:t xml:space="preserve">debido </w:t>
      </w:r>
      <w:r w:rsidRPr="005B012D" w:rsidR="003534E0">
        <w:rPr>
          <w:rFonts w:ascii="Times New Roman" w:hAnsi="Times New Roman" w:cs="Times New Roman"/>
          <w:sz w:val="24"/>
          <w:szCs w:val="24"/>
          <w:lang w:val="es-PE"/>
        </w:rPr>
        <w:t>al tiempo transcurrido entre dicha ocurrencia y el aviso</w:t>
      </w:r>
      <w:r w:rsidRPr="005B012D" w:rsidR="0061124D">
        <w:rPr>
          <w:rFonts w:ascii="Times New Roman" w:hAnsi="Times New Roman" w:cs="Times New Roman"/>
          <w:sz w:val="24"/>
          <w:szCs w:val="24"/>
          <w:lang w:val="es-PE"/>
        </w:rPr>
        <w:t xml:space="preserve"> efectivo</w:t>
      </w:r>
      <w:r w:rsidRPr="005B012D" w:rsidR="00792806">
        <w:rPr>
          <w:rFonts w:ascii="Times New Roman" w:hAnsi="Times New Roman" w:cs="Times New Roman"/>
          <w:sz w:val="24"/>
          <w:szCs w:val="24"/>
          <w:lang w:val="es-PE"/>
        </w:rPr>
        <w:t>.</w:t>
      </w:r>
    </w:p>
    <w:p w:rsidRPr="005B012D" w:rsidR="009754E1" w:rsidP="005B012D" w:rsidRDefault="00D724FF" w14:paraId="6D07D776" w14:textId="37EA1908">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En el presente caso, obra en el expediente el audio del aviso del asegurado a la empresa aseguradora, </w:t>
      </w:r>
      <w:r w:rsidRPr="005B012D" w:rsidR="00893F99">
        <w:rPr>
          <w:rFonts w:ascii="Times New Roman" w:hAnsi="Times New Roman" w:cs="Times New Roman"/>
          <w:sz w:val="24"/>
          <w:szCs w:val="24"/>
          <w:lang w:val="es-PE"/>
        </w:rPr>
        <w:t>en la que se puede advertir que la operadora encargada de atener el aviso</w:t>
      </w:r>
      <w:r w:rsidRPr="005B012D" w:rsidR="00DA7064">
        <w:rPr>
          <w:rFonts w:ascii="Times New Roman" w:hAnsi="Times New Roman" w:cs="Times New Roman"/>
          <w:sz w:val="24"/>
          <w:szCs w:val="24"/>
          <w:lang w:val="es-PE"/>
        </w:rPr>
        <w:t xml:space="preserve"> de siniestro realizado por el asegurado</w:t>
      </w:r>
      <w:r w:rsidRPr="005B012D" w:rsidR="00893F99">
        <w:rPr>
          <w:rFonts w:ascii="Times New Roman" w:hAnsi="Times New Roman" w:cs="Times New Roman"/>
          <w:sz w:val="24"/>
          <w:szCs w:val="24"/>
          <w:lang w:val="es-PE"/>
        </w:rPr>
        <w:t xml:space="preserve"> señala lo siguiente</w:t>
      </w:r>
      <w:r w:rsidRPr="005B012D" w:rsidR="009754E1">
        <w:rPr>
          <w:rFonts w:ascii="Times New Roman" w:hAnsi="Times New Roman" w:cs="Times New Roman"/>
          <w:sz w:val="24"/>
          <w:szCs w:val="24"/>
          <w:lang w:val="es-PE"/>
        </w:rPr>
        <w:t>:</w:t>
      </w:r>
    </w:p>
    <w:p w:rsidRPr="005B012D" w:rsidR="00D724FF" w:rsidP="005B012D" w:rsidRDefault="009754E1" w14:paraId="16F3204B" w14:textId="306328DE">
      <w:pPr>
        <w:spacing w:after="20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w:t>
      </w:r>
      <w:r w:rsidRPr="005B012D" w:rsidR="00893F99">
        <w:rPr>
          <w:rFonts w:ascii="Times New Roman" w:hAnsi="Times New Roman" w:cs="Times New Roman"/>
          <w:i/>
          <w:iCs/>
          <w:sz w:val="24"/>
          <w:szCs w:val="24"/>
          <w:lang w:val="es-PE"/>
        </w:rPr>
        <w:t xml:space="preserve">- La atención como le dije en un primer momento </w:t>
      </w:r>
      <w:r w:rsidRPr="005B012D" w:rsidR="000835D3">
        <w:rPr>
          <w:rFonts w:ascii="Times New Roman" w:hAnsi="Times New Roman" w:cs="Times New Roman"/>
          <w:i/>
          <w:iCs/>
          <w:sz w:val="24"/>
          <w:szCs w:val="24"/>
          <w:lang w:val="es-PE"/>
        </w:rPr>
        <w:t>está</w:t>
      </w:r>
      <w:r w:rsidRPr="005B012D" w:rsidR="00893F99">
        <w:rPr>
          <w:rFonts w:ascii="Times New Roman" w:hAnsi="Times New Roman" w:cs="Times New Roman"/>
          <w:i/>
          <w:iCs/>
          <w:sz w:val="24"/>
          <w:szCs w:val="24"/>
          <w:lang w:val="es-PE"/>
        </w:rPr>
        <w:t xml:space="preserve"> siendo virtual, entonces solamente lo que le voy a pedir son fotos del vehículo, ya, este, un ratito por favor, un momentito… ya, las fotos que le voy a solicitar son de los cuatro lados del </w:t>
      </w:r>
      <w:proofErr w:type="gramStart"/>
      <w:r w:rsidRPr="005B012D" w:rsidR="00893F99">
        <w:rPr>
          <w:rFonts w:ascii="Times New Roman" w:hAnsi="Times New Roman" w:cs="Times New Roman"/>
          <w:i/>
          <w:iCs/>
          <w:sz w:val="24"/>
          <w:szCs w:val="24"/>
          <w:lang w:val="es-PE"/>
        </w:rPr>
        <w:t>vehículo ,</w:t>
      </w:r>
      <w:proofErr w:type="gramEnd"/>
      <w:r w:rsidRPr="005B012D" w:rsidR="00893F99">
        <w:rPr>
          <w:rFonts w:ascii="Times New Roman" w:hAnsi="Times New Roman" w:cs="Times New Roman"/>
          <w:i/>
          <w:iCs/>
          <w:sz w:val="24"/>
          <w:szCs w:val="24"/>
          <w:lang w:val="es-PE"/>
        </w:rPr>
        <w:t xml:space="preserve"> que sean fotos panorámicas, es decir, que por </w:t>
      </w:r>
      <w:r w:rsidRPr="005B012D" w:rsidR="00893F99">
        <w:rPr>
          <w:rFonts w:ascii="Times New Roman" w:hAnsi="Times New Roman" w:cs="Times New Roman"/>
          <w:i/>
          <w:iCs/>
          <w:sz w:val="24"/>
          <w:szCs w:val="24"/>
          <w:lang w:val="es-PE"/>
        </w:rPr>
        <w:t>cada lado se vea todo el carro; y, aparte, fotos de los daños del vehículo, fotos más de cerca</w:t>
      </w:r>
      <w:r w:rsidRPr="005B012D">
        <w:rPr>
          <w:rFonts w:ascii="Times New Roman" w:hAnsi="Times New Roman" w:cs="Times New Roman"/>
          <w:i/>
          <w:iCs/>
          <w:sz w:val="24"/>
          <w:szCs w:val="24"/>
          <w:lang w:val="es-PE"/>
        </w:rPr>
        <w:t xml:space="preserve"> ¿No? Donde están los paños dañados, eh, incluida la parte interna donde están las bolsas de aire también, también fotos de la tarjeta de propiedad y el brevete ambas caras (…)»</w:t>
      </w:r>
    </w:p>
    <w:p w:rsidRPr="005B012D" w:rsidR="0061124D" w:rsidP="005B012D" w:rsidRDefault="00D80C4B" w14:paraId="5AD9856C" w14:textId="3DAD7749">
      <w:pPr>
        <w:spacing w:after="200" w:line="240" w:lineRule="auto"/>
        <w:jc w:val="both"/>
        <w:rPr>
          <w:rFonts w:ascii="Times New Roman" w:hAnsi="Times New Roman" w:cs="Times New Roman"/>
          <w:sz w:val="24"/>
          <w:szCs w:val="24"/>
          <w:lang w:val="es-PE"/>
        </w:rPr>
      </w:pPr>
      <w:r w:rsidRPr="005B012D" w:rsidR="00D80C4B">
        <w:rPr>
          <w:rFonts w:ascii="Times New Roman" w:hAnsi="Times New Roman" w:cs="Times New Roman"/>
          <w:sz w:val="24"/>
          <w:szCs w:val="24"/>
          <w:lang w:val="es-PE"/>
        </w:rPr>
        <w:t>De lo expuesto, resulta claro que</w:t>
      </w:r>
      <w:r w:rsidRPr="005B012D" w:rsidR="0099260C">
        <w:rPr>
          <w:rFonts w:ascii="Times New Roman" w:hAnsi="Times New Roman" w:cs="Times New Roman"/>
          <w:sz w:val="24"/>
          <w:szCs w:val="24"/>
          <w:lang w:val="es-PE"/>
        </w:rPr>
        <w:t>, dada</w:t>
      </w:r>
      <w:r w:rsidRPr="005B012D" w:rsidR="00D80C4B">
        <w:rPr>
          <w:rFonts w:ascii="Times New Roman" w:hAnsi="Times New Roman" w:cs="Times New Roman"/>
          <w:sz w:val="24"/>
          <w:szCs w:val="24"/>
          <w:lang w:val="es-PE"/>
        </w:rPr>
        <w:t xml:space="preserve"> la naturaleza virtual de la atención</w:t>
      </w:r>
      <w:r w:rsidRPr="005B012D" w:rsidR="0099260C">
        <w:rPr>
          <w:rFonts w:ascii="Times New Roman" w:hAnsi="Times New Roman" w:cs="Times New Roman"/>
          <w:sz w:val="24"/>
          <w:szCs w:val="24"/>
          <w:lang w:val="es-PE"/>
        </w:rPr>
        <w:t xml:space="preserve"> del siniestro</w:t>
      </w:r>
      <w:r w:rsidRPr="005B012D" w:rsidR="00D80C4B">
        <w:rPr>
          <w:rFonts w:ascii="Times New Roman" w:hAnsi="Times New Roman" w:cs="Times New Roman"/>
          <w:sz w:val="24"/>
          <w:szCs w:val="24"/>
          <w:lang w:val="es-PE"/>
        </w:rPr>
        <w:t xml:space="preserve">, </w:t>
      </w:r>
      <w:r w:rsidRPr="005B012D" w:rsidR="0099260C">
        <w:rPr>
          <w:rFonts w:ascii="Times New Roman" w:hAnsi="Times New Roman" w:cs="Times New Roman"/>
          <w:sz w:val="24"/>
          <w:szCs w:val="24"/>
          <w:lang w:val="es-PE"/>
        </w:rPr>
        <w:t xml:space="preserve">ello </w:t>
      </w:r>
      <w:r w:rsidRPr="005B012D" w:rsidR="00D80C4B">
        <w:rPr>
          <w:rFonts w:ascii="Times New Roman" w:hAnsi="Times New Roman" w:cs="Times New Roman"/>
          <w:sz w:val="24"/>
          <w:szCs w:val="24"/>
          <w:lang w:val="es-PE"/>
        </w:rPr>
        <w:t>signific</w:t>
      </w:r>
      <w:r w:rsidRPr="005B012D" w:rsidR="00DA7064">
        <w:rPr>
          <w:rFonts w:ascii="Times New Roman" w:hAnsi="Times New Roman" w:cs="Times New Roman"/>
          <w:sz w:val="24"/>
          <w:szCs w:val="24"/>
          <w:lang w:val="es-PE"/>
        </w:rPr>
        <w:t xml:space="preserve">ó </w:t>
      </w:r>
      <w:r w:rsidRPr="005B012D" w:rsidR="00D80C4B">
        <w:rPr>
          <w:rFonts w:ascii="Times New Roman" w:hAnsi="Times New Roman" w:cs="Times New Roman"/>
          <w:sz w:val="24"/>
          <w:szCs w:val="24"/>
          <w:lang w:val="es-PE"/>
        </w:rPr>
        <w:t xml:space="preserve">que en el corto plazo la empresa aseguradora no iba a realizar una verificación presencial del </w:t>
      </w:r>
      <w:r w:rsidRPr="005B012D" w:rsidR="0099260C">
        <w:rPr>
          <w:rFonts w:ascii="Times New Roman" w:hAnsi="Times New Roman" w:cs="Times New Roman"/>
          <w:sz w:val="24"/>
          <w:szCs w:val="24"/>
          <w:lang w:val="es-PE"/>
        </w:rPr>
        <w:t>mismo</w:t>
      </w:r>
      <w:r w:rsidRPr="005B012D" w:rsidR="00DA7064">
        <w:rPr>
          <w:rFonts w:ascii="Times New Roman" w:hAnsi="Times New Roman" w:cs="Times New Roman"/>
          <w:sz w:val="24"/>
          <w:szCs w:val="24"/>
          <w:lang w:val="es-PE"/>
        </w:rPr>
        <w:t>;</w:t>
      </w:r>
      <w:r w:rsidRPr="005B012D" w:rsidR="0099260C">
        <w:rPr>
          <w:rFonts w:ascii="Times New Roman" w:hAnsi="Times New Roman" w:cs="Times New Roman"/>
          <w:sz w:val="24"/>
          <w:szCs w:val="24"/>
          <w:lang w:val="es-PE"/>
        </w:rPr>
        <w:t xml:space="preserve"> en dicho sentido, la demora de una hora y 21 minutos</w:t>
      </w:r>
      <w:r w:rsidRPr="005B012D" w:rsidR="00D80C4B">
        <w:rPr>
          <w:rFonts w:ascii="Times New Roman" w:hAnsi="Times New Roman" w:cs="Times New Roman"/>
          <w:sz w:val="24"/>
          <w:szCs w:val="24"/>
          <w:lang w:val="es-PE"/>
        </w:rPr>
        <w:t xml:space="preserve"> </w:t>
      </w:r>
      <w:r w:rsidRPr="005B012D" w:rsidR="0099260C">
        <w:rPr>
          <w:rFonts w:ascii="Times New Roman" w:hAnsi="Times New Roman" w:cs="Times New Roman"/>
          <w:sz w:val="24"/>
          <w:szCs w:val="24"/>
          <w:lang w:val="es-PE"/>
        </w:rPr>
        <w:t xml:space="preserve">en dar el aviso al que se encontraba obligado </w:t>
      </w:r>
      <w:r w:rsidRPr="005B012D" w:rsidR="00792806">
        <w:rPr>
          <w:rFonts w:ascii="Times New Roman" w:hAnsi="Times New Roman" w:cs="Times New Roman"/>
          <w:sz w:val="24"/>
          <w:szCs w:val="24"/>
          <w:lang w:val="es-PE"/>
        </w:rPr>
        <w:t>el asegurado</w:t>
      </w:r>
      <w:r w:rsidRPr="005B012D" w:rsidR="00DA7064">
        <w:rPr>
          <w:rFonts w:ascii="Times New Roman" w:hAnsi="Times New Roman" w:cs="Times New Roman"/>
          <w:sz w:val="24"/>
          <w:szCs w:val="24"/>
          <w:lang w:val="es-PE"/>
        </w:rPr>
        <w:t>,</w:t>
      </w:r>
      <w:r w:rsidRPr="005B012D" w:rsidR="00792806">
        <w:rPr>
          <w:rFonts w:ascii="Times New Roman" w:hAnsi="Times New Roman" w:cs="Times New Roman"/>
          <w:sz w:val="24"/>
          <w:szCs w:val="24"/>
          <w:lang w:val="es-PE"/>
        </w:rPr>
        <w:t xml:space="preserve"> </w:t>
      </w:r>
      <w:r w:rsidRPr="005B012D" w:rsidR="0099260C">
        <w:rPr>
          <w:rFonts w:ascii="Times New Roman" w:hAnsi="Times New Roman" w:cs="Times New Roman"/>
          <w:sz w:val="24"/>
          <w:szCs w:val="24"/>
          <w:lang w:val="es-PE"/>
        </w:rPr>
        <w:t>no impidió</w:t>
      </w:r>
      <w:r w:rsidRPr="005B012D" w:rsidR="001C49C6">
        <w:rPr>
          <w:rFonts w:ascii="Times New Roman" w:hAnsi="Times New Roman" w:cs="Times New Roman"/>
          <w:sz w:val="24"/>
          <w:szCs w:val="24"/>
          <w:lang w:val="es-PE"/>
        </w:rPr>
        <w:t xml:space="preserve"> </w:t>
      </w:r>
      <w:r w:rsidRPr="005B012D" w:rsidR="00DA7064">
        <w:rPr>
          <w:rFonts w:ascii="Times New Roman" w:hAnsi="Times New Roman" w:cs="Times New Roman"/>
          <w:sz w:val="24"/>
          <w:szCs w:val="24"/>
          <w:lang w:val="es-PE"/>
        </w:rPr>
        <w:t xml:space="preserve">en los hechos que </w:t>
      </w:r>
      <w:r w:rsidRPr="005B012D" w:rsidR="001C49C6">
        <w:rPr>
          <w:rFonts w:ascii="Times New Roman" w:hAnsi="Times New Roman" w:cs="Times New Roman"/>
          <w:sz w:val="24"/>
          <w:szCs w:val="24"/>
          <w:lang w:val="es-PE"/>
        </w:rPr>
        <w:t>la aseguradora</w:t>
      </w:r>
      <w:r w:rsidRPr="005B012D" w:rsidR="0099260C">
        <w:rPr>
          <w:rFonts w:ascii="Times New Roman" w:hAnsi="Times New Roman" w:cs="Times New Roman"/>
          <w:sz w:val="24"/>
          <w:szCs w:val="24"/>
          <w:lang w:val="es-PE"/>
        </w:rPr>
        <w:t xml:space="preserve"> </w:t>
      </w:r>
      <w:r w:rsidRPr="005B012D" w:rsidR="00DA7064">
        <w:rPr>
          <w:rFonts w:ascii="Times New Roman" w:hAnsi="Times New Roman" w:cs="Times New Roman"/>
          <w:sz w:val="24"/>
          <w:szCs w:val="24"/>
          <w:lang w:val="es-PE"/>
        </w:rPr>
        <w:t xml:space="preserve">pudiera </w:t>
      </w:r>
      <w:r w:rsidRPr="005B012D" w:rsidR="0099260C">
        <w:rPr>
          <w:rFonts w:ascii="Times New Roman" w:hAnsi="Times New Roman" w:cs="Times New Roman"/>
          <w:sz w:val="24"/>
          <w:szCs w:val="24"/>
          <w:lang w:val="es-PE"/>
        </w:rPr>
        <w:t xml:space="preserve">investigar o verificar </w:t>
      </w:r>
      <w:r w:rsidRPr="005B012D" w:rsidR="00792806">
        <w:rPr>
          <w:rFonts w:ascii="Times New Roman" w:hAnsi="Times New Roman" w:cs="Times New Roman"/>
          <w:sz w:val="24"/>
          <w:szCs w:val="24"/>
          <w:lang w:val="es-PE"/>
        </w:rPr>
        <w:t xml:space="preserve">el siniestro </w:t>
      </w:r>
      <w:r w:rsidRPr="005B012D" w:rsidR="0099260C">
        <w:rPr>
          <w:rFonts w:ascii="Times New Roman" w:hAnsi="Times New Roman" w:cs="Times New Roman"/>
          <w:sz w:val="24"/>
          <w:szCs w:val="24"/>
          <w:lang w:val="es-PE"/>
        </w:rPr>
        <w:t>de una forma distinta a la que</w:t>
      </w:r>
      <w:r w:rsidRPr="005B012D" w:rsidR="001C49C6">
        <w:rPr>
          <w:rFonts w:ascii="Times New Roman" w:hAnsi="Times New Roman" w:cs="Times New Roman"/>
          <w:sz w:val="24"/>
          <w:szCs w:val="24"/>
          <w:lang w:val="es-PE"/>
        </w:rPr>
        <w:t xml:space="preserve"> ya</w:t>
      </w:r>
      <w:r w:rsidRPr="005B012D" w:rsidR="0099260C">
        <w:rPr>
          <w:rFonts w:ascii="Times New Roman" w:hAnsi="Times New Roman" w:cs="Times New Roman"/>
          <w:sz w:val="24"/>
          <w:szCs w:val="24"/>
          <w:lang w:val="es-PE"/>
        </w:rPr>
        <w:t xml:space="preserve"> t</w:t>
      </w:r>
      <w:r w:rsidRPr="005B012D" w:rsidR="00792806">
        <w:rPr>
          <w:rFonts w:ascii="Times New Roman" w:hAnsi="Times New Roman" w:cs="Times New Roman"/>
          <w:sz w:val="24"/>
          <w:szCs w:val="24"/>
          <w:lang w:val="es-PE"/>
        </w:rPr>
        <w:t>enía</w:t>
      </w:r>
      <w:r w:rsidRPr="005B012D" w:rsidR="0099260C">
        <w:rPr>
          <w:rFonts w:ascii="Times New Roman" w:hAnsi="Times New Roman" w:cs="Times New Roman"/>
          <w:sz w:val="24"/>
          <w:szCs w:val="24"/>
          <w:lang w:val="es-PE"/>
        </w:rPr>
        <w:t xml:space="preserve"> programada. Por otro lado, </w:t>
      </w:r>
      <w:r w:rsidRPr="005B012D" w:rsidR="66ED2D0E">
        <w:rPr>
          <w:rFonts w:ascii="Times New Roman" w:hAnsi="Times New Roman" w:cs="Times New Roman"/>
          <w:sz w:val="24"/>
          <w:szCs w:val="24"/>
          <w:lang w:val="es-PE"/>
        </w:rPr>
        <w:t xml:space="preserve">..................</w:t>
      </w:r>
      <w:r w:rsidRPr="005B012D" w:rsidR="0099260C">
        <w:rPr>
          <w:rFonts w:ascii="Times New Roman" w:hAnsi="Times New Roman" w:cs="Times New Roman"/>
          <w:sz w:val="24"/>
          <w:szCs w:val="24"/>
          <w:lang w:val="es-PE"/>
        </w:rPr>
        <w:t xml:space="preserve"> refiere en su escrito de contestación de la reclamación</w:t>
      </w:r>
      <w:r w:rsidRPr="005B012D" w:rsidR="00792806">
        <w:rPr>
          <w:rFonts w:ascii="Times New Roman" w:hAnsi="Times New Roman" w:cs="Times New Roman"/>
          <w:sz w:val="24"/>
          <w:szCs w:val="24"/>
          <w:lang w:val="es-PE"/>
        </w:rPr>
        <w:t>,</w:t>
      </w:r>
      <w:r w:rsidRPr="005B012D" w:rsidR="0099260C">
        <w:rPr>
          <w:rFonts w:ascii="Times New Roman" w:hAnsi="Times New Roman" w:cs="Times New Roman"/>
          <w:sz w:val="24"/>
          <w:szCs w:val="24"/>
          <w:lang w:val="es-PE"/>
        </w:rPr>
        <w:t xml:space="preserve"> que el procurador de la empresa aseguradora se acercó diligentemente al lugar del siniestro</w:t>
      </w:r>
      <w:r w:rsidRPr="005B012D" w:rsidR="00792806">
        <w:rPr>
          <w:rFonts w:ascii="Times New Roman" w:hAnsi="Times New Roman" w:cs="Times New Roman"/>
          <w:sz w:val="24"/>
          <w:szCs w:val="24"/>
          <w:lang w:val="es-PE"/>
        </w:rPr>
        <w:t>,</w:t>
      </w:r>
      <w:r w:rsidRPr="005B012D" w:rsidR="0099260C">
        <w:rPr>
          <w:rFonts w:ascii="Times New Roman" w:hAnsi="Times New Roman" w:cs="Times New Roman"/>
          <w:sz w:val="24"/>
          <w:szCs w:val="24"/>
          <w:lang w:val="es-PE"/>
        </w:rPr>
        <w:t xml:space="preserve"> a fin de atener l</w:t>
      </w:r>
      <w:r w:rsidRPr="005B012D" w:rsidR="00792806">
        <w:rPr>
          <w:rFonts w:ascii="Times New Roman" w:hAnsi="Times New Roman" w:cs="Times New Roman"/>
          <w:sz w:val="24"/>
          <w:szCs w:val="24"/>
          <w:lang w:val="es-PE"/>
        </w:rPr>
        <w:t>a</w:t>
      </w:r>
      <w:r w:rsidRPr="005B012D" w:rsidR="0099260C">
        <w:rPr>
          <w:rFonts w:ascii="Times New Roman" w:hAnsi="Times New Roman" w:cs="Times New Roman"/>
          <w:sz w:val="24"/>
          <w:szCs w:val="24"/>
          <w:lang w:val="es-PE"/>
        </w:rPr>
        <w:t xml:space="preserve"> </w:t>
      </w:r>
      <w:r w:rsidRPr="005B012D" w:rsidR="00792806">
        <w:rPr>
          <w:rFonts w:ascii="Times New Roman" w:hAnsi="Times New Roman" w:cs="Times New Roman"/>
          <w:sz w:val="24"/>
          <w:szCs w:val="24"/>
          <w:lang w:val="es-PE"/>
        </w:rPr>
        <w:t xml:space="preserve">ocurrencia </w:t>
      </w:r>
      <w:r w:rsidRPr="005B012D" w:rsidR="0099260C">
        <w:rPr>
          <w:rFonts w:ascii="Times New Roman" w:hAnsi="Times New Roman" w:cs="Times New Roman"/>
          <w:sz w:val="24"/>
          <w:szCs w:val="24"/>
          <w:lang w:val="es-PE"/>
        </w:rPr>
        <w:t>reportad</w:t>
      </w:r>
      <w:r w:rsidRPr="005B012D" w:rsidR="00792806">
        <w:rPr>
          <w:rFonts w:ascii="Times New Roman" w:hAnsi="Times New Roman" w:cs="Times New Roman"/>
          <w:sz w:val="24"/>
          <w:szCs w:val="24"/>
          <w:lang w:val="es-PE"/>
        </w:rPr>
        <w:t>a</w:t>
      </w:r>
      <w:r w:rsidRPr="005B012D" w:rsidR="00DA7064">
        <w:rPr>
          <w:rFonts w:ascii="Times New Roman" w:hAnsi="Times New Roman" w:cs="Times New Roman"/>
          <w:sz w:val="24"/>
          <w:szCs w:val="24"/>
          <w:lang w:val="es-PE"/>
        </w:rPr>
        <w:t>. S</w:t>
      </w:r>
      <w:r w:rsidRPr="005B012D" w:rsidR="0099260C">
        <w:rPr>
          <w:rFonts w:ascii="Times New Roman" w:hAnsi="Times New Roman" w:cs="Times New Roman"/>
          <w:sz w:val="24"/>
          <w:szCs w:val="24"/>
          <w:lang w:val="es-PE"/>
        </w:rPr>
        <w:t>in embargo, dicha actuación se habría realizado</w:t>
      </w:r>
      <w:r w:rsidRPr="005B012D" w:rsidR="00A2528C">
        <w:rPr>
          <w:rFonts w:ascii="Times New Roman" w:hAnsi="Times New Roman" w:cs="Times New Roman"/>
          <w:sz w:val="24"/>
          <w:szCs w:val="24"/>
          <w:lang w:val="es-PE"/>
        </w:rPr>
        <w:t xml:space="preserve"> -</w:t>
      </w:r>
      <w:r w:rsidRPr="005B012D" w:rsidR="0099260C">
        <w:rPr>
          <w:rFonts w:ascii="Times New Roman" w:hAnsi="Times New Roman" w:cs="Times New Roman"/>
          <w:sz w:val="24"/>
          <w:szCs w:val="24"/>
          <w:lang w:val="es-PE"/>
        </w:rPr>
        <w:t>de acuerdo con lo señalado por el asegurado en su reclamación</w:t>
      </w:r>
      <w:r w:rsidRPr="005B012D" w:rsidR="00A2528C">
        <w:rPr>
          <w:rFonts w:ascii="Times New Roman" w:hAnsi="Times New Roman" w:cs="Times New Roman"/>
          <w:sz w:val="24"/>
          <w:szCs w:val="24"/>
          <w:lang w:val="es-PE"/>
        </w:rPr>
        <w:t xml:space="preserve">-, </w:t>
      </w:r>
      <w:r w:rsidRPr="005B012D" w:rsidR="0099260C">
        <w:rPr>
          <w:rFonts w:ascii="Times New Roman" w:hAnsi="Times New Roman" w:cs="Times New Roman"/>
          <w:sz w:val="24"/>
          <w:szCs w:val="24"/>
          <w:lang w:val="es-PE"/>
        </w:rPr>
        <w:t>recién el 8 de noviembre de 2024</w:t>
      </w:r>
      <w:r w:rsidRPr="005B012D" w:rsidR="001A61E0">
        <w:rPr>
          <w:rStyle w:val="Refdenotaalpie"/>
          <w:rFonts w:ascii="Times New Roman" w:hAnsi="Times New Roman" w:cs="Times New Roman"/>
          <w:sz w:val="24"/>
          <w:szCs w:val="24"/>
          <w:lang w:val="es-PE"/>
        </w:rPr>
        <w:footnoteReference w:id="34"/>
      </w:r>
      <w:r w:rsidRPr="005B012D" w:rsidR="0099260C">
        <w:rPr>
          <w:rFonts w:ascii="Times New Roman" w:hAnsi="Times New Roman" w:cs="Times New Roman"/>
          <w:sz w:val="24"/>
          <w:szCs w:val="24"/>
          <w:lang w:val="es-PE"/>
        </w:rPr>
        <w:t xml:space="preserve">, es decir, luego de tres días de ocurrido el siniestro, con lo cual tampoco es posible afirmar que la tardanza en el aviso del </w:t>
      </w:r>
      <w:r w:rsidRPr="005B012D" w:rsidR="001C49C6">
        <w:rPr>
          <w:rFonts w:ascii="Times New Roman" w:hAnsi="Times New Roman" w:cs="Times New Roman"/>
          <w:sz w:val="24"/>
          <w:szCs w:val="24"/>
          <w:lang w:val="es-PE"/>
        </w:rPr>
        <w:t xml:space="preserve">siniestro </w:t>
      </w:r>
      <w:r w:rsidRPr="005B012D" w:rsidR="001A61E0">
        <w:rPr>
          <w:rFonts w:ascii="Times New Roman" w:hAnsi="Times New Roman" w:cs="Times New Roman"/>
          <w:sz w:val="24"/>
          <w:szCs w:val="24"/>
          <w:lang w:val="es-PE"/>
        </w:rPr>
        <w:t>afect</w:t>
      </w:r>
      <w:r w:rsidRPr="005B012D" w:rsidR="00A2528C">
        <w:rPr>
          <w:rFonts w:ascii="Times New Roman" w:hAnsi="Times New Roman" w:cs="Times New Roman"/>
          <w:sz w:val="24"/>
          <w:szCs w:val="24"/>
          <w:lang w:val="es-PE"/>
        </w:rPr>
        <w:t>ó</w:t>
      </w:r>
      <w:r w:rsidRPr="005B012D" w:rsidR="001A61E0">
        <w:rPr>
          <w:rFonts w:ascii="Times New Roman" w:hAnsi="Times New Roman" w:cs="Times New Roman"/>
          <w:sz w:val="24"/>
          <w:szCs w:val="24"/>
          <w:lang w:val="es-PE"/>
        </w:rPr>
        <w:t xml:space="preserve"> los intereses de la empresa aseguradora de cara a la investigación del siniestro.</w:t>
      </w:r>
    </w:p>
    <w:p w:rsidRPr="005B012D" w:rsidR="001C49C6" w:rsidP="005B012D" w:rsidRDefault="001A61E0" w14:paraId="70220B74" w14:textId="3327A311">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Por lo expuesto, este Colegiado considera </w:t>
      </w:r>
      <w:proofErr w:type="gramStart"/>
      <w:r w:rsidRPr="005B012D">
        <w:rPr>
          <w:rFonts w:ascii="Times New Roman" w:hAnsi="Times New Roman" w:cs="Times New Roman"/>
          <w:sz w:val="24"/>
          <w:szCs w:val="24"/>
          <w:lang w:val="es-PE"/>
        </w:rPr>
        <w:t>que</w:t>
      </w:r>
      <w:proofErr w:type="gramEnd"/>
      <w:r w:rsidRPr="005B012D">
        <w:rPr>
          <w:rFonts w:ascii="Times New Roman" w:hAnsi="Times New Roman" w:cs="Times New Roman"/>
          <w:sz w:val="24"/>
          <w:szCs w:val="24"/>
          <w:lang w:val="es-PE"/>
        </w:rPr>
        <w:t xml:space="preserve"> si bien el asegurado dio un aviso tardío del siniestro a la empresa aseguradora, incurriendo </w:t>
      </w:r>
      <w:r w:rsidRPr="005B012D" w:rsidR="001C49C6">
        <w:rPr>
          <w:rFonts w:ascii="Times New Roman" w:hAnsi="Times New Roman" w:cs="Times New Roman"/>
          <w:sz w:val="24"/>
          <w:szCs w:val="24"/>
          <w:lang w:val="es-PE"/>
        </w:rPr>
        <w:t xml:space="preserve">con ello en </w:t>
      </w:r>
      <w:r w:rsidRPr="005B012D">
        <w:rPr>
          <w:rFonts w:ascii="Times New Roman" w:hAnsi="Times New Roman" w:cs="Times New Roman"/>
          <w:sz w:val="24"/>
          <w:szCs w:val="24"/>
          <w:lang w:val="es-PE"/>
        </w:rPr>
        <w:t xml:space="preserve">culpa inexcusable, </w:t>
      </w:r>
      <w:r w:rsidRPr="005B012D" w:rsidR="001C49C6">
        <w:rPr>
          <w:rFonts w:ascii="Times New Roman" w:hAnsi="Times New Roman" w:cs="Times New Roman"/>
          <w:sz w:val="24"/>
          <w:szCs w:val="24"/>
          <w:lang w:val="es-PE"/>
        </w:rPr>
        <w:t>sin embargo, dada la naturaleza de la atención (virtual) y el momento de intervención del procurador (luego de tres días), no se afectó la capacidad de investigación o verificación de las circunstancias de la ocurrencia del siniestro por parte de la empresa aseguradora</w:t>
      </w:r>
      <w:r w:rsidRPr="005B012D" w:rsidR="000835D3">
        <w:rPr>
          <w:rFonts w:ascii="Times New Roman" w:hAnsi="Times New Roman" w:cs="Times New Roman"/>
          <w:sz w:val="24"/>
          <w:szCs w:val="24"/>
          <w:lang w:val="es-PE"/>
        </w:rPr>
        <w:t>. P</w:t>
      </w:r>
      <w:r w:rsidRPr="005B012D" w:rsidR="001C49C6">
        <w:rPr>
          <w:rFonts w:ascii="Times New Roman" w:hAnsi="Times New Roman" w:cs="Times New Roman"/>
          <w:sz w:val="24"/>
          <w:szCs w:val="24"/>
          <w:lang w:val="es-PE"/>
        </w:rPr>
        <w:t>or lo tanto</w:t>
      </w:r>
      <w:r w:rsidRPr="005B012D" w:rsidR="000835D3">
        <w:rPr>
          <w:rFonts w:ascii="Times New Roman" w:hAnsi="Times New Roman" w:cs="Times New Roman"/>
          <w:sz w:val="24"/>
          <w:szCs w:val="24"/>
          <w:lang w:val="es-PE"/>
        </w:rPr>
        <w:t>,</w:t>
      </w:r>
      <w:r w:rsidRPr="005B012D" w:rsidR="001C49C6">
        <w:rPr>
          <w:rFonts w:ascii="Times New Roman" w:hAnsi="Times New Roman" w:cs="Times New Roman"/>
          <w:sz w:val="24"/>
          <w:szCs w:val="24"/>
          <w:lang w:val="es-PE"/>
        </w:rPr>
        <w:t xml:space="preserve"> en este extremo estimamos que el rechazo carece de validez.</w:t>
      </w:r>
    </w:p>
    <w:p w:rsidRPr="005B012D" w:rsidR="001C49C6" w:rsidP="005B012D" w:rsidRDefault="001A61E0" w14:paraId="31F8CE21" w14:textId="65AD9D4F">
      <w:pPr>
        <w:spacing w:after="200" w:line="240" w:lineRule="auto"/>
        <w:jc w:val="both"/>
        <w:rPr>
          <w:rFonts w:ascii="Times New Roman" w:hAnsi="Times New Roman" w:cs="Times New Roman"/>
          <w:sz w:val="24"/>
          <w:szCs w:val="24"/>
          <w:lang w:val="es-PE"/>
        </w:rPr>
      </w:pPr>
      <w:r w:rsidRPr="4471B7CA" w:rsidR="001A61E0">
        <w:rPr>
          <w:rFonts w:ascii="Times New Roman" w:hAnsi="Times New Roman" w:cs="Times New Roman"/>
          <w:b w:val="1"/>
          <w:bCs w:val="1"/>
          <w:sz w:val="24"/>
          <w:szCs w:val="24"/>
          <w:u w:val="single"/>
          <w:lang w:val="es-PE"/>
        </w:rPr>
        <w:t>DÉCIMO SEXTO</w:t>
      </w:r>
      <w:r w:rsidRPr="4471B7CA" w:rsidR="001A61E0">
        <w:rPr>
          <w:rFonts w:ascii="Times New Roman" w:hAnsi="Times New Roman" w:cs="Times New Roman"/>
          <w:sz w:val="24"/>
          <w:szCs w:val="24"/>
          <w:lang w:val="es-PE"/>
        </w:rPr>
        <w:t xml:space="preserve">: </w:t>
      </w:r>
      <w:r w:rsidRPr="4471B7CA" w:rsidR="001C49C6">
        <w:rPr>
          <w:rFonts w:ascii="Times New Roman" w:hAnsi="Times New Roman" w:cs="Times New Roman"/>
          <w:sz w:val="24"/>
          <w:szCs w:val="24"/>
          <w:lang w:val="es-PE"/>
        </w:rPr>
        <w:t xml:space="preserve">Que, de acuerdo con lo señalado por </w:t>
      </w:r>
      <w:r w:rsidRPr="4471B7CA" w:rsidR="66ED2D0E">
        <w:rPr>
          <w:rFonts w:ascii="Times New Roman" w:hAnsi="Times New Roman" w:cs="Times New Roman"/>
          <w:sz w:val="24"/>
          <w:szCs w:val="24"/>
          <w:lang w:val="es-PE"/>
        </w:rPr>
        <w:t>..................</w:t>
      </w:r>
      <w:r w:rsidRPr="4471B7CA" w:rsidR="001C49C6">
        <w:rPr>
          <w:rFonts w:ascii="Times New Roman" w:hAnsi="Times New Roman" w:cs="Times New Roman"/>
          <w:sz w:val="24"/>
          <w:szCs w:val="24"/>
          <w:lang w:val="es-PE"/>
        </w:rPr>
        <w:t xml:space="preserve"> en su </w:t>
      </w:r>
      <w:r w:rsidRPr="4471B7CA" w:rsidR="001E212A">
        <w:rPr>
          <w:rFonts w:ascii="Times New Roman" w:hAnsi="Times New Roman" w:cs="Times New Roman"/>
          <w:sz w:val="24"/>
          <w:szCs w:val="24"/>
          <w:lang w:val="es-PE"/>
        </w:rPr>
        <w:t>contestación al reclamo</w:t>
      </w:r>
      <w:r w:rsidRPr="4471B7CA" w:rsidR="001C49C6">
        <w:rPr>
          <w:rFonts w:ascii="Times New Roman" w:hAnsi="Times New Roman" w:cs="Times New Roman"/>
          <w:sz w:val="24"/>
          <w:szCs w:val="24"/>
          <w:lang w:val="es-PE"/>
        </w:rPr>
        <w:t xml:space="preserve">, el asegurado no debe de remover o trasladar en los bienes dañados </w:t>
      </w:r>
      <w:r w:rsidRPr="4471B7CA" w:rsidR="001E212A">
        <w:rPr>
          <w:rFonts w:ascii="Times New Roman" w:hAnsi="Times New Roman" w:cs="Times New Roman"/>
          <w:sz w:val="24"/>
          <w:szCs w:val="24"/>
          <w:lang w:val="es-PE"/>
        </w:rPr>
        <w:t xml:space="preserve">como </w:t>
      </w:r>
      <w:r w:rsidRPr="4471B7CA" w:rsidR="001C49C6">
        <w:rPr>
          <w:rFonts w:ascii="Times New Roman" w:hAnsi="Times New Roman" w:cs="Times New Roman"/>
          <w:sz w:val="24"/>
          <w:szCs w:val="24"/>
          <w:lang w:val="es-PE"/>
        </w:rPr>
        <w:t xml:space="preserve">consecuencia de un siniestro, en tanto ello </w:t>
      </w:r>
      <w:r w:rsidRPr="4471B7CA" w:rsidR="001E212A">
        <w:rPr>
          <w:rFonts w:ascii="Times New Roman" w:hAnsi="Times New Roman" w:cs="Times New Roman"/>
          <w:sz w:val="24"/>
          <w:szCs w:val="24"/>
          <w:lang w:val="es-PE"/>
        </w:rPr>
        <w:t xml:space="preserve">se encuentra </w:t>
      </w:r>
      <w:r w:rsidRPr="4471B7CA" w:rsidR="001C49C6">
        <w:rPr>
          <w:rFonts w:ascii="Times New Roman" w:hAnsi="Times New Roman" w:cs="Times New Roman"/>
          <w:sz w:val="24"/>
          <w:szCs w:val="24"/>
          <w:lang w:val="es-PE"/>
        </w:rPr>
        <w:t xml:space="preserve">establecido en </w:t>
      </w:r>
      <w:r w:rsidRPr="4471B7CA" w:rsidR="00986999">
        <w:rPr>
          <w:rFonts w:ascii="Times New Roman" w:hAnsi="Times New Roman" w:cs="Times New Roman"/>
          <w:sz w:val="24"/>
          <w:szCs w:val="24"/>
          <w:lang w:val="es-PE"/>
        </w:rPr>
        <w:t>el artículo 7 de las Cláusulas generales de contratación</w:t>
      </w:r>
      <w:r w:rsidRPr="4471B7CA" w:rsidR="001E212A">
        <w:rPr>
          <w:rFonts w:ascii="Times New Roman" w:hAnsi="Times New Roman" w:cs="Times New Roman"/>
          <w:sz w:val="24"/>
          <w:szCs w:val="24"/>
          <w:lang w:val="es-PE"/>
        </w:rPr>
        <w:t>:</w:t>
      </w:r>
      <w:r w:rsidRPr="4471B7CA" w:rsidR="00986999">
        <w:rPr>
          <w:rFonts w:ascii="Times New Roman" w:hAnsi="Times New Roman" w:cs="Times New Roman"/>
          <w:sz w:val="24"/>
          <w:szCs w:val="24"/>
          <w:lang w:val="es-PE"/>
        </w:rPr>
        <w:t xml:space="preserve"> </w:t>
      </w:r>
    </w:p>
    <w:p w:rsidRPr="005B012D" w:rsidR="001C49C6" w:rsidP="005B012D" w:rsidRDefault="00986999" w14:paraId="3ECF018A" w14:textId="388CCA2A">
      <w:pPr>
        <w:spacing w:after="12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w:t>
      </w:r>
      <w:r w:rsidRPr="005B012D" w:rsidR="001C49C6">
        <w:rPr>
          <w:rFonts w:ascii="Times New Roman" w:hAnsi="Times New Roman" w:cs="Times New Roman"/>
          <w:b/>
          <w:bCs/>
          <w:i/>
          <w:iCs/>
          <w:sz w:val="24"/>
          <w:szCs w:val="24"/>
          <w:lang w:val="es-PE"/>
        </w:rPr>
        <w:t xml:space="preserve">7.7. DECLARACIÓN Y DENUNCIADE SINIESTROS </w:t>
      </w:r>
    </w:p>
    <w:p w:rsidRPr="005B012D" w:rsidR="001C49C6" w:rsidP="005B012D" w:rsidRDefault="001C49C6" w14:paraId="267ADF0E" w14:textId="77777777">
      <w:pPr>
        <w:spacing w:after="12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 xml:space="preserve">(...) </w:t>
      </w:r>
    </w:p>
    <w:p w:rsidRPr="005B012D" w:rsidR="001C49C6" w:rsidP="005B012D" w:rsidRDefault="001C49C6" w14:paraId="52CBE058" w14:textId="77777777">
      <w:pPr>
        <w:spacing w:after="12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 xml:space="preserve">Durante el plazo para presentar el aviso del siniestro y, en tanto, LA COMPAÑÍA no indique lo contrario, el ASEGURADO no puede introducir cambios en las cosas dañadas como consecuencia del siniestro, ni remover, ordenar o permitir la remoción de los escombros dejados por el siniestro, salvo que se efectúen para disminuir el daño, evitar su propagación, o por disposición de alguna autoridad. Asimismo, el CONTRATANTE y/o el ASEGURADO deberán cumplir con todas las obligaciones legales y cargas contractuales propias del siniestro ocurrido. </w:t>
      </w:r>
    </w:p>
    <w:p w:rsidRPr="005B012D" w:rsidR="001C49C6" w:rsidP="005B012D" w:rsidRDefault="001C49C6" w14:paraId="726A7C03" w14:textId="77777777">
      <w:pPr>
        <w:spacing w:after="12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 xml:space="preserve">(…) </w:t>
      </w:r>
    </w:p>
    <w:p w:rsidRPr="005B012D" w:rsidR="001C49C6" w:rsidP="005B012D" w:rsidRDefault="001C49C6" w14:paraId="7A247C71" w14:textId="77777777">
      <w:pPr>
        <w:spacing w:after="12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 xml:space="preserve">7.11. INCUMPLIMIENTO DELASEGURADO </w:t>
      </w:r>
    </w:p>
    <w:p w:rsidRPr="005B012D" w:rsidR="001C49C6" w:rsidP="005B012D" w:rsidRDefault="001C49C6" w14:paraId="64C6F6E8" w14:textId="455FE01D">
      <w:pPr>
        <w:spacing w:after="200" w:line="240" w:lineRule="auto"/>
        <w:ind w:left="1701"/>
        <w:jc w:val="both"/>
        <w:rPr>
          <w:rFonts w:ascii="Times New Roman" w:hAnsi="Times New Roman" w:cs="Times New Roman"/>
          <w:i/>
          <w:iCs/>
          <w:sz w:val="24"/>
          <w:szCs w:val="24"/>
          <w:lang w:val="es-PE"/>
        </w:rPr>
      </w:pPr>
      <w:r w:rsidRPr="005B012D">
        <w:rPr>
          <w:rFonts w:ascii="Times New Roman" w:hAnsi="Times New Roman" w:cs="Times New Roman"/>
          <w:i/>
          <w:iCs/>
          <w:sz w:val="24"/>
          <w:szCs w:val="24"/>
          <w:lang w:val="es-PE"/>
        </w:rPr>
        <w:t xml:space="preserve">El incumplimiento de las estipulaciones previstas en el presente artículo 7° debido a dolo o culpa inexcusable del ASEGURADO, liberará </w:t>
      </w:r>
      <w:r w:rsidRPr="005B012D">
        <w:rPr>
          <w:rFonts w:ascii="Times New Roman" w:hAnsi="Times New Roman" w:cs="Times New Roman"/>
          <w:i/>
          <w:iCs/>
          <w:sz w:val="24"/>
          <w:szCs w:val="24"/>
          <w:lang w:val="es-PE"/>
        </w:rPr>
        <w:t>automáticamente a LA COMPAÑÍA de su obligación de pago por cualquier siniestro, sin perjuicio de su derecho de resolución del contrato de seguro.</w:t>
      </w:r>
      <w:r w:rsidRPr="005B012D" w:rsidR="00986999">
        <w:rPr>
          <w:rFonts w:ascii="Times New Roman" w:hAnsi="Times New Roman" w:cs="Times New Roman"/>
          <w:i/>
          <w:iCs/>
          <w:sz w:val="24"/>
          <w:szCs w:val="24"/>
          <w:lang w:val="es-PE"/>
        </w:rPr>
        <w:t>»</w:t>
      </w:r>
      <w:r w:rsidRPr="005B012D">
        <w:rPr>
          <w:rFonts w:ascii="Times New Roman" w:hAnsi="Times New Roman" w:cs="Times New Roman"/>
          <w:i/>
          <w:iCs/>
          <w:sz w:val="24"/>
          <w:szCs w:val="24"/>
          <w:lang w:val="es-PE"/>
        </w:rPr>
        <w:t xml:space="preserve"> </w:t>
      </w:r>
    </w:p>
    <w:p w:rsidRPr="005B012D" w:rsidR="001E212A" w:rsidP="4471B7CA" w:rsidRDefault="000835D3" w14:paraId="5AC314B1" w14:textId="5BF552F4">
      <w:pPr>
        <w:spacing w:after="200" w:line="240" w:lineRule="auto"/>
        <w:jc w:val="both"/>
        <w:rPr>
          <w:rFonts w:ascii="Times New Roman" w:hAnsi="Times New Roman" w:cs="Times New Roman"/>
          <w:sz w:val="24"/>
          <w:szCs w:val="24"/>
          <w:lang w:val="en-US"/>
        </w:rPr>
      </w:pPr>
      <w:r w:rsidRPr="4471B7CA" w:rsidR="000835D3">
        <w:rPr>
          <w:rFonts w:ascii="Times New Roman" w:hAnsi="Times New Roman" w:cs="Times New Roman"/>
          <w:sz w:val="24"/>
          <w:szCs w:val="24"/>
          <w:lang w:val="en-US"/>
        </w:rPr>
        <w:t>A</w:t>
      </w:r>
      <w:r w:rsidRPr="4471B7CA" w:rsidR="001E212A">
        <w:rPr>
          <w:rFonts w:ascii="Times New Roman" w:hAnsi="Times New Roman" w:cs="Times New Roman"/>
          <w:sz w:val="24"/>
          <w:szCs w:val="24"/>
          <w:lang w:val="en-US"/>
        </w:rPr>
        <w:t>unque</w:t>
      </w:r>
      <w:r w:rsidRPr="4471B7CA" w:rsidR="001E212A">
        <w:rPr>
          <w:rFonts w:ascii="Times New Roman" w:hAnsi="Times New Roman" w:cs="Times New Roman"/>
          <w:sz w:val="24"/>
          <w:szCs w:val="24"/>
          <w:lang w:val="en-US"/>
        </w:rPr>
        <w:t xml:space="preserve"> la causal </w:t>
      </w:r>
      <w:r w:rsidRPr="4471B7CA" w:rsidR="00674872">
        <w:rPr>
          <w:rFonts w:ascii="Times New Roman" w:hAnsi="Times New Roman" w:cs="Times New Roman"/>
          <w:sz w:val="24"/>
          <w:szCs w:val="24"/>
          <w:lang w:val="en-US"/>
        </w:rPr>
        <w:t>trasladar</w:t>
      </w:r>
      <w:r w:rsidRPr="4471B7CA" w:rsidR="00674872">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el</w:t>
      </w:r>
      <w:r w:rsidRPr="4471B7CA" w:rsidR="00DB739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vehículo</w:t>
      </w:r>
      <w:r w:rsidRPr="4471B7CA" w:rsidR="00DB739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asegurado</w:t>
      </w:r>
      <w:r w:rsidRPr="4471B7CA" w:rsidR="00DB7393">
        <w:rPr>
          <w:rFonts w:ascii="Times New Roman" w:hAnsi="Times New Roman" w:cs="Times New Roman"/>
          <w:sz w:val="24"/>
          <w:szCs w:val="24"/>
          <w:lang w:val="en-US"/>
        </w:rPr>
        <w:t xml:space="preserve"> luego del</w:t>
      </w:r>
      <w:r w:rsidRPr="4471B7CA" w:rsidR="00674872">
        <w:rPr>
          <w:rFonts w:ascii="Times New Roman" w:hAnsi="Times New Roman" w:cs="Times New Roman"/>
          <w:sz w:val="24"/>
          <w:szCs w:val="24"/>
          <w:lang w:val="en-US"/>
        </w:rPr>
        <w:t xml:space="preserve"> </w:t>
      </w:r>
      <w:r w:rsidRPr="4471B7CA" w:rsidR="00674872">
        <w:rPr>
          <w:rFonts w:ascii="Times New Roman" w:hAnsi="Times New Roman" w:cs="Times New Roman"/>
          <w:sz w:val="24"/>
          <w:szCs w:val="24"/>
          <w:lang w:val="en-US"/>
        </w:rPr>
        <w:t>siniestro</w:t>
      </w:r>
      <w:r w:rsidRPr="4471B7CA" w:rsidR="00674872">
        <w:rPr>
          <w:rFonts w:ascii="Times New Roman" w:hAnsi="Times New Roman" w:cs="Times New Roman"/>
          <w:sz w:val="24"/>
          <w:szCs w:val="24"/>
          <w:lang w:val="en-US"/>
        </w:rPr>
        <w:t xml:space="preserve"> </w:t>
      </w:r>
      <w:r w:rsidRPr="4471B7CA" w:rsidR="001E212A">
        <w:rPr>
          <w:rFonts w:ascii="Times New Roman" w:hAnsi="Times New Roman" w:cs="Times New Roman"/>
          <w:sz w:val="24"/>
          <w:szCs w:val="24"/>
          <w:lang w:val="en-US"/>
        </w:rPr>
        <w:t xml:space="preserve">es </w:t>
      </w:r>
      <w:r w:rsidRPr="4471B7CA" w:rsidR="001E212A">
        <w:rPr>
          <w:rFonts w:ascii="Times New Roman" w:hAnsi="Times New Roman" w:cs="Times New Roman"/>
          <w:sz w:val="24"/>
          <w:szCs w:val="24"/>
          <w:lang w:val="en-US"/>
        </w:rPr>
        <w:t>invocada</w:t>
      </w:r>
      <w:r w:rsidRPr="4471B7CA" w:rsidR="001E212A">
        <w:rPr>
          <w:rFonts w:ascii="Times New Roman" w:hAnsi="Times New Roman" w:cs="Times New Roman"/>
          <w:sz w:val="24"/>
          <w:szCs w:val="24"/>
          <w:lang w:val="en-US"/>
        </w:rPr>
        <w:t xml:space="preserve"> </w:t>
      </w:r>
      <w:r w:rsidRPr="4471B7CA" w:rsidR="000835D3">
        <w:rPr>
          <w:rFonts w:ascii="Times New Roman" w:hAnsi="Times New Roman" w:cs="Times New Roman"/>
          <w:sz w:val="24"/>
          <w:szCs w:val="24"/>
          <w:lang w:val="en-US"/>
        </w:rPr>
        <w:t>en</w:t>
      </w:r>
      <w:r w:rsidRPr="4471B7CA" w:rsidR="000835D3">
        <w:rPr>
          <w:rFonts w:ascii="Times New Roman" w:hAnsi="Times New Roman" w:cs="Times New Roman"/>
          <w:sz w:val="24"/>
          <w:szCs w:val="24"/>
          <w:lang w:val="en-US"/>
        </w:rPr>
        <w:t xml:space="preserve"> la </w:t>
      </w:r>
      <w:r w:rsidRPr="4471B7CA" w:rsidR="000835D3">
        <w:rPr>
          <w:rFonts w:ascii="Times New Roman" w:hAnsi="Times New Roman" w:cs="Times New Roman"/>
          <w:sz w:val="24"/>
          <w:szCs w:val="24"/>
          <w:lang w:val="en-US"/>
        </w:rPr>
        <w:t>comunicación</w:t>
      </w:r>
      <w:r w:rsidRPr="4471B7CA" w:rsidR="000835D3">
        <w:rPr>
          <w:rFonts w:ascii="Times New Roman" w:hAnsi="Times New Roman" w:cs="Times New Roman"/>
          <w:sz w:val="24"/>
          <w:szCs w:val="24"/>
          <w:lang w:val="en-US"/>
        </w:rPr>
        <w:t xml:space="preserve"> de </w:t>
      </w:r>
      <w:r w:rsidRPr="4471B7CA" w:rsidR="000835D3">
        <w:rPr>
          <w:rFonts w:ascii="Times New Roman" w:hAnsi="Times New Roman" w:cs="Times New Roman"/>
          <w:sz w:val="24"/>
          <w:szCs w:val="24"/>
          <w:lang w:val="en-US"/>
        </w:rPr>
        <w:t>rechazo</w:t>
      </w:r>
      <w:r w:rsidRPr="4471B7CA" w:rsidR="000835D3">
        <w:rPr>
          <w:rFonts w:ascii="Times New Roman" w:hAnsi="Times New Roman" w:cs="Times New Roman"/>
          <w:sz w:val="24"/>
          <w:szCs w:val="24"/>
          <w:lang w:val="en-US"/>
        </w:rPr>
        <w:t xml:space="preserve"> </w:t>
      </w:r>
      <w:r w:rsidRPr="4471B7CA" w:rsidR="000835D3">
        <w:rPr>
          <w:rFonts w:ascii="Times New Roman" w:hAnsi="Times New Roman" w:cs="Times New Roman"/>
          <w:sz w:val="24"/>
          <w:szCs w:val="24"/>
          <w:lang w:val="en-US"/>
        </w:rPr>
        <w:t>como</w:t>
      </w:r>
      <w:r w:rsidRPr="4471B7CA" w:rsidR="000835D3">
        <w:rPr>
          <w:rFonts w:ascii="Times New Roman" w:hAnsi="Times New Roman" w:cs="Times New Roman"/>
          <w:sz w:val="24"/>
          <w:szCs w:val="24"/>
          <w:lang w:val="en-US"/>
        </w:rPr>
        <w:t xml:space="preserve"> </w:t>
      </w:r>
      <w:r w:rsidRPr="4471B7CA" w:rsidR="000835D3">
        <w:rPr>
          <w:rFonts w:ascii="Times New Roman" w:hAnsi="Times New Roman" w:cs="Times New Roman"/>
          <w:sz w:val="24"/>
          <w:szCs w:val="24"/>
          <w:lang w:val="en-US"/>
        </w:rPr>
        <w:t>una</w:t>
      </w:r>
      <w:r w:rsidRPr="4471B7CA" w:rsidR="000835D3">
        <w:rPr>
          <w:rFonts w:ascii="Times New Roman" w:hAnsi="Times New Roman" w:cs="Times New Roman"/>
          <w:sz w:val="24"/>
          <w:szCs w:val="24"/>
          <w:lang w:val="en-US"/>
        </w:rPr>
        <w:t xml:space="preserve"> de </w:t>
      </w:r>
      <w:r w:rsidRPr="4471B7CA" w:rsidR="000835D3">
        <w:rPr>
          <w:rFonts w:ascii="Times New Roman" w:hAnsi="Times New Roman" w:cs="Times New Roman"/>
          <w:sz w:val="24"/>
          <w:szCs w:val="24"/>
          <w:lang w:val="en-US"/>
        </w:rPr>
        <w:t xml:space="preserve">las </w:t>
      </w:r>
      <w:r w:rsidRPr="4471B7CA" w:rsidR="000835D3">
        <w:rPr>
          <w:rFonts w:ascii="Times New Roman" w:hAnsi="Times New Roman" w:cs="Times New Roman"/>
          <w:sz w:val="24"/>
          <w:szCs w:val="24"/>
          <w:lang w:val="en-US"/>
        </w:rPr>
        <w:t>casales</w:t>
      </w:r>
      <w:r w:rsidRPr="4471B7CA" w:rsidR="000835D3">
        <w:rPr>
          <w:rFonts w:ascii="Times New Roman" w:hAnsi="Times New Roman" w:cs="Times New Roman"/>
          <w:sz w:val="24"/>
          <w:szCs w:val="24"/>
          <w:lang w:val="en-US"/>
        </w:rPr>
        <w:t xml:space="preserve"> de </w:t>
      </w:r>
      <w:r w:rsidRPr="4471B7CA" w:rsidR="000835D3">
        <w:rPr>
          <w:rFonts w:ascii="Times New Roman" w:hAnsi="Times New Roman" w:cs="Times New Roman"/>
          <w:sz w:val="24"/>
          <w:szCs w:val="24"/>
          <w:lang w:val="en-US"/>
        </w:rPr>
        <w:t>pérdida</w:t>
      </w:r>
      <w:r w:rsidRPr="4471B7CA" w:rsidR="000835D3">
        <w:rPr>
          <w:rFonts w:ascii="Times New Roman" w:hAnsi="Times New Roman" w:cs="Times New Roman"/>
          <w:sz w:val="24"/>
          <w:szCs w:val="24"/>
          <w:lang w:val="en-US"/>
        </w:rPr>
        <w:t xml:space="preserve"> de </w:t>
      </w:r>
      <w:r w:rsidRPr="4471B7CA" w:rsidR="000835D3">
        <w:rPr>
          <w:rFonts w:ascii="Times New Roman" w:hAnsi="Times New Roman" w:cs="Times New Roman"/>
          <w:sz w:val="24"/>
          <w:szCs w:val="24"/>
          <w:lang w:val="en-US"/>
        </w:rPr>
        <w:t>los</w:t>
      </w:r>
      <w:r w:rsidRPr="4471B7CA" w:rsidR="000835D3">
        <w:rPr>
          <w:rFonts w:ascii="Times New Roman" w:hAnsi="Times New Roman" w:cs="Times New Roman"/>
          <w:sz w:val="24"/>
          <w:szCs w:val="24"/>
          <w:lang w:val="en-US"/>
        </w:rPr>
        <w:t xml:space="preserve"> derechos </w:t>
      </w:r>
      <w:r w:rsidRPr="4471B7CA" w:rsidR="000835D3">
        <w:rPr>
          <w:rFonts w:ascii="Times New Roman" w:hAnsi="Times New Roman" w:cs="Times New Roman"/>
          <w:sz w:val="24"/>
          <w:szCs w:val="24"/>
          <w:lang w:val="en-US"/>
        </w:rPr>
        <w:t>indemnizatorios</w:t>
      </w:r>
      <w:r w:rsidRPr="4471B7CA" w:rsidR="000835D3">
        <w:rPr>
          <w:rFonts w:ascii="Times New Roman" w:hAnsi="Times New Roman" w:cs="Times New Roman"/>
          <w:sz w:val="24"/>
          <w:szCs w:val="24"/>
          <w:lang w:val="en-US"/>
        </w:rPr>
        <w:t xml:space="preserve"> </w:t>
      </w:r>
      <w:r w:rsidRPr="4471B7CA" w:rsidR="000835D3">
        <w:rPr>
          <w:rFonts w:ascii="Times New Roman" w:hAnsi="Times New Roman" w:cs="Times New Roman"/>
          <w:sz w:val="24"/>
          <w:szCs w:val="24"/>
          <w:lang w:val="en-US"/>
        </w:rPr>
        <w:t>por</w:t>
      </w:r>
      <w:r w:rsidRPr="4471B7CA" w:rsidR="000835D3">
        <w:rPr>
          <w:rFonts w:ascii="Times New Roman" w:hAnsi="Times New Roman" w:cs="Times New Roman"/>
          <w:sz w:val="24"/>
          <w:szCs w:val="24"/>
          <w:lang w:val="en-US"/>
        </w:rPr>
        <w:t xml:space="preserve"> </w:t>
      </w:r>
      <w:r w:rsidRPr="4471B7CA" w:rsidR="000835D3">
        <w:rPr>
          <w:rFonts w:ascii="Times New Roman" w:hAnsi="Times New Roman" w:cs="Times New Roman"/>
          <w:sz w:val="24"/>
          <w:szCs w:val="24"/>
          <w:lang w:val="en-US"/>
        </w:rPr>
        <w:t>parte</w:t>
      </w:r>
      <w:r w:rsidRPr="4471B7CA" w:rsidR="000835D3">
        <w:rPr>
          <w:rFonts w:ascii="Times New Roman" w:hAnsi="Times New Roman" w:cs="Times New Roman"/>
          <w:sz w:val="24"/>
          <w:szCs w:val="24"/>
          <w:lang w:val="en-US"/>
        </w:rPr>
        <w:t xml:space="preserve"> del </w:t>
      </w:r>
      <w:r w:rsidRPr="4471B7CA" w:rsidR="000835D3">
        <w:rPr>
          <w:rFonts w:ascii="Times New Roman" w:hAnsi="Times New Roman" w:cs="Times New Roman"/>
          <w:sz w:val="24"/>
          <w:szCs w:val="24"/>
          <w:lang w:val="en-US"/>
        </w:rPr>
        <w:t>asegurado</w:t>
      </w:r>
      <w:r w:rsidRPr="4471B7CA" w:rsidR="001E212A">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 xml:space="preserve">sin embargo, </w:t>
      </w:r>
      <w:r w:rsidRPr="4471B7CA" w:rsidR="000835D3">
        <w:rPr>
          <w:rFonts w:ascii="Times New Roman" w:hAnsi="Times New Roman" w:cs="Times New Roman"/>
          <w:sz w:val="24"/>
          <w:szCs w:val="24"/>
          <w:lang w:val="en-US"/>
        </w:rPr>
        <w:t>ni</w:t>
      </w:r>
      <w:r w:rsidRPr="4471B7CA" w:rsidR="000835D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en</w:t>
      </w:r>
      <w:r w:rsidRPr="4471B7CA" w:rsidR="00DB7393">
        <w:rPr>
          <w:rFonts w:ascii="Times New Roman" w:hAnsi="Times New Roman" w:cs="Times New Roman"/>
          <w:sz w:val="24"/>
          <w:szCs w:val="24"/>
          <w:lang w:val="en-US"/>
        </w:rPr>
        <w:t xml:space="preserve"> la Carta de </w:t>
      </w:r>
      <w:r w:rsidRPr="4471B7CA" w:rsidR="00DB7393">
        <w:rPr>
          <w:rFonts w:ascii="Times New Roman" w:hAnsi="Times New Roman" w:cs="Times New Roman"/>
          <w:sz w:val="24"/>
          <w:szCs w:val="24"/>
          <w:lang w:val="en-US"/>
        </w:rPr>
        <w:t>rechazo</w:t>
      </w:r>
      <w:r w:rsidRPr="4471B7CA" w:rsidR="000835D3">
        <w:rPr>
          <w:rFonts w:ascii="Times New Roman" w:hAnsi="Times New Roman" w:cs="Times New Roman"/>
          <w:sz w:val="24"/>
          <w:szCs w:val="24"/>
          <w:lang w:val="en-US"/>
        </w:rPr>
        <w:t>,</w:t>
      </w:r>
      <w:r w:rsidRPr="4471B7CA" w:rsidR="00DB739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como</w:t>
      </w:r>
      <w:r w:rsidRPr="4471B7CA" w:rsidR="00DB7393">
        <w:rPr>
          <w:rFonts w:ascii="Times New Roman" w:hAnsi="Times New Roman" w:cs="Times New Roman"/>
          <w:sz w:val="24"/>
          <w:szCs w:val="24"/>
          <w:lang w:val="en-US"/>
        </w:rPr>
        <w:t xml:space="preserve"> </w:t>
      </w:r>
      <w:r w:rsidRPr="4471B7CA" w:rsidR="000835D3">
        <w:rPr>
          <w:rFonts w:ascii="Times New Roman" w:hAnsi="Times New Roman" w:cs="Times New Roman"/>
          <w:sz w:val="24"/>
          <w:szCs w:val="24"/>
          <w:lang w:val="en-US"/>
        </w:rPr>
        <w:t>tampoco</w:t>
      </w:r>
      <w:r w:rsidRPr="4471B7CA" w:rsidR="000835D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en</w:t>
      </w:r>
      <w:r w:rsidRPr="4471B7CA" w:rsidR="00DB7393">
        <w:rPr>
          <w:rFonts w:ascii="Times New Roman" w:hAnsi="Times New Roman" w:cs="Times New Roman"/>
          <w:sz w:val="24"/>
          <w:szCs w:val="24"/>
          <w:lang w:val="en-US"/>
        </w:rPr>
        <w:t xml:space="preserve"> </w:t>
      </w:r>
      <w:r w:rsidRPr="4471B7CA" w:rsidR="001E212A">
        <w:rPr>
          <w:rFonts w:ascii="Times New Roman" w:hAnsi="Times New Roman" w:cs="Times New Roman"/>
          <w:sz w:val="24"/>
          <w:szCs w:val="24"/>
          <w:lang w:val="en-US"/>
        </w:rPr>
        <w:t xml:space="preserve">sus </w:t>
      </w:r>
      <w:r w:rsidRPr="4471B7CA" w:rsidR="001E212A">
        <w:rPr>
          <w:rFonts w:ascii="Times New Roman" w:hAnsi="Times New Roman" w:cs="Times New Roman"/>
          <w:sz w:val="24"/>
          <w:szCs w:val="24"/>
          <w:lang w:val="en-US"/>
        </w:rPr>
        <w:t>descargos</w:t>
      </w:r>
      <w:r w:rsidRPr="4471B7CA" w:rsidR="00DB7393">
        <w:rPr>
          <w:rFonts w:ascii="Times New Roman" w:hAnsi="Times New Roman" w:cs="Times New Roman"/>
          <w:sz w:val="24"/>
          <w:szCs w:val="24"/>
          <w:lang w:val="en-US"/>
        </w:rPr>
        <w:t xml:space="preserve">, </w:t>
      </w:r>
      <w:r w:rsidRPr="4471B7CA" w:rsidR="66ED2D0E">
        <w:rPr>
          <w:rFonts w:ascii="Times New Roman" w:hAnsi="Times New Roman" w:cs="Times New Roman"/>
          <w:sz w:val="24"/>
          <w:szCs w:val="24"/>
          <w:lang w:val="en-US"/>
        </w:rPr>
        <w:t>..................</w:t>
      </w:r>
      <w:r w:rsidRPr="4471B7CA" w:rsidR="001E212A">
        <w:rPr>
          <w:rFonts w:ascii="Times New Roman" w:hAnsi="Times New Roman" w:cs="Times New Roman"/>
          <w:sz w:val="24"/>
          <w:szCs w:val="24"/>
          <w:lang w:val="en-US"/>
        </w:rPr>
        <w:t xml:space="preserve"> </w:t>
      </w:r>
      <w:r w:rsidRPr="4471B7CA" w:rsidR="001E212A">
        <w:rPr>
          <w:rFonts w:ascii="Times New Roman" w:hAnsi="Times New Roman" w:cs="Times New Roman"/>
          <w:sz w:val="24"/>
          <w:szCs w:val="24"/>
          <w:lang w:val="en-US"/>
        </w:rPr>
        <w:t>desarrolla</w:t>
      </w:r>
      <w:r w:rsidRPr="4471B7CA" w:rsidR="00DB739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mayormente</w:t>
      </w:r>
      <w:r w:rsidRPr="4471B7CA" w:rsidR="00DB739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este</w:t>
      </w:r>
      <w:r w:rsidRPr="4471B7CA" w:rsidR="00DB7393">
        <w:rPr>
          <w:rFonts w:ascii="Times New Roman" w:hAnsi="Times New Roman" w:cs="Times New Roman"/>
          <w:sz w:val="24"/>
          <w:szCs w:val="24"/>
          <w:lang w:val="en-US"/>
        </w:rPr>
        <w:t xml:space="preserve"> </w:t>
      </w:r>
      <w:r w:rsidRPr="4471B7CA" w:rsidR="00DB7393">
        <w:rPr>
          <w:rFonts w:ascii="Times New Roman" w:hAnsi="Times New Roman" w:cs="Times New Roman"/>
          <w:sz w:val="24"/>
          <w:szCs w:val="24"/>
          <w:lang w:val="en-US"/>
        </w:rPr>
        <w:t>aspecto</w:t>
      </w:r>
      <w:r w:rsidRPr="4471B7CA" w:rsidR="001E212A">
        <w:rPr>
          <w:rFonts w:ascii="Times New Roman" w:hAnsi="Times New Roman" w:cs="Times New Roman"/>
          <w:sz w:val="24"/>
          <w:szCs w:val="24"/>
          <w:lang w:val="en-US"/>
        </w:rPr>
        <w:t xml:space="preserve">.  </w:t>
      </w:r>
    </w:p>
    <w:p w:rsidRPr="005B012D" w:rsidR="00DB7393" w:rsidP="005B012D" w:rsidRDefault="00DB7393" w14:paraId="0ACFF45D" w14:textId="4AEEEAA0">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Como hemos señalado anteriormente, el a</w:t>
      </w:r>
      <w:r w:rsidRPr="005B012D" w:rsidR="00AF7193">
        <w:rPr>
          <w:rFonts w:ascii="Times New Roman" w:hAnsi="Times New Roman" w:cs="Times New Roman"/>
          <w:sz w:val="24"/>
          <w:szCs w:val="24"/>
          <w:lang w:val="es-PE"/>
        </w:rPr>
        <w:t xml:space="preserve">rtículo 59 de la Ley </w:t>
      </w:r>
      <w:r w:rsidRPr="005B012D">
        <w:rPr>
          <w:rFonts w:ascii="Times New Roman" w:hAnsi="Times New Roman" w:cs="Times New Roman"/>
          <w:sz w:val="24"/>
          <w:szCs w:val="24"/>
          <w:lang w:val="es-PE"/>
        </w:rPr>
        <w:t>del contrato de seguro</w:t>
      </w:r>
      <w:r w:rsidRPr="005B012D" w:rsidR="00A2528C">
        <w:rPr>
          <w:rFonts w:ascii="Times New Roman" w:hAnsi="Times New Roman" w:cs="Times New Roman"/>
          <w:sz w:val="24"/>
          <w:szCs w:val="24"/>
          <w:lang w:val="es-PE"/>
        </w:rPr>
        <w:t xml:space="preserve"> señala que</w:t>
      </w:r>
      <w:r w:rsidRPr="005B012D">
        <w:rPr>
          <w:rFonts w:ascii="Times New Roman" w:hAnsi="Times New Roman" w:cs="Times New Roman"/>
          <w:sz w:val="24"/>
          <w:szCs w:val="24"/>
          <w:lang w:val="es-PE"/>
        </w:rPr>
        <w:t xml:space="preserve"> </w:t>
      </w:r>
      <w:r w:rsidRPr="005B012D" w:rsidR="00AF7193">
        <w:rPr>
          <w:rFonts w:ascii="Times New Roman" w:hAnsi="Times New Roman" w:cs="Times New Roman"/>
          <w:sz w:val="24"/>
          <w:szCs w:val="24"/>
          <w:lang w:val="es-PE"/>
        </w:rPr>
        <w:t>la sola inobservancia dolosa o negligente grave de la carga no implica necesariamente la pérdida del derecho indemnizatorio</w:t>
      </w:r>
      <w:r w:rsidRPr="005B012D" w:rsidR="00A2528C">
        <w:rPr>
          <w:rFonts w:ascii="Times New Roman" w:hAnsi="Times New Roman" w:cs="Times New Roman"/>
          <w:sz w:val="24"/>
          <w:szCs w:val="24"/>
          <w:lang w:val="es-PE"/>
        </w:rPr>
        <w:t xml:space="preserve"> del asegurado</w:t>
      </w:r>
      <w:r w:rsidRPr="005B012D" w:rsidR="00AF7193">
        <w:rPr>
          <w:rFonts w:ascii="Times New Roman" w:hAnsi="Times New Roman" w:cs="Times New Roman"/>
          <w:sz w:val="24"/>
          <w:szCs w:val="24"/>
          <w:lang w:val="es-PE"/>
        </w:rPr>
        <w:t xml:space="preserve"> y la liberación de responsabilidad por parte de la empresa aseguradora, sino que se requiere que se perjudique a esta última, influyendo en la extensión de lo que tendría que pagarse. </w:t>
      </w:r>
    </w:p>
    <w:p w:rsidRPr="005B012D" w:rsidR="00631D8C" w:rsidP="005B012D" w:rsidRDefault="00631D8C" w14:paraId="7773BAA9" w14:textId="2036378B">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Sobre el particular, el asegurado señala que luego de ocurrido el siniestro el conductor solicitó el servicio de una grúa particular que se encontraba cerca del lugar, la que primero movió el vehículo del siniestro a</w:t>
      </w:r>
      <w:r w:rsidRPr="005B012D" w:rsidR="004F7344">
        <w:rPr>
          <w:rFonts w:ascii="Times New Roman" w:hAnsi="Times New Roman" w:cs="Times New Roman"/>
          <w:sz w:val="24"/>
          <w:szCs w:val="24"/>
          <w:lang w:val="es-PE"/>
        </w:rPr>
        <w:t xml:space="preserve">l lado norte de la carretera orientado de este a oeste, </w:t>
      </w:r>
      <w:r w:rsidRPr="005B012D">
        <w:rPr>
          <w:rFonts w:ascii="Times New Roman" w:hAnsi="Times New Roman" w:cs="Times New Roman"/>
          <w:sz w:val="24"/>
          <w:szCs w:val="24"/>
          <w:lang w:val="es-PE"/>
        </w:rPr>
        <w:t>para luego trasladarlo a</w:t>
      </w:r>
      <w:r w:rsidRPr="005B012D" w:rsidR="004F7344">
        <w:rPr>
          <w:rFonts w:ascii="Times New Roman" w:hAnsi="Times New Roman" w:cs="Times New Roman"/>
          <w:sz w:val="24"/>
          <w:szCs w:val="24"/>
          <w:lang w:val="es-PE"/>
        </w:rPr>
        <w:t>l Puesto de Auxilio Rápido</w:t>
      </w:r>
      <w:r w:rsidRPr="005B012D" w:rsidR="00977E06">
        <w:rPr>
          <w:rFonts w:ascii="Times New Roman" w:hAnsi="Times New Roman" w:cs="Times New Roman"/>
          <w:sz w:val="24"/>
          <w:szCs w:val="24"/>
          <w:lang w:val="es-PE"/>
        </w:rPr>
        <w:t xml:space="preserve"> de la Policía Nacional del Perú </w:t>
      </w:r>
      <w:r w:rsidRPr="005B012D" w:rsidR="004F7344">
        <w:rPr>
          <w:rFonts w:ascii="Times New Roman" w:hAnsi="Times New Roman" w:cs="Times New Roman"/>
          <w:sz w:val="24"/>
          <w:szCs w:val="24"/>
          <w:lang w:val="es-PE"/>
        </w:rPr>
        <w:t>e</w:t>
      </w:r>
      <w:r w:rsidRPr="005B012D" w:rsidR="00977E06">
        <w:rPr>
          <w:rFonts w:ascii="Times New Roman" w:hAnsi="Times New Roman" w:cs="Times New Roman"/>
          <w:sz w:val="24"/>
          <w:szCs w:val="24"/>
          <w:lang w:val="es-PE"/>
        </w:rPr>
        <w:t>n</w:t>
      </w:r>
      <w:r w:rsidRPr="005B012D" w:rsidR="004F7344">
        <w:rPr>
          <w:rFonts w:ascii="Times New Roman" w:hAnsi="Times New Roman" w:cs="Times New Roman"/>
          <w:sz w:val="24"/>
          <w:szCs w:val="24"/>
          <w:lang w:val="es-PE"/>
        </w:rPr>
        <w:t xml:space="preserve"> la localidad de Shillla</w:t>
      </w:r>
      <w:r w:rsidRPr="005B012D" w:rsidR="00977E06">
        <w:rPr>
          <w:rFonts w:ascii="Times New Roman" w:hAnsi="Times New Roman" w:cs="Times New Roman"/>
          <w:sz w:val="24"/>
          <w:szCs w:val="24"/>
          <w:lang w:val="es-PE"/>
        </w:rPr>
        <w:t xml:space="preserve">, </w:t>
      </w:r>
      <w:r w:rsidRPr="005B012D" w:rsidR="00A2528C">
        <w:rPr>
          <w:rFonts w:ascii="Times New Roman" w:hAnsi="Times New Roman" w:cs="Times New Roman"/>
          <w:sz w:val="24"/>
          <w:szCs w:val="24"/>
          <w:lang w:val="es-PE"/>
        </w:rPr>
        <w:t xml:space="preserve">con la finalidad que se practicaran </w:t>
      </w:r>
      <w:r w:rsidRPr="005B012D" w:rsidR="00977E06">
        <w:rPr>
          <w:rFonts w:ascii="Times New Roman" w:hAnsi="Times New Roman" w:cs="Times New Roman"/>
          <w:sz w:val="24"/>
          <w:szCs w:val="24"/>
          <w:lang w:val="es-PE"/>
        </w:rPr>
        <w:t xml:space="preserve">las diligencias de ley. </w:t>
      </w:r>
    </w:p>
    <w:p w:rsidRPr="005B012D" w:rsidR="00AF7193" w:rsidP="005B012D" w:rsidRDefault="00AF7193" w14:paraId="43C5C006" w14:textId="2354352E">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A juicio de este </w:t>
      </w:r>
      <w:r w:rsidRPr="005B012D" w:rsidR="00DB7393">
        <w:rPr>
          <w:rFonts w:ascii="Times New Roman" w:hAnsi="Times New Roman" w:cs="Times New Roman"/>
          <w:sz w:val="24"/>
          <w:szCs w:val="24"/>
          <w:lang w:val="es-PE"/>
        </w:rPr>
        <w:t>C</w:t>
      </w:r>
      <w:r w:rsidRPr="005B012D">
        <w:rPr>
          <w:rFonts w:ascii="Times New Roman" w:hAnsi="Times New Roman" w:cs="Times New Roman"/>
          <w:sz w:val="24"/>
          <w:szCs w:val="24"/>
          <w:lang w:val="es-PE"/>
        </w:rPr>
        <w:t xml:space="preserve">olegiado, </w:t>
      </w:r>
      <w:r w:rsidRPr="005B012D" w:rsidR="00A2528C">
        <w:rPr>
          <w:rFonts w:ascii="Times New Roman" w:hAnsi="Times New Roman" w:cs="Times New Roman"/>
          <w:sz w:val="24"/>
          <w:szCs w:val="24"/>
          <w:lang w:val="es-PE"/>
        </w:rPr>
        <w:t xml:space="preserve">conociendo </w:t>
      </w:r>
      <w:r w:rsidRPr="005B012D" w:rsidR="00631D8C">
        <w:rPr>
          <w:rFonts w:ascii="Times New Roman" w:hAnsi="Times New Roman" w:cs="Times New Roman"/>
          <w:sz w:val="24"/>
          <w:szCs w:val="24"/>
          <w:lang w:val="es-PE"/>
        </w:rPr>
        <w:t xml:space="preserve">el asegurado </w:t>
      </w:r>
      <w:r w:rsidRPr="005B012D">
        <w:rPr>
          <w:rFonts w:ascii="Times New Roman" w:hAnsi="Times New Roman" w:cs="Times New Roman"/>
          <w:sz w:val="24"/>
          <w:szCs w:val="24"/>
          <w:lang w:val="es-PE"/>
        </w:rPr>
        <w:t xml:space="preserve">el contenido contractual y el procedimiento a seguir en caso de siniestro, </w:t>
      </w:r>
      <w:r w:rsidRPr="005B012D" w:rsidR="00631D8C">
        <w:rPr>
          <w:rFonts w:ascii="Times New Roman" w:hAnsi="Times New Roman" w:cs="Times New Roman"/>
          <w:sz w:val="24"/>
          <w:szCs w:val="24"/>
          <w:lang w:val="es-PE"/>
        </w:rPr>
        <w:t xml:space="preserve">la </w:t>
      </w:r>
      <w:r w:rsidRPr="005B012D">
        <w:rPr>
          <w:rFonts w:ascii="Times New Roman" w:hAnsi="Times New Roman" w:cs="Times New Roman"/>
          <w:sz w:val="24"/>
          <w:szCs w:val="24"/>
          <w:lang w:val="es-PE"/>
        </w:rPr>
        <w:t>inobservancia de la carga</w:t>
      </w:r>
      <w:r w:rsidRPr="005B012D" w:rsidR="00A2528C">
        <w:rPr>
          <w:rFonts w:ascii="Times New Roman" w:hAnsi="Times New Roman" w:cs="Times New Roman"/>
          <w:sz w:val="24"/>
          <w:szCs w:val="24"/>
          <w:lang w:val="es-PE"/>
        </w:rPr>
        <w:t xml:space="preserve"> bajo </w:t>
      </w:r>
      <w:proofErr w:type="gramStart"/>
      <w:r w:rsidRPr="005B012D" w:rsidR="00A2528C">
        <w:rPr>
          <w:rFonts w:ascii="Times New Roman" w:hAnsi="Times New Roman" w:cs="Times New Roman"/>
          <w:sz w:val="24"/>
          <w:szCs w:val="24"/>
          <w:lang w:val="es-PE"/>
        </w:rPr>
        <w:t>análisis</w:t>
      </w:r>
      <w:r w:rsidRPr="005B012D" w:rsidR="000835D3">
        <w:rPr>
          <w:rFonts w:ascii="Times New Roman" w:hAnsi="Times New Roman" w:cs="Times New Roman"/>
          <w:sz w:val="24"/>
          <w:szCs w:val="24"/>
          <w:lang w:val="es-PE"/>
        </w:rPr>
        <w:t>,</w:t>
      </w:r>
      <w:proofErr w:type="gramEnd"/>
      <w:r w:rsidRPr="005B012D" w:rsidR="000835D3">
        <w:rPr>
          <w:rFonts w:ascii="Times New Roman" w:hAnsi="Times New Roman" w:cs="Times New Roman"/>
          <w:sz w:val="24"/>
          <w:szCs w:val="24"/>
          <w:lang w:val="es-PE"/>
        </w:rPr>
        <w:t xml:space="preserve"> </w:t>
      </w:r>
      <w:r w:rsidRPr="005B012D">
        <w:rPr>
          <w:rFonts w:ascii="Times New Roman" w:hAnsi="Times New Roman" w:cs="Times New Roman"/>
          <w:sz w:val="24"/>
          <w:szCs w:val="24"/>
          <w:lang w:val="es-PE"/>
        </w:rPr>
        <w:t xml:space="preserve">puede </w:t>
      </w:r>
      <w:r w:rsidRPr="005B012D" w:rsidR="00A2528C">
        <w:rPr>
          <w:rFonts w:ascii="Times New Roman" w:hAnsi="Times New Roman" w:cs="Times New Roman"/>
          <w:sz w:val="24"/>
          <w:szCs w:val="24"/>
          <w:lang w:val="es-PE"/>
        </w:rPr>
        <w:t xml:space="preserve">considerarse como </w:t>
      </w:r>
      <w:r w:rsidRPr="005B012D">
        <w:rPr>
          <w:rFonts w:ascii="Times New Roman" w:hAnsi="Times New Roman" w:cs="Times New Roman"/>
          <w:sz w:val="24"/>
          <w:szCs w:val="24"/>
          <w:lang w:val="es-PE"/>
        </w:rPr>
        <w:t>como</w:t>
      </w:r>
      <w:r w:rsidRPr="005B012D" w:rsidR="00631D8C">
        <w:rPr>
          <w:rFonts w:ascii="Times New Roman" w:hAnsi="Times New Roman" w:cs="Times New Roman"/>
          <w:sz w:val="24"/>
          <w:szCs w:val="24"/>
          <w:lang w:val="es-PE"/>
        </w:rPr>
        <w:t xml:space="preserve"> una negligencia</w:t>
      </w:r>
      <w:r w:rsidRPr="005B012D">
        <w:rPr>
          <w:rFonts w:ascii="Times New Roman" w:hAnsi="Times New Roman" w:cs="Times New Roman"/>
          <w:sz w:val="24"/>
          <w:szCs w:val="24"/>
          <w:lang w:val="es-PE"/>
        </w:rPr>
        <w:t xml:space="preserve">, </w:t>
      </w:r>
      <w:r w:rsidRPr="005B012D" w:rsidR="00DB7393">
        <w:rPr>
          <w:rFonts w:ascii="Times New Roman" w:hAnsi="Times New Roman" w:cs="Times New Roman"/>
          <w:sz w:val="24"/>
          <w:szCs w:val="24"/>
          <w:lang w:val="es-PE"/>
        </w:rPr>
        <w:t xml:space="preserve">sin embargo, </w:t>
      </w:r>
      <w:r w:rsidRPr="005B012D" w:rsidR="00977E06">
        <w:rPr>
          <w:rFonts w:ascii="Times New Roman" w:hAnsi="Times New Roman" w:cs="Times New Roman"/>
          <w:sz w:val="24"/>
          <w:szCs w:val="24"/>
          <w:lang w:val="es-PE"/>
        </w:rPr>
        <w:t xml:space="preserve">cabe evaluar si se ha de mostrado una afectación al interés de la empresa aseguradora que genere la </w:t>
      </w:r>
      <w:r w:rsidRPr="005B012D">
        <w:rPr>
          <w:rFonts w:ascii="Times New Roman" w:hAnsi="Times New Roman" w:cs="Times New Roman"/>
          <w:sz w:val="24"/>
          <w:szCs w:val="24"/>
          <w:lang w:val="es-PE"/>
        </w:rPr>
        <w:t>pérdida del derecho indemnizatorio</w:t>
      </w:r>
      <w:r w:rsidRPr="005B012D" w:rsidR="00631D8C">
        <w:rPr>
          <w:rFonts w:ascii="Times New Roman" w:hAnsi="Times New Roman" w:cs="Times New Roman"/>
          <w:sz w:val="24"/>
          <w:szCs w:val="24"/>
          <w:lang w:val="es-PE"/>
        </w:rPr>
        <w:t xml:space="preserve">. </w:t>
      </w:r>
    </w:p>
    <w:p w:rsidRPr="005B012D" w:rsidR="00977E06" w:rsidP="005B012D" w:rsidRDefault="00631D8C" w14:paraId="37685AB3" w14:textId="1C84DF01">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Efectivamente, </w:t>
      </w:r>
      <w:r w:rsidRPr="005B012D" w:rsidR="00977E06">
        <w:rPr>
          <w:rFonts w:ascii="Times New Roman" w:hAnsi="Times New Roman" w:cs="Times New Roman"/>
          <w:sz w:val="24"/>
          <w:szCs w:val="24"/>
          <w:lang w:val="es-PE"/>
        </w:rPr>
        <w:t xml:space="preserve">si bien es correcto que la Ley del contrato de seguro dispone que se pierden los derechos indemnizatorios en caso de negligencia grave (culpa inexcusable), no es menos correcto que la norma señala que dichos derechos </w:t>
      </w:r>
      <w:r w:rsidRPr="005B012D" w:rsidR="006D1505">
        <w:rPr>
          <w:rFonts w:ascii="Times New Roman" w:hAnsi="Times New Roman" w:cs="Times New Roman"/>
          <w:sz w:val="24"/>
          <w:szCs w:val="24"/>
          <w:lang w:val="es-PE"/>
        </w:rPr>
        <w:t xml:space="preserve">se mantienen </w:t>
      </w:r>
      <w:r w:rsidRPr="005B012D" w:rsidR="00977E06">
        <w:rPr>
          <w:rFonts w:ascii="Times New Roman" w:hAnsi="Times New Roman" w:cs="Times New Roman"/>
          <w:sz w:val="24"/>
          <w:szCs w:val="24"/>
          <w:lang w:val="es-PE"/>
        </w:rPr>
        <w:t xml:space="preserve">si </w:t>
      </w:r>
      <w:r w:rsidRPr="005B012D" w:rsidR="00DF779F">
        <w:rPr>
          <w:rFonts w:ascii="Times New Roman" w:hAnsi="Times New Roman" w:cs="Times New Roman"/>
          <w:sz w:val="24"/>
          <w:szCs w:val="24"/>
          <w:lang w:val="es-PE"/>
        </w:rPr>
        <w:t>el incumplimiento</w:t>
      </w:r>
      <w:r w:rsidRPr="005B012D" w:rsidR="00977E06">
        <w:rPr>
          <w:rFonts w:ascii="Times New Roman" w:hAnsi="Times New Roman" w:cs="Times New Roman"/>
          <w:sz w:val="24"/>
          <w:szCs w:val="24"/>
          <w:lang w:val="es-PE"/>
        </w:rPr>
        <w:t xml:space="preserve"> no influyó en la extensión de la obligación asumida</w:t>
      </w:r>
      <w:r w:rsidRPr="005B012D" w:rsidR="005B2D66">
        <w:rPr>
          <w:rFonts w:ascii="Times New Roman" w:hAnsi="Times New Roman" w:cs="Times New Roman"/>
          <w:sz w:val="24"/>
          <w:szCs w:val="24"/>
          <w:lang w:val="es-PE"/>
        </w:rPr>
        <w:t xml:space="preserve"> por la empresa aseguradora</w:t>
      </w:r>
      <w:r w:rsidRPr="005B012D" w:rsidR="00977E06">
        <w:rPr>
          <w:rFonts w:ascii="Times New Roman" w:hAnsi="Times New Roman" w:cs="Times New Roman"/>
          <w:sz w:val="24"/>
          <w:szCs w:val="24"/>
          <w:lang w:val="es-PE"/>
        </w:rPr>
        <w:t xml:space="preserve">, lo que </w:t>
      </w:r>
      <w:r w:rsidRPr="005B012D" w:rsidR="00A2528C">
        <w:rPr>
          <w:rFonts w:ascii="Times New Roman" w:hAnsi="Times New Roman" w:cs="Times New Roman"/>
          <w:sz w:val="24"/>
          <w:szCs w:val="24"/>
          <w:lang w:val="es-PE"/>
        </w:rPr>
        <w:t xml:space="preserve">pareciera que ha ocurrido en el presente </w:t>
      </w:r>
      <w:r w:rsidRPr="005B012D" w:rsidR="00977E06">
        <w:rPr>
          <w:rFonts w:ascii="Times New Roman" w:hAnsi="Times New Roman" w:cs="Times New Roman"/>
          <w:sz w:val="24"/>
          <w:szCs w:val="24"/>
          <w:lang w:val="es-PE"/>
        </w:rPr>
        <w:t>caso</w:t>
      </w:r>
      <w:r w:rsidRPr="005B012D" w:rsidR="00DF779F">
        <w:rPr>
          <w:rFonts w:ascii="Times New Roman" w:hAnsi="Times New Roman" w:cs="Times New Roman"/>
          <w:sz w:val="24"/>
          <w:szCs w:val="24"/>
          <w:lang w:val="es-PE"/>
        </w:rPr>
        <w:t xml:space="preserve">, </w:t>
      </w:r>
      <w:r w:rsidRPr="005B012D" w:rsidR="006D1505">
        <w:rPr>
          <w:rFonts w:ascii="Times New Roman" w:hAnsi="Times New Roman" w:cs="Times New Roman"/>
          <w:sz w:val="24"/>
          <w:szCs w:val="24"/>
          <w:lang w:val="es-PE"/>
        </w:rPr>
        <w:t xml:space="preserve">pues </w:t>
      </w:r>
      <w:r w:rsidRPr="005B012D" w:rsidR="00DF779F">
        <w:rPr>
          <w:rFonts w:ascii="Times New Roman" w:hAnsi="Times New Roman" w:cs="Times New Roman"/>
          <w:sz w:val="24"/>
          <w:szCs w:val="24"/>
          <w:lang w:val="es-PE"/>
        </w:rPr>
        <w:t>no basta</w:t>
      </w:r>
      <w:r w:rsidRPr="005B012D" w:rsidR="005B2D66">
        <w:rPr>
          <w:rFonts w:ascii="Times New Roman" w:hAnsi="Times New Roman" w:cs="Times New Roman"/>
          <w:sz w:val="24"/>
          <w:szCs w:val="24"/>
          <w:lang w:val="es-PE"/>
        </w:rPr>
        <w:t xml:space="preserve"> que la empresa aseguradora cite </w:t>
      </w:r>
      <w:r w:rsidRPr="005B012D" w:rsidR="00A2528C">
        <w:rPr>
          <w:rFonts w:ascii="Times New Roman" w:hAnsi="Times New Roman" w:cs="Times New Roman"/>
          <w:sz w:val="24"/>
          <w:szCs w:val="24"/>
          <w:lang w:val="es-PE"/>
        </w:rPr>
        <w:t xml:space="preserve">determinado </w:t>
      </w:r>
      <w:r w:rsidRPr="005B012D" w:rsidR="00DF779F">
        <w:rPr>
          <w:rFonts w:ascii="Times New Roman" w:hAnsi="Times New Roman" w:cs="Times New Roman"/>
          <w:sz w:val="24"/>
          <w:szCs w:val="24"/>
          <w:lang w:val="es-PE"/>
        </w:rPr>
        <w:t>incumplimiento contractual y las consecuencias que de él se derivan en la Póliza</w:t>
      </w:r>
      <w:r w:rsidRPr="005B012D" w:rsidR="005B2D66">
        <w:rPr>
          <w:rFonts w:ascii="Times New Roman" w:hAnsi="Times New Roman" w:cs="Times New Roman"/>
          <w:sz w:val="24"/>
          <w:szCs w:val="24"/>
          <w:lang w:val="es-PE"/>
        </w:rPr>
        <w:t xml:space="preserve">; </w:t>
      </w:r>
      <w:r w:rsidRPr="005B012D" w:rsidR="00DF779F">
        <w:rPr>
          <w:rFonts w:ascii="Times New Roman" w:hAnsi="Times New Roman" w:cs="Times New Roman"/>
          <w:sz w:val="24"/>
          <w:szCs w:val="24"/>
          <w:lang w:val="es-PE"/>
        </w:rPr>
        <w:t>en sintonía con la Ley del contrato de seguro</w:t>
      </w:r>
      <w:r w:rsidRPr="005B012D" w:rsidR="005B2D66">
        <w:rPr>
          <w:rFonts w:ascii="Times New Roman" w:hAnsi="Times New Roman" w:cs="Times New Roman"/>
          <w:sz w:val="24"/>
          <w:szCs w:val="24"/>
          <w:lang w:val="es-PE"/>
        </w:rPr>
        <w:t>,</w:t>
      </w:r>
      <w:r w:rsidRPr="005B012D" w:rsidR="00DF779F">
        <w:rPr>
          <w:rFonts w:ascii="Times New Roman" w:hAnsi="Times New Roman" w:cs="Times New Roman"/>
          <w:sz w:val="24"/>
          <w:szCs w:val="24"/>
          <w:lang w:val="es-PE"/>
        </w:rPr>
        <w:t xml:space="preserve"> la aseguradora está obligada a </w:t>
      </w:r>
      <w:r w:rsidRPr="005B012D" w:rsidR="00A2528C">
        <w:rPr>
          <w:rFonts w:ascii="Times New Roman" w:hAnsi="Times New Roman" w:cs="Times New Roman"/>
          <w:sz w:val="24"/>
          <w:szCs w:val="24"/>
          <w:lang w:val="es-PE"/>
        </w:rPr>
        <w:t>probar</w:t>
      </w:r>
      <w:r w:rsidRPr="005B012D" w:rsidR="006D1505">
        <w:rPr>
          <w:rFonts w:ascii="Times New Roman" w:hAnsi="Times New Roman" w:cs="Times New Roman"/>
          <w:sz w:val="24"/>
          <w:szCs w:val="24"/>
          <w:lang w:val="es-PE"/>
        </w:rPr>
        <w:t>,</w:t>
      </w:r>
      <w:r w:rsidRPr="005B012D" w:rsidR="00DF779F">
        <w:rPr>
          <w:rFonts w:ascii="Times New Roman" w:hAnsi="Times New Roman" w:cs="Times New Roman"/>
          <w:sz w:val="24"/>
          <w:szCs w:val="24"/>
          <w:lang w:val="es-PE"/>
        </w:rPr>
        <w:t xml:space="preserve"> cómo es que este mayor riesgo efectivamente se produjo, lo </w:t>
      </w:r>
      <w:r w:rsidRPr="005B012D" w:rsidR="006D1505">
        <w:rPr>
          <w:rFonts w:ascii="Times New Roman" w:hAnsi="Times New Roman" w:cs="Times New Roman"/>
          <w:sz w:val="24"/>
          <w:szCs w:val="24"/>
          <w:lang w:val="es-PE"/>
        </w:rPr>
        <w:t xml:space="preserve">que </w:t>
      </w:r>
      <w:r w:rsidRPr="005B012D" w:rsidR="005B2D66">
        <w:rPr>
          <w:rFonts w:ascii="Times New Roman" w:hAnsi="Times New Roman" w:cs="Times New Roman"/>
          <w:sz w:val="24"/>
          <w:szCs w:val="24"/>
          <w:lang w:val="es-PE"/>
        </w:rPr>
        <w:t xml:space="preserve">en el presente caso </w:t>
      </w:r>
      <w:r w:rsidRPr="005B012D" w:rsidR="00DF779F">
        <w:rPr>
          <w:rFonts w:ascii="Times New Roman" w:hAnsi="Times New Roman" w:cs="Times New Roman"/>
          <w:sz w:val="24"/>
          <w:szCs w:val="24"/>
          <w:lang w:val="es-PE"/>
        </w:rPr>
        <w:t>es ciertamente difícil</w:t>
      </w:r>
      <w:r w:rsidRPr="005B012D" w:rsidR="005B2D66">
        <w:rPr>
          <w:rFonts w:ascii="Times New Roman" w:hAnsi="Times New Roman" w:cs="Times New Roman"/>
          <w:sz w:val="24"/>
          <w:szCs w:val="24"/>
          <w:lang w:val="es-PE"/>
        </w:rPr>
        <w:t xml:space="preserve">, </w:t>
      </w:r>
      <w:r w:rsidRPr="005B012D" w:rsidR="00DF779F">
        <w:rPr>
          <w:rFonts w:ascii="Times New Roman" w:hAnsi="Times New Roman" w:cs="Times New Roman"/>
          <w:sz w:val="24"/>
          <w:szCs w:val="24"/>
          <w:lang w:val="es-PE"/>
        </w:rPr>
        <w:t>si</w:t>
      </w:r>
      <w:r w:rsidRPr="005B012D" w:rsidR="005B2D66">
        <w:rPr>
          <w:rFonts w:ascii="Times New Roman" w:hAnsi="Times New Roman" w:cs="Times New Roman"/>
          <w:sz w:val="24"/>
          <w:szCs w:val="24"/>
          <w:lang w:val="es-PE"/>
        </w:rPr>
        <w:t xml:space="preserve"> tenemos en cuenta que </w:t>
      </w:r>
      <w:r w:rsidRPr="005B012D" w:rsidR="00DF779F">
        <w:rPr>
          <w:rFonts w:ascii="Times New Roman" w:hAnsi="Times New Roman" w:cs="Times New Roman"/>
          <w:sz w:val="24"/>
          <w:szCs w:val="24"/>
          <w:lang w:val="es-PE"/>
        </w:rPr>
        <w:t>la intervención del procurador</w:t>
      </w:r>
      <w:r w:rsidRPr="005B012D" w:rsidR="00A2528C">
        <w:rPr>
          <w:rFonts w:ascii="Times New Roman" w:hAnsi="Times New Roman" w:cs="Times New Roman"/>
          <w:sz w:val="24"/>
          <w:szCs w:val="24"/>
          <w:lang w:val="es-PE"/>
        </w:rPr>
        <w:t xml:space="preserve"> de la aseguradora </w:t>
      </w:r>
      <w:r w:rsidRPr="005B012D" w:rsidR="00DF779F">
        <w:rPr>
          <w:rFonts w:ascii="Times New Roman" w:hAnsi="Times New Roman" w:cs="Times New Roman"/>
          <w:sz w:val="24"/>
          <w:szCs w:val="24"/>
          <w:lang w:val="es-PE"/>
        </w:rPr>
        <w:t xml:space="preserve">en el lugar del siniestro </w:t>
      </w:r>
      <w:r w:rsidRPr="005B012D" w:rsidR="00A2528C">
        <w:rPr>
          <w:rFonts w:ascii="Times New Roman" w:hAnsi="Times New Roman" w:cs="Times New Roman"/>
          <w:sz w:val="24"/>
          <w:szCs w:val="24"/>
          <w:lang w:val="es-PE"/>
        </w:rPr>
        <w:t xml:space="preserve">recién se materializó </w:t>
      </w:r>
      <w:r w:rsidRPr="005B012D" w:rsidR="00DF779F">
        <w:rPr>
          <w:rFonts w:ascii="Times New Roman" w:hAnsi="Times New Roman" w:cs="Times New Roman"/>
          <w:sz w:val="24"/>
          <w:szCs w:val="24"/>
          <w:lang w:val="es-PE"/>
        </w:rPr>
        <w:t>al tercer día de ocurrido el mismo</w:t>
      </w:r>
      <w:r w:rsidRPr="005B012D" w:rsidR="006D1505">
        <w:rPr>
          <w:rFonts w:ascii="Times New Roman" w:hAnsi="Times New Roman" w:cs="Times New Roman"/>
          <w:sz w:val="24"/>
          <w:szCs w:val="24"/>
          <w:lang w:val="es-PE"/>
        </w:rPr>
        <w:t xml:space="preserve"> y que la atención de la aseguradora se desarrolló</w:t>
      </w:r>
      <w:r w:rsidRPr="005B012D" w:rsidR="00A2528C">
        <w:rPr>
          <w:rFonts w:ascii="Times New Roman" w:hAnsi="Times New Roman" w:cs="Times New Roman"/>
          <w:sz w:val="24"/>
          <w:szCs w:val="24"/>
          <w:lang w:val="es-PE"/>
        </w:rPr>
        <w:t xml:space="preserve">, tal como hemos visto, </w:t>
      </w:r>
      <w:r w:rsidRPr="005B012D" w:rsidR="006D1505">
        <w:rPr>
          <w:rFonts w:ascii="Times New Roman" w:hAnsi="Times New Roman" w:cs="Times New Roman"/>
          <w:sz w:val="24"/>
          <w:szCs w:val="24"/>
          <w:lang w:val="es-PE"/>
        </w:rPr>
        <w:t>de forma virtual</w:t>
      </w:r>
      <w:r w:rsidRPr="005B012D" w:rsidR="00DF779F">
        <w:rPr>
          <w:rFonts w:ascii="Times New Roman" w:hAnsi="Times New Roman" w:cs="Times New Roman"/>
          <w:sz w:val="24"/>
          <w:szCs w:val="24"/>
          <w:lang w:val="es-PE"/>
        </w:rPr>
        <w:t xml:space="preserve">. En </w:t>
      </w:r>
      <w:r w:rsidRPr="005B012D" w:rsidR="00730055">
        <w:rPr>
          <w:rFonts w:ascii="Times New Roman" w:hAnsi="Times New Roman" w:cs="Times New Roman"/>
          <w:sz w:val="24"/>
          <w:szCs w:val="24"/>
          <w:lang w:val="es-PE"/>
        </w:rPr>
        <w:t xml:space="preserve">dicha medida, consideramos que </w:t>
      </w:r>
      <w:r w:rsidRPr="005B012D" w:rsidR="000835D3">
        <w:rPr>
          <w:rFonts w:ascii="Times New Roman" w:hAnsi="Times New Roman" w:cs="Times New Roman"/>
          <w:sz w:val="24"/>
          <w:szCs w:val="24"/>
          <w:lang w:val="es-PE"/>
        </w:rPr>
        <w:t xml:space="preserve">alegando el </w:t>
      </w:r>
      <w:r w:rsidRPr="005B012D" w:rsidR="00730055">
        <w:rPr>
          <w:rFonts w:ascii="Times New Roman" w:hAnsi="Times New Roman" w:cs="Times New Roman"/>
          <w:sz w:val="24"/>
          <w:szCs w:val="24"/>
          <w:lang w:val="es-PE"/>
        </w:rPr>
        <w:t>cumplimiento de la Póliza</w:t>
      </w:r>
      <w:r w:rsidRPr="005B012D" w:rsidR="000835D3">
        <w:rPr>
          <w:rFonts w:ascii="Times New Roman" w:hAnsi="Times New Roman" w:cs="Times New Roman"/>
          <w:sz w:val="24"/>
          <w:szCs w:val="24"/>
          <w:lang w:val="es-PE"/>
        </w:rPr>
        <w:t>,</w:t>
      </w:r>
      <w:r w:rsidRPr="005B012D" w:rsidR="00730055">
        <w:rPr>
          <w:rFonts w:ascii="Times New Roman" w:hAnsi="Times New Roman" w:cs="Times New Roman"/>
          <w:sz w:val="24"/>
          <w:szCs w:val="24"/>
          <w:lang w:val="es-PE"/>
        </w:rPr>
        <w:t xml:space="preserve"> </w:t>
      </w:r>
      <w:r w:rsidRPr="005B012D" w:rsidR="00DF779F">
        <w:rPr>
          <w:rFonts w:ascii="Times New Roman" w:hAnsi="Times New Roman" w:cs="Times New Roman"/>
          <w:sz w:val="24"/>
          <w:szCs w:val="24"/>
          <w:lang w:val="es-PE"/>
        </w:rPr>
        <w:t xml:space="preserve">no </w:t>
      </w:r>
      <w:r w:rsidRPr="005B012D" w:rsidR="00730055">
        <w:rPr>
          <w:rFonts w:ascii="Times New Roman" w:hAnsi="Times New Roman" w:cs="Times New Roman"/>
          <w:sz w:val="24"/>
          <w:szCs w:val="24"/>
          <w:lang w:val="es-PE"/>
        </w:rPr>
        <w:t xml:space="preserve">se puede exigir </w:t>
      </w:r>
      <w:r w:rsidRPr="005B012D" w:rsidR="005B2D66">
        <w:rPr>
          <w:rFonts w:ascii="Times New Roman" w:hAnsi="Times New Roman" w:cs="Times New Roman"/>
          <w:sz w:val="24"/>
          <w:szCs w:val="24"/>
          <w:lang w:val="es-PE"/>
        </w:rPr>
        <w:t xml:space="preserve">al asegurado </w:t>
      </w:r>
      <w:r w:rsidRPr="005B012D" w:rsidR="00DF779F">
        <w:rPr>
          <w:rFonts w:ascii="Times New Roman" w:hAnsi="Times New Roman" w:cs="Times New Roman"/>
          <w:sz w:val="24"/>
          <w:szCs w:val="24"/>
          <w:lang w:val="es-PE"/>
        </w:rPr>
        <w:t xml:space="preserve">que </w:t>
      </w:r>
      <w:r w:rsidRPr="005B012D" w:rsidR="00EB5D75">
        <w:rPr>
          <w:rFonts w:ascii="Times New Roman" w:hAnsi="Times New Roman" w:cs="Times New Roman"/>
          <w:sz w:val="24"/>
          <w:szCs w:val="24"/>
          <w:lang w:val="es-PE"/>
        </w:rPr>
        <w:t xml:space="preserve">mantenga inmovilizado </w:t>
      </w:r>
      <w:r w:rsidRPr="005B012D" w:rsidR="00DF779F">
        <w:rPr>
          <w:rFonts w:ascii="Times New Roman" w:hAnsi="Times New Roman" w:cs="Times New Roman"/>
          <w:sz w:val="24"/>
          <w:szCs w:val="24"/>
          <w:lang w:val="es-PE"/>
        </w:rPr>
        <w:t>el vehículo</w:t>
      </w:r>
      <w:r w:rsidRPr="005B012D" w:rsidR="00730055">
        <w:rPr>
          <w:rFonts w:ascii="Times New Roman" w:hAnsi="Times New Roman" w:cs="Times New Roman"/>
          <w:sz w:val="24"/>
          <w:szCs w:val="24"/>
          <w:lang w:val="es-PE"/>
        </w:rPr>
        <w:t xml:space="preserve"> siniestrado</w:t>
      </w:r>
      <w:r w:rsidRPr="005B012D" w:rsidR="00DF779F">
        <w:rPr>
          <w:rFonts w:ascii="Times New Roman" w:hAnsi="Times New Roman" w:cs="Times New Roman"/>
          <w:sz w:val="24"/>
          <w:szCs w:val="24"/>
          <w:lang w:val="es-PE"/>
        </w:rPr>
        <w:t xml:space="preserve"> en el lugar del </w:t>
      </w:r>
      <w:r w:rsidRPr="005B012D" w:rsidR="006D1505">
        <w:rPr>
          <w:rFonts w:ascii="Times New Roman" w:hAnsi="Times New Roman" w:cs="Times New Roman"/>
          <w:sz w:val="24"/>
          <w:szCs w:val="24"/>
          <w:lang w:val="es-PE"/>
        </w:rPr>
        <w:t>accidente</w:t>
      </w:r>
      <w:r w:rsidRPr="005B012D" w:rsidR="00A2528C">
        <w:rPr>
          <w:rFonts w:ascii="Times New Roman" w:hAnsi="Times New Roman" w:cs="Times New Roman"/>
          <w:sz w:val="24"/>
          <w:szCs w:val="24"/>
          <w:lang w:val="es-PE"/>
        </w:rPr>
        <w:t xml:space="preserve"> bajo su resguardo, a la intemperie</w:t>
      </w:r>
      <w:r w:rsidRPr="005B012D" w:rsidR="00EB5D75">
        <w:rPr>
          <w:rFonts w:ascii="Times New Roman" w:hAnsi="Times New Roman" w:cs="Times New Roman"/>
          <w:sz w:val="24"/>
          <w:szCs w:val="24"/>
          <w:lang w:val="es-PE"/>
        </w:rPr>
        <w:t>,</w:t>
      </w:r>
      <w:r w:rsidRPr="005B012D" w:rsidR="00A2528C">
        <w:rPr>
          <w:rFonts w:ascii="Times New Roman" w:hAnsi="Times New Roman" w:cs="Times New Roman"/>
          <w:sz w:val="24"/>
          <w:szCs w:val="24"/>
          <w:lang w:val="es-PE"/>
        </w:rPr>
        <w:t xml:space="preserve"> a casi 4 mil metros de altura, </w:t>
      </w:r>
      <w:r w:rsidRPr="005B012D" w:rsidR="00DF779F">
        <w:rPr>
          <w:rFonts w:ascii="Times New Roman" w:hAnsi="Times New Roman" w:cs="Times New Roman"/>
          <w:sz w:val="24"/>
          <w:szCs w:val="24"/>
          <w:lang w:val="es-PE"/>
        </w:rPr>
        <w:t>durante</w:t>
      </w:r>
      <w:r w:rsidRPr="005B012D" w:rsidR="00A2528C">
        <w:rPr>
          <w:rFonts w:ascii="Times New Roman" w:hAnsi="Times New Roman" w:cs="Times New Roman"/>
          <w:sz w:val="24"/>
          <w:szCs w:val="24"/>
          <w:lang w:val="es-PE"/>
        </w:rPr>
        <w:t xml:space="preserve"> un lapso de</w:t>
      </w:r>
      <w:r w:rsidRPr="005B012D" w:rsidR="00DF779F">
        <w:rPr>
          <w:rFonts w:ascii="Times New Roman" w:hAnsi="Times New Roman" w:cs="Times New Roman"/>
          <w:sz w:val="24"/>
          <w:szCs w:val="24"/>
          <w:lang w:val="es-PE"/>
        </w:rPr>
        <w:t xml:space="preserve"> tres días</w:t>
      </w:r>
      <w:r w:rsidRPr="005B012D" w:rsidR="00730055">
        <w:rPr>
          <w:rFonts w:ascii="Times New Roman" w:hAnsi="Times New Roman" w:cs="Times New Roman"/>
          <w:sz w:val="24"/>
          <w:szCs w:val="24"/>
          <w:lang w:val="es-PE"/>
        </w:rPr>
        <w:t>,</w:t>
      </w:r>
      <w:r w:rsidRPr="005B012D" w:rsidR="00DF779F">
        <w:rPr>
          <w:rFonts w:ascii="Times New Roman" w:hAnsi="Times New Roman" w:cs="Times New Roman"/>
          <w:sz w:val="24"/>
          <w:szCs w:val="24"/>
          <w:lang w:val="es-PE"/>
        </w:rPr>
        <w:t xml:space="preserve"> en medio de una carretera rural</w:t>
      </w:r>
      <w:r w:rsidRPr="005B012D" w:rsidR="00EB5D75">
        <w:rPr>
          <w:rFonts w:ascii="Times New Roman" w:hAnsi="Times New Roman" w:cs="Times New Roman"/>
          <w:sz w:val="24"/>
          <w:szCs w:val="24"/>
          <w:lang w:val="es-PE"/>
        </w:rPr>
        <w:t>;</w:t>
      </w:r>
      <w:r w:rsidRPr="005B012D" w:rsidR="00730055">
        <w:rPr>
          <w:rFonts w:ascii="Times New Roman" w:hAnsi="Times New Roman" w:cs="Times New Roman"/>
          <w:sz w:val="24"/>
          <w:szCs w:val="24"/>
          <w:lang w:val="es-PE"/>
        </w:rPr>
        <w:t xml:space="preserve"> por el contrario, </w:t>
      </w:r>
      <w:r w:rsidRPr="005B012D" w:rsidR="005B2D66">
        <w:rPr>
          <w:rFonts w:ascii="Times New Roman" w:hAnsi="Times New Roman" w:cs="Times New Roman"/>
          <w:sz w:val="24"/>
          <w:szCs w:val="24"/>
          <w:lang w:val="es-PE"/>
        </w:rPr>
        <w:t xml:space="preserve">la lógica nos dice que </w:t>
      </w:r>
      <w:r w:rsidRPr="005B012D" w:rsidR="00730055">
        <w:rPr>
          <w:rFonts w:ascii="Times New Roman" w:hAnsi="Times New Roman" w:cs="Times New Roman"/>
          <w:sz w:val="24"/>
          <w:szCs w:val="24"/>
          <w:lang w:val="es-PE"/>
        </w:rPr>
        <w:t xml:space="preserve">un actuar como el </w:t>
      </w:r>
      <w:r w:rsidRPr="005B012D" w:rsidR="00EB5D75">
        <w:rPr>
          <w:rFonts w:ascii="Times New Roman" w:hAnsi="Times New Roman" w:cs="Times New Roman"/>
          <w:sz w:val="24"/>
          <w:szCs w:val="24"/>
          <w:lang w:val="es-PE"/>
        </w:rPr>
        <w:t xml:space="preserve">que parecería exigir la empresa aseguradora </w:t>
      </w:r>
      <w:r w:rsidRPr="005B012D" w:rsidR="00730055">
        <w:rPr>
          <w:rFonts w:ascii="Times New Roman" w:hAnsi="Times New Roman" w:cs="Times New Roman"/>
          <w:sz w:val="24"/>
          <w:szCs w:val="24"/>
          <w:lang w:val="es-PE"/>
        </w:rPr>
        <w:t xml:space="preserve">podría influir en la extensión de la obligación </w:t>
      </w:r>
      <w:r w:rsidRPr="005B012D" w:rsidR="005B2D66">
        <w:rPr>
          <w:rFonts w:ascii="Times New Roman" w:hAnsi="Times New Roman" w:cs="Times New Roman"/>
          <w:sz w:val="24"/>
          <w:szCs w:val="24"/>
          <w:lang w:val="es-PE"/>
        </w:rPr>
        <w:t xml:space="preserve">en </w:t>
      </w:r>
      <w:r w:rsidRPr="005B012D" w:rsidR="006D1505">
        <w:rPr>
          <w:rFonts w:ascii="Times New Roman" w:hAnsi="Times New Roman" w:cs="Times New Roman"/>
          <w:sz w:val="24"/>
          <w:szCs w:val="24"/>
          <w:lang w:val="es-PE"/>
        </w:rPr>
        <w:t xml:space="preserve">su propio </w:t>
      </w:r>
      <w:r w:rsidRPr="005B012D" w:rsidR="005B2D66">
        <w:rPr>
          <w:rFonts w:ascii="Times New Roman" w:hAnsi="Times New Roman" w:cs="Times New Roman"/>
          <w:sz w:val="24"/>
          <w:szCs w:val="24"/>
          <w:lang w:val="es-PE"/>
        </w:rPr>
        <w:t>perjuicio</w:t>
      </w:r>
      <w:r w:rsidRPr="005B012D" w:rsidR="00A2528C">
        <w:rPr>
          <w:rFonts w:ascii="Times New Roman" w:hAnsi="Times New Roman" w:cs="Times New Roman"/>
          <w:sz w:val="24"/>
          <w:szCs w:val="24"/>
          <w:lang w:val="es-PE"/>
        </w:rPr>
        <w:t>, circunstancia que por otro lado siempre fue de conocimiento de la empresa aseguradora a tenor del audio del aviso del siniestro</w:t>
      </w:r>
      <w:r w:rsidRPr="005B012D" w:rsidR="00730055">
        <w:rPr>
          <w:rFonts w:ascii="Times New Roman" w:hAnsi="Times New Roman" w:cs="Times New Roman"/>
          <w:sz w:val="24"/>
          <w:szCs w:val="24"/>
          <w:lang w:val="es-PE"/>
        </w:rPr>
        <w:t xml:space="preserve">.   </w:t>
      </w:r>
    </w:p>
    <w:p w:rsidRPr="005B012D" w:rsidR="006E1CCD" w:rsidP="005B012D" w:rsidRDefault="006E1CCD" w14:paraId="3356E798" w14:textId="55C1CAA2">
      <w:pPr>
        <w:spacing w:after="200" w:line="240" w:lineRule="auto"/>
        <w:jc w:val="both"/>
        <w:rPr>
          <w:rFonts w:ascii="Times New Roman" w:hAnsi="Times New Roman" w:cs="Times New Roman"/>
          <w:sz w:val="24"/>
          <w:szCs w:val="24"/>
          <w:lang w:val="es-PE"/>
        </w:rPr>
      </w:pPr>
      <w:r w:rsidRPr="005B012D">
        <w:rPr>
          <w:rFonts w:ascii="Times New Roman" w:hAnsi="Times New Roman" w:cs="Times New Roman"/>
          <w:sz w:val="24"/>
          <w:szCs w:val="24"/>
          <w:lang w:val="es-PE"/>
        </w:rPr>
        <w:t>Que, en consecuencia, esta Defensoría del Asegurado concluye su apreciación razonada y conjunta al amparo de lo establecido en su Reglamento, por lo que:</w:t>
      </w:r>
    </w:p>
    <w:p w:rsidRPr="005B012D" w:rsidR="006E1CCD" w:rsidP="005B012D" w:rsidRDefault="006E1CCD" w14:paraId="27FF9234" w14:textId="77777777">
      <w:pPr>
        <w:spacing w:after="200" w:line="240" w:lineRule="auto"/>
        <w:jc w:val="both"/>
        <w:rPr>
          <w:rFonts w:ascii="Times New Roman" w:hAnsi="Times New Roman" w:cs="Times New Roman"/>
          <w:b/>
          <w:bCs/>
          <w:sz w:val="24"/>
          <w:szCs w:val="24"/>
          <w:u w:val="single"/>
          <w:lang w:val="es-PE"/>
        </w:rPr>
      </w:pPr>
      <w:r w:rsidRPr="005B012D">
        <w:rPr>
          <w:rFonts w:ascii="Times New Roman" w:hAnsi="Times New Roman" w:cs="Times New Roman"/>
          <w:b/>
          <w:bCs/>
          <w:sz w:val="24"/>
          <w:szCs w:val="24"/>
          <w:lang w:val="es-PE"/>
        </w:rPr>
        <w:t>RESUELVE:</w:t>
      </w:r>
    </w:p>
    <w:p w:rsidRPr="005B012D" w:rsidR="00377F69" w:rsidP="005B012D" w:rsidRDefault="006E1CCD" w14:paraId="6ECF88D3" w14:textId="6708C6BB">
      <w:pPr>
        <w:spacing w:after="200" w:line="240" w:lineRule="auto"/>
        <w:jc w:val="both"/>
        <w:rPr>
          <w:rFonts w:ascii="Times New Roman" w:hAnsi="Times New Roman" w:cs="Times New Roman"/>
          <w:sz w:val="24"/>
          <w:szCs w:val="24"/>
          <w:lang w:val="es-PE"/>
        </w:rPr>
      </w:pPr>
      <w:r w:rsidRPr="4471B7CA" w:rsidR="006E1CCD">
        <w:rPr>
          <w:rFonts w:ascii="Times New Roman" w:hAnsi="Times New Roman" w:cs="Times New Roman"/>
          <w:sz w:val="24"/>
          <w:szCs w:val="24"/>
          <w:lang w:val="es-PE"/>
        </w:rPr>
        <w:t xml:space="preserve">Declarar </w:t>
      </w:r>
      <w:r w:rsidRPr="4471B7CA" w:rsidR="003D4C24">
        <w:rPr>
          <w:rFonts w:ascii="Times New Roman" w:hAnsi="Times New Roman" w:cs="Times New Roman"/>
          <w:b w:val="1"/>
          <w:bCs w:val="1"/>
          <w:sz w:val="24"/>
          <w:szCs w:val="24"/>
          <w:lang w:val="es-PE"/>
        </w:rPr>
        <w:t>FUNDADO</w:t>
      </w:r>
      <w:r w:rsidRPr="4471B7CA" w:rsidR="003069FA">
        <w:rPr>
          <w:rFonts w:ascii="Times New Roman" w:hAnsi="Times New Roman" w:cs="Times New Roman"/>
          <w:b w:val="1"/>
          <w:bCs w:val="1"/>
          <w:sz w:val="24"/>
          <w:szCs w:val="24"/>
          <w:lang w:val="es-PE"/>
        </w:rPr>
        <w:t xml:space="preserve"> </w:t>
      </w:r>
      <w:r w:rsidRPr="4471B7CA" w:rsidR="006D1505">
        <w:rPr>
          <w:rFonts w:ascii="Times New Roman" w:hAnsi="Times New Roman" w:cs="Times New Roman"/>
          <w:sz w:val="24"/>
          <w:szCs w:val="24"/>
          <w:lang w:val="es-PE"/>
        </w:rPr>
        <w:t>el reclamo</w:t>
      </w:r>
      <w:r w:rsidRPr="4471B7CA" w:rsidR="006D1505">
        <w:rPr>
          <w:rFonts w:ascii="Times New Roman" w:hAnsi="Times New Roman" w:cs="Times New Roman"/>
          <w:b w:val="1"/>
          <w:bCs w:val="1"/>
          <w:sz w:val="24"/>
          <w:szCs w:val="24"/>
          <w:lang w:val="es-PE"/>
        </w:rPr>
        <w:t xml:space="preserve"> </w:t>
      </w:r>
      <w:r w:rsidRPr="4471B7CA" w:rsidR="006E1CCD">
        <w:rPr>
          <w:rFonts w:ascii="Times New Roman" w:hAnsi="Times New Roman" w:cs="Times New Roman"/>
          <w:sz w:val="24"/>
          <w:szCs w:val="24"/>
          <w:lang w:val="es-PE"/>
        </w:rPr>
        <w:t>presentad</w:t>
      </w:r>
      <w:r w:rsidRPr="4471B7CA" w:rsidR="006D1505">
        <w:rPr>
          <w:rFonts w:ascii="Times New Roman" w:hAnsi="Times New Roman" w:cs="Times New Roman"/>
          <w:sz w:val="24"/>
          <w:szCs w:val="24"/>
          <w:lang w:val="es-PE"/>
        </w:rPr>
        <w:t>o</w:t>
      </w:r>
      <w:r w:rsidRPr="4471B7CA" w:rsidR="006E1CCD">
        <w:rPr>
          <w:rFonts w:ascii="Times New Roman" w:hAnsi="Times New Roman" w:cs="Times New Roman"/>
          <w:sz w:val="24"/>
          <w:szCs w:val="24"/>
          <w:lang w:val="es-PE"/>
        </w:rPr>
        <w:t xml:space="preserve"> por el señor </w:t>
      </w:r>
      <w:r w:rsidRPr="4471B7CA" w:rsidR="70442E3C">
        <w:rPr>
          <w:rFonts w:ascii="Times New Roman" w:hAnsi="Times New Roman" w:cs="Times New Roman"/>
          <w:b w:val="1"/>
          <w:bCs w:val="1"/>
          <w:sz w:val="24"/>
          <w:szCs w:val="24"/>
          <w:lang w:val="es-PE"/>
        </w:rPr>
        <w:t>........................................................................</w:t>
      </w:r>
      <w:r w:rsidRPr="4471B7CA" w:rsidR="006D1505">
        <w:rPr>
          <w:rFonts w:ascii="Times New Roman" w:hAnsi="Times New Roman" w:cs="Times New Roman"/>
          <w:b w:val="1"/>
          <w:bCs w:val="1"/>
          <w:sz w:val="24"/>
          <w:szCs w:val="24"/>
          <w:lang w:val="es-PE"/>
        </w:rPr>
        <w:t xml:space="preserve"> </w:t>
      </w:r>
      <w:r w:rsidRPr="4471B7CA" w:rsidR="006E1CCD">
        <w:rPr>
          <w:rFonts w:ascii="Times New Roman" w:hAnsi="Times New Roman" w:cs="Times New Roman"/>
          <w:sz w:val="24"/>
          <w:szCs w:val="24"/>
          <w:lang w:val="es-PE"/>
        </w:rPr>
        <w:t xml:space="preserve">contra </w:t>
      </w:r>
      <w:r w:rsidRPr="4471B7CA" w:rsidR="59729B04">
        <w:rPr>
          <w:rFonts w:ascii="Times New Roman" w:hAnsi="Times New Roman" w:cs="Times New Roman"/>
          <w:b w:val="1"/>
          <w:bCs w:val="1"/>
          <w:sz w:val="24"/>
          <w:szCs w:val="24"/>
          <w:lang w:val="es-PE"/>
        </w:rPr>
        <w:t>.................................................................................................................</w:t>
      </w:r>
      <w:r w:rsidRPr="4471B7CA" w:rsidR="006D1505">
        <w:rPr>
          <w:rFonts w:ascii="Times New Roman" w:hAnsi="Times New Roman" w:cs="Times New Roman"/>
          <w:b w:val="1"/>
          <w:bCs w:val="1"/>
          <w:sz w:val="24"/>
          <w:szCs w:val="24"/>
          <w:lang w:val="es-PE"/>
        </w:rPr>
        <w:t xml:space="preserve"> </w:t>
      </w:r>
      <w:r w:rsidRPr="4471B7CA" w:rsidR="006D1505">
        <w:rPr>
          <w:rFonts w:ascii="Times New Roman" w:hAnsi="Times New Roman" w:cs="Times New Roman"/>
          <w:sz w:val="24"/>
          <w:szCs w:val="24"/>
          <w:lang w:val="es-PE"/>
        </w:rPr>
        <w:t>en virtud de lo cual debe otorgar cobertura por el siniestro sufrido por el vehículo asegurado de acuerdo con lo establecido en la Póliza</w:t>
      </w:r>
      <w:r w:rsidRPr="4471B7CA" w:rsidR="006E1CCD">
        <w:rPr>
          <w:rFonts w:ascii="Times New Roman" w:hAnsi="Times New Roman" w:cs="Times New Roman"/>
          <w:sz w:val="24"/>
          <w:szCs w:val="24"/>
          <w:lang w:val="es-PE"/>
        </w:rPr>
        <w:t xml:space="preserve">. </w:t>
      </w:r>
    </w:p>
    <w:p w:rsidRPr="005B012D" w:rsidR="00033B9E" w:rsidP="005B012D" w:rsidRDefault="00033B9E" w14:paraId="5ED79E9E" w14:textId="676EFD72">
      <w:pPr>
        <w:spacing w:after="200" w:line="240" w:lineRule="auto"/>
        <w:jc w:val="right"/>
        <w:rPr>
          <w:rFonts w:ascii="Times New Roman" w:hAnsi="Times New Roman" w:cs="Times New Roman"/>
          <w:sz w:val="24"/>
          <w:szCs w:val="24"/>
          <w:lang w:val="es-PE"/>
        </w:rPr>
      </w:pPr>
      <w:r w:rsidRPr="005B012D">
        <w:rPr>
          <w:rFonts w:ascii="Times New Roman" w:hAnsi="Times New Roman" w:cs="Times New Roman"/>
          <w:sz w:val="24"/>
          <w:szCs w:val="24"/>
          <w:lang w:val="es-PE"/>
        </w:rPr>
        <w:t xml:space="preserve">Lima, </w:t>
      </w:r>
      <w:r w:rsidRPr="005B012D" w:rsidR="000835D3">
        <w:rPr>
          <w:rFonts w:ascii="Times New Roman" w:hAnsi="Times New Roman" w:cs="Times New Roman"/>
          <w:sz w:val="24"/>
          <w:szCs w:val="24"/>
          <w:lang w:val="es-PE"/>
        </w:rPr>
        <w:t>2</w:t>
      </w:r>
      <w:r w:rsidR="00546589">
        <w:rPr>
          <w:rFonts w:ascii="Times New Roman" w:hAnsi="Times New Roman" w:cs="Times New Roman"/>
          <w:sz w:val="24"/>
          <w:szCs w:val="24"/>
          <w:lang w:val="es-PE"/>
        </w:rPr>
        <w:t>5</w:t>
      </w:r>
      <w:r w:rsidRPr="005B012D">
        <w:rPr>
          <w:rFonts w:ascii="Times New Roman" w:hAnsi="Times New Roman" w:cs="Times New Roman"/>
          <w:sz w:val="24"/>
          <w:szCs w:val="24"/>
          <w:lang w:val="es-PE"/>
        </w:rPr>
        <w:t xml:space="preserve"> de </w:t>
      </w:r>
      <w:r w:rsidRPr="005B012D" w:rsidR="00DF779F">
        <w:rPr>
          <w:rFonts w:ascii="Times New Roman" w:hAnsi="Times New Roman" w:cs="Times New Roman"/>
          <w:sz w:val="24"/>
          <w:szCs w:val="24"/>
          <w:lang w:val="es-PE"/>
        </w:rPr>
        <w:t>agosto</w:t>
      </w:r>
      <w:r w:rsidRPr="005B012D">
        <w:rPr>
          <w:rFonts w:ascii="Times New Roman" w:hAnsi="Times New Roman" w:cs="Times New Roman"/>
          <w:sz w:val="24"/>
          <w:szCs w:val="24"/>
          <w:lang w:val="es-PE"/>
        </w:rPr>
        <w:t xml:space="preserve"> de 2025 </w:t>
      </w:r>
    </w:p>
    <w:p w:rsidRPr="005B012D" w:rsidR="00033B9E" w:rsidP="005B012D"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B012D" w:rsidR="00033B9E" w:rsidP="005B012D" w:rsidRDefault="00033B9E" w14:paraId="6E081B4D" w14:textId="77777777">
      <w:pPr>
        <w:spacing w:after="200" w:line="240" w:lineRule="auto"/>
        <w:jc w:val="both"/>
        <w:rPr>
          <w:rFonts w:ascii="Times New Roman" w:hAnsi="Times New Roman" w:cs="Times New Roman"/>
          <w:b/>
          <w:bCs/>
          <w:i/>
          <w:iCs/>
          <w:sz w:val="24"/>
          <w:szCs w:val="24"/>
          <w:lang w:val="es-PE"/>
        </w:rPr>
      </w:pPr>
      <w:r w:rsidRPr="005B012D">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5B012D" w:rsidR="00033B9E" w:rsidP="005B012D" w:rsidRDefault="00033B9E" w14:paraId="480C5042" w14:textId="77777777">
      <w:pPr>
        <w:spacing w:after="200" w:line="240" w:lineRule="auto"/>
        <w:jc w:val="center"/>
        <w:rPr>
          <w:rFonts w:ascii="Times New Roman" w:hAnsi="Times New Roman" w:cs="Times New Roman"/>
          <w:b/>
          <w:bCs/>
          <w:sz w:val="24"/>
          <w:szCs w:val="24"/>
          <w:lang w:val="es-PE"/>
        </w:rPr>
      </w:pPr>
      <w:r w:rsidRPr="005B012D">
        <w:rPr>
          <w:rFonts w:ascii="Times New Roman" w:hAnsi="Times New Roman" w:cs="Times New Roman"/>
          <w:b/>
          <w:bCs/>
          <w:sz w:val="24"/>
          <w:szCs w:val="24"/>
          <w:lang w:val="es-PE"/>
        </w:rPr>
        <w:t xml:space="preserve">Rolando Eyzaguirre Maccan - </w:t>
      </w:r>
      <w:proofErr w:type="gramStart"/>
      <w:r w:rsidRPr="005B012D">
        <w:rPr>
          <w:rFonts w:ascii="Times New Roman" w:hAnsi="Times New Roman" w:cs="Times New Roman"/>
          <w:b/>
          <w:bCs/>
          <w:sz w:val="24"/>
          <w:szCs w:val="24"/>
          <w:lang w:val="es-PE"/>
        </w:rPr>
        <w:t>Presidente</w:t>
      </w:r>
      <w:proofErr w:type="gramEnd"/>
    </w:p>
    <w:p w:rsidRPr="005B012D" w:rsidR="00033B9E" w:rsidP="005B012D" w:rsidRDefault="00033B9E" w14:paraId="1B6FD469" w14:textId="77777777">
      <w:pPr>
        <w:spacing w:after="200" w:line="240" w:lineRule="auto"/>
        <w:jc w:val="center"/>
        <w:rPr>
          <w:rFonts w:ascii="Times New Roman" w:hAnsi="Times New Roman" w:cs="Times New Roman"/>
          <w:b/>
          <w:bCs/>
          <w:sz w:val="24"/>
          <w:szCs w:val="24"/>
          <w:lang w:val="es-PE"/>
        </w:rPr>
      </w:pPr>
      <w:r w:rsidRPr="005B012D">
        <w:rPr>
          <w:rFonts w:ascii="Times New Roman" w:hAnsi="Times New Roman" w:cs="Times New Roman"/>
          <w:b/>
          <w:bCs/>
          <w:sz w:val="24"/>
          <w:szCs w:val="24"/>
          <w:lang w:val="es-PE"/>
        </w:rPr>
        <w:t>María Eugenia Valdez Fernández Baca - Vocal</w:t>
      </w:r>
    </w:p>
    <w:p w:rsidRPr="005B012D" w:rsidR="00543E68" w:rsidP="005B012D" w:rsidRDefault="00033B9E" w14:paraId="39CA59B6" w14:textId="25053137">
      <w:pPr>
        <w:spacing w:after="200" w:line="240" w:lineRule="auto"/>
        <w:jc w:val="center"/>
        <w:rPr>
          <w:rFonts w:ascii="Times New Roman" w:hAnsi="Times New Roman" w:cs="Times New Roman"/>
          <w:b/>
          <w:bCs/>
          <w:sz w:val="24"/>
          <w:szCs w:val="24"/>
          <w:lang w:val="es-PE"/>
        </w:rPr>
      </w:pPr>
      <w:r w:rsidRPr="005B012D">
        <w:rPr>
          <w:rFonts w:ascii="Times New Roman" w:hAnsi="Times New Roman" w:cs="Times New Roman"/>
          <w:b/>
          <w:bCs/>
          <w:sz w:val="24"/>
          <w:szCs w:val="24"/>
          <w:lang w:val="es-PE"/>
        </w:rPr>
        <w:t>Antonio Rodriguez Lobatón – Vocal</w:t>
      </w:r>
      <w:bookmarkEnd w:id="3"/>
    </w:p>
    <w:sectPr w:rsidRPr="005B012D" w:rsidR="00543E6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2823" w:rsidP="00784355" w:rsidRDefault="00092823" w14:paraId="66810C1C" w14:textId="77777777">
      <w:pPr>
        <w:spacing w:after="0" w:line="240" w:lineRule="auto"/>
      </w:pPr>
      <w:r>
        <w:separator/>
      </w:r>
    </w:p>
  </w:endnote>
  <w:endnote w:type="continuationSeparator" w:id="0">
    <w:p w:rsidR="00092823" w:rsidP="00784355" w:rsidRDefault="00092823" w14:paraId="2FA4D0B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5B012D" w:rsidR="00C671F5" w:rsidRDefault="00C671F5" w14:paraId="1A7D4DE2" w14:textId="13C38AB9">
            <w:pPr>
              <w:pStyle w:val="Piedepgina"/>
              <w:jc w:val="right"/>
              <w:rPr>
                <w:rFonts w:ascii="Times New Roman" w:hAnsi="Times New Roman" w:cs="Times New Roman"/>
                <w:sz w:val="18"/>
                <w:szCs w:val="18"/>
              </w:rPr>
            </w:pPr>
            <w:r w:rsidRPr="005B012D">
              <w:rPr>
                <w:rFonts w:ascii="Times New Roman" w:hAnsi="Times New Roman" w:cs="Times New Roman"/>
                <w:sz w:val="18"/>
                <w:szCs w:val="18"/>
                <w:lang w:val="es-ES"/>
              </w:rPr>
              <w:t xml:space="preserve">Página </w:t>
            </w:r>
            <w:r w:rsidRPr="005B012D">
              <w:rPr>
                <w:rFonts w:ascii="Times New Roman" w:hAnsi="Times New Roman" w:cs="Times New Roman"/>
                <w:b/>
                <w:bCs/>
                <w:sz w:val="18"/>
                <w:szCs w:val="18"/>
              </w:rPr>
              <w:fldChar w:fldCharType="begin"/>
            </w:r>
            <w:r w:rsidRPr="005B012D">
              <w:rPr>
                <w:rFonts w:ascii="Times New Roman" w:hAnsi="Times New Roman" w:cs="Times New Roman"/>
                <w:b/>
                <w:bCs/>
                <w:sz w:val="18"/>
                <w:szCs w:val="18"/>
              </w:rPr>
              <w:instrText>PAGE</w:instrText>
            </w:r>
            <w:r w:rsidRPr="005B012D">
              <w:rPr>
                <w:rFonts w:ascii="Times New Roman" w:hAnsi="Times New Roman" w:cs="Times New Roman"/>
                <w:b/>
                <w:bCs/>
                <w:sz w:val="18"/>
                <w:szCs w:val="18"/>
              </w:rPr>
              <w:fldChar w:fldCharType="separate"/>
            </w:r>
            <w:r w:rsidRPr="005B012D">
              <w:rPr>
                <w:rFonts w:ascii="Times New Roman" w:hAnsi="Times New Roman" w:cs="Times New Roman"/>
                <w:b/>
                <w:bCs/>
                <w:sz w:val="18"/>
                <w:szCs w:val="18"/>
                <w:lang w:val="es-ES"/>
              </w:rPr>
              <w:t>2</w:t>
            </w:r>
            <w:r w:rsidRPr="005B012D">
              <w:rPr>
                <w:rFonts w:ascii="Times New Roman" w:hAnsi="Times New Roman" w:cs="Times New Roman"/>
                <w:b/>
                <w:bCs/>
                <w:sz w:val="18"/>
                <w:szCs w:val="18"/>
              </w:rPr>
              <w:fldChar w:fldCharType="end"/>
            </w:r>
            <w:r w:rsidRPr="005B012D">
              <w:rPr>
                <w:rFonts w:ascii="Times New Roman" w:hAnsi="Times New Roman" w:cs="Times New Roman"/>
                <w:sz w:val="18"/>
                <w:szCs w:val="18"/>
                <w:lang w:val="es-ES"/>
              </w:rPr>
              <w:t xml:space="preserve"> de </w:t>
            </w:r>
            <w:r w:rsidRPr="005B012D">
              <w:rPr>
                <w:rFonts w:ascii="Times New Roman" w:hAnsi="Times New Roman" w:cs="Times New Roman"/>
                <w:b/>
                <w:bCs/>
                <w:sz w:val="18"/>
                <w:szCs w:val="18"/>
              </w:rPr>
              <w:fldChar w:fldCharType="begin"/>
            </w:r>
            <w:r w:rsidRPr="005B012D">
              <w:rPr>
                <w:rFonts w:ascii="Times New Roman" w:hAnsi="Times New Roman" w:cs="Times New Roman"/>
                <w:b/>
                <w:bCs/>
                <w:sz w:val="18"/>
                <w:szCs w:val="18"/>
              </w:rPr>
              <w:instrText>NUMPAGES</w:instrText>
            </w:r>
            <w:r w:rsidRPr="005B012D">
              <w:rPr>
                <w:rFonts w:ascii="Times New Roman" w:hAnsi="Times New Roman" w:cs="Times New Roman"/>
                <w:b/>
                <w:bCs/>
                <w:sz w:val="18"/>
                <w:szCs w:val="18"/>
              </w:rPr>
              <w:fldChar w:fldCharType="separate"/>
            </w:r>
            <w:r w:rsidRPr="005B012D">
              <w:rPr>
                <w:rFonts w:ascii="Times New Roman" w:hAnsi="Times New Roman" w:cs="Times New Roman"/>
                <w:b/>
                <w:bCs/>
                <w:sz w:val="18"/>
                <w:szCs w:val="18"/>
                <w:lang w:val="es-ES"/>
              </w:rPr>
              <w:t>2</w:t>
            </w:r>
            <w:r w:rsidRPr="005B012D">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2823" w:rsidP="00784355" w:rsidRDefault="00092823" w14:paraId="765B23E9" w14:textId="77777777">
      <w:pPr>
        <w:spacing w:after="0" w:line="240" w:lineRule="auto"/>
      </w:pPr>
      <w:r>
        <w:separator/>
      </w:r>
    </w:p>
  </w:footnote>
  <w:footnote w:type="continuationSeparator" w:id="0">
    <w:p w:rsidR="00092823" w:rsidP="00784355" w:rsidRDefault="00092823" w14:paraId="6795032B" w14:textId="77777777">
      <w:pPr>
        <w:spacing w:after="0" w:line="240" w:lineRule="auto"/>
      </w:pPr>
      <w:r>
        <w:continuationSeparator/>
      </w:r>
    </w:p>
  </w:footnote>
  <w:footnote w:id="1">
    <w:p w:rsidRPr="005B012D" w:rsidR="00A90707" w:rsidP="005B012D" w:rsidRDefault="00A90707" w14:paraId="46EFB803" w14:textId="77777777">
      <w:pPr>
        <w:pStyle w:val="Textonotapie"/>
        <w:tabs>
          <w:tab w:val="left" w:pos="284"/>
        </w:tabs>
        <w:spacing w:after="144" w:afterLines="60"/>
        <w:ind w:left="284" w:hanging="284"/>
        <w:rPr>
          <w:rFonts w:ascii="Times New Roman" w:hAnsi="Times New Roman" w:cs="Times New Roman"/>
          <w:sz w:val="18"/>
          <w:szCs w:val="18"/>
          <w:lang w:val="es-MX"/>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hyperlink w:history="1" r:id="rId1">
        <w:r w:rsidRPr="005B012D">
          <w:rPr>
            <w:rStyle w:val="Hipervnculo"/>
            <w:rFonts w:ascii="Times New Roman" w:hAnsi="Times New Roman" w:eastAsia="Arial Unicode MS" w:cs="Times New Roman"/>
            <w:sz w:val="18"/>
            <w:szCs w:val="18"/>
            <w:lang w:val="es-PE"/>
          </w:rPr>
          <w:t>http://www.defaseg.com.pe/reglamento</w:t>
        </w:r>
      </w:hyperlink>
      <w:r w:rsidRPr="005B012D">
        <w:rPr>
          <w:rFonts w:ascii="Times New Roman" w:hAnsi="Times New Roman" w:eastAsia="Arial Unicode MS" w:cs="Times New Roman"/>
          <w:sz w:val="18"/>
          <w:szCs w:val="18"/>
          <w:lang w:val="es-PE"/>
        </w:rPr>
        <w:t xml:space="preserve"> </w:t>
      </w:r>
    </w:p>
  </w:footnote>
  <w:footnote w:id="2">
    <w:p w:rsidRPr="005B012D" w:rsidR="00A90707" w:rsidP="005B012D" w:rsidRDefault="00A90707" w14:paraId="75731BC9" w14:textId="77777777">
      <w:pPr>
        <w:pStyle w:val="Textonotapie"/>
        <w:tabs>
          <w:tab w:val="left" w:pos="284"/>
        </w:tabs>
        <w:spacing w:after="144" w:afterLines="60"/>
        <w:ind w:left="284" w:hanging="284"/>
        <w:rPr>
          <w:rStyle w:val="Hipervnculo"/>
          <w:rFonts w:ascii="Times New Roman" w:hAnsi="Times New Roman" w:cs="Times New Roman"/>
          <w:color w:val="000000" w:themeColor="text1"/>
          <w:sz w:val="18"/>
          <w:szCs w:val="18"/>
          <w:u w:val="none"/>
          <w:lang w:val="es-P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lang w:val="es-PE"/>
        </w:rPr>
        <w:t xml:space="preserve"> </w:t>
      </w:r>
      <w:r w:rsidRPr="005B012D">
        <w:rPr>
          <w:rFonts w:ascii="Times New Roman" w:hAnsi="Times New Roman" w:cs="Times New Roman"/>
          <w:sz w:val="18"/>
          <w:szCs w:val="18"/>
          <w:lang w:val="es-PE"/>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A90707" w:rsidP="005B012D" w:rsidRDefault="00A90707" w14:paraId="5BFDDFE9" w14:textId="77777777">
      <w:pPr>
        <w:pStyle w:val="Textonotapie"/>
        <w:tabs>
          <w:tab w:val="left" w:pos="284"/>
        </w:tabs>
        <w:spacing w:after="144" w:afterLines="60"/>
        <w:ind w:left="284" w:hanging="284"/>
        <w:rPr>
          <w:rStyle w:val="Hipervnculo"/>
          <w:rFonts w:ascii="Times New Roman" w:hAnsi="Times New Roman" w:cs="Times New Roman"/>
          <w:b/>
          <w:bCs/>
          <w:color w:val="000000" w:themeColor="text1"/>
          <w:sz w:val="18"/>
          <w:szCs w:val="18"/>
          <w:u w:val="none"/>
          <w:lang w:val="es-PE"/>
        </w:rPr>
      </w:pPr>
      <w:r w:rsidRPr="005B012D">
        <w:rPr>
          <w:rStyle w:val="Hipervnculo"/>
          <w:rFonts w:ascii="Times New Roman" w:hAnsi="Times New Roman" w:cs="Times New Roman"/>
          <w:b/>
          <w:bCs/>
          <w:color w:val="000000" w:themeColor="text1"/>
          <w:sz w:val="18"/>
          <w:szCs w:val="18"/>
          <w:u w:val="none"/>
          <w:lang w:val="es-PE"/>
        </w:rPr>
        <w:tab/>
      </w:r>
      <w:r w:rsidRPr="005B012D">
        <w:rPr>
          <w:rStyle w:val="Hipervnculo"/>
          <w:rFonts w:ascii="Times New Roman" w:hAnsi="Times New Roman" w:cs="Times New Roman"/>
          <w:b/>
          <w:bCs/>
          <w:color w:val="000000" w:themeColor="text1"/>
          <w:sz w:val="18"/>
          <w:szCs w:val="18"/>
          <w:u w:val="none"/>
          <w:lang w:val="es-PE"/>
        </w:rPr>
        <w:t>Artículo 1o.- Definición</w:t>
      </w:r>
    </w:p>
    <w:p w:rsidRPr="005B012D" w:rsidR="00A90707" w:rsidP="005B012D" w:rsidRDefault="00A90707" w14:paraId="3583CB15" w14:textId="77777777">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5B012D" w:rsidR="00A90707" w:rsidP="005B012D" w:rsidRDefault="00A90707" w14:paraId="1C12AB83" w14:textId="77777777">
      <w:pPr>
        <w:pStyle w:val="Textonotapie"/>
        <w:tabs>
          <w:tab w:val="left" w:pos="284"/>
        </w:tabs>
        <w:spacing w:after="144" w:afterLines="60"/>
        <w:ind w:left="284" w:hanging="284"/>
        <w:jc w:val="both"/>
        <w:rPr>
          <w:rFonts w:ascii="Times New Roman" w:hAnsi="Times New Roman" w:cs="Times New Roman"/>
          <w:b/>
          <w:bCs/>
          <w:sz w:val="18"/>
          <w:szCs w:val="18"/>
          <w:lang w:val="es-P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lang w:val="es-PE"/>
        </w:rPr>
        <w:t xml:space="preserve"> </w:t>
      </w:r>
      <w:r w:rsidRPr="005B012D">
        <w:rPr>
          <w:rFonts w:ascii="Times New Roman" w:hAnsi="Times New Roman" w:cs="Times New Roman"/>
          <w:sz w:val="18"/>
          <w:szCs w:val="18"/>
          <w:lang w:val="es-PE"/>
        </w:rPr>
        <w:tab/>
      </w:r>
      <w:r w:rsidRPr="005B012D">
        <w:rPr>
          <w:rFonts w:ascii="Times New Roman" w:hAnsi="Times New Roman" w:cs="Times New Roman"/>
          <w:b/>
          <w:bCs/>
          <w:sz w:val="18"/>
          <w:szCs w:val="18"/>
          <w:lang w:val="es-PE"/>
        </w:rPr>
        <w:t>Código Civil</w:t>
      </w:r>
    </w:p>
    <w:p w:rsidRPr="005B012D" w:rsidR="00A90707" w:rsidP="005B012D" w:rsidRDefault="00A90707" w14:paraId="134A93FD" w14:textId="0819E9CF">
      <w:pPr>
        <w:pStyle w:val="Textonotapie"/>
        <w:tabs>
          <w:tab w:val="left" w:pos="284"/>
        </w:tabs>
        <w:spacing w:after="144" w:afterLines="60"/>
        <w:ind w:left="284" w:hanging="284"/>
        <w:jc w:val="both"/>
        <w:rPr>
          <w:rFonts w:ascii="Times New Roman" w:hAnsi="Times New Roman" w:cs="Times New Roman"/>
          <w:sz w:val="18"/>
          <w:szCs w:val="18"/>
          <w:lang w:val="es-PE"/>
        </w:rPr>
      </w:pPr>
      <w:r w:rsidRPr="005B012D">
        <w:rPr>
          <w:rFonts w:ascii="Times New Roman" w:hAnsi="Times New Roman" w:cs="Times New Roman"/>
          <w:b/>
          <w:bCs/>
          <w:sz w:val="18"/>
          <w:szCs w:val="18"/>
          <w:lang w:val="es-PE"/>
        </w:rPr>
        <w:tab/>
      </w:r>
      <w:r w:rsidRPr="005B012D">
        <w:rPr>
          <w:rFonts w:ascii="Times New Roman" w:hAnsi="Times New Roman" w:cs="Times New Roman"/>
          <w:b/>
          <w:bCs/>
          <w:sz w:val="18"/>
          <w:szCs w:val="18"/>
          <w:lang w:val="es-PE"/>
        </w:rPr>
        <w:t>Artículo 1361.-</w:t>
      </w:r>
      <w:r w:rsidRPr="005B012D">
        <w:rPr>
          <w:rFonts w:ascii="Times New Roman" w:hAnsi="Times New Roman" w:cs="Times New Roman"/>
          <w:sz w:val="18"/>
          <w:szCs w:val="18"/>
          <w:lang w:val="es-PE"/>
        </w:rPr>
        <w:t> Los contratos son obligatorios en cuanto se haya expresado en ellos.</w:t>
      </w:r>
    </w:p>
    <w:p w:rsidRPr="005B012D" w:rsidR="00A90707" w:rsidP="005B012D" w:rsidRDefault="00A90707" w14:paraId="2F1C0AC2" w14:textId="77777777">
      <w:pPr>
        <w:pStyle w:val="Textonotapie"/>
        <w:tabs>
          <w:tab w:val="left" w:pos="284"/>
        </w:tabs>
        <w:spacing w:after="144" w:afterLines="60"/>
        <w:ind w:left="284" w:hanging="284"/>
        <w:jc w:val="both"/>
        <w:rPr>
          <w:rFonts w:ascii="Times New Roman" w:hAnsi="Times New Roman" w:cs="Times New Roman"/>
          <w:sz w:val="18"/>
          <w:szCs w:val="18"/>
          <w:lang w:val="es-PE"/>
        </w:rPr>
      </w:pPr>
      <w:r w:rsidRPr="005B012D">
        <w:rPr>
          <w:rFonts w:ascii="Times New Roman" w:hAnsi="Times New Roman" w:cs="Times New Roman"/>
          <w:sz w:val="18"/>
          <w:szCs w:val="18"/>
          <w:lang w:val="es-PE"/>
        </w:rPr>
        <w:tab/>
      </w:r>
      <w:r w:rsidRPr="005B012D">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5B012D" w:rsidR="00A90707" w:rsidP="005B012D" w:rsidRDefault="00A90707" w14:paraId="61D570A4" w14:textId="77777777">
      <w:pPr>
        <w:pStyle w:val="Textonotapie"/>
        <w:tabs>
          <w:tab w:val="left" w:pos="284"/>
        </w:tabs>
        <w:spacing w:after="144" w:afterLines="60"/>
        <w:ind w:left="284" w:hanging="284"/>
        <w:jc w:val="both"/>
        <w:rPr>
          <w:rFonts w:ascii="Times New Roman" w:hAnsi="Times New Roman" w:cs="Times New Roman"/>
          <w:b/>
          <w:bCs/>
          <w:sz w:val="18"/>
          <w:szCs w:val="18"/>
          <w:lang w:val="es-MX"/>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lang w:val="es-PE"/>
        </w:rPr>
        <w:t xml:space="preserve"> </w:t>
      </w:r>
      <w:r w:rsidRPr="005B012D">
        <w:rPr>
          <w:rFonts w:ascii="Times New Roman" w:hAnsi="Times New Roman" w:cs="Times New Roman"/>
          <w:sz w:val="18"/>
          <w:szCs w:val="18"/>
          <w:lang w:val="es-PE"/>
        </w:rPr>
        <w:tab/>
      </w:r>
      <w:r w:rsidRPr="005B012D">
        <w:rPr>
          <w:rFonts w:ascii="Times New Roman" w:hAnsi="Times New Roman" w:cs="Times New Roman"/>
          <w:b/>
          <w:bCs/>
          <w:sz w:val="18"/>
          <w:szCs w:val="18"/>
          <w:lang w:val="es-MX"/>
        </w:rPr>
        <w:t>Código Procesal Civil</w:t>
      </w:r>
    </w:p>
    <w:p w:rsidRPr="005B012D" w:rsidR="00A90707" w:rsidP="005B012D" w:rsidRDefault="00A90707" w14:paraId="544F3E4F" w14:textId="77777777">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Fonts w:ascii="Times New Roman" w:hAnsi="Times New Roman" w:cs="Times New Roman"/>
          <w:b/>
          <w:bCs/>
          <w:sz w:val="18"/>
          <w:szCs w:val="18"/>
          <w:lang w:val="es-MX"/>
        </w:rPr>
        <w:tab/>
      </w:r>
      <w:r w:rsidRPr="005B012D">
        <w:rPr>
          <w:rFonts w:ascii="Times New Roman" w:hAnsi="Times New Roman" w:cs="Times New Roman"/>
          <w:b/>
          <w:bCs/>
          <w:sz w:val="18"/>
          <w:szCs w:val="18"/>
          <w:lang w:val="es-MX"/>
        </w:rPr>
        <w:t xml:space="preserve">Artículo 196.- Carga de la </w:t>
      </w:r>
      <w:proofErr w:type="gramStart"/>
      <w:r w:rsidRPr="005B012D">
        <w:rPr>
          <w:rFonts w:ascii="Times New Roman" w:hAnsi="Times New Roman" w:cs="Times New Roman"/>
          <w:b/>
          <w:bCs/>
          <w:sz w:val="18"/>
          <w:szCs w:val="18"/>
          <w:lang w:val="es-MX"/>
        </w:rPr>
        <w:t>prueba.-</w:t>
      </w:r>
      <w:proofErr w:type="gramEnd"/>
      <w:r w:rsidRPr="005B012D">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5">
    <w:p w:rsidRPr="005B012D" w:rsidR="00790B57" w:rsidP="005B012D" w:rsidRDefault="00790B57" w14:paraId="1CCCF3A4" w14:textId="4EB3F171">
      <w:pPr>
        <w:pStyle w:val="Textonotapie"/>
        <w:tabs>
          <w:tab w:val="left" w:pos="284"/>
        </w:tabs>
        <w:spacing w:after="144" w:afterLines="60"/>
        <w:ind w:left="284" w:hanging="284"/>
        <w:jc w:val="both"/>
        <w:rPr>
          <w:rFonts w:ascii="Times New Roman" w:hAnsi="Times New Roman" w:cs="Times New Roman"/>
          <w:b/>
          <w:bCs/>
          <w:sz w:val="18"/>
          <w:szCs w:val="18"/>
          <w:lang w:val="es-MX"/>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sidR="00BC4043">
        <w:rPr>
          <w:rFonts w:ascii="Times New Roman" w:hAnsi="Times New Roman" w:cs="Times New Roman"/>
          <w:sz w:val="18"/>
          <w:szCs w:val="18"/>
        </w:rPr>
        <w:tab/>
      </w:r>
      <w:r w:rsidRPr="005B012D" w:rsidR="00BC4043">
        <w:rPr>
          <w:rFonts w:ascii="Times New Roman" w:hAnsi="Times New Roman" w:cs="Times New Roman"/>
          <w:b/>
          <w:bCs/>
          <w:sz w:val="18"/>
          <w:szCs w:val="18"/>
        </w:rPr>
        <w:t>Reglamento de la DEFASEG</w:t>
      </w:r>
    </w:p>
    <w:p w:rsidRPr="005B012D" w:rsidR="00BC4043" w:rsidP="005B012D" w:rsidRDefault="00BC4043" w14:paraId="7FAB5469" w14:textId="68425178">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lang w:val="es-PE"/>
        </w:rPr>
      </w:pPr>
      <w:r w:rsidRPr="005B012D">
        <w:rPr>
          <w:rStyle w:val="Hipervnculo"/>
          <w:rFonts w:ascii="Times New Roman" w:hAnsi="Times New Roman" w:cs="Times New Roman"/>
          <w:b/>
          <w:bCs/>
          <w:color w:val="000000" w:themeColor="text1"/>
          <w:sz w:val="18"/>
          <w:szCs w:val="18"/>
          <w:u w:val="none"/>
          <w:lang w:val="es-PE"/>
        </w:rPr>
        <w:tab/>
      </w:r>
      <w:r w:rsidRPr="005B012D">
        <w:rPr>
          <w:rStyle w:val="Hipervnculo"/>
          <w:rFonts w:ascii="Times New Roman" w:hAnsi="Times New Roman" w:cs="Times New Roman"/>
          <w:b/>
          <w:bCs/>
          <w:color w:val="000000" w:themeColor="text1"/>
          <w:sz w:val="18"/>
          <w:szCs w:val="18"/>
          <w:u w:val="none"/>
          <w:lang w:val="es-PE"/>
        </w:rPr>
        <w:t xml:space="preserve">4. Competencia </w:t>
      </w:r>
    </w:p>
    <w:p w:rsidRPr="005B012D" w:rsidR="00BC4043" w:rsidP="005B012D" w:rsidRDefault="00BC4043" w14:paraId="6AD23435" w14:textId="533C4521">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5B012D" w:rsidR="00BC4043" w:rsidP="005B012D" w:rsidRDefault="00BC4043" w14:paraId="1D29BD08" w14:textId="0912EC65">
      <w:pPr>
        <w:pStyle w:val="Textonotapie"/>
        <w:tabs>
          <w:tab w:val="left" w:pos="284"/>
          <w:tab w:val="left" w:pos="567"/>
        </w:tabs>
        <w:spacing w:after="144" w:afterLines="60"/>
        <w:ind w:left="567" w:hanging="567"/>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1. </w:t>
      </w: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5B012D" w:rsidR="00BC4043" w:rsidP="005B012D" w:rsidRDefault="00BC4043" w14:paraId="6545A569" w14:textId="21F36FB8">
      <w:pPr>
        <w:pStyle w:val="Textonotapie"/>
        <w:tabs>
          <w:tab w:val="left" w:pos="284"/>
          <w:tab w:val="left" w:pos="567"/>
        </w:tabs>
        <w:spacing w:after="144" w:afterLines="60"/>
        <w:ind w:left="567" w:hanging="567"/>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2. </w:t>
      </w: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5B012D" w:rsidR="00BC4043" w:rsidP="005B012D" w:rsidRDefault="00BC4043" w14:paraId="304D6774" w14:textId="3060B52A">
      <w:pPr>
        <w:pStyle w:val="Textonotapie"/>
        <w:tabs>
          <w:tab w:val="left" w:pos="284"/>
          <w:tab w:val="left" w:pos="567"/>
        </w:tabs>
        <w:spacing w:after="144" w:afterLines="60"/>
        <w:ind w:left="567" w:hanging="567"/>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3. </w:t>
      </w: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5B012D" w:rsidR="00DE2966" w:rsidP="005B012D" w:rsidRDefault="00DE2966" w14:paraId="76EC0FEE" w14:textId="2A577870">
      <w:pPr>
        <w:pStyle w:val="Textonotapie"/>
        <w:tabs>
          <w:tab w:val="left" w:pos="284"/>
        </w:tabs>
        <w:spacing w:after="144" w:afterLines="60"/>
        <w:ind w:left="284" w:hanging="284"/>
        <w:jc w:val="both"/>
        <w:rPr>
          <w:rFonts w:ascii="Times New Roman" w:hAnsi="Times New Roman" w:cs="Times New Roman"/>
          <w:b/>
          <w:bCs/>
          <w:sz w:val="18"/>
          <w:szCs w:val="18"/>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Fonts w:ascii="Times New Roman" w:hAnsi="Times New Roman" w:cs="Times New Roman"/>
          <w:b/>
          <w:bCs/>
          <w:sz w:val="18"/>
          <w:szCs w:val="18"/>
          <w:lang w:val="es-PE"/>
        </w:rPr>
        <w:t>Reglamento para la gestión y pago de siniestros</w:t>
      </w:r>
    </w:p>
    <w:p w:rsidRPr="005B012D" w:rsidR="00DE2966" w:rsidP="005B012D" w:rsidRDefault="00DE2966" w14:paraId="740E52AC" w14:textId="78B4344E">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lang w:val="es-PE"/>
        </w:rPr>
      </w:pPr>
      <w:r w:rsidRPr="005B012D">
        <w:rPr>
          <w:rStyle w:val="Hipervnculo"/>
          <w:rFonts w:ascii="Times New Roman" w:hAnsi="Times New Roman" w:cs="Times New Roman"/>
          <w:b/>
          <w:bCs/>
          <w:color w:val="000000" w:themeColor="text1"/>
          <w:sz w:val="18"/>
          <w:szCs w:val="18"/>
          <w:u w:val="none"/>
          <w:lang w:val="es-PE"/>
        </w:rPr>
        <w:tab/>
      </w:r>
      <w:r w:rsidRPr="005B012D">
        <w:rPr>
          <w:rStyle w:val="Hipervnculo"/>
          <w:rFonts w:ascii="Times New Roman" w:hAnsi="Times New Roman" w:cs="Times New Roman"/>
          <w:b/>
          <w:bCs/>
          <w:color w:val="000000" w:themeColor="text1"/>
          <w:sz w:val="18"/>
          <w:szCs w:val="18"/>
          <w:u w:val="none"/>
          <w:lang w:val="es-PE"/>
        </w:rPr>
        <w:t>Artículo 15.- Rechazo de siniestros</w:t>
      </w:r>
    </w:p>
    <w:p w:rsidRPr="005B012D" w:rsidR="00DE2966" w:rsidP="005B012D" w:rsidRDefault="00DE2966" w14:paraId="64868658" w14:textId="34478973">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5B012D" w:rsidR="00DE2966" w:rsidP="005B012D" w:rsidRDefault="00DE2966" w14:paraId="17DCD389" w14:textId="3770D705">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8o u 11o del presente Reglamento, según corresponda.</w:t>
      </w:r>
    </w:p>
    <w:p w:rsidRPr="005B012D" w:rsidR="00DE2966" w:rsidP="005B012D" w:rsidRDefault="00DE2966" w14:paraId="0DABE206" w14:textId="7EF5B746">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La acreditación de la entrega de la información a que se refiere este artículo debe ser conservada por las empresas en los expedientes de siniestros correspondientes.</w:t>
      </w:r>
    </w:p>
    <w:p w:rsidRPr="005B012D" w:rsidR="00DE2966" w:rsidP="005B012D" w:rsidRDefault="00DE2966" w14:paraId="0E0F17BC" w14:textId="1017E708">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En caso de intermediación de un corredor de seguros, las empresas deben remitir copia de la comunicación de rechazo del siniestro al corredor a efecto que éste cumpla con su obligación de asesoramiento.</w:t>
      </w:r>
    </w:p>
  </w:footnote>
  <w:footnote w:id="7">
    <w:p w:rsidRPr="005B012D" w:rsidR="005C2ABA" w:rsidP="005B012D" w:rsidRDefault="00DE2966" w14:paraId="393747C8" w14:textId="66BC0508">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lang w:val="es-PE"/>
        </w:rPr>
        <w:t xml:space="preserve">Véase, Resolución </w:t>
      </w:r>
      <w:bookmarkStart w:name="_Hlk200654315" w:id="4"/>
      <w:r w:rsidRPr="005B012D" w:rsidR="4471B7CA">
        <w:rPr>
          <w:rFonts w:ascii="Times New Roman" w:hAnsi="Times New Roman" w:cs="Times New Roman"/>
          <w:sz w:val="18"/>
          <w:szCs w:val="18"/>
          <w:lang w:val="es-MX"/>
        </w:rPr>
        <w:t>DEFASEG n.° 54/25 (</w:t>
      </w:r>
      <w:r w:rsidRPr="4471B7CA" w:rsidR="4471B7CA">
        <w:rPr>
          <w:rFonts w:ascii="Times New Roman" w:hAnsi="Times New Roman" w:cs="Times New Roman"/>
          <w:i w:val="1"/>
          <w:iCs w:val="1"/>
          <w:sz w:val="18"/>
          <w:szCs w:val="18"/>
          <w:u w:val="single"/>
          <w:lang w:val="es-MX"/>
        </w:rPr>
        <w:t xml:space="preserve">Expediente n.° 6117, Caso </w:t>
      </w:r>
      <w:r w:rsidRPr="4471B7CA" w:rsidR="4471B7CA">
        <w:rPr>
          <w:rFonts w:ascii="Times New Roman" w:hAnsi="Times New Roman" w:cs="Times New Roman"/>
          <w:i w:val="1"/>
          <w:iCs w:val="1"/>
          <w:sz w:val="18"/>
          <w:szCs w:val="18"/>
          <w:u w:val="single"/>
          <w:lang w:val="es-MX"/>
        </w:rPr>
        <w:t>Linares Barreda</w:t>
      </w:r>
      <w:r w:rsidRPr="4471B7CA" w:rsidR="4471B7CA">
        <w:rPr>
          <w:rFonts w:ascii="Times New Roman" w:hAnsi="Times New Roman" w:cs="Times New Roman"/>
          <w:i w:val="1"/>
          <w:iCs w:val="1"/>
          <w:sz w:val="18"/>
          <w:szCs w:val="18"/>
          <w:u w:val="single"/>
          <w:lang w:val="es-MX"/>
        </w:rPr>
        <w:t xml:space="preserve"> v. </w:t>
      </w:r>
      <w:r w:rsidRPr="4471B7CA" w:rsidR="4471B7CA">
        <w:rPr>
          <w:rFonts w:ascii="Times New Roman" w:hAnsi="Times New Roman" w:cs="Times New Roman"/>
          <w:i w:val="1"/>
          <w:iCs w:val="1"/>
          <w:sz w:val="18"/>
          <w:szCs w:val="18"/>
          <w:u w:val="single"/>
          <w:lang w:val="es-MX"/>
        </w:rPr>
        <w:t xml:space="preserve">..................</w:t>
      </w:r>
      <w:r w:rsidRPr="005B012D" w:rsidR="4471B7CA">
        <w:rPr>
          <w:rFonts w:ascii="Times New Roman" w:hAnsi="Times New Roman" w:cs="Times New Roman"/>
          <w:sz w:val="18"/>
          <w:szCs w:val="18"/>
          <w:lang w:val="es-MX"/>
        </w:rPr>
        <w:t xml:space="preserve">) del </w:t>
      </w:r>
      <w:r w:rsidRPr="005B012D" w:rsidR="4471B7CA">
        <w:rPr>
          <w:rFonts w:ascii="Times New Roman" w:hAnsi="Times New Roman" w:cs="Times New Roman"/>
          <w:sz w:val="18"/>
          <w:szCs w:val="18"/>
          <w:lang w:val="es-MX"/>
        </w:rPr>
        <w:t>4</w:t>
      </w:r>
      <w:r w:rsidRPr="005B012D" w:rsidR="4471B7CA">
        <w:rPr>
          <w:rFonts w:ascii="Times New Roman" w:hAnsi="Times New Roman" w:cs="Times New Roman"/>
          <w:sz w:val="18"/>
          <w:szCs w:val="18"/>
          <w:lang w:val="es-MX"/>
        </w:rPr>
        <w:t xml:space="preserve"> de </w:t>
      </w:r>
      <w:r w:rsidRPr="005B012D" w:rsidR="4471B7CA">
        <w:rPr>
          <w:rFonts w:ascii="Times New Roman" w:hAnsi="Times New Roman" w:cs="Times New Roman"/>
          <w:sz w:val="18"/>
          <w:szCs w:val="18"/>
          <w:lang w:val="es-MX"/>
        </w:rPr>
        <w:t>abril de 2025</w:t>
      </w:r>
      <w:r w:rsidRPr="005B012D" w:rsidR="4471B7CA">
        <w:rPr>
          <w:rFonts w:ascii="Times New Roman" w:hAnsi="Times New Roman" w:cs="Times New Roman"/>
          <w:sz w:val="18"/>
          <w:szCs w:val="18"/>
          <w:lang w:val="es-MX"/>
        </w:rPr>
        <w:t>.</w:t>
      </w:r>
      <w:bookmarkEnd w:id="4"/>
    </w:p>
    <w:p w:rsidRPr="005B012D" w:rsidR="005C2ABA" w:rsidP="005B012D" w:rsidRDefault="005C2ABA" w14:paraId="3569DC5A" w14:textId="77777777">
      <w:pPr>
        <w:pStyle w:val="Textonotapie"/>
        <w:tabs>
          <w:tab w:val="left" w:pos="284"/>
        </w:tabs>
        <w:spacing w:after="144" w:afterLines="60"/>
        <w:ind w:left="284" w:hanging="284"/>
        <w:jc w:val="both"/>
        <w:rPr>
          <w:rFonts w:ascii="Times New Roman" w:hAnsi="Times New Roman" w:cs="Times New Roman"/>
          <w:sz w:val="18"/>
          <w:szCs w:val="18"/>
          <w:lang w:val="es-MX"/>
        </w:rPr>
      </w:pPr>
    </w:p>
  </w:footnote>
  <w:footnote w:id="8">
    <w:p w:rsidRPr="005B012D" w:rsidR="001D5BEC" w:rsidP="005B012D" w:rsidRDefault="001D5BEC" w14:paraId="627E920C" w14:textId="5EA22772">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1D5BEC" w:rsidP="005B012D" w:rsidRDefault="001D5BEC" w14:paraId="4EDE2A5E" w14:textId="007AFCF2">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b/>
          <w:bCs/>
          <w:color w:val="000000" w:themeColor="text1"/>
          <w:sz w:val="18"/>
          <w:szCs w:val="18"/>
          <w:u w:val="none"/>
          <w:lang w:val="es-PE"/>
        </w:rPr>
        <w:t>Artículo 69.- Informaciones</w:t>
      </w:r>
    </w:p>
    <w:p w:rsidRPr="005B012D" w:rsidR="001D5BEC" w:rsidP="005B012D" w:rsidRDefault="001D5BEC" w14:paraId="55664126" w14:textId="76DFBDA3">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5B012D">
        <w:rPr>
          <w:rStyle w:val="Hipervnculo"/>
          <w:rFonts w:ascii="Times New Roman" w:hAnsi="Times New Roman" w:cs="Times New Roman"/>
          <w:color w:val="000000" w:themeColor="text1"/>
          <w:sz w:val="18"/>
          <w:szCs w:val="18"/>
          <w:u w:val="none"/>
          <w:lang w:val="es-PE"/>
        </w:rPr>
        <w:t>permitirle</w:t>
      </w:r>
      <w:proofErr w:type="gramEnd"/>
      <w:r w:rsidRPr="005B012D">
        <w:rPr>
          <w:rStyle w:val="Hipervnculo"/>
          <w:rFonts w:ascii="Times New Roman" w:hAnsi="Times New Roman" w:cs="Times New Roman"/>
          <w:color w:val="000000" w:themeColor="text1"/>
          <w:sz w:val="18"/>
          <w:szCs w:val="18"/>
          <w:u w:val="none"/>
          <w:lang w:val="es-PE"/>
        </w:rPr>
        <w:t xml:space="preserve"> las indagaciones necesarias a tales fines.</w:t>
      </w:r>
    </w:p>
  </w:footnote>
  <w:footnote w:id="9">
    <w:p w:rsidRPr="005B012D" w:rsidR="009D44A7" w:rsidP="005B012D" w:rsidRDefault="009D44A7" w14:paraId="188DF0C9" w14:textId="6F98B74B">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9D44A7" w:rsidP="005B012D" w:rsidRDefault="009D44A7" w14:paraId="12362E87" w14:textId="7D882FB3">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b/>
          <w:bCs/>
          <w:color w:val="000000" w:themeColor="text1"/>
          <w:sz w:val="18"/>
          <w:szCs w:val="18"/>
          <w:u w:val="none"/>
          <w:lang w:val="es-PE"/>
        </w:rPr>
        <w:t>Artículo 73.- Fraude</w:t>
      </w:r>
    </w:p>
    <w:p w:rsidRPr="005B012D" w:rsidR="009D44A7" w:rsidP="005B012D" w:rsidRDefault="009D44A7" w14:paraId="2044CA87" w14:textId="233D30DC">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El asegurado pierde el derecho a ser indemnizado si actúa fraudulentamente, exagera los daños o emplea medios falsos para probarlos.</w:t>
      </w:r>
    </w:p>
  </w:footnote>
  <w:footnote w:id="10">
    <w:p w:rsidRPr="005B012D" w:rsidR="002A625F" w:rsidP="005B012D" w:rsidRDefault="00E664B4" w14:paraId="4F22EB19" w14:textId="4814B221">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Resolución</w:t>
      </w:r>
      <w:r w:rsidRPr="005B012D" w:rsidR="4471B7CA">
        <w:rPr>
          <w:rStyle w:val="Hipervnculo"/>
          <w:rFonts w:ascii="Times New Roman" w:hAnsi="Times New Roman" w:cs="Times New Roman"/>
          <w:color w:val="000000" w:themeColor="text1"/>
          <w:sz w:val="18"/>
          <w:szCs w:val="18"/>
          <w:u w:val="none"/>
        </w:rPr>
        <w:t xml:space="preserve"> DEFASEG</w:t>
      </w:r>
      <w:r w:rsidRPr="005B012D" w:rsidR="4471B7CA">
        <w:rPr>
          <w:rStyle w:val="Hipervnculo"/>
          <w:rFonts w:ascii="Times New Roman" w:hAnsi="Times New Roman" w:cs="Times New Roman"/>
          <w:color w:val="000000" w:themeColor="text1"/>
          <w:sz w:val="18"/>
          <w:szCs w:val="18"/>
          <w:u w:val="none"/>
        </w:rPr>
        <w:t xml:space="preserve"> n.° 23/22 </w:t>
      </w:r>
      <w:r w:rsidRPr="4471B7CA" w:rsidR="4471B7CA">
        <w:rPr>
          <w:rStyle w:val="Hipervnculo"/>
          <w:rFonts w:ascii="Times New Roman" w:hAnsi="Times New Roman" w:cs="Times New Roman"/>
          <w:i w:val="1"/>
          <w:iCs w:val="1"/>
          <w:color w:val="000000" w:themeColor="text1"/>
          <w:sz w:val="18"/>
          <w:szCs w:val="18"/>
          <w:u w:val="none"/>
        </w:rPr>
        <w:t xml:space="preserve">(Expediente </w:t>
      </w:r>
      <w:r w:rsidRPr="4471B7CA" w:rsidR="4471B7CA">
        <w:rPr>
          <w:rStyle w:val="Hipervnculo"/>
          <w:rFonts w:ascii="Times New Roman" w:hAnsi="Times New Roman" w:cs="Times New Roman"/>
          <w:i w:val="1"/>
          <w:iCs w:val="1"/>
          <w:color w:val="000000" w:themeColor="text1"/>
          <w:sz w:val="18"/>
          <w:szCs w:val="18"/>
          <w:u w:val="none"/>
        </w:rPr>
        <w:t xml:space="preserve">n.° </w:t>
      </w:r>
      <w:r w:rsidRPr="4471B7CA" w:rsidR="4471B7CA">
        <w:rPr>
          <w:rStyle w:val="Hipervnculo"/>
          <w:rFonts w:ascii="Times New Roman" w:hAnsi="Times New Roman" w:cs="Times New Roman"/>
          <w:i w:val="1"/>
          <w:iCs w:val="1"/>
          <w:color w:val="000000" w:themeColor="text1"/>
          <w:sz w:val="18"/>
          <w:szCs w:val="18"/>
          <w:u w:val="none"/>
        </w:rPr>
        <w:t xml:space="preserve">4900, </w:t>
      </w:r>
      <w:r w:rsidRPr="4471B7CA" w:rsidR="4471B7CA">
        <w:rPr>
          <w:rStyle w:val="Hipervnculo"/>
          <w:rFonts w:ascii="Times New Roman" w:hAnsi="Times New Roman" w:cs="Times New Roman"/>
          <w:i w:val="1"/>
          <w:iCs w:val="1"/>
          <w:color w:val="000000" w:themeColor="text1"/>
          <w:sz w:val="18"/>
          <w:szCs w:val="18"/>
          <w:u w:val="none"/>
        </w:rPr>
        <w:t xml:space="preserve">Caso </w:t>
      </w:r>
      <w:r w:rsidRPr="4471B7CA" w:rsidR="4471B7CA">
        <w:rPr>
          <w:rStyle w:val="Hipervnculo"/>
          <w:rFonts w:ascii="Times New Roman" w:hAnsi="Times New Roman" w:cs="Times New Roman"/>
          <w:i w:val="1"/>
          <w:iCs w:val="1"/>
          <w:color w:val="000000" w:themeColor="text1"/>
          <w:sz w:val="18"/>
          <w:szCs w:val="18"/>
          <w:u w:val="none"/>
        </w:rPr>
        <w:t xml:space="preserve">Villacorta Farah v </w:t>
      </w:r>
      <w:r w:rsidRPr="4471B7CA" w:rsidR="4471B7CA">
        <w:rPr>
          <w:rStyle w:val="Hipervnculo"/>
          <w:rFonts w:ascii="Times New Roman" w:hAnsi="Times New Roman" w:cs="Times New Roman"/>
          <w:i w:val="1"/>
          <w:iCs w:val="1"/>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xml:space="preserve"> del </w:t>
      </w:r>
      <w:r w:rsidRPr="005B012D" w:rsidR="4471B7CA">
        <w:rPr>
          <w:rStyle w:val="Hipervnculo"/>
          <w:rFonts w:ascii="Times New Roman" w:hAnsi="Times New Roman" w:cs="Times New Roman"/>
          <w:color w:val="000000" w:themeColor="text1"/>
          <w:sz w:val="18"/>
          <w:szCs w:val="18"/>
          <w:u w:val="none"/>
          <w:lang w:val="es-PE"/>
        </w:rPr>
        <w:t xml:space="preserve">16 </w:t>
      </w:r>
      <w:r w:rsidRPr="005B012D" w:rsidR="4471B7CA">
        <w:rPr>
          <w:rStyle w:val="Hipervnculo"/>
          <w:rFonts w:ascii="Times New Roman" w:hAnsi="Times New Roman" w:cs="Times New Roman"/>
          <w:color w:val="000000" w:themeColor="text1"/>
          <w:sz w:val="18"/>
          <w:szCs w:val="18"/>
          <w:u w:val="none"/>
        </w:rPr>
        <w:t>de febrero de 2022.</w:t>
      </w:r>
    </w:p>
  </w:footnote>
  <w:footnote w:id="11">
    <w:p w:rsidRPr="005B012D" w:rsidR="00B62B5B" w:rsidP="005B012D" w:rsidRDefault="00B62B5B" w14:paraId="56547416" w14:textId="4D43C994">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lang w:val="es-P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B62B5B" w:rsidP="005B012D" w:rsidRDefault="00B62B5B" w14:paraId="597F25B5" w14:textId="5C5DCB8C">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lang w:val="es-PE"/>
        </w:rPr>
      </w:pPr>
      <w:r w:rsidRPr="005B012D">
        <w:rPr>
          <w:rStyle w:val="Hipervnculo"/>
          <w:rFonts w:ascii="Times New Roman" w:hAnsi="Times New Roman" w:cs="Times New Roman"/>
          <w:b/>
          <w:bCs/>
          <w:color w:val="000000" w:themeColor="text1"/>
          <w:sz w:val="18"/>
          <w:szCs w:val="18"/>
          <w:u w:val="none"/>
          <w:lang w:val="es-PE"/>
        </w:rPr>
        <w:tab/>
      </w:r>
      <w:r w:rsidRPr="005B012D">
        <w:rPr>
          <w:rStyle w:val="Hipervnculo"/>
          <w:rFonts w:ascii="Times New Roman" w:hAnsi="Times New Roman" w:cs="Times New Roman"/>
          <w:b/>
          <w:bCs/>
          <w:color w:val="000000" w:themeColor="text1"/>
          <w:sz w:val="18"/>
          <w:szCs w:val="18"/>
          <w:u w:val="none"/>
          <w:lang w:val="es-PE"/>
        </w:rPr>
        <w:t>Artículo 59.- Caducidad convencional</w:t>
      </w:r>
    </w:p>
    <w:p w:rsidRPr="005B012D" w:rsidR="00B62B5B" w:rsidP="005B012D" w:rsidRDefault="00B62B5B" w14:paraId="7DD67E98" w14:textId="5DD8A342">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5B012D">
        <w:rPr>
          <w:rStyle w:val="Hipervnculo"/>
          <w:rFonts w:ascii="Times New Roman" w:hAnsi="Times New Roman" w:cs="Times New Roman"/>
          <w:color w:val="000000" w:themeColor="text1"/>
          <w:sz w:val="18"/>
          <w:szCs w:val="18"/>
          <w:u w:val="none"/>
          <w:lang w:val="es-PE"/>
        </w:rPr>
        <w:t>de acuerdo al</w:t>
      </w:r>
      <w:proofErr w:type="gramEnd"/>
      <w:r w:rsidRPr="005B012D">
        <w:rPr>
          <w:rStyle w:val="Hipervnculo"/>
          <w:rFonts w:ascii="Times New Roman" w:hAnsi="Times New Roman" w:cs="Times New Roman"/>
          <w:color w:val="000000" w:themeColor="text1"/>
          <w:sz w:val="18"/>
          <w:szCs w:val="18"/>
          <w:u w:val="none"/>
          <w:lang w:val="es-PE"/>
        </w:rPr>
        <w:t xml:space="preserve"> siguiente régimen:</w:t>
      </w:r>
    </w:p>
    <w:p w:rsidRPr="005B012D" w:rsidR="00B62B5B" w:rsidP="005B012D" w:rsidRDefault="00B62B5B" w14:paraId="3A869694" w14:textId="37DF24A6">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bookmarkStart w:name="_Hlk198670321" w:id="5"/>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 </w:t>
      </w:r>
    </w:p>
    <w:bookmarkEnd w:id="5"/>
    <w:p w:rsidRPr="005B012D" w:rsidR="00B62B5B" w:rsidP="005B012D" w:rsidRDefault="00B62B5B" w14:paraId="584B8634" w14:textId="068DCC59">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lang w:val="es-PE"/>
        </w:rPr>
      </w:pPr>
      <w:r w:rsidRPr="005B012D">
        <w:rPr>
          <w:rStyle w:val="Hipervnculo"/>
          <w:rFonts w:ascii="Times New Roman" w:hAnsi="Times New Roman" w:cs="Times New Roman"/>
          <w:b/>
          <w:bCs/>
          <w:color w:val="000000" w:themeColor="text1"/>
          <w:sz w:val="18"/>
          <w:szCs w:val="18"/>
          <w:u w:val="none"/>
          <w:lang w:val="es-PE"/>
        </w:rPr>
        <w:tab/>
      </w:r>
      <w:r w:rsidRPr="005B012D">
        <w:rPr>
          <w:rStyle w:val="Hipervnculo"/>
          <w:rFonts w:ascii="Times New Roman" w:hAnsi="Times New Roman" w:cs="Times New Roman"/>
          <w:b/>
          <w:bCs/>
          <w:color w:val="000000" w:themeColor="text1"/>
          <w:sz w:val="18"/>
          <w:szCs w:val="18"/>
          <w:u w:val="none"/>
          <w:lang w:val="es-PE"/>
        </w:rPr>
        <w:t>Cargas posteriores al siniestro</w:t>
      </w:r>
    </w:p>
    <w:p w:rsidRPr="005B012D" w:rsidR="00B62B5B" w:rsidP="005B012D" w:rsidRDefault="00B62B5B" w14:paraId="64685BF2" w14:textId="486073FB">
      <w:pPr>
        <w:pStyle w:val="Textonotapie"/>
        <w:tabs>
          <w:tab w:val="left" w:pos="284"/>
          <w:tab w:val="left" w:pos="567"/>
        </w:tabs>
        <w:spacing w:after="144" w:afterLines="60"/>
        <w:ind w:left="567" w:hanging="567"/>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c) </w:t>
      </w: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Si la carga debe ejecutarse después del siniestro, el asegurador se libera por el incumplimiento del asegurado, si el mismo influyó en la extensión de la obligación asumida.</w:t>
      </w:r>
    </w:p>
    <w:p w:rsidRPr="005B012D" w:rsidR="00B62B5B" w:rsidP="005B012D" w:rsidRDefault="00B62B5B" w14:paraId="129C31B4" w14:textId="14BFC574">
      <w:pPr>
        <w:pStyle w:val="Textonotapie"/>
        <w:tabs>
          <w:tab w:val="left" w:pos="284"/>
          <w:tab w:val="left" w:pos="567"/>
        </w:tabs>
        <w:spacing w:after="144" w:afterLines="60"/>
        <w:ind w:left="567" w:hanging="567"/>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 xml:space="preserve">d) </w:t>
      </w: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En caso de culpa leve, la indemnización se reduce de manera proporcional a la agravación del siniestro consecuencia del incumplimiento.</w:t>
      </w:r>
    </w:p>
    <w:p w:rsidRPr="005B012D" w:rsidR="00B62B5B" w:rsidP="005B012D" w:rsidRDefault="00B62B5B" w14:paraId="575717D7" w14:textId="08E53639">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lang w:val="es-PE"/>
        </w:rPr>
      </w:pPr>
      <w:r w:rsidRPr="005B012D">
        <w:rPr>
          <w:rStyle w:val="Hipervnculo"/>
          <w:rFonts w:ascii="Times New Roman" w:hAnsi="Times New Roman" w:cs="Times New Roman"/>
          <w:color w:val="000000" w:themeColor="text1"/>
          <w:sz w:val="18"/>
          <w:szCs w:val="18"/>
          <w:u w:val="none"/>
          <w:lang w:val="es-PE"/>
        </w:rPr>
        <w:tab/>
      </w:r>
      <w:r w:rsidRPr="005B012D">
        <w:rPr>
          <w:rStyle w:val="Hipervnculo"/>
          <w:rFonts w:ascii="Times New Roman" w:hAnsi="Times New Roman" w:cs="Times New Roman"/>
          <w:color w:val="000000" w:themeColor="text1"/>
          <w:sz w:val="18"/>
          <w:szCs w:val="18"/>
          <w:u w:val="none"/>
          <w:lang w:val="es-PE"/>
        </w:rPr>
        <w:t>En caso de caducidad, corresponde al asegurador la prima por el tiempo transcurrido hasta que toma conocimiento del incumplimiento de la carga.</w:t>
      </w:r>
    </w:p>
  </w:footnote>
  <w:footnote w:id="12">
    <w:p w:rsidRPr="005B012D" w:rsidR="00475098" w:rsidP="005B012D" w:rsidRDefault="00475098" w14:paraId="449985AE" w14:textId="5FA94DF5">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color w:val="000000" w:themeColor="text1"/>
          <w:sz w:val="18"/>
          <w:szCs w:val="18"/>
          <w:u w:val="none"/>
        </w:rPr>
        <w:t>Resolución DEFASEG n.° 81/14 del 13 de octubre de 2014.</w:t>
      </w:r>
    </w:p>
  </w:footnote>
  <w:footnote w:id="13">
    <w:p w:rsidRPr="005B012D" w:rsidR="00DC501B" w:rsidP="005B012D" w:rsidRDefault="00DC501B" w14:paraId="3D06107C" w14:textId="7789FFB8">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color w:val="000000" w:themeColor="text1"/>
          <w:sz w:val="18"/>
          <w:szCs w:val="18"/>
          <w:u w:val="none"/>
        </w:rPr>
        <w:t>Resolución DEFASEG n.° 114/24 (</w:t>
      </w:r>
      <w:r w:rsidRPr="005B012D">
        <w:rPr>
          <w:rStyle w:val="Hipervnculo"/>
          <w:rFonts w:ascii="Times New Roman" w:hAnsi="Times New Roman" w:cs="Times New Roman"/>
          <w:i/>
          <w:iCs/>
          <w:color w:val="000000" w:themeColor="text1"/>
          <w:sz w:val="18"/>
          <w:szCs w:val="18"/>
          <w:u w:val="none"/>
        </w:rPr>
        <w:t>Expediente n.° 5875, Caso Carbajal Galindo v Rímac</w:t>
      </w:r>
      <w:r w:rsidRPr="005B012D">
        <w:rPr>
          <w:rStyle w:val="Hipervnculo"/>
          <w:rFonts w:ascii="Times New Roman" w:hAnsi="Times New Roman" w:cs="Times New Roman"/>
          <w:color w:val="000000" w:themeColor="text1"/>
          <w:sz w:val="18"/>
          <w:szCs w:val="18"/>
          <w:u w:val="none"/>
        </w:rPr>
        <w:t xml:space="preserve">) del </w:t>
      </w:r>
      <w:r w:rsidRPr="005B012D">
        <w:rPr>
          <w:rStyle w:val="Hipervnculo"/>
          <w:rFonts w:ascii="Times New Roman" w:hAnsi="Times New Roman" w:cs="Times New Roman"/>
          <w:color w:val="000000" w:themeColor="text1"/>
          <w:sz w:val="18"/>
          <w:szCs w:val="18"/>
          <w:u w:val="none"/>
          <w:lang w:val="es-PE"/>
        </w:rPr>
        <w:t xml:space="preserve">24 </w:t>
      </w:r>
      <w:r w:rsidRPr="005B012D">
        <w:rPr>
          <w:rStyle w:val="Hipervnculo"/>
          <w:rFonts w:ascii="Times New Roman" w:hAnsi="Times New Roman" w:cs="Times New Roman"/>
          <w:color w:val="000000" w:themeColor="text1"/>
          <w:sz w:val="18"/>
          <w:szCs w:val="18"/>
          <w:u w:val="none"/>
        </w:rPr>
        <w:t>de junio de 2024.</w:t>
      </w:r>
    </w:p>
  </w:footnote>
  <w:footnote w:id="14">
    <w:p w:rsidRPr="005B012D" w:rsidR="004912F8" w:rsidP="005B012D" w:rsidRDefault="004912F8" w14:paraId="788EC31E" w14:textId="23849601">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De acuerdo con la transcripción parcial de</w:t>
      </w:r>
      <w:r w:rsidRPr="005B012D" w:rsidR="4471B7CA">
        <w:rPr>
          <w:rStyle w:val="Hipervnculo"/>
          <w:rFonts w:ascii="Times New Roman" w:hAnsi="Times New Roman" w:cs="Times New Roman"/>
          <w:color w:val="000000" w:themeColor="text1"/>
          <w:sz w:val="18"/>
          <w:szCs w:val="18"/>
          <w:u w:val="none"/>
        </w:rPr>
        <w:t xml:space="preserve"> </w:t>
      </w:r>
      <w:r w:rsidRPr="005B012D" w:rsidR="4471B7CA">
        <w:rPr>
          <w:rStyle w:val="Hipervnculo"/>
          <w:rFonts w:ascii="Times New Roman" w:hAnsi="Times New Roman" w:cs="Times New Roman"/>
          <w:color w:val="000000" w:themeColor="text1"/>
          <w:sz w:val="18"/>
          <w:szCs w:val="18"/>
          <w:u w:val="none"/>
        </w:rPr>
        <w:t>l</w:t>
      </w:r>
      <w:r w:rsidRPr="005B012D" w:rsidR="4471B7CA">
        <w:rPr>
          <w:rStyle w:val="Hipervnculo"/>
          <w:rFonts w:ascii="Times New Roman" w:hAnsi="Times New Roman" w:cs="Times New Roman"/>
          <w:color w:val="000000" w:themeColor="text1"/>
          <w:sz w:val="18"/>
          <w:szCs w:val="18"/>
          <w:u w:val="none"/>
        </w:rPr>
        <w:t xml:space="preserve">a </w:t>
      </w:r>
      <w:r w:rsidRPr="005B012D" w:rsidR="4471B7CA">
        <w:rPr>
          <w:rStyle w:val="Hipervnculo"/>
          <w:rFonts w:ascii="Times New Roman" w:hAnsi="Times New Roman" w:cs="Times New Roman"/>
          <w:color w:val="000000" w:themeColor="text1"/>
          <w:sz w:val="18"/>
          <w:szCs w:val="18"/>
          <w:u w:val="none"/>
        </w:rPr>
        <w:t xml:space="preserve">comunicación de aviso del siniestro </w:t>
      </w:r>
      <w:r w:rsidRPr="005B012D" w:rsidR="4471B7CA">
        <w:rPr>
          <w:rStyle w:val="Hipervnculo"/>
          <w:rFonts w:ascii="Times New Roman" w:hAnsi="Times New Roman" w:cs="Times New Roman"/>
          <w:color w:val="000000" w:themeColor="text1"/>
          <w:sz w:val="18"/>
          <w:szCs w:val="18"/>
          <w:u w:val="none"/>
        </w:rPr>
        <w:t xml:space="preserve">entre el asegurado y </w:t>
      </w:r>
      <w:r w:rsidRPr="005B012D" w:rsidR="4471B7CA">
        <w:rPr>
          <w:rStyle w:val="Hipervnculo"/>
          <w:rFonts w:ascii="Times New Roman" w:hAnsi="Times New Roman" w:cs="Times New Roman"/>
          <w:color w:val="000000" w:themeColor="text1"/>
          <w:sz w:val="18"/>
          <w:szCs w:val="18"/>
          <w:u w:val="none"/>
        </w:rPr>
        <w:t xml:space="preserve">la Central de Emergencias SI24 de </w:t>
      </w:r>
      <w:r w:rsidRPr="005B012D" w:rsidR="4471B7CA">
        <w:rPr>
          <w:rStyle w:val="Hipervnculo"/>
          <w:rFonts w:ascii="Times New Roman" w:hAnsi="Times New Roman" w:cs="Times New Roman"/>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xml:space="preserve">, así como la </w:t>
      </w:r>
      <w:r w:rsidRPr="005B012D" w:rsidR="4471B7CA">
        <w:rPr>
          <w:rStyle w:val="Hipervnculo"/>
          <w:rFonts w:ascii="Times New Roman" w:hAnsi="Times New Roman" w:cs="Times New Roman"/>
          <w:color w:val="000000" w:themeColor="text1"/>
          <w:sz w:val="18"/>
          <w:szCs w:val="18"/>
          <w:u w:val="none"/>
        </w:rPr>
        <w:t>grabación de la mencionada</w:t>
      </w:r>
      <w:r w:rsidRPr="005B012D" w:rsidR="4471B7CA">
        <w:rPr>
          <w:rStyle w:val="Hipervnculo"/>
          <w:rFonts w:ascii="Times New Roman" w:hAnsi="Times New Roman" w:cs="Times New Roman"/>
          <w:color w:val="000000" w:themeColor="text1"/>
          <w:sz w:val="18"/>
          <w:szCs w:val="18"/>
          <w:u w:val="none"/>
        </w:rPr>
        <w:t xml:space="preserve"> </w:t>
      </w:r>
      <w:r w:rsidRPr="005B012D" w:rsidR="4471B7CA">
        <w:rPr>
          <w:rStyle w:val="Hipervnculo"/>
          <w:rFonts w:ascii="Times New Roman" w:hAnsi="Times New Roman" w:cs="Times New Roman"/>
          <w:color w:val="000000" w:themeColor="text1"/>
          <w:sz w:val="18"/>
          <w:szCs w:val="18"/>
          <w:u w:val="none"/>
        </w:rPr>
        <w:t xml:space="preserve">comunicación presentada por la empresa aseguradora. </w:t>
      </w:r>
    </w:p>
  </w:footnote>
  <w:footnote w:id="15">
    <w:p w:rsidRPr="005B012D" w:rsidR="00260F46" w:rsidP="005B012D" w:rsidRDefault="00260F46" w14:paraId="669809A1" w14:textId="27C97456">
      <w:pPr>
        <w:pStyle w:val="Textonotapie"/>
        <w:tabs>
          <w:tab w:val="left" w:pos="284"/>
        </w:tabs>
        <w:spacing w:after="144" w:afterLines="60"/>
        <w:ind w:left="284" w:hanging="284"/>
        <w:jc w:val="both"/>
        <w:rPr>
          <w:rFonts w:ascii="Times New Roman" w:hAnsi="Times New Roman" w:cs="Times New Roman"/>
          <w:sz w:val="18"/>
          <w:szCs w:val="18"/>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260F46" w:rsidP="005B012D" w:rsidRDefault="00260F46" w14:paraId="00C32785" w14:textId="5375B61A">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b/>
          <w:bCs/>
          <w:color w:val="000000" w:themeColor="text1"/>
          <w:sz w:val="18"/>
          <w:szCs w:val="18"/>
          <w:u w:val="none"/>
        </w:rPr>
        <w:t>Artículo 68.- Comunicación</w:t>
      </w:r>
    </w:p>
    <w:p w:rsidRPr="005B012D" w:rsidR="00260F46" w:rsidP="005B012D" w:rsidRDefault="00260F46" w14:paraId="54F4EDAA" w14:textId="556A1E4C">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El contratante, el asegurado, el beneficiario, en su caso, o cualquier tercero, comunicarán al asegurador el acaecimiento del siniestro en los plazos que para dicho efecto establezca la Superintendencia acorde con la naturaleza o tipo de seguro.</w:t>
      </w:r>
    </w:p>
  </w:footnote>
  <w:footnote w:id="16">
    <w:p w:rsidRPr="005B012D" w:rsidR="00260F46" w:rsidP="005B012D" w:rsidRDefault="00260F46" w14:paraId="7968FD8D" w14:textId="13B00A10">
      <w:pPr>
        <w:pStyle w:val="Textonotapie"/>
        <w:tabs>
          <w:tab w:val="left" w:pos="284"/>
        </w:tabs>
        <w:spacing w:after="144" w:afterLines="60"/>
        <w:ind w:left="284" w:hanging="284"/>
        <w:jc w:val="both"/>
        <w:rPr>
          <w:rFonts w:ascii="Times New Roman" w:hAnsi="Times New Roman" w:cs="Times New Roman"/>
          <w:sz w:val="18"/>
          <w:szCs w:val="18"/>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sidR="00952B66">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260F46" w:rsidP="005B012D" w:rsidRDefault="00260F46" w14:paraId="6EB0516B" w14:textId="672D6482">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b/>
          <w:bCs/>
          <w:color w:val="000000" w:themeColor="text1"/>
          <w:sz w:val="18"/>
          <w:szCs w:val="18"/>
          <w:u w:val="none"/>
        </w:rPr>
        <w:t>Artículo 70.- Sanción por incumplimiento</w:t>
      </w:r>
    </w:p>
    <w:p w:rsidRPr="005B012D" w:rsidR="00260F46" w:rsidP="005B012D" w:rsidRDefault="00260F46" w14:paraId="16131AA3" w14:textId="6F5B39A7">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Cuando el asegurado o el beneficiario, debido a culpa leve, incumplan con la obligación de dar aviso oportuno del siniestro y de ello resulte un perjuicio para el asegurador, este tiene el derecho de reducir la indemnización hasta la concurrencia del perjuicio que ha sufrido, salvo que la falta de aviso no haya influido en la verificación o determinación del siniestro.</w:t>
      </w:r>
    </w:p>
  </w:footnote>
  <w:footnote w:id="17">
    <w:p w:rsidRPr="005B012D" w:rsidR="00260F46" w:rsidP="005B012D" w:rsidRDefault="00260F46" w14:paraId="75447BD5" w14:textId="641D5D05">
      <w:pPr>
        <w:pStyle w:val="Textonotapie"/>
        <w:tabs>
          <w:tab w:val="left" w:pos="284"/>
        </w:tabs>
        <w:spacing w:after="144" w:afterLines="60"/>
        <w:ind w:left="284" w:hanging="284"/>
        <w:jc w:val="both"/>
        <w:rPr>
          <w:rFonts w:ascii="Times New Roman" w:hAnsi="Times New Roman" w:cs="Times New Roman"/>
          <w:sz w:val="18"/>
          <w:szCs w:val="18"/>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260F46" w:rsidP="005B012D" w:rsidRDefault="00260F46" w14:paraId="373079E4" w14:textId="2382ACD6">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b/>
          <w:bCs/>
          <w:color w:val="000000" w:themeColor="text1"/>
          <w:sz w:val="18"/>
          <w:szCs w:val="18"/>
          <w:u w:val="none"/>
        </w:rPr>
        <w:t>Artículo 71.- Subsistencia de la cobertura</w:t>
      </w:r>
    </w:p>
    <w:p w:rsidRPr="005B012D" w:rsidR="00260F46" w:rsidP="005B012D" w:rsidRDefault="00260F46" w14:paraId="7BF22749" w14:textId="55867B39">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Subsiste la cobertura del asegurador si el asegurado o beneficiario prueban su falta de culpa o que en el incumplimiento medió caso fortuito, fuerza mayor o imposibilidad de hecho.</w:t>
      </w:r>
    </w:p>
  </w:footnote>
  <w:footnote w:id="18">
    <w:p w:rsidRPr="005B012D" w:rsidR="00260F46" w:rsidP="005B012D" w:rsidRDefault="00260F46" w14:paraId="47CE0828" w14:textId="426D0260">
      <w:pPr>
        <w:pStyle w:val="Textonotapie"/>
        <w:tabs>
          <w:tab w:val="left" w:pos="284"/>
        </w:tabs>
        <w:spacing w:after="144" w:afterLines="60"/>
        <w:ind w:left="284" w:hanging="284"/>
        <w:jc w:val="both"/>
        <w:rPr>
          <w:rFonts w:ascii="Times New Roman" w:hAnsi="Times New Roman" w:cs="Times New Roman"/>
          <w:sz w:val="18"/>
          <w:szCs w:val="18"/>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lang w:val="es-PE"/>
        </w:rPr>
        <w:t>Ley del Contrato de Seguro</w:t>
      </w:r>
    </w:p>
    <w:p w:rsidRPr="005B012D" w:rsidR="00260F46" w:rsidP="005B012D" w:rsidRDefault="00260F46" w14:paraId="60A776DA" w14:textId="462C1086">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rPr>
      </w:pPr>
      <w:r w:rsidRPr="005B012D">
        <w:rPr>
          <w:rStyle w:val="Hipervnculo"/>
          <w:rFonts w:ascii="Times New Roman" w:hAnsi="Times New Roman" w:cs="Times New Roman"/>
          <w:b/>
          <w:bCs/>
          <w:color w:val="000000" w:themeColor="text1"/>
          <w:sz w:val="18"/>
          <w:szCs w:val="18"/>
          <w:u w:val="none"/>
        </w:rPr>
        <w:tab/>
      </w:r>
      <w:r w:rsidRPr="005B012D">
        <w:rPr>
          <w:rStyle w:val="Hipervnculo"/>
          <w:rFonts w:ascii="Times New Roman" w:hAnsi="Times New Roman" w:cs="Times New Roman"/>
          <w:b/>
          <w:bCs/>
          <w:color w:val="000000" w:themeColor="text1"/>
          <w:sz w:val="18"/>
          <w:szCs w:val="18"/>
          <w:u w:val="none"/>
        </w:rPr>
        <w:t>Artículo 72.- Caducidad</w:t>
      </w:r>
    </w:p>
    <w:p w:rsidRPr="005B012D" w:rsidR="00260F46" w:rsidP="005B012D" w:rsidRDefault="00260F46" w14:paraId="138765F6" w14:textId="6B0104A6">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Si el incumplimiento obedece a dolo del sujeto gravado con la carga, pierde el derecho a ser indemnizado.</w:t>
      </w:r>
    </w:p>
    <w:p w:rsidRPr="005B012D" w:rsidR="00260F46" w:rsidP="005B012D" w:rsidRDefault="00260F46" w14:paraId="4C5F3CE6" w14:textId="211C441A">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Si el incumplimiento obedece a culpa inexcusable del sujeto gravado con la carga, pierde el derecho a ser indemnizado, salvo que la falta de aviso no haya influido en la verificación o determinación del siniestro.</w:t>
      </w:r>
    </w:p>
    <w:p w:rsidRPr="005B012D" w:rsidR="00260F46" w:rsidP="005B012D" w:rsidRDefault="00260F46" w14:paraId="2C270293" w14:textId="00384AE5">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Esta sanción no se producirá si se prueba que el asegurador ha tenido conocimiento del siniestro o de sus circunstancias por otro medio.</w:t>
      </w:r>
    </w:p>
  </w:footnote>
  <w:footnote w:id="19">
    <w:p w:rsidRPr="005B012D" w:rsidR="0080759D" w:rsidP="005B012D" w:rsidRDefault="0080759D" w14:paraId="1919DECA" w14:textId="23EB6788">
      <w:pPr>
        <w:pStyle w:val="Textonotapie"/>
        <w:tabs>
          <w:tab w:val="left" w:pos="284"/>
        </w:tabs>
        <w:spacing w:after="144" w:afterLines="60"/>
        <w:ind w:left="284" w:hanging="284"/>
        <w:jc w:val="both"/>
        <w:rPr>
          <w:rFonts w:ascii="Times New Roman" w:hAnsi="Times New Roman" w:cs="Times New Roman"/>
          <w:b/>
          <w:bCs/>
          <w:sz w:val="18"/>
          <w:szCs w:val="18"/>
          <w:lang w:val="es-P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Fonts w:ascii="Times New Roman" w:hAnsi="Times New Roman" w:cs="Times New Roman"/>
          <w:b/>
          <w:bCs/>
          <w:sz w:val="18"/>
          <w:szCs w:val="18"/>
          <w:lang w:val="es-PE"/>
        </w:rPr>
        <w:t>Reglamento para la gestión y pago de siniestros</w:t>
      </w:r>
    </w:p>
    <w:p w:rsidRPr="005B012D" w:rsidR="00C86F88" w:rsidP="005B012D" w:rsidRDefault="00C86F88" w14:paraId="37155242" w14:textId="1F2BBE38">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rPr>
      </w:pPr>
      <w:r w:rsidRPr="005B012D">
        <w:rPr>
          <w:rStyle w:val="Hipervnculo"/>
          <w:rFonts w:ascii="Times New Roman" w:hAnsi="Times New Roman" w:cs="Times New Roman"/>
          <w:b/>
          <w:bCs/>
          <w:color w:val="000000" w:themeColor="text1"/>
          <w:sz w:val="18"/>
          <w:szCs w:val="18"/>
          <w:u w:val="none"/>
        </w:rPr>
        <w:tab/>
      </w:r>
      <w:r w:rsidRPr="005B012D">
        <w:rPr>
          <w:rStyle w:val="Hipervnculo"/>
          <w:rFonts w:ascii="Times New Roman" w:hAnsi="Times New Roman" w:cs="Times New Roman"/>
          <w:b/>
          <w:bCs/>
          <w:color w:val="000000" w:themeColor="text1"/>
          <w:sz w:val="18"/>
          <w:szCs w:val="18"/>
          <w:u w:val="none"/>
        </w:rPr>
        <w:t>Artículo 3.- Aviso del siniestro</w:t>
      </w:r>
    </w:p>
    <w:p w:rsidRPr="005B012D" w:rsidR="00C86F88" w:rsidP="005B012D" w:rsidRDefault="00C86F88" w14:paraId="480176E2" w14:textId="6C2D1B45">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En el caso de siniestros correspondientes a los ramos de vehículos y transportes, el aviso del siniestro deberá presentarse a la empresa en el más breve plazo posible.</w:t>
      </w:r>
    </w:p>
    <w:p w:rsidRPr="005B012D" w:rsidR="00C86F88" w:rsidP="005B012D" w:rsidRDefault="00C86F88" w14:paraId="0A0C8A9A" w14:textId="0CA01410">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w:t>
      </w:r>
    </w:p>
    <w:p w:rsidRPr="005B012D" w:rsidR="00C86F88" w:rsidP="005B012D" w:rsidRDefault="00C86F88" w14:paraId="44345CEF" w14:textId="1E2DE59A">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El incumplimiento de los plazos antes señalados por el asegurado o el beneficiario, no constituyen causal del rechazo del siniestro, pero las empresas podrán reducir la indemnización hasta la concurrencia del perjuicio ocasionado cuando se haya afectado la posibilidad de verificar o determinar las circunstancias del siniestro por parte de las empresas y/o los ajustadores de siniestros, con excepción de lo dispuesto en los párrafos siguientes del presente artículo. Cuando el asegurado o el beneficiario prueben su falta de culpa, o el incumplimiento se deba a caso fortuito, fuerza mayor o imposibilidad de hecho, no se aplicará la reducción de la indemnización.</w:t>
      </w:r>
    </w:p>
    <w:p w:rsidRPr="005B012D" w:rsidR="00C86F88" w:rsidP="005B012D" w:rsidRDefault="00C86F88" w14:paraId="27DE05CE" w14:textId="742E538B">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El dolo en que incurra el contratante, el asegurado, o el beneficiario, en el incumplimiento de los plazos para comunicar el siniestro libera de responsabilidad a las empresas.</w:t>
      </w:r>
    </w:p>
    <w:p w:rsidRPr="005B012D" w:rsidR="0080759D" w:rsidP="005B012D" w:rsidRDefault="00C86F88" w14:paraId="41DB6761" w14:textId="3048025E">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En caso de culpa inexcusable del contratante o del asegurado o del beneficiario, que origine el incumplimiento de los plazos para comunicar el siniestro a la empresa, no se pierde el derecho a ser indemnizado si la falta de aviso no afectó la posibilidad de verificar o determinar las circunstancias del siniestro, o si se demuestra que la empresa ha tenido conocimiento del siniestro o de sus circunstancias por otro medio.</w:t>
      </w:r>
    </w:p>
  </w:footnote>
  <w:footnote w:id="20">
    <w:p w:rsidRPr="005B012D" w:rsidR="00C86F88" w:rsidP="005B012D" w:rsidRDefault="00C86F88" w14:paraId="3D8839DD" w14:textId="7634E23C">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b/>
          <w:bCs/>
          <w:color w:val="000000" w:themeColor="text1"/>
          <w:sz w:val="18"/>
          <w:szCs w:val="18"/>
          <w:u w:val="none"/>
        </w:rPr>
        <w:t>Condiciones Generales de Contratación</w:t>
      </w:r>
    </w:p>
    <w:p w:rsidRPr="005B012D" w:rsidR="00C86F88" w:rsidP="005B012D" w:rsidRDefault="00C86F88" w14:paraId="241C047F" w14:textId="65D81F0A">
      <w:pPr>
        <w:pStyle w:val="Textonotapie"/>
        <w:tabs>
          <w:tab w:val="left" w:pos="284"/>
        </w:tabs>
        <w:spacing w:after="144" w:afterLines="60"/>
        <w:ind w:left="284" w:hanging="284"/>
        <w:jc w:val="both"/>
        <w:rPr>
          <w:rStyle w:val="Hipervnculo"/>
          <w:rFonts w:ascii="Times New Roman" w:hAnsi="Times New Roman" w:cs="Times New Roman"/>
          <w:b/>
          <w:bCs/>
          <w:color w:val="000000" w:themeColor="text1"/>
          <w:sz w:val="18"/>
          <w:szCs w:val="18"/>
          <w:u w:val="none"/>
        </w:rPr>
      </w:pPr>
      <w:r w:rsidRPr="005B012D">
        <w:rPr>
          <w:rStyle w:val="Hipervnculo"/>
          <w:rFonts w:ascii="Times New Roman" w:hAnsi="Times New Roman" w:cs="Times New Roman"/>
          <w:b/>
          <w:bCs/>
          <w:color w:val="000000" w:themeColor="text1"/>
          <w:sz w:val="18"/>
          <w:szCs w:val="18"/>
          <w:u w:val="none"/>
        </w:rPr>
        <w:tab/>
      </w:r>
      <w:r w:rsidRPr="005B012D">
        <w:rPr>
          <w:rStyle w:val="Hipervnculo"/>
          <w:rFonts w:ascii="Times New Roman" w:hAnsi="Times New Roman" w:cs="Times New Roman"/>
          <w:b/>
          <w:bCs/>
          <w:color w:val="000000" w:themeColor="text1"/>
          <w:sz w:val="18"/>
          <w:szCs w:val="18"/>
          <w:u w:val="none"/>
        </w:rPr>
        <w:t>7.7. DECLARACIÓN Y DENUNCIA DE SINIESTROS</w:t>
      </w:r>
    </w:p>
    <w:p w:rsidRPr="005B012D" w:rsidR="00C86F88" w:rsidP="005B012D" w:rsidRDefault="00C86F88" w14:paraId="61E54A5C" w14:textId="2F2BBD97">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EL ASEGURADO denunciará ante la autoridad competente y LA COMPAÑÍA el hecho materia del siniestro y las demás circunstancias vinculadas al mismo, tan pronto como tenga conocimiento de la ocurrencia y nunca después de los plazos que para dicho efecto se establezca en las Condiciones Generales del Riesgo, de conformidad con las disposiciones de la Superintendencia de Banca, Seguros y AFP.</w:t>
      </w:r>
    </w:p>
    <w:p w:rsidRPr="005B012D" w:rsidR="00C86F88" w:rsidP="005B012D" w:rsidRDefault="00C86F88" w14:paraId="34629D8A" w14:textId="3C152678">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Asimismo, el ASEGURADO deberá presentar a LA COMPAÑÍA la información mínima vinculada al riesgo correspondiente de conformidad con lo establecido en las Condiciones Generales del Riesgo contratado.</w:t>
      </w:r>
    </w:p>
    <w:p w:rsidRPr="005B012D" w:rsidR="00C86F88" w:rsidP="005B012D" w:rsidRDefault="00C86F88" w14:paraId="67758FD6" w14:textId="1271908E">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Hipervnculo"/>
          <w:rFonts w:ascii="Times New Roman" w:hAnsi="Times New Roman" w:cs="Times New Roman"/>
          <w:color w:val="000000" w:themeColor="text1"/>
          <w:sz w:val="18"/>
          <w:szCs w:val="18"/>
          <w:u w:val="none"/>
        </w:rPr>
        <w:tab/>
      </w:r>
      <w:r w:rsidRPr="005B012D">
        <w:rPr>
          <w:rStyle w:val="Hipervnculo"/>
          <w:rFonts w:ascii="Times New Roman" w:hAnsi="Times New Roman" w:cs="Times New Roman"/>
          <w:color w:val="000000" w:themeColor="text1"/>
          <w:sz w:val="18"/>
          <w:szCs w:val="18"/>
          <w:u w:val="none"/>
        </w:rPr>
        <w:t xml:space="preserve">Durante el plazo para presentar el aviso del siniestro y, en tanto, LA COMPAÑIA no indique lo contrario, el ASEGURADO no puede introducir cambios en las cosas dañadas como consecuencia del siniestro, ni remover, ordenar o permitir la remoción de los escombros dejados por el siniestro, salvo que se efectúen para disminuir el daño, evitar su propagación, o por disposición de alguna autoridad. Asimismo, el CONTRATANTE y/o el ASEGURADO deberán cumplir con todas las obligaciones legales y cargas contractuales propias del siniestro ocurrido. </w:t>
      </w:r>
    </w:p>
  </w:footnote>
  <w:footnote w:id="21">
    <w:p w:rsidRPr="005B012D" w:rsidR="00751717" w:rsidP="005B012D" w:rsidRDefault="00751717" w14:paraId="739E0509" w14:textId="47924EFD">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Resolución DEFASEG n.° 25/19 (</w:t>
      </w:r>
      <w:r w:rsidRPr="4471B7CA" w:rsidR="4471B7CA">
        <w:rPr>
          <w:rStyle w:val="Hipervnculo"/>
          <w:rFonts w:ascii="Times New Roman" w:hAnsi="Times New Roman" w:cs="Times New Roman"/>
          <w:i w:val="1"/>
          <w:iCs w:val="1"/>
          <w:color w:val="000000" w:themeColor="text1"/>
          <w:sz w:val="18"/>
          <w:szCs w:val="18"/>
          <w:u w:val="none"/>
        </w:rPr>
        <w:t xml:space="preserve">Caso Reyes Valencia v. </w:t>
      </w:r>
      <w:r w:rsidRPr="4471B7CA" w:rsidR="4471B7CA">
        <w:rPr>
          <w:rStyle w:val="Hipervnculo"/>
          <w:rFonts w:ascii="Times New Roman" w:hAnsi="Times New Roman" w:cs="Times New Roman"/>
          <w:i w:val="1"/>
          <w:iCs w:val="1"/>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xml:space="preserve">) del </w:t>
      </w:r>
      <w:r w:rsidRPr="005B012D" w:rsidR="4471B7CA">
        <w:rPr>
          <w:rStyle w:val="Hipervnculo"/>
          <w:rFonts w:ascii="Times New Roman" w:hAnsi="Times New Roman" w:cs="Times New Roman"/>
          <w:color w:val="000000" w:themeColor="text1"/>
          <w:sz w:val="18"/>
          <w:szCs w:val="18"/>
          <w:u w:val="none"/>
        </w:rPr>
        <w:t xml:space="preserve">18 de </w:t>
      </w:r>
      <w:r w:rsidRPr="005B012D" w:rsidR="4471B7CA">
        <w:rPr>
          <w:rStyle w:val="Hipervnculo"/>
          <w:rFonts w:ascii="Times New Roman" w:hAnsi="Times New Roman" w:cs="Times New Roman"/>
          <w:color w:val="000000" w:themeColor="text1"/>
          <w:sz w:val="18"/>
          <w:szCs w:val="18"/>
          <w:u w:val="none"/>
        </w:rPr>
        <w:t xml:space="preserve">febrero de 2019. </w:t>
      </w:r>
    </w:p>
  </w:footnote>
  <w:footnote w:id="22">
    <w:p w:rsidRPr="005B012D" w:rsidR="00D56939" w:rsidP="005B012D" w:rsidRDefault="00D56939" w14:paraId="75DF1C3D" w14:textId="2108D8AD">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Resolución DEFASEG n.° 161/21 (</w:t>
      </w:r>
      <w:r w:rsidRPr="4471B7CA" w:rsidR="4471B7CA">
        <w:rPr>
          <w:rStyle w:val="Hipervnculo"/>
          <w:rFonts w:ascii="Times New Roman" w:hAnsi="Times New Roman" w:cs="Times New Roman"/>
          <w:i w:val="1"/>
          <w:iCs w:val="1"/>
          <w:color w:val="000000" w:themeColor="text1"/>
          <w:sz w:val="18"/>
          <w:szCs w:val="18"/>
          <w:u w:val="none"/>
        </w:rPr>
        <w:t xml:space="preserve">Expediente n.° 4773, Caso Prieto Ojeda v. </w:t>
      </w:r>
      <w:r w:rsidRPr="4471B7CA" w:rsidR="4471B7CA">
        <w:rPr>
          <w:rStyle w:val="Hipervnculo"/>
          <w:rFonts w:ascii="Times New Roman" w:hAnsi="Times New Roman" w:cs="Times New Roman"/>
          <w:i w:val="1"/>
          <w:iCs w:val="1"/>
          <w:color w:val="000000" w:themeColor="text1"/>
          <w:sz w:val="18"/>
          <w:szCs w:val="18"/>
          <w:u w:val="none"/>
        </w:rPr>
        <w:t>..................</w:t>
      </w:r>
      <w:bookmarkStart w:name="OLE_LINK2" w:id="6"/>
      <w:r w:rsidRPr="005B012D" w:rsidR="4471B7CA">
        <w:rPr>
          <w:rStyle w:val="Hipervnculo"/>
          <w:rFonts w:ascii="Times New Roman" w:hAnsi="Times New Roman" w:cs="Times New Roman"/>
          <w:color w:val="000000" w:themeColor="text1"/>
          <w:sz w:val="18"/>
          <w:szCs w:val="18"/>
          <w:u w:val="none"/>
        </w:rPr>
        <w:t xml:space="preserve">) del </w:t>
      </w:r>
      <w:bookmarkEnd w:id="6"/>
      <w:r w:rsidRPr="005B012D" w:rsidR="4471B7CA">
        <w:rPr>
          <w:rStyle w:val="Hipervnculo"/>
          <w:rFonts w:ascii="Times New Roman" w:hAnsi="Times New Roman" w:cs="Times New Roman"/>
          <w:color w:val="000000" w:themeColor="text1"/>
          <w:sz w:val="18"/>
          <w:szCs w:val="18"/>
          <w:u w:val="none"/>
        </w:rPr>
        <w:t>22 de noviembre de 2021.</w:t>
      </w:r>
    </w:p>
  </w:footnote>
  <w:footnote w:id="23">
    <w:p w:rsidRPr="005B012D" w:rsidR="0054553F" w:rsidP="005B012D" w:rsidRDefault="0054553F" w14:paraId="39BC70C0" w14:textId="238A26DB">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Resolución DEFASEG n.° 80/17 (</w:t>
      </w:r>
      <w:r w:rsidRPr="4471B7CA" w:rsidR="4471B7CA">
        <w:rPr>
          <w:rStyle w:val="Hipervnculo"/>
          <w:rFonts w:ascii="Times New Roman" w:hAnsi="Times New Roman" w:cs="Times New Roman"/>
          <w:i w:val="1"/>
          <w:iCs w:val="1"/>
          <w:color w:val="000000" w:themeColor="text1"/>
          <w:sz w:val="18"/>
          <w:szCs w:val="18"/>
          <w:u w:val="none"/>
        </w:rPr>
        <w:t>Caso Aquilino Antonio</w:t>
      </w:r>
      <w:r w:rsidRPr="005B012D" w:rsidR="4471B7CA">
        <w:rPr>
          <w:rFonts w:ascii="Times New Roman" w:hAnsi="Times New Roman" w:cs="Times New Roman"/>
          <w:sz w:val="18"/>
          <w:szCs w:val="18"/>
          <w:lang w:val="es-PE"/>
        </w:rPr>
        <w:t xml:space="preserve"> </w:t>
      </w:r>
      <w:r w:rsidRPr="4471B7CA" w:rsidR="4471B7CA">
        <w:rPr>
          <w:rStyle w:val="Hipervnculo"/>
          <w:rFonts w:ascii="Times New Roman" w:hAnsi="Times New Roman" w:cs="Times New Roman"/>
          <w:i w:val="1"/>
          <w:iCs w:val="1"/>
          <w:color w:val="000000" w:themeColor="text1"/>
          <w:sz w:val="18"/>
          <w:szCs w:val="18"/>
          <w:u w:val="none"/>
        </w:rPr>
        <w:t xml:space="preserve">v. </w:t>
      </w:r>
      <w:r w:rsidRPr="4471B7CA" w:rsidR="4471B7CA">
        <w:rPr>
          <w:rStyle w:val="Hipervnculo"/>
          <w:rFonts w:ascii="Times New Roman" w:hAnsi="Times New Roman" w:cs="Times New Roman"/>
          <w:i w:val="1"/>
          <w:iCs w:val="1"/>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del 3 de julio de 2017.</w:t>
      </w:r>
    </w:p>
  </w:footnote>
  <w:footnote w:id="24">
    <w:p w:rsidRPr="005B012D" w:rsidR="003E4824" w:rsidP="005B012D" w:rsidRDefault="003E4824" w14:paraId="6D88B247" w14:textId="479086E1">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Resolución DEFASEG n.° 184/22 (</w:t>
      </w:r>
      <w:r w:rsidRPr="4471B7CA" w:rsidR="4471B7CA">
        <w:rPr>
          <w:rStyle w:val="Hipervnculo"/>
          <w:rFonts w:ascii="Times New Roman" w:hAnsi="Times New Roman" w:cs="Times New Roman"/>
          <w:i w:val="1"/>
          <w:iCs w:val="1"/>
          <w:color w:val="000000" w:themeColor="text1"/>
          <w:sz w:val="18"/>
          <w:szCs w:val="18"/>
          <w:u w:val="none"/>
        </w:rPr>
        <w:t xml:space="preserve">Expediente n.° 5188, Caso Sierra Medrano v. </w:t>
      </w:r>
      <w:r w:rsidRPr="4471B7CA" w:rsidR="4471B7CA">
        <w:rPr>
          <w:rStyle w:val="Hipervnculo"/>
          <w:rFonts w:ascii="Times New Roman" w:hAnsi="Times New Roman" w:cs="Times New Roman"/>
          <w:i w:val="1"/>
          <w:iCs w:val="1"/>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del 15 de agosto de 2022.</w:t>
      </w:r>
    </w:p>
  </w:footnote>
  <w:footnote w:id="25">
    <w:p w:rsidRPr="005B012D" w:rsidR="007B087C" w:rsidP="005B012D" w:rsidRDefault="007B087C" w14:paraId="73DEBCA6" w14:textId="72DF04C9">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Resolución DEFASEG n.° 75/16 (</w:t>
      </w:r>
      <w:r w:rsidRPr="4471B7CA" w:rsidR="4471B7CA">
        <w:rPr>
          <w:rStyle w:val="Hipervnculo"/>
          <w:rFonts w:ascii="Times New Roman" w:hAnsi="Times New Roman" w:cs="Times New Roman"/>
          <w:i w:val="1"/>
          <w:iCs w:val="1"/>
          <w:color w:val="000000" w:themeColor="text1"/>
          <w:sz w:val="18"/>
          <w:szCs w:val="18"/>
          <w:u w:val="none"/>
        </w:rPr>
        <w:t xml:space="preserve">Expediente n.° 3221, Caso </w:t>
      </w:r>
      <w:r w:rsidRPr="005B012D" w:rsidR="4471B7CA">
        <w:rPr>
          <w:rStyle w:val="Hipervnculo"/>
          <w:rFonts w:ascii="Times New Roman" w:hAnsi="Times New Roman" w:cs="Times New Roman"/>
          <w:color w:val="000000" w:themeColor="text1"/>
          <w:sz w:val="18"/>
          <w:szCs w:val="18"/>
          <w:u w:val="none"/>
        </w:rPr>
        <w:t xml:space="preserve">Magdalena Proveedores </w:t>
      </w:r>
      <w:r w:rsidRPr="4471B7CA" w:rsidR="4471B7CA">
        <w:rPr>
          <w:rStyle w:val="Hipervnculo"/>
          <w:rFonts w:ascii="Times New Roman" w:hAnsi="Times New Roman" w:cs="Times New Roman"/>
          <w:i w:val="1"/>
          <w:iCs w:val="1"/>
          <w:color w:val="000000" w:themeColor="text1"/>
          <w:sz w:val="18"/>
          <w:szCs w:val="18"/>
          <w:u w:val="none"/>
        </w:rPr>
        <w:t xml:space="preserve">v. </w:t>
      </w:r>
      <w:r w:rsidRPr="4471B7CA" w:rsidR="4471B7CA">
        <w:rPr>
          <w:rStyle w:val="Hipervnculo"/>
          <w:rFonts w:ascii="Times New Roman" w:hAnsi="Times New Roman" w:cs="Times New Roman"/>
          <w:i w:val="1"/>
          <w:iCs w:val="1"/>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del 11 de julio de 2016.</w:t>
      </w:r>
    </w:p>
  </w:footnote>
  <w:footnote w:id="26">
    <w:p w:rsidRPr="005B012D" w:rsidR="005E57C9" w:rsidP="005B012D" w:rsidRDefault="005E57C9" w14:paraId="3A889164" w14:textId="1D41E531">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color w:val="000000" w:themeColor="text1"/>
          <w:sz w:val="18"/>
          <w:szCs w:val="18"/>
          <w:u w:val="none"/>
        </w:rPr>
        <w:t xml:space="preserve">Sobre el </w:t>
      </w:r>
      <w:proofErr w:type="gramStart"/>
      <w:r w:rsidRPr="005B012D">
        <w:rPr>
          <w:rStyle w:val="Hipervnculo"/>
          <w:rFonts w:ascii="Times New Roman" w:hAnsi="Times New Roman" w:cs="Times New Roman"/>
          <w:color w:val="000000" w:themeColor="text1"/>
          <w:sz w:val="18"/>
          <w:szCs w:val="18"/>
          <w:u w:val="none"/>
        </w:rPr>
        <w:t>particular el</w:t>
      </w:r>
      <w:proofErr w:type="gramEnd"/>
      <w:r w:rsidRPr="005B012D">
        <w:rPr>
          <w:rStyle w:val="Hipervnculo"/>
          <w:rFonts w:ascii="Times New Roman" w:hAnsi="Times New Roman" w:cs="Times New Roman"/>
          <w:color w:val="000000" w:themeColor="text1"/>
          <w:sz w:val="18"/>
          <w:szCs w:val="18"/>
          <w:u w:val="none"/>
        </w:rPr>
        <w:t xml:space="preserve"> Diccionario de la Lengua Española de la Real Academia de la Lengua, señala que inmediatez es una cualidad de inmediato, e inmediato, un adjetivo que significa que sucede enseguida, sin tardanza.  </w:t>
      </w:r>
      <w:bookmarkStart w:name="_Hlk198901426" w:id="7"/>
      <w:r w:rsidRPr="005B012D">
        <w:rPr>
          <w:rFonts w:ascii="Times New Roman" w:hAnsi="Times New Roman" w:cs="Times New Roman"/>
          <w:sz w:val="18"/>
          <w:szCs w:val="18"/>
          <w:lang w:val="es-PE"/>
        </w:rPr>
        <w:t xml:space="preserve">«inmediato» en: </w:t>
      </w:r>
      <w:r w:rsidRPr="005B012D">
        <w:rPr>
          <w:rFonts w:ascii="Times New Roman" w:hAnsi="Times New Roman" w:cs="Times New Roman"/>
          <w:sz w:val="18"/>
          <w:szCs w:val="18"/>
          <w:lang w:val="es-MX"/>
        </w:rPr>
        <w:t xml:space="preserve">Diccionario de la Lengua Española. Real Academia Española (RAE) y Asociación de Academias de la Lengua Española (ASALE). [en línea]. </w:t>
      </w:r>
      <w:hyperlink w:history="1" r:id="rId2">
        <w:r w:rsidRPr="005B012D">
          <w:rPr>
            <w:rFonts w:ascii="Times New Roman" w:hAnsi="Times New Roman" w:cs="Times New Roman"/>
            <w:sz w:val="18"/>
            <w:szCs w:val="18"/>
            <w:lang w:val="es-MX"/>
          </w:rPr>
          <w:t>[https://dle.rae.es/]</w:t>
        </w:r>
      </w:hyperlink>
      <w:r w:rsidRPr="005B012D">
        <w:rPr>
          <w:rFonts w:ascii="Times New Roman" w:hAnsi="Times New Roman" w:cs="Times New Roman"/>
          <w:sz w:val="18"/>
          <w:szCs w:val="18"/>
          <w:lang w:val="es-MX"/>
        </w:rPr>
        <w:t>[ Consulta: 07/08/2025].</w:t>
      </w:r>
      <w:bookmarkEnd w:id="7"/>
    </w:p>
  </w:footnote>
  <w:footnote w:id="27">
    <w:p w:rsidRPr="005B012D" w:rsidR="00751717" w:rsidP="005B012D" w:rsidRDefault="00751717" w14:paraId="240B5B6C" w14:textId="37F913CB">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Fonts w:ascii="Times New Roman" w:hAnsi="Times New Roman" w:cs="Times New Roman"/>
          <w:sz w:val="18"/>
          <w:szCs w:val="18"/>
        </w:rPr>
        <w:t>R</w:t>
      </w:r>
      <w:r w:rsidRPr="005B012D" w:rsidR="4471B7CA">
        <w:rPr>
          <w:rStyle w:val="Hipervnculo"/>
          <w:rFonts w:ascii="Times New Roman" w:hAnsi="Times New Roman" w:cs="Times New Roman"/>
          <w:color w:val="000000" w:themeColor="text1"/>
          <w:sz w:val="18"/>
          <w:szCs w:val="18"/>
          <w:u w:val="none"/>
        </w:rPr>
        <w:t>esolución DEFASEG de impugnación n.° 45/15 (</w:t>
      </w:r>
      <w:r w:rsidRPr="4471B7CA" w:rsidR="4471B7CA">
        <w:rPr>
          <w:rStyle w:val="Hipervnculo"/>
          <w:rFonts w:ascii="Times New Roman" w:hAnsi="Times New Roman" w:cs="Times New Roman"/>
          <w:i w:val="1"/>
          <w:iCs w:val="1"/>
          <w:color w:val="000000" w:themeColor="text1"/>
          <w:sz w:val="18"/>
          <w:szCs w:val="18"/>
          <w:u w:val="none"/>
        </w:rPr>
        <w:t xml:space="preserve">Caso Servicios de Transporte Rosmar v </w:t>
      </w:r>
      <w:r w:rsidRPr="4471B7CA" w:rsidR="4471B7CA">
        <w:rPr>
          <w:rStyle w:val="Hipervnculo"/>
          <w:rFonts w:ascii="Times New Roman" w:hAnsi="Times New Roman" w:cs="Times New Roman"/>
          <w:i w:val="1"/>
          <w:iCs w:val="1"/>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del 20</w:t>
      </w:r>
      <w:r w:rsidRPr="005B012D" w:rsidR="4471B7CA">
        <w:rPr>
          <w:rStyle w:val="Hipervnculo"/>
          <w:rFonts w:ascii="Times New Roman" w:hAnsi="Times New Roman" w:cs="Times New Roman"/>
          <w:color w:val="000000" w:themeColor="text1"/>
          <w:sz w:val="18"/>
          <w:szCs w:val="18"/>
          <w:u w:val="none"/>
          <w:lang w:val="es-PE"/>
        </w:rPr>
        <w:t xml:space="preserve"> </w:t>
      </w:r>
      <w:r w:rsidRPr="005B012D" w:rsidR="4471B7CA">
        <w:rPr>
          <w:rStyle w:val="Hipervnculo"/>
          <w:rFonts w:ascii="Times New Roman" w:hAnsi="Times New Roman" w:cs="Times New Roman"/>
          <w:color w:val="000000" w:themeColor="text1"/>
          <w:sz w:val="18"/>
          <w:szCs w:val="18"/>
          <w:u w:val="none"/>
        </w:rPr>
        <w:t>de julio de 2015.</w:t>
      </w:r>
    </w:p>
  </w:footnote>
  <w:footnote w:id="28">
    <w:p w:rsidRPr="005B012D" w:rsidR="00BD128D" w:rsidP="005B012D" w:rsidRDefault="00BD128D" w14:paraId="33720A72" w14:textId="2F91E78F">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Style w:val="Hipervnculo"/>
          <w:rFonts w:ascii="Times New Roman" w:hAnsi="Times New Roman" w:cs="Times New Roman"/>
          <w:color w:val="000000" w:themeColor="text1"/>
          <w:sz w:val="18"/>
          <w:szCs w:val="18"/>
          <w:u w:val="none"/>
        </w:rPr>
        <w:t xml:space="preserve">Incurre en culpa quien por falta de diligencia ordinaria, omite ejecutar la obligación a la que se encuentra comprometido. Véase </w:t>
      </w:r>
      <w:r w:rsidRPr="005B012D">
        <w:rPr>
          <w:rFonts w:ascii="Times New Roman" w:hAnsi="Times New Roman" w:cs="Times New Roman"/>
          <w:bCs/>
          <w:noProof/>
          <w:sz w:val="18"/>
          <w:szCs w:val="18"/>
          <w:lang w:val="es-PE"/>
        </w:rPr>
        <w:t>OSTERLING PARODI, Felipe. (1988) Las obligaciones. Lima: Pontificia Universidad Católica del Perú. Pág</w:t>
      </w:r>
      <w:r w:rsidRPr="005B012D">
        <w:rPr>
          <w:rStyle w:val="Hipervnculo"/>
          <w:rFonts w:ascii="Times New Roman" w:hAnsi="Times New Roman" w:cs="Times New Roman"/>
          <w:color w:val="000000" w:themeColor="text1"/>
          <w:sz w:val="18"/>
          <w:szCs w:val="18"/>
          <w:u w:val="none"/>
        </w:rPr>
        <w:t>. 206.</w:t>
      </w:r>
    </w:p>
  </w:footnote>
  <w:footnote w:id="29">
    <w:p w:rsidRPr="005B012D" w:rsidR="004E78E9" w:rsidP="005B012D" w:rsidRDefault="004E78E9" w14:paraId="72E7D41E" w14:textId="7DDA2A79">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sidR="00147363">
        <w:rPr>
          <w:rFonts w:ascii="Times New Roman" w:hAnsi="Times New Roman" w:cs="Times New Roman"/>
          <w:sz w:val="18"/>
          <w:szCs w:val="18"/>
        </w:rPr>
        <w:tab/>
      </w:r>
      <w:r w:rsidRPr="005B012D">
        <w:rPr>
          <w:rFonts w:ascii="Times New Roman" w:hAnsi="Times New Roman" w:cs="Times New Roman"/>
          <w:bCs/>
          <w:noProof/>
          <w:sz w:val="18"/>
          <w:szCs w:val="18"/>
          <w:lang w:val="es-PE"/>
        </w:rPr>
        <w:t xml:space="preserve">CASTILLO </w:t>
      </w:r>
      <w:r w:rsidRPr="005B012D">
        <w:rPr>
          <w:rStyle w:val="Hipervnculo"/>
          <w:rFonts w:ascii="Times New Roman" w:hAnsi="Times New Roman" w:cs="Times New Roman"/>
          <w:color w:val="000000" w:themeColor="text1"/>
          <w:sz w:val="18"/>
          <w:szCs w:val="18"/>
          <w:u w:val="none"/>
        </w:rPr>
        <w:t>FREYRE</w:t>
      </w:r>
      <w:r w:rsidRPr="005B012D">
        <w:rPr>
          <w:rFonts w:ascii="Times New Roman" w:hAnsi="Times New Roman" w:cs="Times New Roman"/>
          <w:bCs/>
          <w:noProof/>
          <w:sz w:val="18"/>
          <w:szCs w:val="18"/>
          <w:lang w:val="es-PE"/>
        </w:rPr>
        <w:t>, Mario. (2017) </w:t>
      </w:r>
      <w:r w:rsidRPr="005B012D">
        <w:rPr>
          <w:rFonts w:ascii="Times New Roman" w:hAnsi="Times New Roman" w:cs="Times New Roman"/>
          <w:bCs/>
          <w:i/>
          <w:iCs/>
          <w:noProof/>
          <w:sz w:val="18"/>
          <w:szCs w:val="18"/>
          <w:lang w:val="es-PE"/>
        </w:rPr>
        <w:t>Derecho de las obligaciones</w:t>
      </w:r>
      <w:r w:rsidRPr="005B012D">
        <w:rPr>
          <w:rFonts w:ascii="Times New Roman" w:hAnsi="Times New Roman" w:cs="Times New Roman"/>
          <w:bCs/>
          <w:noProof/>
          <w:sz w:val="18"/>
          <w:szCs w:val="18"/>
          <w:lang w:val="es-PE"/>
        </w:rPr>
        <w:t xml:space="preserve">. </w:t>
      </w:r>
      <w:r w:rsidRPr="005B012D" w:rsidR="00147363">
        <w:rPr>
          <w:rFonts w:ascii="Times New Roman" w:hAnsi="Times New Roman" w:cs="Times New Roman"/>
          <w:bCs/>
          <w:noProof/>
          <w:sz w:val="18"/>
          <w:szCs w:val="18"/>
          <w:lang w:val="es-PE"/>
        </w:rPr>
        <w:t>Lima</w:t>
      </w:r>
      <w:r w:rsidRPr="005B012D">
        <w:rPr>
          <w:rFonts w:ascii="Times New Roman" w:hAnsi="Times New Roman" w:cs="Times New Roman"/>
          <w:bCs/>
          <w:noProof/>
          <w:sz w:val="18"/>
          <w:szCs w:val="18"/>
          <w:lang w:val="es-PE"/>
        </w:rPr>
        <w:t xml:space="preserve">: </w:t>
      </w:r>
      <w:r w:rsidRPr="005B012D" w:rsidR="00147363">
        <w:rPr>
          <w:rFonts w:ascii="Times New Roman" w:hAnsi="Times New Roman" w:cs="Times New Roman"/>
          <w:bCs/>
          <w:noProof/>
          <w:sz w:val="18"/>
          <w:szCs w:val="18"/>
          <w:lang w:val="es-PE"/>
        </w:rPr>
        <w:t>Pontificia Universidad Católica del Perú</w:t>
      </w:r>
      <w:r w:rsidRPr="005B012D">
        <w:rPr>
          <w:rFonts w:ascii="Times New Roman" w:hAnsi="Times New Roman" w:cs="Times New Roman"/>
          <w:bCs/>
          <w:noProof/>
          <w:sz w:val="18"/>
          <w:szCs w:val="18"/>
          <w:lang w:val="es-PE"/>
        </w:rPr>
        <w:t>. Pág. 145.</w:t>
      </w:r>
    </w:p>
  </w:footnote>
  <w:footnote w:id="30">
    <w:p w:rsidRPr="005B012D" w:rsidR="00147363" w:rsidP="005B012D" w:rsidRDefault="00147363" w14:paraId="6B39F220" w14:textId="2FC6B3F7">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sidR="008356FF">
        <w:rPr>
          <w:rFonts w:ascii="Times New Roman" w:hAnsi="Times New Roman" w:cs="Times New Roman"/>
          <w:sz w:val="18"/>
          <w:szCs w:val="18"/>
        </w:rPr>
        <w:tab/>
      </w:r>
      <w:r w:rsidRPr="4471B7CA" w:rsidR="4471B7CA">
        <w:rPr>
          <w:rFonts w:ascii="Times New Roman" w:hAnsi="Times New Roman" w:cs="Times New Roman"/>
          <w:noProof/>
          <w:sz w:val="18"/>
          <w:szCs w:val="18"/>
          <w:lang w:val="es-PE"/>
        </w:rPr>
        <w:t>Véase, Resolución DEFASEG n.° 75/16 (</w:t>
      </w:r>
      <w:r w:rsidRPr="4471B7CA" w:rsidR="4471B7CA">
        <w:rPr>
          <w:rFonts w:ascii="Times New Roman" w:hAnsi="Times New Roman" w:cs="Times New Roman"/>
          <w:i w:val="1"/>
          <w:iCs w:val="1"/>
          <w:noProof/>
          <w:sz w:val="18"/>
          <w:szCs w:val="18"/>
          <w:lang w:val="es-PE"/>
        </w:rPr>
        <w:t xml:space="preserve">Expediente n.° 3221, Caso Magdalena Proveedores v. </w:t>
      </w:r>
      <w:r w:rsidRPr="4471B7CA" w:rsidR="4471B7CA">
        <w:rPr>
          <w:rFonts w:ascii="Times New Roman" w:hAnsi="Times New Roman" w:cs="Times New Roman"/>
          <w:i w:val="1"/>
          <w:iCs w:val="1"/>
          <w:noProof/>
          <w:sz w:val="18"/>
          <w:szCs w:val="18"/>
          <w:lang w:val="es-PE"/>
        </w:rPr>
        <w:t>..................</w:t>
      </w:r>
      <w:r w:rsidRPr="4471B7CA" w:rsidR="4471B7CA">
        <w:rPr>
          <w:rFonts w:ascii="Times New Roman" w:hAnsi="Times New Roman" w:cs="Times New Roman"/>
          <w:noProof/>
          <w:sz w:val="18"/>
          <w:szCs w:val="18"/>
          <w:lang w:val="es-PE"/>
        </w:rPr>
        <w:t xml:space="preserve">) del 11 de julio de 2016 y </w:t>
      </w:r>
      <w:r w:rsidRPr="4471B7CA" w:rsidR="4471B7CA">
        <w:rPr>
          <w:rFonts w:ascii="Times New Roman" w:hAnsi="Times New Roman" w:cs="Times New Roman"/>
          <w:noProof/>
          <w:sz w:val="18"/>
          <w:szCs w:val="18"/>
          <w:lang w:val="es-PE"/>
        </w:rPr>
        <w:t>Resolución DEFASEG n.° 81/14 del 13 octuubre de 2014.</w:t>
      </w:r>
    </w:p>
  </w:footnote>
  <w:footnote w:id="31">
    <w:p w:rsidRPr="005B012D" w:rsidR="00B34434" w:rsidP="005B012D" w:rsidRDefault="00B34434" w14:paraId="207F57CB" w14:textId="6EA14520">
      <w:pPr>
        <w:pStyle w:val="Textonotapie"/>
        <w:tabs>
          <w:tab w:val="left" w:pos="284"/>
        </w:tabs>
        <w:spacing w:after="144" w:afterLines="60"/>
        <w:ind w:left="284" w:hanging="284"/>
        <w:jc w:val="both"/>
        <w:rPr>
          <w:rFonts w:ascii="Times New Roman" w:hAnsi="Times New Roman" w:cs="Times New Roman"/>
          <w:b/>
          <w:sz w:val="18"/>
          <w:szCs w:val="18"/>
          <w:lang w:val="es-MX"/>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b/>
          <w:noProof/>
          <w:sz w:val="18"/>
          <w:szCs w:val="18"/>
          <w:lang w:val="es-PE"/>
        </w:rPr>
        <w:t>Código</w:t>
      </w:r>
      <w:r w:rsidRPr="005B012D">
        <w:rPr>
          <w:rFonts w:ascii="Times New Roman" w:hAnsi="Times New Roman" w:cs="Times New Roman"/>
          <w:b/>
          <w:sz w:val="18"/>
          <w:szCs w:val="18"/>
          <w:lang w:val="es-MX"/>
        </w:rPr>
        <w:t xml:space="preserve"> Civil</w:t>
      </w:r>
    </w:p>
    <w:p w:rsidRPr="005B012D" w:rsidR="00B34434" w:rsidP="005B012D" w:rsidRDefault="00B34434" w14:paraId="3BE5CFF1" w14:textId="237202F8">
      <w:pPr>
        <w:pStyle w:val="Textonotapie"/>
        <w:tabs>
          <w:tab w:val="left" w:pos="284"/>
        </w:tabs>
        <w:spacing w:after="144" w:afterLines="60"/>
        <w:ind w:left="284" w:hanging="284"/>
        <w:jc w:val="both"/>
        <w:rPr>
          <w:rFonts w:ascii="Times New Roman" w:hAnsi="Times New Roman" w:cs="Times New Roman"/>
          <w:sz w:val="18"/>
          <w:szCs w:val="18"/>
          <w:lang w:val="es-MX"/>
        </w:rPr>
      </w:pPr>
      <w:r w:rsidRPr="005B012D">
        <w:rPr>
          <w:rFonts w:ascii="Times New Roman" w:hAnsi="Times New Roman" w:cs="Times New Roman"/>
          <w:bCs/>
          <w:noProof/>
          <w:sz w:val="18"/>
          <w:szCs w:val="18"/>
          <w:lang w:val="es-PE"/>
        </w:rPr>
        <w:tab/>
      </w:r>
      <w:r w:rsidRPr="005B012D">
        <w:rPr>
          <w:rFonts w:ascii="Times New Roman" w:hAnsi="Times New Roman" w:cs="Times New Roman"/>
          <w:b/>
          <w:noProof/>
          <w:sz w:val="18"/>
          <w:szCs w:val="18"/>
          <w:lang w:val="es-PE"/>
        </w:rPr>
        <w:t>Artículo 1318.-</w:t>
      </w:r>
      <w:r w:rsidRPr="005B012D">
        <w:rPr>
          <w:rFonts w:ascii="Times New Roman" w:hAnsi="Times New Roman" w:cs="Times New Roman"/>
          <w:bCs/>
          <w:noProof/>
          <w:sz w:val="18"/>
          <w:szCs w:val="18"/>
          <w:lang w:val="es-PE"/>
        </w:rPr>
        <w:t> Procede con dolo quien deliberadamente no ejecuta la obligación.</w:t>
      </w:r>
    </w:p>
  </w:footnote>
  <w:footnote w:id="32">
    <w:p w:rsidRPr="005B012D" w:rsidR="00BC4FD6" w:rsidP="005B012D" w:rsidRDefault="00BC4FD6" w14:paraId="1D41DE26" w14:textId="2BFE9C83">
      <w:pPr>
        <w:pStyle w:val="Textonotapie"/>
        <w:tabs>
          <w:tab w:val="left" w:pos="284"/>
        </w:tabs>
        <w:spacing w:after="144" w:afterLines="60"/>
        <w:ind w:left="284" w:hanging="284"/>
        <w:jc w:val="both"/>
        <w:rPr>
          <w:rFonts w:ascii="Times New Roman" w:hAnsi="Times New Roman" w:cs="Times New Roman"/>
          <w:bCs/>
          <w:noProof/>
          <w:sz w:val="18"/>
          <w:szCs w:val="18"/>
          <w:lang w:val="es-PE"/>
        </w:rPr>
      </w:pPr>
      <w:r w:rsidRPr="005B012D">
        <w:rPr>
          <w:rStyle w:val="Refdenotaalpie"/>
          <w:rFonts w:ascii="Times New Roman" w:hAnsi="Times New Roman" w:cs="Times New Roman"/>
          <w:sz w:val="18"/>
          <w:szCs w:val="18"/>
        </w:rPr>
        <w:footnoteRef/>
      </w:r>
      <w:r w:rsidRPr="005B012D">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Pr>
          <w:rFonts w:ascii="Times New Roman" w:hAnsi="Times New Roman" w:cs="Times New Roman"/>
          <w:sz w:val="18"/>
          <w:szCs w:val="18"/>
        </w:rPr>
        <w:t xml:space="preserve">Ello debido a que </w:t>
      </w:r>
      <w:r w:rsidRPr="005B012D">
        <w:rPr>
          <w:rFonts w:ascii="Times New Roman" w:hAnsi="Times New Roman" w:cs="Times New Roman"/>
          <w:bCs/>
          <w:noProof/>
          <w:sz w:val="18"/>
          <w:szCs w:val="18"/>
          <w:lang w:val="es-PE"/>
        </w:rPr>
        <w:t>son borrosos los linderos de estas dos figuras, y, que la intención de incumplimiento</w:t>
      </w:r>
      <w:r w:rsidRPr="005B012D" w:rsidR="00F703AE">
        <w:rPr>
          <w:rFonts w:ascii="Times New Roman" w:hAnsi="Times New Roman" w:cs="Times New Roman"/>
          <w:bCs/>
          <w:noProof/>
          <w:sz w:val="18"/>
          <w:szCs w:val="18"/>
          <w:lang w:val="es-PE"/>
        </w:rPr>
        <w:t>,</w:t>
      </w:r>
      <w:r w:rsidRPr="005B012D">
        <w:rPr>
          <w:rFonts w:ascii="Times New Roman" w:hAnsi="Times New Roman" w:cs="Times New Roman"/>
          <w:bCs/>
          <w:noProof/>
          <w:sz w:val="18"/>
          <w:szCs w:val="18"/>
          <w:lang w:val="es-PE"/>
        </w:rPr>
        <w:t xml:space="preserve"> que es un elemento sustancial de un actuar doloso</w:t>
      </w:r>
      <w:r w:rsidRPr="005B012D" w:rsidR="00F703AE">
        <w:rPr>
          <w:rFonts w:ascii="Times New Roman" w:hAnsi="Times New Roman" w:cs="Times New Roman"/>
          <w:bCs/>
          <w:noProof/>
          <w:sz w:val="18"/>
          <w:szCs w:val="18"/>
          <w:lang w:val="es-PE"/>
        </w:rPr>
        <w:t>,</w:t>
      </w:r>
      <w:r w:rsidRPr="005B012D">
        <w:rPr>
          <w:rFonts w:ascii="Times New Roman" w:hAnsi="Times New Roman" w:cs="Times New Roman"/>
          <w:bCs/>
          <w:noProof/>
          <w:sz w:val="18"/>
          <w:szCs w:val="18"/>
          <w:lang w:val="es-PE"/>
        </w:rPr>
        <w:t xml:space="preserve"> es un elemento de </w:t>
      </w:r>
      <w:r w:rsidRPr="005B012D" w:rsidR="006D1505">
        <w:rPr>
          <w:rFonts w:ascii="Times New Roman" w:hAnsi="Times New Roman" w:cs="Times New Roman"/>
          <w:bCs/>
          <w:noProof/>
          <w:sz w:val="18"/>
          <w:szCs w:val="18"/>
          <w:lang w:val="es-PE"/>
        </w:rPr>
        <w:t xml:space="preserve">muy </w:t>
      </w:r>
      <w:r w:rsidRPr="005B012D">
        <w:rPr>
          <w:rFonts w:ascii="Times New Roman" w:hAnsi="Times New Roman" w:cs="Times New Roman"/>
          <w:bCs/>
          <w:noProof/>
          <w:sz w:val="18"/>
          <w:szCs w:val="18"/>
          <w:lang w:val="es-PE"/>
        </w:rPr>
        <w:t>difícil probanza.</w:t>
      </w:r>
    </w:p>
  </w:footnote>
  <w:footnote w:id="33">
    <w:p w:rsidRPr="005B012D" w:rsidR="007B087C" w:rsidP="005B012D" w:rsidRDefault="007B087C" w14:paraId="6B8A4513" w14:textId="64B543FA">
      <w:pPr>
        <w:pStyle w:val="Textonotapie"/>
        <w:tabs>
          <w:tab w:val="left" w:pos="284"/>
        </w:tabs>
        <w:spacing w:after="144" w:afterLines="60"/>
        <w:ind w:left="284" w:hanging="284"/>
        <w:jc w:val="both"/>
        <w:rPr>
          <w:rStyle w:val="Hipervnculo"/>
          <w:rFonts w:ascii="Times New Roman" w:hAnsi="Times New Roman" w:cs="Times New Roman"/>
          <w:color w:val="000000" w:themeColor="text1"/>
          <w:sz w:val="18"/>
          <w:szCs w:val="18"/>
          <w:u w:val="none"/>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Style w:val="Hipervnculo"/>
          <w:rFonts w:ascii="Times New Roman" w:hAnsi="Times New Roman" w:cs="Times New Roman"/>
          <w:color w:val="000000" w:themeColor="text1"/>
          <w:sz w:val="18"/>
          <w:szCs w:val="18"/>
          <w:u w:val="none"/>
        </w:rPr>
        <w:t>Resolución DEFASEG n.° 75/16 (</w:t>
      </w:r>
      <w:r w:rsidRPr="4471B7CA" w:rsidR="4471B7CA">
        <w:rPr>
          <w:rStyle w:val="Hipervnculo"/>
          <w:rFonts w:ascii="Times New Roman" w:hAnsi="Times New Roman" w:cs="Times New Roman"/>
          <w:i w:val="1"/>
          <w:iCs w:val="1"/>
          <w:color w:val="000000" w:themeColor="text1"/>
          <w:sz w:val="18"/>
          <w:szCs w:val="18"/>
          <w:u w:val="none"/>
        </w:rPr>
        <w:t xml:space="preserve">Expediente n.° 3221, Caso Magdalena Proveedores v. </w:t>
      </w:r>
      <w:r w:rsidRPr="4471B7CA" w:rsidR="4471B7CA">
        <w:rPr>
          <w:rStyle w:val="Hipervnculo"/>
          <w:rFonts w:ascii="Times New Roman" w:hAnsi="Times New Roman" w:cs="Times New Roman"/>
          <w:i w:val="1"/>
          <w:iCs w:val="1"/>
          <w:color w:val="000000" w:themeColor="text1"/>
          <w:sz w:val="18"/>
          <w:szCs w:val="18"/>
          <w:u w:val="none"/>
        </w:rPr>
        <w:t>..................</w:t>
      </w:r>
      <w:r w:rsidRPr="005B012D" w:rsidR="4471B7CA">
        <w:rPr>
          <w:rStyle w:val="Hipervnculo"/>
          <w:rFonts w:ascii="Times New Roman" w:hAnsi="Times New Roman" w:cs="Times New Roman"/>
          <w:color w:val="000000" w:themeColor="text1"/>
          <w:sz w:val="18"/>
          <w:szCs w:val="18"/>
          <w:u w:val="none"/>
        </w:rPr>
        <w:t>) del 11 de julio de 2016.</w:t>
      </w:r>
    </w:p>
  </w:footnote>
  <w:footnote w:id="34">
    <w:p w:rsidRPr="001A61E0" w:rsidR="001A61E0" w:rsidP="005B012D" w:rsidRDefault="001A61E0" w14:paraId="302966B3" w14:textId="10C9F18E">
      <w:pPr>
        <w:pStyle w:val="Textonotapie"/>
        <w:tabs>
          <w:tab w:val="left" w:pos="284"/>
        </w:tabs>
        <w:spacing w:after="144" w:afterLines="60"/>
        <w:ind w:left="284" w:hanging="284"/>
        <w:jc w:val="both"/>
        <w:rPr>
          <w:rFonts w:ascii="Georgia" w:hAnsi="Georgia"/>
          <w:lang w:val="es-MX"/>
        </w:rPr>
      </w:pPr>
      <w:r w:rsidRPr="005B012D">
        <w:rPr>
          <w:rStyle w:val="Refdenotaalpie"/>
          <w:rFonts w:ascii="Times New Roman" w:hAnsi="Times New Roman" w:cs="Times New Roman"/>
          <w:sz w:val="18"/>
          <w:szCs w:val="18"/>
        </w:rPr>
        <w:footnoteRef/>
      </w:r>
      <w:r w:rsidRPr="005B012D" w:rsidR="4471B7CA">
        <w:rPr>
          <w:rFonts w:ascii="Times New Roman" w:hAnsi="Times New Roman" w:cs="Times New Roman"/>
          <w:sz w:val="18"/>
          <w:szCs w:val="18"/>
        </w:rPr>
        <w:t xml:space="preserve"> </w:t>
      </w:r>
      <w:r w:rsidRPr="005B012D">
        <w:rPr>
          <w:rFonts w:ascii="Times New Roman" w:hAnsi="Times New Roman" w:cs="Times New Roman"/>
          <w:sz w:val="18"/>
          <w:szCs w:val="18"/>
        </w:rPr>
        <w:tab/>
      </w:r>
      <w:r w:rsidRPr="005B012D" w:rsidR="4471B7CA">
        <w:rPr>
          <w:rFonts w:ascii="Times New Roman" w:hAnsi="Times New Roman" w:cs="Times New Roman"/>
          <w:sz w:val="18"/>
          <w:szCs w:val="18"/>
        </w:rPr>
        <w:t xml:space="preserve">Cabe mencionar que </w:t>
      </w:r>
      <w:r w:rsidRPr="005B012D" w:rsidR="4471B7CA">
        <w:rPr>
          <w:rFonts w:ascii="Times New Roman" w:hAnsi="Times New Roman" w:cs="Times New Roman"/>
          <w:sz w:val="18"/>
          <w:szCs w:val="18"/>
        </w:rPr>
        <w:t xml:space="preserve">..................</w:t>
      </w:r>
      <w:r w:rsidRPr="005B012D" w:rsidR="4471B7CA">
        <w:rPr>
          <w:rFonts w:ascii="Times New Roman" w:hAnsi="Times New Roman" w:cs="Times New Roman"/>
          <w:sz w:val="18"/>
          <w:szCs w:val="18"/>
        </w:rPr>
        <w:t xml:space="preserve"> no ha presentado el Informe de Procuración, en dicha medida, salvo que </w:t>
      </w:r>
      <w:r w:rsidRPr="005B012D" w:rsidR="4471B7CA">
        <w:rPr>
          <w:rFonts w:ascii="Times New Roman" w:hAnsi="Times New Roman" w:cs="Times New Roman"/>
          <w:sz w:val="18"/>
          <w:szCs w:val="18"/>
        </w:rPr>
        <w:t>se</w:t>
      </w:r>
      <w:r w:rsidRPr="005B012D" w:rsidR="4471B7CA">
        <w:rPr>
          <w:rFonts w:ascii="Times New Roman" w:hAnsi="Times New Roman" w:cs="Times New Roman"/>
          <w:sz w:val="18"/>
          <w:szCs w:val="18"/>
        </w:rPr>
        <w:t xml:space="preserve"> demuestre lo contrario documentalmente, este Colegiado tomará en cuenta la fecha de la intervención</w:t>
      </w:r>
      <w:r w:rsidRPr="005B012D" w:rsidR="4471B7CA">
        <w:rPr>
          <w:rFonts w:ascii="Times New Roman" w:hAnsi="Times New Roman" w:cs="Times New Roman"/>
          <w:sz w:val="18"/>
          <w:szCs w:val="18"/>
        </w:rPr>
        <w:t xml:space="preserve"> del procurador de la empresa aseguradora </w:t>
      </w:r>
      <w:r w:rsidRPr="005B012D" w:rsidR="4471B7CA">
        <w:rPr>
          <w:rFonts w:ascii="Times New Roman" w:hAnsi="Times New Roman" w:cs="Times New Roman"/>
          <w:sz w:val="18"/>
          <w:szCs w:val="18"/>
        </w:rPr>
        <w:t>señalada por el asegurado en su escrito de reclamo.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14100989">
    <w:abstractNumId w:val="2"/>
  </w:num>
  <w:num w:numId="2" w16cid:durableId="1600285376">
    <w:abstractNumId w:val="20"/>
  </w:num>
  <w:num w:numId="3" w16cid:durableId="1635410514">
    <w:abstractNumId w:val="12"/>
  </w:num>
  <w:num w:numId="4" w16cid:durableId="889462354">
    <w:abstractNumId w:val="10"/>
  </w:num>
  <w:num w:numId="5" w16cid:durableId="1149518803">
    <w:abstractNumId w:val="0"/>
  </w:num>
  <w:num w:numId="6" w16cid:durableId="1345399670">
    <w:abstractNumId w:val="26"/>
  </w:num>
  <w:num w:numId="7" w16cid:durableId="1522204708">
    <w:abstractNumId w:val="13"/>
  </w:num>
  <w:num w:numId="8" w16cid:durableId="324287271">
    <w:abstractNumId w:val="11"/>
  </w:num>
  <w:num w:numId="9" w16cid:durableId="85542252">
    <w:abstractNumId w:val="21"/>
  </w:num>
  <w:num w:numId="10" w16cid:durableId="633170937">
    <w:abstractNumId w:val="17"/>
  </w:num>
  <w:num w:numId="11" w16cid:durableId="29234180">
    <w:abstractNumId w:val="7"/>
  </w:num>
  <w:num w:numId="12" w16cid:durableId="617611350">
    <w:abstractNumId w:val="22"/>
  </w:num>
  <w:num w:numId="13" w16cid:durableId="1010832875">
    <w:abstractNumId w:val="35"/>
  </w:num>
  <w:num w:numId="14" w16cid:durableId="1909924637">
    <w:abstractNumId w:val="23"/>
  </w:num>
  <w:num w:numId="15" w16cid:durableId="1507942526">
    <w:abstractNumId w:val="29"/>
  </w:num>
  <w:num w:numId="16" w16cid:durableId="1883125677">
    <w:abstractNumId w:val="1"/>
  </w:num>
  <w:num w:numId="17" w16cid:durableId="675111009">
    <w:abstractNumId w:val="27"/>
  </w:num>
  <w:num w:numId="18" w16cid:durableId="465707383">
    <w:abstractNumId w:val="6"/>
  </w:num>
  <w:num w:numId="19" w16cid:durableId="192839660">
    <w:abstractNumId w:val="30"/>
  </w:num>
  <w:num w:numId="20" w16cid:durableId="1960988894">
    <w:abstractNumId w:val="25"/>
  </w:num>
  <w:num w:numId="21" w16cid:durableId="1829979780">
    <w:abstractNumId w:val="9"/>
  </w:num>
  <w:num w:numId="22" w16cid:durableId="1098674020">
    <w:abstractNumId w:val="15"/>
  </w:num>
  <w:num w:numId="23" w16cid:durableId="1125464769">
    <w:abstractNumId w:val="31"/>
  </w:num>
  <w:num w:numId="24" w16cid:durableId="47799161">
    <w:abstractNumId w:val="8"/>
  </w:num>
  <w:num w:numId="25" w16cid:durableId="600261708">
    <w:abstractNumId w:val="5"/>
  </w:num>
  <w:num w:numId="26" w16cid:durableId="54474269">
    <w:abstractNumId w:val="32"/>
  </w:num>
  <w:num w:numId="27" w16cid:durableId="132411977">
    <w:abstractNumId w:val="28"/>
  </w:num>
  <w:num w:numId="28" w16cid:durableId="1244995635">
    <w:abstractNumId w:val="14"/>
  </w:num>
  <w:num w:numId="29" w16cid:durableId="621230926">
    <w:abstractNumId w:val="16"/>
  </w:num>
  <w:num w:numId="30" w16cid:durableId="1467162256">
    <w:abstractNumId w:val="4"/>
  </w:num>
  <w:num w:numId="31" w16cid:durableId="1604800155">
    <w:abstractNumId w:val="18"/>
  </w:num>
  <w:num w:numId="32" w16cid:durableId="1405301174">
    <w:abstractNumId w:val="36"/>
  </w:num>
  <w:num w:numId="33" w16cid:durableId="1538156831">
    <w:abstractNumId w:val="34"/>
  </w:num>
  <w:num w:numId="34" w16cid:durableId="249898148">
    <w:abstractNumId w:val="3"/>
  </w:num>
  <w:num w:numId="35" w16cid:durableId="2142503600">
    <w:abstractNumId w:val="33"/>
  </w:num>
  <w:num w:numId="36" w16cid:durableId="1717703806">
    <w:abstractNumId w:val="19"/>
  </w:num>
  <w:num w:numId="37" w16cid:durableId="1030103566">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548C"/>
    <w:rsid w:val="00067071"/>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5D3"/>
    <w:rsid w:val="0008387C"/>
    <w:rsid w:val="00083D69"/>
    <w:rsid w:val="00083F50"/>
    <w:rsid w:val="00084148"/>
    <w:rsid w:val="00086FFB"/>
    <w:rsid w:val="00090E61"/>
    <w:rsid w:val="00091C09"/>
    <w:rsid w:val="00092684"/>
    <w:rsid w:val="00092823"/>
    <w:rsid w:val="00096CCA"/>
    <w:rsid w:val="000A1DAF"/>
    <w:rsid w:val="000A20F1"/>
    <w:rsid w:val="000A55BA"/>
    <w:rsid w:val="000A5666"/>
    <w:rsid w:val="000A59A0"/>
    <w:rsid w:val="000A5CAA"/>
    <w:rsid w:val="000A6DC0"/>
    <w:rsid w:val="000B0EF5"/>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3DFC"/>
    <w:rsid w:val="00243F6B"/>
    <w:rsid w:val="0024405B"/>
    <w:rsid w:val="00245393"/>
    <w:rsid w:val="002528B8"/>
    <w:rsid w:val="00253CBD"/>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C80"/>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4C24"/>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4109"/>
    <w:rsid w:val="00414A7B"/>
    <w:rsid w:val="00417CFB"/>
    <w:rsid w:val="00417E23"/>
    <w:rsid w:val="00420F89"/>
    <w:rsid w:val="0042236E"/>
    <w:rsid w:val="00425ACB"/>
    <w:rsid w:val="00425F75"/>
    <w:rsid w:val="00426C11"/>
    <w:rsid w:val="004310D6"/>
    <w:rsid w:val="004324AC"/>
    <w:rsid w:val="00440AE0"/>
    <w:rsid w:val="00440BC2"/>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589"/>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1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583F"/>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1505"/>
    <w:rsid w:val="006D2BA9"/>
    <w:rsid w:val="006D397E"/>
    <w:rsid w:val="006D51AB"/>
    <w:rsid w:val="006D6AD4"/>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5C6"/>
    <w:rsid w:val="00744447"/>
    <w:rsid w:val="00751717"/>
    <w:rsid w:val="007542CA"/>
    <w:rsid w:val="00754CE1"/>
    <w:rsid w:val="007600A3"/>
    <w:rsid w:val="00760BFE"/>
    <w:rsid w:val="0076127D"/>
    <w:rsid w:val="00761F1D"/>
    <w:rsid w:val="007642C1"/>
    <w:rsid w:val="00764BDD"/>
    <w:rsid w:val="00764EF8"/>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2806"/>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36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3260"/>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F86"/>
    <w:rsid w:val="00955C03"/>
    <w:rsid w:val="00956DE7"/>
    <w:rsid w:val="0095706F"/>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6D3A"/>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26AA1"/>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FAE"/>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38AE"/>
    <w:rsid w:val="00CD44B9"/>
    <w:rsid w:val="00CD482D"/>
    <w:rsid w:val="00CD4BE8"/>
    <w:rsid w:val="00CE2834"/>
    <w:rsid w:val="00CE7264"/>
    <w:rsid w:val="00CE7D3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620F"/>
    <w:rsid w:val="00DA0540"/>
    <w:rsid w:val="00DA2840"/>
    <w:rsid w:val="00DA35E1"/>
    <w:rsid w:val="00DA35EF"/>
    <w:rsid w:val="00DA4030"/>
    <w:rsid w:val="00DA6819"/>
    <w:rsid w:val="00DA7064"/>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900E2"/>
    <w:rsid w:val="00E91723"/>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3AE"/>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F32B0"/>
    <w:rsid w:val="00FF41F3"/>
    <w:rsid w:val="00FF548B"/>
    <w:rsid w:val="011A23F0"/>
    <w:rsid w:val="012C2E67"/>
    <w:rsid w:val="033650FC"/>
    <w:rsid w:val="07454931"/>
    <w:rsid w:val="2990B04D"/>
    <w:rsid w:val="4471B7CA"/>
    <w:rsid w:val="56A962FB"/>
    <w:rsid w:val="59729B04"/>
    <w:rsid w:val="5B64F2E5"/>
    <w:rsid w:val="61C7A8C2"/>
    <w:rsid w:val="66ED2D0E"/>
    <w:rsid w:val="70442E3C"/>
    <w:rsid w:val="754EA556"/>
    <w:rsid w:val="764F5A86"/>
    <w:rsid w:val="770460C0"/>
    <w:rsid w:val="7D588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1505"/>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5bURL%20del%20diccionario%5d"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B9CEB3D-6014-4C68-BD2E-2A35EA5016B5}"/>
</file>

<file path=customXml/itemProps3.xml><?xml version="1.0" encoding="utf-8"?>
<ds:datastoreItem xmlns:ds="http://schemas.openxmlformats.org/officeDocument/2006/customXml" ds:itemID="{402B9B1B-34D5-4E67-BA95-EE31C6DBE05B}"/>
</file>

<file path=customXml/itemProps4.xml><?xml version="1.0" encoding="utf-8"?>
<ds:datastoreItem xmlns:ds="http://schemas.openxmlformats.org/officeDocument/2006/customXml" ds:itemID="{8970EB21-F9B5-458D-8A3E-C53DE3F8B6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39</cp:revision>
  <cp:lastPrinted>2025-09-08T17:01:00Z</cp:lastPrinted>
  <dcterms:created xsi:type="dcterms:W3CDTF">2025-06-18T06:57:00Z</dcterms:created>
  <dcterms:modified xsi:type="dcterms:W3CDTF">2026-04-29T20:20:29Z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