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F4918" w:rsidR="00D12B6B" w:rsidP="01BA6616" w:rsidRDefault="00D12B6B" w14:paraId="450BB199" w14:textId="11EAFC8B">
      <w:pPr>
        <w:spacing w:after="0" w:line="240" w:lineRule="auto"/>
        <w:jc w:val="center"/>
        <w:rPr>
          <w:rFonts w:ascii="Times New Roman" w:hAnsi="Times New Roman" w:cs="Times New Roman"/>
          <w:b w:val="1"/>
          <w:bCs w:val="1"/>
          <w:sz w:val="24"/>
          <w:szCs w:val="24"/>
          <w:lang w:val="es-PE" w:eastAsia="ar-SA"/>
        </w:rPr>
      </w:pPr>
      <w:r w:rsidRPr="01BA6616" w:rsidR="67C16D1E">
        <w:rPr>
          <w:rFonts w:ascii="Times New Roman" w:hAnsi="Times New Roman" w:cs="Times New Roman"/>
          <w:b w:val="1"/>
          <w:bCs w:val="1"/>
          <w:sz w:val="24"/>
          <w:szCs w:val="24"/>
          <w:lang w:val="es-PE" w:eastAsia="ar-SA"/>
        </w:rPr>
        <w:t>|||||||||</w:t>
      </w:r>
    </w:p>
    <w:p w:rsidRPr="00EF4918" w:rsidR="00707C99" w:rsidP="00EF4918" w:rsidRDefault="00201C0D" w14:paraId="19FE0E96" w14:textId="58B93F98">
      <w:pPr>
        <w:spacing w:after="0" w:line="240" w:lineRule="auto"/>
        <w:jc w:val="center"/>
        <w:rPr>
          <w:rFonts w:ascii="Times New Roman" w:hAnsi="Times New Roman" w:cs="Times New Roman"/>
          <w:b/>
          <w:sz w:val="24"/>
          <w:szCs w:val="24"/>
          <w:lang w:val="es-PE" w:eastAsia="ar-SA"/>
        </w:rPr>
      </w:pPr>
      <w:r w:rsidRPr="00EF4918">
        <w:rPr>
          <w:rFonts w:ascii="Times New Roman" w:hAnsi="Times New Roman" w:cs="Times New Roman"/>
          <w:b/>
          <w:sz w:val="24"/>
          <w:szCs w:val="24"/>
          <w:lang w:val="es-PE" w:eastAsia="ar-SA"/>
        </w:rPr>
        <w:t xml:space="preserve">RESOLUCIÓN </w:t>
      </w:r>
      <w:r w:rsidRPr="00EF4918" w:rsidR="00D12B6B">
        <w:rPr>
          <w:rFonts w:ascii="Times New Roman" w:hAnsi="Times New Roman" w:cs="Times New Roman"/>
          <w:b/>
          <w:sz w:val="24"/>
          <w:szCs w:val="24"/>
          <w:lang w:val="es-PE" w:eastAsia="ar-SA"/>
        </w:rPr>
        <w:t>N</w:t>
      </w:r>
      <w:r w:rsidRPr="00EF4918" w:rsidR="00C209FF">
        <w:rPr>
          <w:rFonts w:ascii="Times New Roman" w:hAnsi="Times New Roman" w:cs="Times New Roman"/>
          <w:b/>
          <w:sz w:val="24"/>
          <w:szCs w:val="24"/>
          <w:lang w:val="es-PE" w:eastAsia="ar-SA"/>
        </w:rPr>
        <w:t>°139</w:t>
      </w:r>
      <w:r w:rsidRPr="00EF4918" w:rsidR="00AA2AA2">
        <w:rPr>
          <w:rFonts w:ascii="Times New Roman" w:hAnsi="Times New Roman" w:cs="Times New Roman"/>
          <w:b/>
          <w:sz w:val="24"/>
          <w:szCs w:val="24"/>
          <w:lang w:val="es-PE" w:eastAsia="ar-SA"/>
        </w:rPr>
        <w:t>/25</w:t>
      </w:r>
    </w:p>
    <w:p w:rsidRPr="00EF4918" w:rsidR="009117F7" w:rsidP="00EF4918" w:rsidRDefault="009117F7" w14:paraId="2A5107DD" w14:textId="77777777">
      <w:pPr>
        <w:spacing w:after="0" w:line="240" w:lineRule="auto"/>
        <w:jc w:val="both"/>
        <w:rPr>
          <w:rFonts w:ascii="Times New Roman" w:hAnsi="Times New Roman" w:cs="Times New Roman"/>
          <w:b/>
          <w:sz w:val="24"/>
          <w:szCs w:val="24"/>
          <w:lang w:val="es-PE"/>
        </w:rPr>
      </w:pPr>
    </w:p>
    <w:p w:rsidRPr="00EF4918" w:rsidR="00D12B6B" w:rsidP="00EF4918" w:rsidRDefault="00D12B6B" w14:paraId="2E2FA649" w14:textId="77777777">
      <w:pPr>
        <w:spacing w:line="240" w:lineRule="auto"/>
        <w:jc w:val="both"/>
        <w:outlineLvl w:val="0"/>
        <w:rPr>
          <w:rFonts w:ascii="Times New Roman" w:hAnsi="Times New Roman" w:cs="Times New Roman"/>
          <w:b/>
          <w:bCs/>
          <w:sz w:val="24"/>
          <w:szCs w:val="24"/>
          <w:lang w:val="es-MX"/>
        </w:rPr>
      </w:pPr>
    </w:p>
    <w:p w:rsidRPr="00EF4918" w:rsidR="009117F7" w:rsidP="00EF4918" w:rsidRDefault="009117F7" w14:paraId="01A76CCD" w14:textId="025912B7">
      <w:pPr>
        <w:spacing w:after="200" w:line="240" w:lineRule="auto"/>
        <w:jc w:val="both"/>
        <w:outlineLvl w:val="0"/>
        <w:rPr>
          <w:rFonts w:ascii="Times New Roman" w:hAnsi="Times New Roman" w:cs="Times New Roman"/>
          <w:b/>
          <w:bCs/>
          <w:sz w:val="24"/>
          <w:szCs w:val="24"/>
          <w:lang w:val="es-MX"/>
        </w:rPr>
      </w:pPr>
      <w:r w:rsidRPr="00EF4918">
        <w:rPr>
          <w:rFonts w:ascii="Times New Roman" w:hAnsi="Times New Roman" w:cs="Times New Roman"/>
          <w:b/>
          <w:bCs/>
          <w:sz w:val="24"/>
          <w:szCs w:val="24"/>
          <w:lang w:val="es-MX"/>
        </w:rPr>
        <w:t>VISTOS:</w:t>
      </w:r>
    </w:p>
    <w:p w:rsidRPr="00EF4918" w:rsidR="00AE64DD" w:rsidP="00EF4918" w:rsidRDefault="00D12B6B" w14:paraId="29603DFE" w14:textId="1BE2C941">
      <w:pPr>
        <w:spacing w:after="200" w:line="240" w:lineRule="auto"/>
        <w:jc w:val="both"/>
        <w:rPr>
          <w:rFonts w:ascii="Times New Roman" w:hAnsi="Times New Roman" w:cs="Times New Roman"/>
          <w:sz w:val="24"/>
          <w:szCs w:val="24"/>
          <w:lang w:val="es-PE"/>
        </w:rPr>
      </w:pPr>
      <w:r w:rsidRPr="2E0F1A6D" w:rsidR="00D12B6B">
        <w:rPr>
          <w:rFonts w:ascii="Times New Roman" w:hAnsi="Times New Roman" w:cs="Times New Roman"/>
          <w:sz w:val="24"/>
          <w:szCs w:val="24"/>
          <w:lang w:val="es-PE"/>
        </w:rPr>
        <w:t xml:space="preserve">Que, con fecha </w:t>
      </w:r>
      <w:r w:rsidRPr="2E0F1A6D" w:rsidR="00314192">
        <w:rPr>
          <w:rFonts w:ascii="Times New Roman" w:hAnsi="Times New Roman" w:cs="Times New Roman"/>
          <w:sz w:val="24"/>
          <w:szCs w:val="24"/>
          <w:lang w:val="es-PE"/>
        </w:rPr>
        <w:t>2</w:t>
      </w:r>
      <w:r w:rsidRPr="2E0F1A6D" w:rsidR="006078FD">
        <w:rPr>
          <w:rFonts w:ascii="Times New Roman" w:hAnsi="Times New Roman" w:cs="Times New Roman"/>
          <w:sz w:val="24"/>
          <w:szCs w:val="24"/>
          <w:lang w:val="es-PE"/>
        </w:rPr>
        <w:t>8</w:t>
      </w:r>
      <w:r w:rsidRPr="2E0F1A6D" w:rsidR="00CD44B9">
        <w:rPr>
          <w:rFonts w:ascii="Times New Roman" w:hAnsi="Times New Roman" w:cs="Times New Roman"/>
          <w:sz w:val="24"/>
          <w:szCs w:val="24"/>
          <w:lang w:val="es-PE"/>
        </w:rPr>
        <w:t xml:space="preserve"> </w:t>
      </w:r>
      <w:r w:rsidRPr="2E0F1A6D" w:rsidR="00D12B6B">
        <w:rPr>
          <w:rFonts w:ascii="Times New Roman" w:hAnsi="Times New Roman" w:cs="Times New Roman"/>
          <w:sz w:val="24"/>
          <w:szCs w:val="24"/>
          <w:lang w:val="es-PE"/>
        </w:rPr>
        <w:t xml:space="preserve">de </w:t>
      </w:r>
      <w:r w:rsidRPr="2E0F1A6D" w:rsidR="006078FD">
        <w:rPr>
          <w:rFonts w:ascii="Times New Roman" w:hAnsi="Times New Roman" w:cs="Times New Roman"/>
          <w:sz w:val="24"/>
          <w:szCs w:val="24"/>
          <w:lang w:val="es-PE"/>
        </w:rPr>
        <w:t xml:space="preserve">marzo </w:t>
      </w:r>
      <w:r w:rsidRPr="2E0F1A6D" w:rsidR="00D12B6B">
        <w:rPr>
          <w:rFonts w:ascii="Times New Roman" w:hAnsi="Times New Roman" w:cs="Times New Roman"/>
          <w:sz w:val="24"/>
          <w:szCs w:val="24"/>
          <w:lang w:val="es-PE"/>
        </w:rPr>
        <w:t>de 202</w:t>
      </w:r>
      <w:r w:rsidRPr="2E0F1A6D" w:rsidR="00AA4E5D">
        <w:rPr>
          <w:rFonts w:ascii="Times New Roman" w:hAnsi="Times New Roman" w:cs="Times New Roman"/>
          <w:sz w:val="24"/>
          <w:szCs w:val="24"/>
          <w:lang w:val="es-PE"/>
        </w:rPr>
        <w:t>5</w:t>
      </w:r>
      <w:bookmarkStart w:name="_Hlk107662905" w:id="0"/>
      <w:r w:rsidRPr="2E0F1A6D" w:rsidR="00AA4E5D">
        <w:rPr>
          <w:rFonts w:ascii="Times New Roman" w:hAnsi="Times New Roman" w:cs="Times New Roman"/>
          <w:sz w:val="24"/>
          <w:szCs w:val="24"/>
          <w:lang w:val="es-PE"/>
        </w:rPr>
        <w:t xml:space="preserve">, </w:t>
      </w:r>
      <w:r w:rsidRPr="2E0F1A6D" w:rsidR="006078FD">
        <w:rPr>
          <w:rFonts w:ascii="Times New Roman" w:hAnsi="Times New Roman" w:cs="Times New Roman"/>
          <w:sz w:val="24"/>
          <w:szCs w:val="24"/>
          <w:lang w:val="es-PE"/>
        </w:rPr>
        <w:t xml:space="preserve">el señor </w:t>
      </w:r>
      <w:r w:rsidRPr="2E0F1A6D" w:rsidR="5049920A">
        <w:rPr>
          <w:rFonts w:ascii="Times New Roman" w:hAnsi="Times New Roman" w:cs="Times New Roman"/>
          <w:sz w:val="24"/>
          <w:szCs w:val="24"/>
          <w:lang w:val="es-PE"/>
        </w:rPr>
        <w:t>..............................................................</w:t>
      </w:r>
      <w:r w:rsidRPr="2E0F1A6D" w:rsidR="006078FD">
        <w:rPr>
          <w:rFonts w:ascii="Times New Roman" w:hAnsi="Times New Roman" w:cs="Times New Roman"/>
          <w:sz w:val="24"/>
          <w:szCs w:val="24"/>
          <w:lang w:val="es-PE"/>
        </w:rPr>
        <w:t xml:space="preserve"> como representante de </w:t>
      </w:r>
      <w:r w:rsidRPr="2E0F1A6D" w:rsidR="5B5E27C9">
        <w:rPr>
          <w:rFonts w:ascii="Times New Roman" w:hAnsi="Times New Roman" w:cs="Times New Roman"/>
          <w:b w:val="1"/>
          <w:bCs w:val="1"/>
          <w:sz w:val="24"/>
          <w:szCs w:val="24"/>
          <w:lang w:val="es-PE"/>
        </w:rPr>
        <w:t>.................................................................................</w:t>
      </w:r>
      <w:r w:rsidRPr="2E0F1A6D" w:rsidR="006078FD">
        <w:rPr>
          <w:rFonts w:ascii="Times New Roman" w:hAnsi="Times New Roman" w:cs="Times New Roman"/>
          <w:b w:val="1"/>
          <w:bCs w:val="1"/>
          <w:sz w:val="24"/>
          <w:szCs w:val="24"/>
          <w:lang w:val="es-PE"/>
        </w:rPr>
        <w:t>.</w:t>
      </w:r>
      <w:r w:rsidRPr="2E0F1A6D" w:rsidR="006078FD">
        <w:rPr>
          <w:rFonts w:ascii="Times New Roman" w:hAnsi="Times New Roman" w:cs="Times New Roman"/>
          <w:sz w:val="24"/>
          <w:szCs w:val="24"/>
          <w:lang w:val="es-PE"/>
        </w:rPr>
        <w:t xml:space="preserve"> </w:t>
      </w:r>
      <w:r w:rsidRPr="2E0F1A6D" w:rsidR="006078FD">
        <w:rPr>
          <w:rFonts w:ascii="Times New Roman" w:hAnsi="Times New Roman" w:cs="Times New Roman"/>
          <w:b w:val="1"/>
          <w:bCs w:val="1"/>
          <w:sz w:val="24"/>
          <w:szCs w:val="24"/>
          <w:lang w:val="es-PE"/>
        </w:rPr>
        <w:t>(“</w:t>
      </w:r>
      <w:r w:rsidRPr="2E0F1A6D" w:rsidR="07B2CAAD">
        <w:rPr>
          <w:rFonts w:ascii="Times New Roman" w:hAnsi="Times New Roman" w:cs="Times New Roman"/>
          <w:b w:val="1"/>
          <w:bCs w:val="1"/>
          <w:sz w:val="24"/>
          <w:szCs w:val="24"/>
          <w:lang w:val="es-PE"/>
        </w:rPr>
        <w:t>...........</w:t>
      </w:r>
      <w:r w:rsidRPr="2E0F1A6D" w:rsidR="006078FD">
        <w:rPr>
          <w:rFonts w:ascii="Times New Roman" w:hAnsi="Times New Roman" w:cs="Times New Roman"/>
          <w:b w:val="1"/>
          <w:bCs w:val="1"/>
          <w:sz w:val="24"/>
          <w:szCs w:val="24"/>
          <w:lang w:val="es-PE"/>
        </w:rPr>
        <w:t>”)</w:t>
      </w:r>
      <w:r w:rsidRPr="2E0F1A6D" w:rsidR="006078FD">
        <w:rPr>
          <w:rFonts w:ascii="Times New Roman" w:hAnsi="Times New Roman" w:cs="Times New Roman"/>
          <w:sz w:val="24"/>
          <w:szCs w:val="24"/>
          <w:lang w:val="es-PE"/>
        </w:rPr>
        <w:t xml:space="preserve"> </w:t>
      </w:r>
      <w:r w:rsidRPr="2E0F1A6D" w:rsidR="006F13A4">
        <w:rPr>
          <w:rFonts w:ascii="Times New Roman" w:hAnsi="Times New Roman" w:cs="Times New Roman"/>
          <w:sz w:val="24"/>
          <w:szCs w:val="24"/>
          <w:lang w:val="es-PE"/>
        </w:rPr>
        <w:t>ada</w:t>
      </w:r>
      <w:r w:rsidRPr="2E0F1A6D" w:rsidR="006F13A4">
        <w:rPr>
          <w:rFonts w:ascii="Times New Roman" w:hAnsi="Times New Roman" w:cs="Times New Roman"/>
          <w:sz w:val="24"/>
          <w:szCs w:val="24"/>
          <w:lang w:val="es-PE"/>
        </w:rPr>
        <w:t xml:space="preserve"> con Registro Único de Contribuyente </w:t>
      </w:r>
      <w:r w:rsidRPr="2E0F1A6D" w:rsidR="006F13A4">
        <w:rPr>
          <w:rFonts w:ascii="Times New Roman" w:hAnsi="Times New Roman" w:cs="Times New Roman"/>
          <w:sz w:val="24"/>
          <w:szCs w:val="24"/>
          <w:lang w:val="es-PE"/>
        </w:rPr>
        <w:t>n.°</w:t>
      </w:r>
      <w:r w:rsidRPr="2E0F1A6D" w:rsidR="006F13A4">
        <w:rPr>
          <w:rFonts w:ascii="Times New Roman" w:hAnsi="Times New Roman" w:cs="Times New Roman"/>
          <w:sz w:val="24"/>
          <w:szCs w:val="24"/>
          <w:lang w:val="es-PE"/>
        </w:rPr>
        <w:t xml:space="preserve"> </w:t>
      </w:r>
      <w:r w:rsidRPr="2E0F1A6D" w:rsidR="59B594C2">
        <w:rPr>
          <w:rFonts w:ascii="Times New Roman" w:hAnsi="Times New Roman" w:cs="Times New Roman"/>
          <w:sz w:val="24"/>
          <w:szCs w:val="24"/>
          <w:lang w:val="es-PE"/>
        </w:rPr>
        <w:t>.........................</w:t>
      </w:r>
      <w:r w:rsidRPr="2E0F1A6D" w:rsidR="006078FD">
        <w:rPr>
          <w:rFonts w:ascii="Times New Roman" w:hAnsi="Times New Roman" w:cs="Times New Roman"/>
          <w:sz w:val="24"/>
          <w:szCs w:val="24"/>
          <w:lang w:val="es-PE"/>
        </w:rPr>
        <w:t xml:space="preserve">, interpuso un reclamo ante la Defensoría del Asegurado (“DEFASEG”) solicitando que </w:t>
      </w:r>
      <w:r w:rsidRPr="2E0F1A6D" w:rsidR="618C95B6">
        <w:rPr>
          <w:rFonts w:ascii="Times New Roman" w:hAnsi="Times New Roman" w:cs="Times New Roman"/>
          <w:b w:val="1"/>
          <w:bCs w:val="1"/>
          <w:sz w:val="24"/>
          <w:szCs w:val="24"/>
          <w:lang w:val="es-PE"/>
        </w:rPr>
        <w:t>............................................................................</w:t>
      </w:r>
      <w:r w:rsidRPr="2E0F1A6D" w:rsidR="006078FD">
        <w:rPr>
          <w:rFonts w:ascii="Times New Roman" w:hAnsi="Times New Roman" w:cs="Times New Roman"/>
          <w:b w:val="1"/>
          <w:bCs w:val="1"/>
          <w:sz w:val="24"/>
          <w:szCs w:val="24"/>
          <w:lang w:val="es-PE"/>
        </w:rPr>
        <w:t>”)</w:t>
      </w:r>
      <w:r w:rsidRPr="2E0F1A6D" w:rsidR="006078FD">
        <w:rPr>
          <w:rFonts w:ascii="Times New Roman" w:hAnsi="Times New Roman" w:cs="Times New Roman"/>
          <w:sz w:val="24"/>
          <w:szCs w:val="24"/>
          <w:lang w:val="es-PE"/>
        </w:rPr>
        <w:t xml:space="preserve"> </w:t>
      </w:r>
      <w:r w:rsidRPr="2E0F1A6D" w:rsidR="006F13A4">
        <w:rPr>
          <w:rFonts w:ascii="Times New Roman" w:hAnsi="Times New Roman" w:cs="Times New Roman"/>
          <w:sz w:val="24"/>
          <w:szCs w:val="24"/>
          <w:lang w:val="es-PE"/>
        </w:rPr>
        <w:t xml:space="preserve">le </w:t>
      </w:r>
      <w:r w:rsidRPr="2E0F1A6D" w:rsidR="00AE64DD">
        <w:rPr>
          <w:rFonts w:ascii="Times New Roman" w:hAnsi="Times New Roman" w:cs="Times New Roman"/>
          <w:sz w:val="24"/>
          <w:szCs w:val="24"/>
          <w:lang w:val="es-PE"/>
        </w:rPr>
        <w:t xml:space="preserve">otorgue cobertura </w:t>
      </w:r>
      <w:r w:rsidRPr="2E0F1A6D" w:rsidR="006078FD">
        <w:rPr>
          <w:rFonts w:ascii="Times New Roman" w:hAnsi="Times New Roman" w:cs="Times New Roman"/>
          <w:sz w:val="24"/>
          <w:szCs w:val="24"/>
          <w:lang w:val="es-PE"/>
        </w:rPr>
        <w:t>de acuerdo con la Póliza</w:t>
      </w:r>
      <w:r w:rsidRPr="2E0F1A6D" w:rsidR="00AE64DD">
        <w:rPr>
          <w:rFonts w:ascii="Times New Roman" w:hAnsi="Times New Roman" w:cs="Times New Roman"/>
          <w:sz w:val="24"/>
          <w:szCs w:val="24"/>
          <w:lang w:val="es-PE"/>
        </w:rPr>
        <w:t xml:space="preserve"> Vehicular </w:t>
      </w:r>
      <w:r w:rsidRPr="2E0F1A6D" w:rsidR="00AE64DD">
        <w:rPr>
          <w:rFonts w:ascii="Times New Roman" w:hAnsi="Times New Roman" w:cs="Times New Roman"/>
          <w:sz w:val="24"/>
          <w:szCs w:val="24"/>
          <w:lang w:val="es-PE"/>
        </w:rPr>
        <w:t>n.°</w:t>
      </w:r>
      <w:r w:rsidRPr="2E0F1A6D" w:rsidR="00AE64DD">
        <w:rPr>
          <w:rFonts w:ascii="Times New Roman" w:hAnsi="Times New Roman" w:cs="Times New Roman"/>
          <w:sz w:val="24"/>
          <w:szCs w:val="24"/>
          <w:lang w:val="es-PE"/>
        </w:rPr>
        <w:t xml:space="preserve"> </w:t>
      </w:r>
      <w:r w:rsidRPr="2E0F1A6D" w:rsidR="68D8543A">
        <w:rPr>
          <w:rFonts w:ascii="Times New Roman" w:hAnsi="Times New Roman" w:cs="Times New Roman"/>
          <w:sz w:val="24"/>
          <w:szCs w:val="24"/>
          <w:lang w:val="es-PE"/>
        </w:rPr>
        <w:t>......................</w:t>
      </w:r>
      <w:r w:rsidRPr="2E0F1A6D" w:rsidR="00AE64DD">
        <w:rPr>
          <w:rFonts w:ascii="Times New Roman" w:hAnsi="Times New Roman" w:cs="Times New Roman"/>
          <w:sz w:val="24"/>
          <w:szCs w:val="24"/>
          <w:lang w:val="es-PE"/>
        </w:rPr>
        <w:t xml:space="preserve"> (la “Póliza”), por el robo</w:t>
      </w:r>
      <w:r w:rsidRPr="2E0F1A6D" w:rsidR="006F13A4">
        <w:rPr>
          <w:rFonts w:ascii="Times New Roman" w:hAnsi="Times New Roman" w:cs="Times New Roman"/>
          <w:sz w:val="24"/>
          <w:szCs w:val="24"/>
          <w:lang w:val="es-PE"/>
        </w:rPr>
        <w:t xml:space="preserve"> total</w:t>
      </w:r>
      <w:r w:rsidRPr="2E0F1A6D" w:rsidR="00AE64DD">
        <w:rPr>
          <w:rFonts w:ascii="Times New Roman" w:hAnsi="Times New Roman" w:cs="Times New Roman"/>
          <w:sz w:val="24"/>
          <w:szCs w:val="24"/>
          <w:lang w:val="es-PE"/>
        </w:rPr>
        <w:t xml:space="preserve"> del vehículo marca </w:t>
      </w:r>
      <w:r w:rsidRPr="2E0F1A6D" w:rsidR="05D2D577">
        <w:rPr>
          <w:rFonts w:ascii="Times New Roman" w:hAnsi="Times New Roman" w:cs="Times New Roman"/>
          <w:sz w:val="24"/>
          <w:szCs w:val="24"/>
          <w:lang w:val="es-PE"/>
        </w:rPr>
        <w:t>................................................</w:t>
      </w:r>
      <w:r w:rsidRPr="2E0F1A6D" w:rsidR="00AE64DD">
        <w:rPr>
          <w:rFonts w:ascii="Times New Roman" w:hAnsi="Times New Roman" w:cs="Times New Roman"/>
          <w:sz w:val="24"/>
          <w:szCs w:val="24"/>
          <w:lang w:val="es-PE"/>
        </w:rPr>
        <w:t xml:space="preserve">, año 2025, con placa de rodaje </w:t>
      </w:r>
      <w:r w:rsidRPr="2E0F1A6D" w:rsidR="00AE64DD">
        <w:rPr>
          <w:rFonts w:ascii="Times New Roman" w:hAnsi="Times New Roman" w:cs="Times New Roman"/>
          <w:sz w:val="24"/>
          <w:szCs w:val="24"/>
          <w:lang w:val="es-PE"/>
        </w:rPr>
        <w:t>n.°</w:t>
      </w:r>
      <w:r w:rsidRPr="2E0F1A6D" w:rsidR="00AE64DD">
        <w:rPr>
          <w:rFonts w:ascii="Times New Roman" w:hAnsi="Times New Roman" w:cs="Times New Roman"/>
          <w:sz w:val="24"/>
          <w:szCs w:val="24"/>
          <w:lang w:val="es-PE"/>
        </w:rPr>
        <w:t xml:space="preserve"> </w:t>
      </w:r>
      <w:r w:rsidRPr="2E0F1A6D" w:rsidR="41691180">
        <w:rPr>
          <w:rFonts w:ascii="Times New Roman" w:hAnsi="Times New Roman" w:cs="Times New Roman"/>
          <w:sz w:val="24"/>
          <w:szCs w:val="24"/>
          <w:lang w:val="es-PE"/>
        </w:rPr>
        <w:t>.............</w:t>
      </w:r>
      <w:r w:rsidRPr="2E0F1A6D" w:rsidR="00AE64DD">
        <w:rPr>
          <w:rFonts w:ascii="Times New Roman" w:hAnsi="Times New Roman" w:cs="Times New Roman"/>
          <w:sz w:val="24"/>
          <w:szCs w:val="24"/>
          <w:lang w:val="es-PE"/>
        </w:rPr>
        <w:t xml:space="preserve"> (el “vehículo asegurado”)</w:t>
      </w:r>
      <w:r w:rsidRPr="2E0F1A6D" w:rsidR="006F13A4">
        <w:rPr>
          <w:rFonts w:ascii="Times New Roman" w:hAnsi="Times New Roman" w:cs="Times New Roman"/>
          <w:sz w:val="24"/>
          <w:szCs w:val="24"/>
          <w:lang w:val="es-PE"/>
        </w:rPr>
        <w:t>.</w:t>
      </w:r>
    </w:p>
    <w:bookmarkEnd w:id="0"/>
    <w:p w:rsidRPr="00EF4918" w:rsidR="00AE64DD" w:rsidP="00EF4918" w:rsidRDefault="003D1A7E" w14:paraId="4003FCEF" w14:textId="3849D9A7">
      <w:pPr>
        <w:spacing w:after="200" w:line="240" w:lineRule="auto"/>
        <w:jc w:val="both"/>
        <w:rPr>
          <w:rFonts w:ascii="Times New Roman" w:hAnsi="Times New Roman" w:cs="Times New Roman"/>
          <w:sz w:val="24"/>
          <w:szCs w:val="24"/>
          <w:lang w:val="es-PE"/>
        </w:rPr>
      </w:pPr>
      <w:r w:rsidRPr="01BA6616" w:rsidR="003D1A7E">
        <w:rPr>
          <w:rFonts w:ascii="Times New Roman" w:hAnsi="Times New Roman" w:cs="Times New Roman"/>
          <w:sz w:val="24"/>
          <w:szCs w:val="24"/>
          <w:lang w:val="es-PE"/>
        </w:rPr>
        <w:t xml:space="preserve">Que, </w:t>
      </w:r>
      <w:r w:rsidRPr="01BA6616" w:rsidR="07B2CAAD">
        <w:rPr>
          <w:rFonts w:ascii="Times New Roman" w:hAnsi="Times New Roman" w:cs="Times New Roman"/>
          <w:sz w:val="24"/>
          <w:szCs w:val="24"/>
          <w:lang w:val="es-PE"/>
        </w:rPr>
        <w:t>...........</w:t>
      </w:r>
      <w:r w:rsidRPr="01BA6616" w:rsidR="00AE64DD">
        <w:rPr>
          <w:rFonts w:ascii="Times New Roman" w:hAnsi="Times New Roman" w:cs="Times New Roman"/>
          <w:sz w:val="24"/>
          <w:szCs w:val="24"/>
          <w:lang w:val="es-PE"/>
        </w:rPr>
        <w:t xml:space="preserve"> </w:t>
      </w:r>
      <w:r w:rsidRPr="01BA6616" w:rsidR="009117F7">
        <w:rPr>
          <w:rFonts w:ascii="Times New Roman" w:hAnsi="Times New Roman" w:cs="Times New Roman"/>
          <w:sz w:val="24"/>
          <w:szCs w:val="24"/>
          <w:lang w:val="es-PE"/>
        </w:rPr>
        <w:t>sustenta</w:t>
      </w:r>
      <w:r w:rsidRPr="01BA6616" w:rsidR="00760BFE">
        <w:rPr>
          <w:rFonts w:ascii="Times New Roman" w:hAnsi="Times New Roman" w:cs="Times New Roman"/>
          <w:sz w:val="24"/>
          <w:szCs w:val="24"/>
          <w:lang w:val="es-PE"/>
        </w:rPr>
        <w:t xml:space="preserve"> su reclamo</w:t>
      </w:r>
      <w:r w:rsidRPr="01BA6616" w:rsidR="009117F7">
        <w:rPr>
          <w:rFonts w:ascii="Times New Roman" w:hAnsi="Times New Roman" w:cs="Times New Roman"/>
          <w:sz w:val="24"/>
          <w:szCs w:val="24"/>
          <w:lang w:val="es-PE"/>
        </w:rPr>
        <w:t xml:space="preserve"> en lo</w:t>
      </w:r>
      <w:r w:rsidRPr="01BA6616" w:rsidR="009A71E4">
        <w:rPr>
          <w:rFonts w:ascii="Times New Roman" w:hAnsi="Times New Roman" w:cs="Times New Roman"/>
          <w:sz w:val="24"/>
          <w:szCs w:val="24"/>
          <w:lang w:val="es-PE"/>
        </w:rPr>
        <w:t>s</w:t>
      </w:r>
      <w:r w:rsidRPr="01BA6616" w:rsidR="009117F7">
        <w:rPr>
          <w:rFonts w:ascii="Times New Roman" w:hAnsi="Times New Roman" w:cs="Times New Roman"/>
          <w:sz w:val="24"/>
          <w:szCs w:val="24"/>
          <w:lang w:val="es-PE"/>
        </w:rPr>
        <w:t xml:space="preserve"> siguiente</w:t>
      </w:r>
      <w:r w:rsidRPr="01BA6616" w:rsidR="009A71E4">
        <w:rPr>
          <w:rFonts w:ascii="Times New Roman" w:hAnsi="Times New Roman" w:cs="Times New Roman"/>
          <w:sz w:val="24"/>
          <w:szCs w:val="24"/>
          <w:lang w:val="es-PE"/>
        </w:rPr>
        <w:t>s hechos y argumentos</w:t>
      </w:r>
      <w:r w:rsidRPr="01BA6616" w:rsidR="009117F7">
        <w:rPr>
          <w:rFonts w:ascii="Times New Roman" w:hAnsi="Times New Roman" w:cs="Times New Roman"/>
          <w:sz w:val="24"/>
          <w:szCs w:val="24"/>
          <w:lang w:val="es-PE"/>
        </w:rPr>
        <w:t xml:space="preserve">: </w:t>
      </w:r>
      <w:r w:rsidRPr="01BA6616" w:rsidR="00C4691E">
        <w:rPr>
          <w:rFonts w:ascii="Times New Roman" w:hAnsi="Times New Roman" w:cs="Times New Roman"/>
          <w:b w:val="1"/>
          <w:bCs w:val="1"/>
          <w:i w:val="1"/>
          <w:iCs w:val="1"/>
          <w:sz w:val="24"/>
          <w:szCs w:val="24"/>
          <w:lang w:val="es-PE"/>
        </w:rPr>
        <w:t>a)</w:t>
      </w:r>
      <w:r w:rsidRPr="01BA6616" w:rsidR="00C4691E">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que, el día 2 de marzo de 2025 a las 10.00 h, el vehículo asegurado, sufrió un siniestro al ser objeto de robo conforme consta en la denuncia presentada ante la Comisaría de la Policía Nacional del Perú del distrito de Villa El Salvador</w:t>
      </w:r>
      <w:r w:rsidRPr="01BA6616" w:rsidR="007F503C">
        <w:rPr>
          <w:rFonts w:ascii="Times New Roman" w:hAnsi="Times New Roman" w:cs="Times New Roman"/>
          <w:sz w:val="24"/>
          <w:szCs w:val="24"/>
          <w:lang w:val="es-PE"/>
        </w:rPr>
        <w:t xml:space="preserve">; </w:t>
      </w:r>
      <w:r w:rsidRPr="01BA6616" w:rsidR="007F503C">
        <w:rPr>
          <w:rFonts w:ascii="Times New Roman" w:hAnsi="Times New Roman" w:cs="Times New Roman"/>
          <w:b w:val="1"/>
          <w:bCs w:val="1"/>
          <w:sz w:val="24"/>
          <w:szCs w:val="24"/>
          <w:lang w:val="es-PE"/>
        </w:rPr>
        <w:t>b)</w:t>
      </w:r>
      <w:r w:rsidRPr="01BA6616" w:rsidR="007F503C">
        <w:rPr>
          <w:rFonts w:ascii="Times New Roman" w:hAnsi="Times New Roman" w:cs="Times New Roman"/>
          <w:sz w:val="24"/>
          <w:szCs w:val="24"/>
          <w:lang w:val="es-PE"/>
        </w:rPr>
        <w:t xml:space="preserve"> que, </w:t>
      </w:r>
      <w:r w:rsidRPr="01BA6616" w:rsidR="07B2CAAD">
        <w:rPr>
          <w:rFonts w:ascii="Times New Roman" w:hAnsi="Times New Roman" w:cs="Times New Roman"/>
          <w:sz w:val="24"/>
          <w:szCs w:val="24"/>
          <w:lang w:val="es-PE"/>
        </w:rPr>
        <w:t>...........</w:t>
      </w:r>
      <w:r w:rsidRPr="01BA6616" w:rsidR="6E3922CF">
        <w:rPr>
          <w:rFonts w:ascii="Times New Roman" w:hAnsi="Times New Roman" w:cs="Times New Roman"/>
          <w:sz w:val="24"/>
          <w:szCs w:val="24"/>
          <w:lang w:val="es-PE"/>
        </w:rPr>
        <w:t xml:space="preserve"> </w:t>
      </w:r>
      <w:r w:rsidRPr="01BA6616" w:rsidR="007F503C">
        <w:rPr>
          <w:rFonts w:ascii="Times New Roman" w:hAnsi="Times New Roman" w:cs="Times New Roman"/>
          <w:sz w:val="24"/>
          <w:szCs w:val="24"/>
          <w:lang w:val="es-PE"/>
        </w:rPr>
        <w:t xml:space="preserve">cumplió </w:t>
      </w:r>
      <w:r w:rsidRPr="01BA6616" w:rsidR="007F503C">
        <w:rPr>
          <w:rFonts w:ascii="Times New Roman" w:hAnsi="Times New Roman" w:cs="Times New Roman"/>
          <w:sz w:val="24"/>
          <w:szCs w:val="24"/>
          <w:lang w:val="es-PE"/>
        </w:rPr>
        <w:t xml:space="preserve">con </w:t>
      </w:r>
      <w:r w:rsidRPr="01BA6616" w:rsidR="00AE64DD">
        <w:rPr>
          <w:rFonts w:ascii="Times New Roman" w:hAnsi="Times New Roman" w:cs="Times New Roman"/>
          <w:sz w:val="24"/>
          <w:szCs w:val="24"/>
          <w:lang w:val="es-PE"/>
        </w:rPr>
        <w:t xml:space="preserve"> informar</w:t>
      </w:r>
      <w:r w:rsidRPr="01BA6616" w:rsidR="007F503C">
        <w:rPr>
          <w:rFonts w:ascii="Times New Roman" w:hAnsi="Times New Roman" w:cs="Times New Roman"/>
          <w:sz w:val="24"/>
          <w:szCs w:val="24"/>
          <w:lang w:val="es-PE"/>
        </w:rPr>
        <w:t xml:space="preserve"> a</w:t>
      </w:r>
      <w:r w:rsidRPr="01BA6616" w:rsidR="3C49EE85">
        <w:rPr>
          <w:rFonts w:ascii="Times New Roman" w:hAnsi="Times New Roman" w:cs="Times New Roman"/>
          <w:sz w:val="24"/>
          <w:szCs w:val="24"/>
          <w:lang w:val="es-PE"/>
        </w:rPr>
        <w:t>.....................</w:t>
      </w:r>
      <w:r w:rsidRPr="01BA6616" w:rsidR="007F503C">
        <w:rPr>
          <w:rFonts w:ascii="Times New Roman" w:hAnsi="Times New Roman" w:cs="Times New Roman"/>
          <w:sz w:val="24"/>
          <w:szCs w:val="24"/>
          <w:lang w:val="es-PE"/>
        </w:rPr>
        <w:t xml:space="preserve"> el hecho</w:t>
      </w:r>
      <w:r w:rsidRPr="01BA6616" w:rsidR="00AE64DD">
        <w:rPr>
          <w:rFonts w:ascii="Times New Roman" w:hAnsi="Times New Roman" w:cs="Times New Roman"/>
          <w:sz w:val="24"/>
          <w:szCs w:val="24"/>
          <w:lang w:val="es-PE"/>
        </w:rPr>
        <w:t>, quienes al día siguiente</w:t>
      </w:r>
      <w:r w:rsidRPr="01BA6616" w:rsidR="007F503C">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remitieron un correo electrónico solicitando una serie de</w:t>
      </w:r>
      <w:r w:rsidRPr="01BA6616" w:rsidR="007F503C">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documentos</w:t>
      </w:r>
      <w:r w:rsidRPr="01BA6616" w:rsidR="007F503C">
        <w:rPr>
          <w:rFonts w:ascii="Times New Roman" w:hAnsi="Times New Roman" w:cs="Times New Roman"/>
          <w:sz w:val="24"/>
          <w:szCs w:val="24"/>
          <w:lang w:val="es-PE"/>
        </w:rPr>
        <w:t>,</w:t>
      </w:r>
      <w:r w:rsidRPr="01BA6616" w:rsidR="00AE64DD">
        <w:rPr>
          <w:rFonts w:ascii="Times New Roman" w:hAnsi="Times New Roman" w:cs="Times New Roman"/>
          <w:sz w:val="24"/>
          <w:szCs w:val="24"/>
          <w:lang w:val="es-PE"/>
        </w:rPr>
        <w:t xml:space="preserve"> entre los cuales </w:t>
      </w:r>
      <w:r w:rsidRPr="01BA6616" w:rsidR="007F503C">
        <w:rPr>
          <w:rFonts w:ascii="Times New Roman" w:hAnsi="Times New Roman" w:cs="Times New Roman"/>
          <w:sz w:val="24"/>
          <w:szCs w:val="24"/>
          <w:lang w:val="es-PE"/>
        </w:rPr>
        <w:t xml:space="preserve">se </w:t>
      </w:r>
      <w:r w:rsidRPr="01BA6616" w:rsidR="00AE64DD">
        <w:rPr>
          <w:rFonts w:ascii="Times New Roman" w:hAnsi="Times New Roman" w:cs="Times New Roman"/>
          <w:sz w:val="24"/>
          <w:szCs w:val="24"/>
          <w:lang w:val="es-PE"/>
        </w:rPr>
        <w:t>requer</w:t>
      </w:r>
      <w:r w:rsidRPr="01BA6616" w:rsidR="007F503C">
        <w:rPr>
          <w:rFonts w:ascii="Times New Roman" w:hAnsi="Times New Roman" w:cs="Times New Roman"/>
          <w:sz w:val="24"/>
          <w:szCs w:val="24"/>
          <w:lang w:val="es-PE"/>
        </w:rPr>
        <w:t xml:space="preserve">ía </w:t>
      </w:r>
      <w:r w:rsidRPr="01BA6616" w:rsidR="00AE64DD">
        <w:rPr>
          <w:rFonts w:ascii="Times New Roman" w:hAnsi="Times New Roman" w:cs="Times New Roman"/>
          <w:sz w:val="24"/>
          <w:szCs w:val="24"/>
          <w:lang w:val="es-PE"/>
        </w:rPr>
        <w:t>el reporte GPS</w:t>
      </w:r>
      <w:r w:rsidRPr="01BA6616" w:rsidR="007F503C">
        <w:rPr>
          <w:rFonts w:ascii="Times New Roman" w:hAnsi="Times New Roman" w:cs="Times New Roman"/>
          <w:sz w:val="24"/>
          <w:szCs w:val="24"/>
          <w:lang w:val="es-PE"/>
        </w:rPr>
        <w:t xml:space="preserve">; </w:t>
      </w:r>
      <w:r w:rsidRPr="01BA6616" w:rsidR="007F503C">
        <w:rPr>
          <w:rFonts w:ascii="Times New Roman" w:hAnsi="Times New Roman" w:cs="Times New Roman"/>
          <w:b w:val="1"/>
          <w:bCs w:val="1"/>
          <w:i w:val="1"/>
          <w:iCs w:val="1"/>
          <w:sz w:val="24"/>
          <w:szCs w:val="24"/>
          <w:lang w:val="es-PE"/>
        </w:rPr>
        <w:t>c)</w:t>
      </w:r>
      <w:r w:rsidRPr="01BA6616" w:rsidR="007F503C">
        <w:rPr>
          <w:rFonts w:ascii="Times New Roman" w:hAnsi="Times New Roman" w:cs="Times New Roman"/>
          <w:sz w:val="24"/>
          <w:szCs w:val="24"/>
          <w:lang w:val="es-PE"/>
        </w:rPr>
        <w:t xml:space="preserve"> que, dicho reporte era de su total desconocimiento</w:t>
      </w:r>
      <w:r w:rsidRPr="01BA6616" w:rsidR="00AE64DD">
        <w:rPr>
          <w:rFonts w:ascii="Times New Roman" w:hAnsi="Times New Roman" w:cs="Times New Roman"/>
          <w:sz w:val="24"/>
          <w:szCs w:val="24"/>
          <w:lang w:val="es-PE"/>
        </w:rPr>
        <w:t>, puesto que al contratar</w:t>
      </w:r>
      <w:r w:rsidRPr="01BA6616" w:rsidR="007F503C">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el seguro vehicular, sólo enviaron un documento de cinco páginas con los detalles del vehículo asegurado y la “Información Importante”</w:t>
      </w:r>
      <w:r w:rsidRPr="01BA6616" w:rsidR="007F503C">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conforme detalla dicho documento, señalando las coberturas contratadas y el</w:t>
      </w:r>
      <w:r w:rsidRPr="01BA6616" w:rsidR="007F503C">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consolidado de primas</w:t>
      </w:r>
      <w:r w:rsidRPr="01BA6616" w:rsidR="007F503C">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 xml:space="preserve">no así requerimiento alguno </w:t>
      </w:r>
      <w:r w:rsidRPr="01BA6616" w:rsidR="007F503C">
        <w:rPr>
          <w:rFonts w:ascii="Times New Roman" w:hAnsi="Times New Roman" w:cs="Times New Roman"/>
          <w:sz w:val="24"/>
          <w:szCs w:val="24"/>
          <w:lang w:val="es-PE"/>
        </w:rPr>
        <w:t>respecto de la</w:t>
      </w:r>
      <w:r w:rsidRPr="01BA6616" w:rsidR="00AE64DD">
        <w:rPr>
          <w:rFonts w:ascii="Times New Roman" w:hAnsi="Times New Roman" w:cs="Times New Roman"/>
          <w:sz w:val="24"/>
          <w:szCs w:val="24"/>
          <w:lang w:val="es-PE"/>
        </w:rPr>
        <w:t xml:space="preserve"> instalación del</w:t>
      </w:r>
      <w:r w:rsidRPr="01BA6616" w:rsidR="007F503C">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dispositivo GPS</w:t>
      </w:r>
      <w:r w:rsidRPr="01BA6616" w:rsidR="007F503C">
        <w:rPr>
          <w:rFonts w:ascii="Times New Roman" w:hAnsi="Times New Roman" w:cs="Times New Roman"/>
          <w:sz w:val="24"/>
          <w:szCs w:val="24"/>
          <w:lang w:val="es-PE"/>
        </w:rPr>
        <w:t xml:space="preserve">; </w:t>
      </w:r>
      <w:r w:rsidRPr="01BA6616" w:rsidR="007F503C">
        <w:rPr>
          <w:rFonts w:ascii="Times New Roman" w:hAnsi="Times New Roman" w:cs="Times New Roman"/>
          <w:b w:val="1"/>
          <w:bCs w:val="1"/>
          <w:i w:val="1"/>
          <w:iCs w:val="1"/>
          <w:sz w:val="24"/>
          <w:szCs w:val="24"/>
          <w:lang w:val="es-PE"/>
        </w:rPr>
        <w:t>d)</w:t>
      </w:r>
      <w:r w:rsidRPr="01BA6616" w:rsidR="007F503C">
        <w:rPr>
          <w:rFonts w:ascii="Times New Roman" w:hAnsi="Times New Roman" w:cs="Times New Roman"/>
          <w:sz w:val="24"/>
          <w:szCs w:val="24"/>
          <w:lang w:val="es-PE"/>
        </w:rPr>
        <w:t xml:space="preserve"> que,</w:t>
      </w:r>
      <w:r w:rsidRPr="01BA6616" w:rsidR="00AB0A20">
        <w:rPr>
          <w:rFonts w:ascii="Times New Roman" w:hAnsi="Times New Roman" w:cs="Times New Roman"/>
          <w:sz w:val="24"/>
          <w:szCs w:val="24"/>
          <w:lang w:val="es-PE"/>
        </w:rPr>
        <w:t xml:space="preserve"> el día 11 de marzo de 2025,</w:t>
      </w:r>
      <w:r w:rsidRPr="01BA6616" w:rsidR="00AE64DD">
        <w:rPr>
          <w:rFonts w:ascii="Times New Roman" w:hAnsi="Times New Roman" w:cs="Times New Roman"/>
          <w:sz w:val="24"/>
          <w:szCs w:val="24"/>
          <w:lang w:val="es-PE"/>
        </w:rPr>
        <w:t xml:space="preserve"> la compañía aseguradora </w:t>
      </w:r>
      <w:r w:rsidRPr="01BA6616" w:rsidR="00AB0A20">
        <w:rPr>
          <w:rFonts w:ascii="Times New Roman" w:hAnsi="Times New Roman" w:cs="Times New Roman"/>
          <w:sz w:val="24"/>
          <w:szCs w:val="24"/>
          <w:lang w:val="es-PE"/>
        </w:rPr>
        <w:t>remitió mediante c</w:t>
      </w:r>
      <w:r w:rsidRPr="01BA6616" w:rsidR="00AE64DD">
        <w:rPr>
          <w:rFonts w:ascii="Times New Roman" w:hAnsi="Times New Roman" w:cs="Times New Roman"/>
          <w:sz w:val="24"/>
          <w:szCs w:val="24"/>
          <w:lang w:val="es-PE"/>
        </w:rPr>
        <w:t>orreo electrónico</w:t>
      </w:r>
      <w:r w:rsidRPr="01BA6616" w:rsidR="00AB0A20">
        <w:rPr>
          <w:rFonts w:ascii="Times New Roman" w:hAnsi="Times New Roman" w:cs="Times New Roman"/>
          <w:sz w:val="24"/>
          <w:szCs w:val="24"/>
          <w:lang w:val="es-PE"/>
        </w:rPr>
        <w:t xml:space="preserve"> la póliza donde </w:t>
      </w:r>
      <w:r w:rsidRPr="01BA6616" w:rsidR="00AE64DD">
        <w:rPr>
          <w:rFonts w:ascii="Times New Roman" w:hAnsi="Times New Roman" w:cs="Times New Roman"/>
          <w:sz w:val="24"/>
          <w:szCs w:val="24"/>
          <w:lang w:val="es-PE"/>
        </w:rPr>
        <w:t>se especifica qu</w:t>
      </w:r>
      <w:r w:rsidRPr="01BA6616" w:rsidR="00AB0A20">
        <w:rPr>
          <w:rFonts w:ascii="Times New Roman" w:hAnsi="Times New Roman" w:cs="Times New Roman"/>
          <w:sz w:val="24"/>
          <w:szCs w:val="24"/>
          <w:lang w:val="es-PE"/>
        </w:rPr>
        <w:t>é</w:t>
      </w:r>
      <w:r w:rsidRPr="01BA6616" w:rsidR="00AE64DD">
        <w:rPr>
          <w:rFonts w:ascii="Times New Roman" w:hAnsi="Times New Roman" w:cs="Times New Roman"/>
          <w:sz w:val="24"/>
          <w:szCs w:val="24"/>
          <w:lang w:val="es-PE"/>
        </w:rPr>
        <w:t xml:space="preserve"> unidades deben contar con GPS,</w:t>
      </w:r>
      <w:r w:rsidRPr="01BA6616" w:rsidR="00AB0A20">
        <w:rPr>
          <w:rFonts w:ascii="Times New Roman" w:hAnsi="Times New Roman" w:cs="Times New Roman"/>
          <w:sz w:val="24"/>
          <w:szCs w:val="24"/>
          <w:lang w:val="es-PE"/>
        </w:rPr>
        <w:t xml:space="preserve"> informando adicionalmente que en los próximos días recibirían la carta de rechazo; </w:t>
      </w:r>
      <w:r w:rsidRPr="01BA6616" w:rsidR="00AB0A20">
        <w:rPr>
          <w:rFonts w:ascii="Times New Roman" w:hAnsi="Times New Roman" w:cs="Times New Roman"/>
          <w:b w:val="1"/>
          <w:bCs w:val="1"/>
          <w:i w:val="1"/>
          <w:iCs w:val="1"/>
          <w:sz w:val="24"/>
          <w:szCs w:val="24"/>
          <w:lang w:val="es-PE"/>
        </w:rPr>
        <w:t>e)</w:t>
      </w:r>
      <w:r w:rsidRPr="01BA6616" w:rsidR="00AB0A20">
        <w:rPr>
          <w:rFonts w:ascii="Times New Roman" w:hAnsi="Times New Roman" w:cs="Times New Roman"/>
          <w:sz w:val="24"/>
          <w:szCs w:val="24"/>
          <w:lang w:val="es-PE"/>
        </w:rPr>
        <w:t xml:space="preserve"> que, la mencionada póliza, </w:t>
      </w:r>
      <w:r w:rsidRPr="01BA6616" w:rsidR="00AE64DD">
        <w:rPr>
          <w:rFonts w:ascii="Times New Roman" w:hAnsi="Times New Roman" w:cs="Times New Roman"/>
          <w:sz w:val="24"/>
          <w:szCs w:val="24"/>
          <w:lang w:val="es-PE"/>
        </w:rPr>
        <w:t>ahora de 21 páginas señala en la última página</w:t>
      </w:r>
      <w:r w:rsidRPr="01BA6616" w:rsidR="00AB0A20">
        <w:rPr>
          <w:rFonts w:ascii="Times New Roman" w:hAnsi="Times New Roman" w:cs="Times New Roman"/>
          <w:sz w:val="24"/>
          <w:szCs w:val="24"/>
          <w:lang w:val="es-PE"/>
        </w:rPr>
        <w:t>,</w:t>
      </w:r>
      <w:r w:rsidRPr="01BA6616" w:rsidR="00AE64DD">
        <w:rPr>
          <w:rFonts w:ascii="Times New Roman" w:hAnsi="Times New Roman" w:cs="Times New Roman"/>
          <w:sz w:val="24"/>
          <w:szCs w:val="24"/>
          <w:lang w:val="es-PE"/>
        </w:rPr>
        <w:t xml:space="preserve"> como “Política de</w:t>
      </w:r>
      <w:r w:rsidRPr="01BA6616" w:rsidR="00AB0A20">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 xml:space="preserve">Instalación del Sistema de Rastreo Vehicular </w:t>
      </w:r>
      <w:r w:rsidRPr="01BA6616" w:rsidR="00AB0A20">
        <w:rPr>
          <w:rFonts w:ascii="Times New Roman" w:hAnsi="Times New Roman" w:cs="Times New Roman"/>
          <w:sz w:val="24"/>
          <w:szCs w:val="24"/>
          <w:lang w:val="es-PE"/>
        </w:rPr>
        <w:t xml:space="preserve">- </w:t>
      </w:r>
      <w:r w:rsidRPr="01BA6616" w:rsidR="00AB0A20">
        <w:rPr>
          <w:rFonts w:ascii="Times New Roman" w:hAnsi="Times New Roman" w:cs="Times New Roman"/>
          <w:i w:val="1"/>
          <w:iCs w:val="1"/>
          <w:sz w:val="24"/>
          <w:szCs w:val="24"/>
          <w:lang w:val="es-PE"/>
        </w:rPr>
        <w:t>G</w:t>
      </w:r>
      <w:r w:rsidRPr="01BA6616" w:rsidR="00AE64DD">
        <w:rPr>
          <w:rFonts w:ascii="Times New Roman" w:hAnsi="Times New Roman" w:cs="Times New Roman"/>
          <w:i w:val="1"/>
          <w:iCs w:val="1"/>
          <w:sz w:val="24"/>
          <w:szCs w:val="24"/>
          <w:lang w:val="es-PE"/>
        </w:rPr>
        <w:t xml:space="preserve">lobal </w:t>
      </w:r>
      <w:r w:rsidRPr="01BA6616" w:rsidR="00AB0A20">
        <w:rPr>
          <w:rFonts w:ascii="Times New Roman" w:hAnsi="Times New Roman" w:cs="Times New Roman"/>
          <w:i w:val="1"/>
          <w:iCs w:val="1"/>
          <w:sz w:val="24"/>
          <w:szCs w:val="24"/>
          <w:lang w:val="es-PE"/>
        </w:rPr>
        <w:t>P</w:t>
      </w:r>
      <w:r w:rsidRPr="01BA6616" w:rsidR="00AE64DD">
        <w:rPr>
          <w:rFonts w:ascii="Times New Roman" w:hAnsi="Times New Roman" w:cs="Times New Roman"/>
          <w:i w:val="1"/>
          <w:iCs w:val="1"/>
          <w:sz w:val="24"/>
          <w:szCs w:val="24"/>
          <w:lang w:val="es-PE"/>
        </w:rPr>
        <w:t>ositioning</w:t>
      </w:r>
      <w:r w:rsidRPr="01BA6616" w:rsidR="00AE64DD">
        <w:rPr>
          <w:rFonts w:ascii="Times New Roman" w:hAnsi="Times New Roman" w:cs="Times New Roman"/>
          <w:i w:val="1"/>
          <w:iCs w:val="1"/>
          <w:sz w:val="24"/>
          <w:szCs w:val="24"/>
          <w:lang w:val="es-PE"/>
        </w:rPr>
        <w:t xml:space="preserve"> </w:t>
      </w:r>
      <w:r w:rsidRPr="01BA6616" w:rsidR="00AB0A20">
        <w:rPr>
          <w:rFonts w:ascii="Times New Roman" w:hAnsi="Times New Roman" w:cs="Times New Roman"/>
          <w:i w:val="1"/>
          <w:iCs w:val="1"/>
          <w:sz w:val="24"/>
          <w:szCs w:val="24"/>
          <w:lang w:val="es-PE"/>
        </w:rPr>
        <w:t>S</w:t>
      </w:r>
      <w:r w:rsidRPr="01BA6616" w:rsidR="00AE64DD">
        <w:rPr>
          <w:rFonts w:ascii="Times New Roman" w:hAnsi="Times New Roman" w:cs="Times New Roman"/>
          <w:i w:val="1"/>
          <w:iCs w:val="1"/>
          <w:sz w:val="24"/>
          <w:szCs w:val="24"/>
          <w:lang w:val="es-PE"/>
        </w:rPr>
        <w:t>ystem</w:t>
      </w:r>
      <w:r w:rsidRPr="01BA6616" w:rsidR="00AE64DD">
        <w:rPr>
          <w:rFonts w:ascii="Times New Roman" w:hAnsi="Times New Roman" w:cs="Times New Roman"/>
          <w:sz w:val="24"/>
          <w:szCs w:val="24"/>
          <w:lang w:val="es-PE"/>
        </w:rPr>
        <w:t xml:space="preserve"> (GPS) e</w:t>
      </w:r>
      <w:r w:rsidRPr="01BA6616" w:rsidR="00AB0A20">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 xml:space="preserve">indicando como </w:t>
      </w:r>
      <w:r w:rsidRPr="01BA6616" w:rsidR="00AB0A20">
        <w:rPr>
          <w:rFonts w:ascii="Times New Roman" w:hAnsi="Times New Roman" w:cs="Times New Roman"/>
          <w:sz w:val="24"/>
          <w:szCs w:val="24"/>
          <w:lang w:val="es-PE"/>
        </w:rPr>
        <w:t xml:space="preserve">alcance </w:t>
      </w:r>
      <w:r w:rsidRPr="01BA6616" w:rsidR="00AE64DD">
        <w:rPr>
          <w:rFonts w:ascii="Times New Roman" w:hAnsi="Times New Roman" w:cs="Times New Roman"/>
          <w:sz w:val="24"/>
          <w:szCs w:val="24"/>
          <w:lang w:val="es-PE"/>
        </w:rPr>
        <w:t>que, en adición a los términos y condiciones de</w:t>
      </w:r>
      <w:r w:rsidRPr="01BA6616" w:rsidR="00AB0A20">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 xml:space="preserve">la póliza, la cobertura por </w:t>
      </w:r>
      <w:r w:rsidRPr="01BA6616" w:rsidR="00AB0A20">
        <w:rPr>
          <w:rFonts w:ascii="Times New Roman" w:hAnsi="Times New Roman" w:cs="Times New Roman"/>
          <w:sz w:val="24"/>
          <w:szCs w:val="24"/>
          <w:lang w:val="es-PE"/>
        </w:rPr>
        <w:t>r</w:t>
      </w:r>
      <w:r w:rsidRPr="01BA6616" w:rsidR="00AE64DD">
        <w:rPr>
          <w:rFonts w:ascii="Times New Roman" w:hAnsi="Times New Roman" w:cs="Times New Roman"/>
          <w:sz w:val="24"/>
          <w:szCs w:val="24"/>
          <w:lang w:val="es-PE"/>
        </w:rPr>
        <w:t xml:space="preserve">obo </w:t>
      </w:r>
      <w:r w:rsidRPr="01BA6616" w:rsidR="00AB0A20">
        <w:rPr>
          <w:rFonts w:ascii="Times New Roman" w:hAnsi="Times New Roman" w:cs="Times New Roman"/>
          <w:sz w:val="24"/>
          <w:szCs w:val="24"/>
          <w:lang w:val="es-PE"/>
        </w:rPr>
        <w:t>t</w:t>
      </w:r>
      <w:r w:rsidRPr="01BA6616" w:rsidR="00AE64DD">
        <w:rPr>
          <w:rFonts w:ascii="Times New Roman" w:hAnsi="Times New Roman" w:cs="Times New Roman"/>
          <w:sz w:val="24"/>
          <w:szCs w:val="24"/>
          <w:lang w:val="es-PE"/>
        </w:rPr>
        <w:t>otal está condicionada a que el vehículo</w:t>
      </w:r>
      <w:r w:rsidRPr="01BA6616" w:rsidR="00AB0A20">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asegurado cuente con un sistema de GPS en estado</w:t>
      </w:r>
      <w:r w:rsidRPr="01BA6616" w:rsidR="00AB0A20">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operativo y haya pasado la revisión de mantenimiento requerido por</w:t>
      </w:r>
      <w:r w:rsidRPr="01BA6616" w:rsidR="00AB0A20">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el proveedor</w:t>
      </w:r>
      <w:r w:rsidRPr="01BA6616" w:rsidR="00AB0A20">
        <w:rPr>
          <w:rFonts w:ascii="Times New Roman" w:hAnsi="Times New Roman" w:cs="Times New Roman"/>
          <w:sz w:val="24"/>
          <w:szCs w:val="24"/>
          <w:lang w:val="es-PE"/>
        </w:rPr>
        <w:t xml:space="preserve">; </w:t>
      </w:r>
      <w:r w:rsidRPr="01BA6616" w:rsidR="00AB0A20">
        <w:rPr>
          <w:rFonts w:ascii="Times New Roman" w:hAnsi="Times New Roman" w:cs="Times New Roman"/>
          <w:b w:val="1"/>
          <w:bCs w:val="1"/>
          <w:i w:val="1"/>
          <w:iCs w:val="1"/>
          <w:sz w:val="24"/>
          <w:szCs w:val="24"/>
          <w:lang w:val="es-PE"/>
        </w:rPr>
        <w:t>f)</w:t>
      </w:r>
      <w:r w:rsidRPr="01BA6616" w:rsidR="00AB0A20">
        <w:rPr>
          <w:rFonts w:ascii="Times New Roman" w:hAnsi="Times New Roman" w:cs="Times New Roman"/>
          <w:sz w:val="24"/>
          <w:szCs w:val="24"/>
          <w:lang w:val="es-PE"/>
        </w:rPr>
        <w:t xml:space="preserve"> que, dicha </w:t>
      </w:r>
      <w:r w:rsidRPr="01BA6616" w:rsidR="00AE64DD">
        <w:rPr>
          <w:rFonts w:ascii="Times New Roman" w:hAnsi="Times New Roman" w:cs="Times New Roman"/>
          <w:sz w:val="24"/>
          <w:szCs w:val="24"/>
          <w:lang w:val="es-PE"/>
        </w:rPr>
        <w:t>hoja adicional no está en</w:t>
      </w:r>
      <w:r w:rsidRPr="01BA6616" w:rsidR="00AB0A20">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presentación similar al resto del texto adjunto, sino que, s</w:t>
      </w:r>
      <w:r w:rsidRPr="01BA6616" w:rsidR="00AB0A20">
        <w:rPr>
          <w:rFonts w:ascii="Times New Roman" w:hAnsi="Times New Roman" w:cs="Times New Roman"/>
          <w:sz w:val="24"/>
          <w:szCs w:val="24"/>
          <w:lang w:val="es-PE"/>
        </w:rPr>
        <w:t>e</w:t>
      </w:r>
      <w:r w:rsidRPr="01BA6616" w:rsidR="00AE64DD">
        <w:rPr>
          <w:rFonts w:ascii="Times New Roman" w:hAnsi="Times New Roman" w:cs="Times New Roman"/>
          <w:sz w:val="24"/>
          <w:szCs w:val="24"/>
          <w:lang w:val="es-PE"/>
        </w:rPr>
        <w:t xml:space="preserve"> remiti</w:t>
      </w:r>
      <w:r w:rsidRPr="01BA6616" w:rsidR="00AB0A20">
        <w:rPr>
          <w:rFonts w:ascii="Times New Roman" w:hAnsi="Times New Roman" w:cs="Times New Roman"/>
          <w:sz w:val="24"/>
          <w:szCs w:val="24"/>
          <w:lang w:val="es-PE"/>
        </w:rPr>
        <w:t xml:space="preserve">ó </w:t>
      </w:r>
      <w:r w:rsidRPr="01BA6616" w:rsidR="00AE64DD">
        <w:rPr>
          <w:rFonts w:ascii="Times New Roman" w:hAnsi="Times New Roman" w:cs="Times New Roman"/>
          <w:sz w:val="24"/>
          <w:szCs w:val="24"/>
          <w:lang w:val="es-PE"/>
        </w:rPr>
        <w:t>9 días después de ocurrido el</w:t>
      </w:r>
      <w:r w:rsidRPr="01BA6616" w:rsidR="00AB0A20">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siniestro</w:t>
      </w:r>
      <w:r w:rsidRPr="01BA6616" w:rsidR="00AB0A20">
        <w:rPr>
          <w:rFonts w:ascii="Times New Roman" w:hAnsi="Times New Roman" w:cs="Times New Roman"/>
          <w:sz w:val="24"/>
          <w:szCs w:val="24"/>
          <w:lang w:val="es-PE"/>
        </w:rPr>
        <w:t xml:space="preserve">; </w:t>
      </w:r>
      <w:r w:rsidRPr="01BA6616" w:rsidR="00AB0A20">
        <w:rPr>
          <w:rFonts w:ascii="Times New Roman" w:hAnsi="Times New Roman" w:cs="Times New Roman"/>
          <w:b w:val="1"/>
          <w:bCs w:val="1"/>
          <w:i w:val="1"/>
          <w:iCs w:val="1"/>
          <w:sz w:val="24"/>
          <w:szCs w:val="24"/>
          <w:lang w:val="es-PE"/>
        </w:rPr>
        <w:t xml:space="preserve">g) </w:t>
      </w:r>
      <w:r w:rsidRPr="01BA6616" w:rsidR="00AB0A20">
        <w:rPr>
          <w:rFonts w:ascii="Times New Roman" w:hAnsi="Times New Roman" w:cs="Times New Roman"/>
          <w:sz w:val="24"/>
          <w:szCs w:val="24"/>
          <w:lang w:val="es-PE"/>
        </w:rPr>
        <w:t xml:space="preserve">que, el </w:t>
      </w:r>
      <w:r w:rsidRPr="01BA6616" w:rsidR="00AE64DD">
        <w:rPr>
          <w:rFonts w:ascii="Times New Roman" w:hAnsi="Times New Roman" w:cs="Times New Roman"/>
          <w:sz w:val="24"/>
          <w:szCs w:val="24"/>
          <w:lang w:val="es-PE"/>
        </w:rPr>
        <w:t xml:space="preserve">12 de </w:t>
      </w:r>
      <w:r w:rsidRPr="01BA6616" w:rsidR="00AB0A20">
        <w:rPr>
          <w:rFonts w:ascii="Times New Roman" w:hAnsi="Times New Roman" w:cs="Times New Roman"/>
          <w:sz w:val="24"/>
          <w:szCs w:val="24"/>
          <w:lang w:val="es-PE"/>
        </w:rPr>
        <w:t>m</w:t>
      </w:r>
      <w:r w:rsidRPr="01BA6616" w:rsidR="00AE64DD">
        <w:rPr>
          <w:rFonts w:ascii="Times New Roman" w:hAnsi="Times New Roman" w:cs="Times New Roman"/>
          <w:sz w:val="24"/>
          <w:szCs w:val="24"/>
          <w:lang w:val="es-PE"/>
        </w:rPr>
        <w:t xml:space="preserve">arzo </w:t>
      </w:r>
      <w:r w:rsidRPr="01BA6616" w:rsidR="00AB0A20">
        <w:rPr>
          <w:rFonts w:ascii="Times New Roman" w:hAnsi="Times New Roman" w:cs="Times New Roman"/>
          <w:sz w:val="24"/>
          <w:szCs w:val="24"/>
          <w:lang w:val="es-PE"/>
        </w:rPr>
        <w:t>se remitió otro correo</w:t>
      </w:r>
      <w:r w:rsidRPr="01BA6616" w:rsidR="00AE64DD">
        <w:rPr>
          <w:rFonts w:ascii="Times New Roman" w:hAnsi="Times New Roman" w:cs="Times New Roman"/>
          <w:sz w:val="24"/>
          <w:szCs w:val="24"/>
          <w:lang w:val="es-PE"/>
        </w:rPr>
        <w:t xml:space="preserve"> electrónico </w:t>
      </w:r>
      <w:r w:rsidRPr="01BA6616" w:rsidR="00AB0A20">
        <w:rPr>
          <w:rFonts w:ascii="Times New Roman" w:hAnsi="Times New Roman" w:cs="Times New Roman"/>
          <w:sz w:val="24"/>
          <w:szCs w:val="24"/>
          <w:lang w:val="es-PE"/>
        </w:rPr>
        <w:t>que señalaba: “</w:t>
      </w:r>
      <w:r w:rsidRPr="01BA6616" w:rsidR="00AE64DD">
        <w:rPr>
          <w:rFonts w:ascii="Times New Roman" w:hAnsi="Times New Roman" w:cs="Times New Roman"/>
          <w:i w:val="1"/>
          <w:iCs w:val="1"/>
          <w:sz w:val="24"/>
          <w:szCs w:val="24"/>
          <w:lang w:val="es-PE"/>
        </w:rPr>
        <w:t>Le informamos que su solicitud se</w:t>
      </w:r>
      <w:r w:rsidRPr="01BA6616" w:rsidR="00AB0A20">
        <w:rPr>
          <w:rFonts w:ascii="Times New Roman" w:hAnsi="Times New Roman" w:cs="Times New Roman"/>
          <w:i w:val="1"/>
          <w:iCs w:val="1"/>
          <w:sz w:val="24"/>
          <w:szCs w:val="24"/>
          <w:lang w:val="es-PE"/>
        </w:rPr>
        <w:t xml:space="preserve"> </w:t>
      </w:r>
      <w:r w:rsidRPr="01BA6616" w:rsidR="00AE64DD">
        <w:rPr>
          <w:rFonts w:ascii="Times New Roman" w:hAnsi="Times New Roman" w:cs="Times New Roman"/>
          <w:i w:val="1"/>
          <w:iCs w:val="1"/>
          <w:sz w:val="24"/>
          <w:szCs w:val="24"/>
          <w:lang w:val="es-PE"/>
        </w:rPr>
        <w:t>encuentra en estatus Ca</w:t>
      </w:r>
      <w:r w:rsidRPr="01BA6616" w:rsidR="00AB0A20">
        <w:rPr>
          <w:rFonts w:ascii="Times New Roman" w:hAnsi="Times New Roman" w:cs="Times New Roman"/>
          <w:i w:val="1"/>
          <w:iCs w:val="1"/>
          <w:sz w:val="24"/>
          <w:szCs w:val="24"/>
          <w:lang w:val="es-PE"/>
        </w:rPr>
        <w:t>ncelado</w:t>
      </w:r>
      <w:r w:rsidRPr="01BA6616" w:rsidR="00AB0A20">
        <w:rPr>
          <w:rFonts w:ascii="Times New Roman" w:hAnsi="Times New Roman" w:cs="Times New Roman"/>
          <w:sz w:val="24"/>
          <w:szCs w:val="24"/>
          <w:lang w:val="es-PE"/>
        </w:rPr>
        <w:t>” y “</w:t>
      </w:r>
      <w:r w:rsidRPr="01BA6616" w:rsidR="00AE64DD">
        <w:rPr>
          <w:rFonts w:ascii="Times New Roman" w:hAnsi="Times New Roman" w:cs="Times New Roman"/>
          <w:i w:val="1"/>
          <w:iCs w:val="1"/>
          <w:sz w:val="24"/>
          <w:szCs w:val="24"/>
          <w:lang w:val="es-PE"/>
        </w:rPr>
        <w:t>Asegurado remite los trámites</w:t>
      </w:r>
      <w:r w:rsidRPr="01BA6616" w:rsidR="00AB0A20">
        <w:rPr>
          <w:rFonts w:ascii="Times New Roman" w:hAnsi="Times New Roman" w:cs="Times New Roman"/>
          <w:i w:val="1"/>
          <w:iCs w:val="1"/>
          <w:sz w:val="24"/>
          <w:szCs w:val="24"/>
          <w:lang w:val="es-PE"/>
        </w:rPr>
        <w:t xml:space="preserve"> </w:t>
      </w:r>
      <w:r w:rsidRPr="01BA6616" w:rsidR="00AE64DD">
        <w:rPr>
          <w:rFonts w:ascii="Times New Roman" w:hAnsi="Times New Roman" w:cs="Times New Roman"/>
          <w:i w:val="1"/>
          <w:iCs w:val="1"/>
          <w:sz w:val="24"/>
          <w:szCs w:val="24"/>
          <w:lang w:val="es-PE"/>
        </w:rPr>
        <w:t xml:space="preserve">policiales, sin embargo, no cuenta con </w:t>
      </w:r>
      <w:r w:rsidRPr="01BA6616" w:rsidR="00AB0A20">
        <w:rPr>
          <w:rFonts w:ascii="Times New Roman" w:hAnsi="Times New Roman" w:cs="Times New Roman"/>
          <w:i w:val="1"/>
          <w:iCs w:val="1"/>
          <w:sz w:val="24"/>
          <w:szCs w:val="24"/>
          <w:lang w:val="es-PE"/>
        </w:rPr>
        <w:t>GPS</w:t>
      </w:r>
      <w:r w:rsidRPr="01BA6616" w:rsidR="00AE64DD">
        <w:rPr>
          <w:rFonts w:ascii="Times New Roman" w:hAnsi="Times New Roman" w:cs="Times New Roman"/>
          <w:i w:val="1"/>
          <w:iCs w:val="1"/>
          <w:sz w:val="24"/>
          <w:szCs w:val="24"/>
          <w:lang w:val="es-PE"/>
        </w:rPr>
        <w:t xml:space="preserve"> se informa del rechazo</w:t>
      </w:r>
      <w:r w:rsidRPr="01BA6616" w:rsidR="00AB0A20">
        <w:rPr>
          <w:rFonts w:ascii="Times New Roman" w:hAnsi="Times New Roman" w:cs="Times New Roman"/>
          <w:sz w:val="24"/>
          <w:szCs w:val="24"/>
          <w:lang w:val="es-PE"/>
        </w:rPr>
        <w:t>”</w:t>
      </w:r>
      <w:r w:rsidRPr="01BA6616" w:rsidR="00383C0D">
        <w:rPr>
          <w:rFonts w:ascii="Times New Roman" w:hAnsi="Times New Roman" w:cs="Times New Roman"/>
          <w:sz w:val="24"/>
          <w:szCs w:val="24"/>
          <w:lang w:val="es-PE"/>
        </w:rPr>
        <w:t xml:space="preserve">; </w:t>
      </w:r>
      <w:r w:rsidRPr="01BA6616" w:rsidR="00383C0D">
        <w:rPr>
          <w:rFonts w:ascii="Times New Roman" w:hAnsi="Times New Roman" w:cs="Times New Roman"/>
          <w:b w:val="1"/>
          <w:bCs w:val="1"/>
          <w:i w:val="1"/>
          <w:iCs w:val="1"/>
          <w:sz w:val="24"/>
          <w:szCs w:val="24"/>
          <w:lang w:val="es-PE"/>
        </w:rPr>
        <w:t>h)</w:t>
      </w:r>
      <w:r w:rsidRPr="01BA6616" w:rsidR="00383C0D">
        <w:rPr>
          <w:rFonts w:ascii="Times New Roman" w:hAnsi="Times New Roman" w:cs="Times New Roman"/>
          <w:sz w:val="24"/>
          <w:szCs w:val="24"/>
          <w:lang w:val="es-PE"/>
        </w:rPr>
        <w:t xml:space="preserve"> que, </w:t>
      </w:r>
      <w:r w:rsidRPr="01BA6616" w:rsidR="00AE64DD">
        <w:rPr>
          <w:rFonts w:ascii="Times New Roman" w:hAnsi="Times New Roman" w:cs="Times New Roman"/>
          <w:sz w:val="24"/>
          <w:szCs w:val="24"/>
          <w:lang w:val="es-PE"/>
        </w:rPr>
        <w:t xml:space="preserve">el día 20 de </w:t>
      </w:r>
      <w:r w:rsidRPr="01BA6616" w:rsidR="00383C0D">
        <w:rPr>
          <w:rFonts w:ascii="Times New Roman" w:hAnsi="Times New Roman" w:cs="Times New Roman"/>
          <w:sz w:val="24"/>
          <w:szCs w:val="24"/>
          <w:lang w:val="es-PE"/>
        </w:rPr>
        <w:t>m</w:t>
      </w:r>
      <w:r w:rsidRPr="01BA6616" w:rsidR="00AE64DD">
        <w:rPr>
          <w:rFonts w:ascii="Times New Roman" w:hAnsi="Times New Roman" w:cs="Times New Roman"/>
          <w:sz w:val="24"/>
          <w:szCs w:val="24"/>
          <w:lang w:val="es-PE"/>
        </w:rPr>
        <w:t>arzo</w:t>
      </w:r>
      <w:r w:rsidRPr="01BA6616" w:rsidR="3C49EE85">
        <w:rPr>
          <w:rFonts w:ascii="Times New Roman" w:hAnsi="Times New Roman" w:cs="Times New Roman"/>
          <w:sz w:val="24"/>
          <w:szCs w:val="24"/>
          <w:lang w:val="es-PE"/>
        </w:rPr>
        <w:t>.....................</w:t>
      </w:r>
      <w:r w:rsidRPr="01BA6616" w:rsidR="00383C0D">
        <w:rPr>
          <w:rFonts w:ascii="Times New Roman" w:hAnsi="Times New Roman" w:cs="Times New Roman"/>
          <w:sz w:val="24"/>
          <w:szCs w:val="24"/>
          <w:lang w:val="es-PE"/>
        </w:rPr>
        <w:t xml:space="preserve"> remitió la </w:t>
      </w:r>
      <w:r w:rsidRPr="01BA6616" w:rsidR="00A56410">
        <w:rPr>
          <w:rFonts w:ascii="Times New Roman" w:hAnsi="Times New Roman" w:cs="Times New Roman"/>
          <w:sz w:val="24"/>
          <w:szCs w:val="24"/>
          <w:lang w:val="es-PE"/>
        </w:rPr>
        <w:t>c</w:t>
      </w:r>
      <w:r w:rsidRPr="01BA6616" w:rsidR="00AE64DD">
        <w:rPr>
          <w:rFonts w:ascii="Times New Roman" w:hAnsi="Times New Roman" w:cs="Times New Roman"/>
          <w:sz w:val="24"/>
          <w:szCs w:val="24"/>
          <w:lang w:val="es-PE"/>
        </w:rPr>
        <w:t xml:space="preserve">arta </w:t>
      </w:r>
      <w:r w:rsidRPr="01BA6616" w:rsidR="00383C0D">
        <w:rPr>
          <w:rFonts w:ascii="Times New Roman" w:hAnsi="Times New Roman" w:cs="Times New Roman"/>
          <w:sz w:val="24"/>
          <w:szCs w:val="24"/>
          <w:lang w:val="es-PE"/>
        </w:rPr>
        <w:t>n.°</w:t>
      </w:r>
      <w:r w:rsidRPr="01BA6616" w:rsidR="00383C0D">
        <w:rPr>
          <w:rFonts w:ascii="Times New Roman" w:hAnsi="Times New Roman" w:cs="Times New Roman"/>
          <w:sz w:val="24"/>
          <w:szCs w:val="24"/>
          <w:lang w:val="es-PE"/>
        </w:rPr>
        <w:t xml:space="preserve"> </w:t>
      </w:r>
      <w:r w:rsidRPr="01BA6616" w:rsidR="2D54A57A">
        <w:rPr>
          <w:rFonts w:ascii="Times New Roman" w:hAnsi="Times New Roman" w:cs="Times New Roman"/>
          <w:sz w:val="24"/>
          <w:szCs w:val="24"/>
          <w:lang w:val="es-PE"/>
        </w:rPr>
        <w:t>.............................</w:t>
      </w:r>
      <w:r w:rsidRPr="01BA6616" w:rsidR="00AE64DD">
        <w:rPr>
          <w:rFonts w:ascii="Times New Roman" w:hAnsi="Times New Roman" w:cs="Times New Roman"/>
          <w:sz w:val="24"/>
          <w:szCs w:val="24"/>
          <w:lang w:val="es-PE"/>
        </w:rPr>
        <w:t xml:space="preserve"> </w:t>
      </w:r>
      <w:r w:rsidRPr="01BA6616" w:rsidR="00383C0D">
        <w:rPr>
          <w:rFonts w:ascii="Times New Roman" w:hAnsi="Times New Roman" w:cs="Times New Roman"/>
          <w:sz w:val="24"/>
          <w:szCs w:val="24"/>
          <w:lang w:val="es-PE"/>
        </w:rPr>
        <w:t xml:space="preserve">de fecha </w:t>
      </w:r>
      <w:r w:rsidRPr="01BA6616" w:rsidR="00AE64DD">
        <w:rPr>
          <w:rFonts w:ascii="Times New Roman" w:hAnsi="Times New Roman" w:cs="Times New Roman"/>
          <w:sz w:val="24"/>
          <w:szCs w:val="24"/>
          <w:lang w:val="es-PE"/>
        </w:rPr>
        <w:t xml:space="preserve">12 de </w:t>
      </w:r>
      <w:r w:rsidRPr="01BA6616" w:rsidR="00383C0D">
        <w:rPr>
          <w:rFonts w:ascii="Times New Roman" w:hAnsi="Times New Roman" w:cs="Times New Roman"/>
          <w:sz w:val="24"/>
          <w:szCs w:val="24"/>
          <w:lang w:val="es-PE"/>
        </w:rPr>
        <w:t>2025</w:t>
      </w:r>
      <w:r w:rsidRPr="01BA6616" w:rsidR="00547953">
        <w:rPr>
          <w:rFonts w:ascii="Times New Roman" w:hAnsi="Times New Roman" w:cs="Times New Roman"/>
          <w:sz w:val="24"/>
          <w:szCs w:val="24"/>
          <w:lang w:val="es-PE"/>
        </w:rPr>
        <w:t>,</w:t>
      </w:r>
      <w:r w:rsidRPr="01BA6616" w:rsidR="00383C0D">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donde</w:t>
      </w:r>
      <w:r w:rsidRPr="01BA6616" w:rsidR="00383C0D">
        <w:rPr>
          <w:rFonts w:ascii="Times New Roman" w:hAnsi="Times New Roman" w:cs="Times New Roman"/>
          <w:sz w:val="24"/>
          <w:szCs w:val="24"/>
          <w:lang w:val="es-PE"/>
        </w:rPr>
        <w:t xml:space="preserve"> </w:t>
      </w:r>
      <w:r w:rsidRPr="01BA6616" w:rsidR="001D7436">
        <w:rPr>
          <w:rFonts w:ascii="Times New Roman" w:hAnsi="Times New Roman" w:cs="Times New Roman"/>
          <w:sz w:val="24"/>
          <w:szCs w:val="24"/>
          <w:lang w:val="es-PE"/>
        </w:rPr>
        <w:t xml:space="preserve">se </w:t>
      </w:r>
      <w:r w:rsidRPr="01BA6616" w:rsidR="00383C0D">
        <w:rPr>
          <w:rFonts w:ascii="Times New Roman" w:hAnsi="Times New Roman" w:cs="Times New Roman"/>
          <w:sz w:val="24"/>
          <w:szCs w:val="24"/>
          <w:lang w:val="es-PE"/>
        </w:rPr>
        <w:t>hace referencia a la fecha del siniestro</w:t>
      </w:r>
      <w:r w:rsidRPr="01BA6616" w:rsidR="001D7436">
        <w:rPr>
          <w:rFonts w:ascii="Times New Roman" w:hAnsi="Times New Roman" w:cs="Times New Roman"/>
          <w:sz w:val="24"/>
          <w:szCs w:val="24"/>
          <w:lang w:val="es-PE"/>
        </w:rPr>
        <w:t xml:space="preserve"> como </w:t>
      </w:r>
      <w:r w:rsidRPr="01BA6616" w:rsidR="00AE64DD">
        <w:rPr>
          <w:rFonts w:ascii="Times New Roman" w:hAnsi="Times New Roman" w:cs="Times New Roman"/>
          <w:sz w:val="24"/>
          <w:szCs w:val="24"/>
          <w:lang w:val="es-PE"/>
        </w:rPr>
        <w:t xml:space="preserve">el 27 de julio de 2023 </w:t>
      </w:r>
      <w:r w:rsidRPr="01BA6616" w:rsidR="00383C0D">
        <w:rPr>
          <w:rFonts w:ascii="Times New Roman" w:hAnsi="Times New Roman" w:cs="Times New Roman"/>
          <w:sz w:val="24"/>
          <w:szCs w:val="24"/>
          <w:lang w:val="es-PE"/>
        </w:rPr>
        <w:t xml:space="preserve">y el </w:t>
      </w:r>
      <w:r w:rsidRPr="01BA6616" w:rsidR="00AE64DD">
        <w:rPr>
          <w:rFonts w:ascii="Times New Roman" w:hAnsi="Times New Roman" w:cs="Times New Roman"/>
          <w:sz w:val="24"/>
          <w:szCs w:val="24"/>
          <w:lang w:val="es-PE"/>
        </w:rPr>
        <w:t>2 de</w:t>
      </w:r>
      <w:r w:rsidRPr="01BA6616" w:rsidR="00383C0D">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Marzo del 2023, lo que demuestra la poca seriedad en el tratamiento de los casos</w:t>
      </w:r>
      <w:r w:rsidRPr="01BA6616" w:rsidR="00383C0D">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e indebida atención a los usuarios</w:t>
      </w:r>
      <w:r w:rsidRPr="01BA6616" w:rsidR="00383C0D">
        <w:rPr>
          <w:rFonts w:ascii="Times New Roman" w:hAnsi="Times New Roman" w:cs="Times New Roman"/>
          <w:sz w:val="24"/>
          <w:szCs w:val="24"/>
          <w:lang w:val="es-PE"/>
        </w:rPr>
        <w:t xml:space="preserve">; </w:t>
      </w:r>
      <w:r w:rsidRPr="01BA6616" w:rsidR="00383C0D">
        <w:rPr>
          <w:rFonts w:ascii="Times New Roman" w:hAnsi="Times New Roman" w:cs="Times New Roman"/>
          <w:b w:val="1"/>
          <w:bCs w:val="1"/>
          <w:i w:val="1"/>
          <w:iCs w:val="1"/>
          <w:sz w:val="24"/>
          <w:szCs w:val="24"/>
          <w:lang w:val="es-PE"/>
        </w:rPr>
        <w:t>i)</w:t>
      </w:r>
      <w:r w:rsidRPr="01BA6616" w:rsidR="00383C0D">
        <w:rPr>
          <w:rFonts w:ascii="Times New Roman" w:hAnsi="Times New Roman" w:cs="Times New Roman"/>
          <w:sz w:val="24"/>
          <w:szCs w:val="24"/>
          <w:lang w:val="es-PE"/>
        </w:rPr>
        <w:t xml:space="preserve"> que, e</w:t>
      </w:r>
      <w:r w:rsidRPr="01BA6616" w:rsidR="00AE64DD">
        <w:rPr>
          <w:rFonts w:ascii="Times New Roman" w:hAnsi="Times New Roman" w:cs="Times New Roman"/>
          <w:sz w:val="24"/>
          <w:szCs w:val="24"/>
          <w:lang w:val="es-PE"/>
        </w:rPr>
        <w:t xml:space="preserve">n la </w:t>
      </w:r>
      <w:r w:rsidRPr="01BA6616" w:rsidR="00383C0D">
        <w:rPr>
          <w:rFonts w:ascii="Times New Roman" w:hAnsi="Times New Roman" w:cs="Times New Roman"/>
          <w:sz w:val="24"/>
          <w:szCs w:val="24"/>
          <w:lang w:val="es-PE"/>
        </w:rPr>
        <w:t>C</w:t>
      </w:r>
      <w:r w:rsidRPr="01BA6616" w:rsidR="00AE64DD">
        <w:rPr>
          <w:rFonts w:ascii="Times New Roman" w:hAnsi="Times New Roman" w:cs="Times New Roman"/>
          <w:sz w:val="24"/>
          <w:szCs w:val="24"/>
          <w:lang w:val="es-PE"/>
        </w:rPr>
        <w:t>arta</w:t>
      </w:r>
      <w:r w:rsidRPr="01BA6616" w:rsidR="00383C0D">
        <w:rPr>
          <w:rFonts w:ascii="Times New Roman" w:hAnsi="Times New Roman" w:cs="Times New Roman"/>
          <w:sz w:val="24"/>
          <w:szCs w:val="24"/>
          <w:lang w:val="es-PE"/>
        </w:rPr>
        <w:t xml:space="preserve"> de rechazo, </w:t>
      </w:r>
      <w:r w:rsidRPr="01BA6616" w:rsidR="00AE64DD">
        <w:rPr>
          <w:rFonts w:ascii="Times New Roman" w:hAnsi="Times New Roman" w:cs="Times New Roman"/>
          <w:sz w:val="24"/>
          <w:szCs w:val="24"/>
          <w:lang w:val="es-PE"/>
        </w:rPr>
        <w:t xml:space="preserve">la aseguradora fundamenta el rechazo amparándose en </w:t>
      </w:r>
      <w:r w:rsidRPr="01BA6616" w:rsidR="00353FF9">
        <w:rPr>
          <w:rFonts w:ascii="Times New Roman" w:hAnsi="Times New Roman" w:cs="Times New Roman"/>
          <w:sz w:val="24"/>
          <w:szCs w:val="24"/>
          <w:lang w:val="es-PE"/>
        </w:rPr>
        <w:t>las</w:t>
      </w:r>
      <w:r w:rsidRPr="01BA6616" w:rsidR="00AE64DD">
        <w:rPr>
          <w:rFonts w:ascii="Times New Roman" w:hAnsi="Times New Roman" w:cs="Times New Roman"/>
          <w:sz w:val="24"/>
          <w:szCs w:val="24"/>
          <w:lang w:val="es-PE"/>
        </w:rPr>
        <w:t xml:space="preserve"> Condiciones</w:t>
      </w:r>
      <w:r w:rsidRPr="01BA6616" w:rsidR="00383C0D">
        <w:rPr>
          <w:rFonts w:ascii="Times New Roman" w:hAnsi="Times New Roman" w:cs="Times New Roman"/>
          <w:sz w:val="24"/>
          <w:szCs w:val="24"/>
          <w:lang w:val="es-PE"/>
        </w:rPr>
        <w:t xml:space="preserve"> </w:t>
      </w:r>
      <w:r w:rsidRPr="01BA6616" w:rsidR="00A56410">
        <w:rPr>
          <w:rFonts w:ascii="Times New Roman" w:hAnsi="Times New Roman" w:cs="Times New Roman"/>
          <w:sz w:val="24"/>
          <w:szCs w:val="24"/>
          <w:lang w:val="es-PE"/>
        </w:rPr>
        <w:t>g</w:t>
      </w:r>
      <w:r w:rsidRPr="01BA6616" w:rsidR="00AE64DD">
        <w:rPr>
          <w:rFonts w:ascii="Times New Roman" w:hAnsi="Times New Roman" w:cs="Times New Roman"/>
          <w:sz w:val="24"/>
          <w:szCs w:val="24"/>
          <w:lang w:val="es-PE"/>
        </w:rPr>
        <w:t xml:space="preserve">enerales y Cláusulas </w:t>
      </w:r>
      <w:r w:rsidRPr="01BA6616" w:rsidR="00A56410">
        <w:rPr>
          <w:rFonts w:ascii="Times New Roman" w:hAnsi="Times New Roman" w:cs="Times New Roman"/>
          <w:sz w:val="24"/>
          <w:szCs w:val="24"/>
          <w:lang w:val="es-PE"/>
        </w:rPr>
        <w:t>a</w:t>
      </w:r>
      <w:r w:rsidRPr="01BA6616" w:rsidR="00AE64DD">
        <w:rPr>
          <w:rFonts w:ascii="Times New Roman" w:hAnsi="Times New Roman" w:cs="Times New Roman"/>
          <w:sz w:val="24"/>
          <w:szCs w:val="24"/>
          <w:lang w:val="es-PE"/>
        </w:rPr>
        <w:t>dicionales</w:t>
      </w:r>
      <w:r w:rsidRPr="01BA6616" w:rsidR="00383C0D">
        <w:rPr>
          <w:rFonts w:ascii="Times New Roman" w:hAnsi="Times New Roman" w:cs="Times New Roman"/>
          <w:sz w:val="24"/>
          <w:szCs w:val="24"/>
          <w:lang w:val="es-PE"/>
        </w:rPr>
        <w:t xml:space="preserve"> de la Póliza, </w:t>
      </w:r>
      <w:r w:rsidRPr="01BA6616" w:rsidR="00AE64DD">
        <w:rPr>
          <w:rFonts w:ascii="Times New Roman" w:hAnsi="Times New Roman" w:cs="Times New Roman"/>
          <w:sz w:val="24"/>
          <w:szCs w:val="24"/>
          <w:lang w:val="es-PE"/>
        </w:rPr>
        <w:t>pero</w:t>
      </w:r>
      <w:r w:rsidRPr="01BA6616" w:rsidR="00383C0D">
        <w:rPr>
          <w:rFonts w:ascii="Times New Roman" w:hAnsi="Times New Roman" w:cs="Times New Roman"/>
          <w:sz w:val="24"/>
          <w:szCs w:val="24"/>
          <w:lang w:val="es-PE"/>
        </w:rPr>
        <w:t xml:space="preserve"> en ningún momento le fueron remitidas a</w:t>
      </w:r>
      <w:r w:rsidRPr="01BA6616" w:rsidR="00A56410">
        <w:rPr>
          <w:rFonts w:ascii="Times New Roman" w:hAnsi="Times New Roman" w:cs="Times New Roman"/>
          <w:sz w:val="24"/>
          <w:szCs w:val="24"/>
          <w:lang w:val="es-PE"/>
        </w:rPr>
        <w:t xml:space="preserve"> </w:t>
      </w:r>
      <w:r w:rsidRPr="01BA6616" w:rsidR="00383C0D">
        <w:rPr>
          <w:rFonts w:ascii="Times New Roman" w:hAnsi="Times New Roman" w:cs="Times New Roman"/>
          <w:sz w:val="24"/>
          <w:szCs w:val="24"/>
          <w:lang w:val="es-PE"/>
        </w:rPr>
        <w:t>l</w:t>
      </w:r>
      <w:r w:rsidRPr="01BA6616" w:rsidR="00A56410">
        <w:rPr>
          <w:rFonts w:ascii="Times New Roman" w:hAnsi="Times New Roman" w:cs="Times New Roman"/>
          <w:sz w:val="24"/>
          <w:szCs w:val="24"/>
          <w:lang w:val="es-PE"/>
        </w:rPr>
        <w:t>a</w:t>
      </w:r>
      <w:r w:rsidRPr="01BA6616" w:rsidR="00383C0D">
        <w:rPr>
          <w:rFonts w:ascii="Times New Roman" w:hAnsi="Times New Roman" w:cs="Times New Roman"/>
          <w:sz w:val="24"/>
          <w:szCs w:val="24"/>
          <w:lang w:val="es-PE"/>
        </w:rPr>
        <w:t xml:space="preserve"> asegurad</w:t>
      </w:r>
      <w:r w:rsidRPr="01BA6616" w:rsidR="00A56410">
        <w:rPr>
          <w:rFonts w:ascii="Times New Roman" w:hAnsi="Times New Roman" w:cs="Times New Roman"/>
          <w:sz w:val="24"/>
          <w:szCs w:val="24"/>
          <w:lang w:val="es-PE"/>
        </w:rPr>
        <w:t>a</w:t>
      </w:r>
      <w:r w:rsidRPr="01BA6616" w:rsidR="00383C0D">
        <w:rPr>
          <w:rFonts w:ascii="Times New Roman" w:hAnsi="Times New Roman" w:cs="Times New Roman"/>
          <w:sz w:val="24"/>
          <w:szCs w:val="24"/>
          <w:lang w:val="es-PE"/>
        </w:rPr>
        <w:t xml:space="preserve"> cuando se contrató el seguro; </w:t>
      </w:r>
      <w:r w:rsidRPr="01BA6616" w:rsidR="00383C0D">
        <w:rPr>
          <w:rFonts w:ascii="Times New Roman" w:hAnsi="Times New Roman" w:cs="Times New Roman"/>
          <w:b w:val="1"/>
          <w:bCs w:val="1"/>
          <w:i w:val="1"/>
          <w:iCs w:val="1"/>
          <w:sz w:val="24"/>
          <w:szCs w:val="24"/>
          <w:lang w:val="es-PE"/>
        </w:rPr>
        <w:t>j)</w:t>
      </w:r>
      <w:r w:rsidRPr="01BA6616" w:rsidR="00383C0D">
        <w:rPr>
          <w:rFonts w:ascii="Times New Roman" w:hAnsi="Times New Roman" w:cs="Times New Roman"/>
          <w:sz w:val="24"/>
          <w:szCs w:val="24"/>
          <w:lang w:val="es-PE"/>
        </w:rPr>
        <w:t xml:space="preserve"> que, n</w:t>
      </w:r>
      <w:r w:rsidRPr="01BA6616" w:rsidR="00AE64DD">
        <w:rPr>
          <w:rFonts w:ascii="Times New Roman" w:hAnsi="Times New Roman" w:cs="Times New Roman"/>
          <w:sz w:val="24"/>
          <w:szCs w:val="24"/>
          <w:lang w:val="es-PE"/>
        </w:rPr>
        <w:t xml:space="preserve">i en la </w:t>
      </w:r>
      <w:r w:rsidRPr="01BA6616" w:rsidR="00383C0D">
        <w:rPr>
          <w:rFonts w:ascii="Times New Roman" w:hAnsi="Times New Roman" w:cs="Times New Roman"/>
          <w:sz w:val="24"/>
          <w:szCs w:val="24"/>
          <w:lang w:val="es-PE"/>
        </w:rPr>
        <w:t>p</w:t>
      </w:r>
      <w:r w:rsidRPr="01BA6616" w:rsidR="00AE64DD">
        <w:rPr>
          <w:rFonts w:ascii="Times New Roman" w:hAnsi="Times New Roman" w:cs="Times New Roman"/>
          <w:sz w:val="24"/>
          <w:szCs w:val="24"/>
          <w:lang w:val="es-PE"/>
        </w:rPr>
        <w:t xml:space="preserve">óliza entregada al contratar el seguro en el mes de </w:t>
      </w:r>
      <w:r w:rsidRPr="01BA6616" w:rsidR="00383C0D">
        <w:rPr>
          <w:rFonts w:ascii="Times New Roman" w:hAnsi="Times New Roman" w:cs="Times New Roman"/>
          <w:sz w:val="24"/>
          <w:szCs w:val="24"/>
          <w:lang w:val="es-PE"/>
        </w:rPr>
        <w:t>e</w:t>
      </w:r>
      <w:r w:rsidRPr="01BA6616" w:rsidR="00AE64DD">
        <w:rPr>
          <w:rFonts w:ascii="Times New Roman" w:hAnsi="Times New Roman" w:cs="Times New Roman"/>
          <w:sz w:val="24"/>
          <w:szCs w:val="24"/>
          <w:lang w:val="es-PE"/>
        </w:rPr>
        <w:t>nero</w:t>
      </w:r>
      <w:r w:rsidRPr="01BA6616" w:rsidR="001D7436">
        <w:rPr>
          <w:rFonts w:ascii="Times New Roman" w:hAnsi="Times New Roman" w:cs="Times New Roman"/>
          <w:sz w:val="24"/>
          <w:szCs w:val="24"/>
          <w:lang w:val="es-PE"/>
        </w:rPr>
        <w:t>,</w:t>
      </w:r>
      <w:r w:rsidRPr="01BA6616" w:rsidR="00AE64DD">
        <w:rPr>
          <w:rFonts w:ascii="Times New Roman" w:hAnsi="Times New Roman" w:cs="Times New Roman"/>
          <w:sz w:val="24"/>
          <w:szCs w:val="24"/>
          <w:lang w:val="es-PE"/>
        </w:rPr>
        <w:t xml:space="preserve"> de cinco páginas, ni la póliza remitida mediante correo</w:t>
      </w:r>
      <w:r w:rsidRPr="01BA6616" w:rsidR="00383C0D">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 xml:space="preserve">electrónico el 11 de </w:t>
      </w:r>
      <w:r w:rsidRPr="01BA6616" w:rsidR="00383C0D">
        <w:rPr>
          <w:rFonts w:ascii="Times New Roman" w:hAnsi="Times New Roman" w:cs="Times New Roman"/>
          <w:sz w:val="24"/>
          <w:szCs w:val="24"/>
          <w:lang w:val="es-PE"/>
        </w:rPr>
        <w:t>m</w:t>
      </w:r>
      <w:r w:rsidRPr="01BA6616" w:rsidR="00AE64DD">
        <w:rPr>
          <w:rFonts w:ascii="Times New Roman" w:hAnsi="Times New Roman" w:cs="Times New Roman"/>
          <w:sz w:val="24"/>
          <w:szCs w:val="24"/>
          <w:lang w:val="es-PE"/>
        </w:rPr>
        <w:t>arzo</w:t>
      </w:r>
      <w:r w:rsidRPr="01BA6616" w:rsidR="001D7436">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de 21 páginas</w:t>
      </w:r>
      <w:r w:rsidRPr="01BA6616" w:rsidR="001D7436">
        <w:rPr>
          <w:rFonts w:ascii="Times New Roman" w:hAnsi="Times New Roman" w:cs="Times New Roman"/>
          <w:sz w:val="24"/>
          <w:szCs w:val="24"/>
          <w:lang w:val="es-PE"/>
        </w:rPr>
        <w:t>,</w:t>
      </w:r>
      <w:r w:rsidRPr="01BA6616" w:rsidR="00AE64DD">
        <w:rPr>
          <w:rFonts w:ascii="Times New Roman" w:hAnsi="Times New Roman" w:cs="Times New Roman"/>
          <w:sz w:val="24"/>
          <w:szCs w:val="24"/>
          <w:lang w:val="es-PE"/>
        </w:rPr>
        <w:t xml:space="preserve"> aparece el condicionado que</w:t>
      </w:r>
      <w:r w:rsidRPr="01BA6616" w:rsidR="00383C0D">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ahora sustenta el rechazo de atención de nuestra solicitud de cobertura por lo</w:t>
      </w:r>
      <w:r w:rsidRPr="01BA6616" w:rsidR="001D7436">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que no puede exig</w:t>
      </w:r>
      <w:r w:rsidRPr="01BA6616" w:rsidR="001D7436">
        <w:rPr>
          <w:rFonts w:ascii="Times New Roman" w:hAnsi="Times New Roman" w:cs="Times New Roman"/>
          <w:sz w:val="24"/>
          <w:szCs w:val="24"/>
          <w:lang w:val="es-PE"/>
        </w:rPr>
        <w:t>i</w:t>
      </w:r>
      <w:r w:rsidRPr="01BA6616" w:rsidR="00AE64DD">
        <w:rPr>
          <w:rFonts w:ascii="Times New Roman" w:hAnsi="Times New Roman" w:cs="Times New Roman"/>
          <w:sz w:val="24"/>
          <w:szCs w:val="24"/>
          <w:lang w:val="es-PE"/>
        </w:rPr>
        <w:t>rse contar con elementos que en ningún momento de</w:t>
      </w:r>
      <w:r w:rsidRPr="01BA6616" w:rsidR="001D7436">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la vigencia del contrato de seguro se haya exigido contar</w:t>
      </w:r>
      <w:r w:rsidRPr="01BA6616" w:rsidR="001D7436">
        <w:rPr>
          <w:rFonts w:ascii="Times New Roman" w:hAnsi="Times New Roman" w:cs="Times New Roman"/>
          <w:sz w:val="24"/>
          <w:szCs w:val="24"/>
          <w:lang w:val="es-PE"/>
        </w:rPr>
        <w:t xml:space="preserve">; </w:t>
      </w:r>
      <w:r w:rsidRPr="01BA6616" w:rsidR="001D7436">
        <w:rPr>
          <w:rFonts w:ascii="Times New Roman" w:hAnsi="Times New Roman" w:cs="Times New Roman"/>
          <w:b w:val="1"/>
          <w:bCs w:val="1"/>
          <w:i w:val="1"/>
          <w:iCs w:val="1"/>
          <w:sz w:val="24"/>
          <w:szCs w:val="24"/>
          <w:lang w:val="es-PE"/>
        </w:rPr>
        <w:t>k)</w:t>
      </w:r>
      <w:r w:rsidRPr="01BA6616" w:rsidR="001D7436">
        <w:rPr>
          <w:rFonts w:ascii="Times New Roman" w:hAnsi="Times New Roman" w:cs="Times New Roman"/>
          <w:sz w:val="24"/>
          <w:szCs w:val="24"/>
          <w:lang w:val="es-PE"/>
        </w:rPr>
        <w:t xml:space="preserve"> que, l</w:t>
      </w:r>
      <w:r w:rsidRPr="01BA6616" w:rsidR="00AE64DD">
        <w:rPr>
          <w:rFonts w:ascii="Times New Roman" w:hAnsi="Times New Roman" w:cs="Times New Roman"/>
          <w:sz w:val="24"/>
          <w:szCs w:val="24"/>
          <w:lang w:val="es-PE"/>
        </w:rPr>
        <w:t>o señalado es ratificado en la conversación</w:t>
      </w:r>
      <w:r w:rsidRPr="01BA6616" w:rsidR="001D7436">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 xml:space="preserve">con la </w:t>
      </w:r>
      <w:r w:rsidRPr="01BA6616" w:rsidR="001D7436">
        <w:rPr>
          <w:rFonts w:ascii="Times New Roman" w:hAnsi="Times New Roman" w:cs="Times New Roman"/>
          <w:sz w:val="24"/>
          <w:szCs w:val="24"/>
          <w:lang w:val="es-PE"/>
        </w:rPr>
        <w:t>c</w:t>
      </w:r>
      <w:r w:rsidRPr="01BA6616" w:rsidR="00AE64DD">
        <w:rPr>
          <w:rFonts w:ascii="Times New Roman" w:hAnsi="Times New Roman" w:cs="Times New Roman"/>
          <w:sz w:val="24"/>
          <w:szCs w:val="24"/>
          <w:lang w:val="es-PE"/>
        </w:rPr>
        <w:t xml:space="preserve">orredora de </w:t>
      </w:r>
      <w:r w:rsidRPr="01BA6616" w:rsidR="001D7436">
        <w:rPr>
          <w:rFonts w:ascii="Times New Roman" w:hAnsi="Times New Roman" w:cs="Times New Roman"/>
          <w:sz w:val="24"/>
          <w:szCs w:val="24"/>
          <w:lang w:val="es-PE"/>
        </w:rPr>
        <w:t>s</w:t>
      </w:r>
      <w:r w:rsidRPr="01BA6616" w:rsidR="00AE64DD">
        <w:rPr>
          <w:rFonts w:ascii="Times New Roman" w:hAnsi="Times New Roman" w:cs="Times New Roman"/>
          <w:sz w:val="24"/>
          <w:szCs w:val="24"/>
          <w:lang w:val="es-PE"/>
        </w:rPr>
        <w:t>eguros</w:t>
      </w:r>
      <w:r w:rsidRPr="01BA6616" w:rsidR="001D7436">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quien ratifica que al contratar el seguro con</w:t>
      </w:r>
      <w:r w:rsidRPr="01BA6616" w:rsidR="3C49EE85">
        <w:rPr>
          <w:rFonts w:ascii="Times New Roman" w:hAnsi="Times New Roman" w:cs="Times New Roman"/>
          <w:sz w:val="24"/>
          <w:szCs w:val="24"/>
          <w:lang w:val="es-PE"/>
        </w:rPr>
        <w:t>.....................</w:t>
      </w:r>
      <w:r w:rsidRPr="01BA6616" w:rsidR="001D7436">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 xml:space="preserve">no existía la exigencia </w:t>
      </w:r>
      <w:r w:rsidRPr="01BA6616" w:rsidR="001D7436">
        <w:rPr>
          <w:rFonts w:ascii="Times New Roman" w:hAnsi="Times New Roman" w:cs="Times New Roman"/>
          <w:sz w:val="24"/>
          <w:szCs w:val="24"/>
          <w:lang w:val="es-PE"/>
        </w:rPr>
        <w:t>la obligación de contar con e</w:t>
      </w:r>
      <w:r w:rsidRPr="01BA6616" w:rsidR="00AE64DD">
        <w:rPr>
          <w:rFonts w:ascii="Times New Roman" w:hAnsi="Times New Roman" w:cs="Times New Roman"/>
          <w:sz w:val="24"/>
          <w:szCs w:val="24"/>
          <w:lang w:val="es-PE"/>
        </w:rPr>
        <w:t>l dispositivo GPS</w:t>
      </w:r>
      <w:r w:rsidRPr="01BA6616" w:rsidR="001D7436">
        <w:rPr>
          <w:rFonts w:ascii="Times New Roman" w:hAnsi="Times New Roman" w:cs="Times New Roman"/>
          <w:sz w:val="24"/>
          <w:szCs w:val="24"/>
          <w:lang w:val="es-PE"/>
        </w:rPr>
        <w:t xml:space="preserve">; </w:t>
      </w:r>
      <w:r w:rsidRPr="01BA6616" w:rsidR="001D7436">
        <w:rPr>
          <w:rFonts w:ascii="Times New Roman" w:hAnsi="Times New Roman" w:cs="Times New Roman"/>
          <w:b w:val="1"/>
          <w:bCs w:val="1"/>
          <w:i w:val="1"/>
          <w:iCs w:val="1"/>
          <w:sz w:val="24"/>
          <w:szCs w:val="24"/>
          <w:lang w:val="es-PE"/>
        </w:rPr>
        <w:t>l)</w:t>
      </w:r>
      <w:r w:rsidRPr="01BA6616" w:rsidR="001D7436">
        <w:rPr>
          <w:rFonts w:ascii="Times New Roman" w:hAnsi="Times New Roman" w:cs="Times New Roman"/>
          <w:sz w:val="24"/>
          <w:szCs w:val="24"/>
          <w:lang w:val="es-PE"/>
        </w:rPr>
        <w:t xml:space="preserve"> que, DEFASEG señala en el </w:t>
      </w:r>
      <w:r w:rsidRPr="01BA6616" w:rsidR="00AE64DD">
        <w:rPr>
          <w:rFonts w:ascii="Times New Roman" w:hAnsi="Times New Roman" w:cs="Times New Roman"/>
          <w:sz w:val="24"/>
          <w:szCs w:val="24"/>
          <w:lang w:val="es-PE"/>
        </w:rPr>
        <w:t>Informe Anual correspondiente al</w:t>
      </w:r>
      <w:r w:rsidRPr="01BA6616" w:rsidR="001D7436">
        <w:rPr>
          <w:rFonts w:ascii="Times New Roman" w:hAnsi="Times New Roman" w:cs="Times New Roman"/>
          <w:sz w:val="24"/>
          <w:szCs w:val="24"/>
          <w:lang w:val="es-PE"/>
        </w:rPr>
        <w:t xml:space="preserve"> e</w:t>
      </w:r>
      <w:r w:rsidRPr="01BA6616" w:rsidR="00AE64DD">
        <w:rPr>
          <w:rFonts w:ascii="Times New Roman" w:hAnsi="Times New Roman" w:cs="Times New Roman"/>
          <w:sz w:val="24"/>
          <w:szCs w:val="24"/>
          <w:lang w:val="es-PE"/>
        </w:rPr>
        <w:t xml:space="preserve">jercicio 2012, </w:t>
      </w:r>
      <w:r w:rsidRPr="01BA6616" w:rsidR="001D7436">
        <w:rPr>
          <w:rFonts w:ascii="Times New Roman" w:hAnsi="Times New Roman" w:cs="Times New Roman"/>
          <w:sz w:val="24"/>
          <w:szCs w:val="24"/>
          <w:lang w:val="es-PE"/>
        </w:rPr>
        <w:t>que p</w:t>
      </w:r>
      <w:r w:rsidRPr="01BA6616" w:rsidR="00AE64DD">
        <w:rPr>
          <w:rFonts w:ascii="Times New Roman" w:hAnsi="Times New Roman" w:cs="Times New Roman"/>
          <w:sz w:val="24"/>
          <w:szCs w:val="24"/>
          <w:lang w:val="es-PE"/>
        </w:rPr>
        <w:t>ara poder oponer al asegurado los pactos contenidos en la</w:t>
      </w:r>
      <w:r w:rsidRPr="01BA6616" w:rsidR="001D7436">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póliza de seguro, la compañía de seguros</w:t>
      </w:r>
      <w:r w:rsidRPr="01BA6616" w:rsidR="001D7436">
        <w:rPr>
          <w:rFonts w:ascii="Times New Roman" w:hAnsi="Times New Roman" w:cs="Times New Roman"/>
          <w:sz w:val="24"/>
          <w:szCs w:val="24"/>
          <w:lang w:val="es-PE"/>
        </w:rPr>
        <w:t>,</w:t>
      </w:r>
      <w:r w:rsidRPr="01BA6616" w:rsidR="00AE64DD">
        <w:rPr>
          <w:rFonts w:ascii="Times New Roman" w:hAnsi="Times New Roman" w:cs="Times New Roman"/>
          <w:sz w:val="24"/>
          <w:szCs w:val="24"/>
          <w:lang w:val="es-PE"/>
        </w:rPr>
        <w:t xml:space="preserve"> deb</w:t>
      </w:r>
      <w:r w:rsidRPr="01BA6616" w:rsidR="001D7436">
        <w:rPr>
          <w:rFonts w:ascii="Times New Roman" w:hAnsi="Times New Roman" w:cs="Times New Roman"/>
          <w:sz w:val="24"/>
          <w:szCs w:val="24"/>
          <w:lang w:val="es-PE"/>
        </w:rPr>
        <w:t>e</w:t>
      </w:r>
      <w:r w:rsidRPr="01BA6616" w:rsidR="00AE64DD">
        <w:rPr>
          <w:rFonts w:ascii="Times New Roman" w:hAnsi="Times New Roman" w:cs="Times New Roman"/>
          <w:sz w:val="24"/>
          <w:szCs w:val="24"/>
          <w:lang w:val="es-PE"/>
        </w:rPr>
        <w:t xml:space="preserve"> haber entregado un</w:t>
      </w:r>
      <w:r w:rsidRPr="01BA6616" w:rsidR="001D7436">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ejemplar de la póliza o del certificado correspondiente</w:t>
      </w:r>
      <w:r w:rsidRPr="01BA6616" w:rsidR="001D7436">
        <w:rPr>
          <w:rFonts w:ascii="Times New Roman" w:hAnsi="Times New Roman" w:cs="Times New Roman"/>
          <w:sz w:val="24"/>
          <w:szCs w:val="24"/>
          <w:lang w:val="es-PE"/>
        </w:rPr>
        <w:t xml:space="preserve"> al asegurado</w:t>
      </w:r>
      <w:r w:rsidRPr="01BA6616" w:rsidR="00AE64DD">
        <w:rPr>
          <w:rFonts w:ascii="Times New Roman" w:hAnsi="Times New Roman" w:cs="Times New Roman"/>
          <w:sz w:val="24"/>
          <w:szCs w:val="24"/>
          <w:lang w:val="es-PE"/>
        </w:rPr>
        <w:t>, según se trate de</w:t>
      </w:r>
      <w:r w:rsidRPr="01BA6616" w:rsidR="001D7436">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un seguro individual o colectivo, respectivamente</w:t>
      </w:r>
      <w:r w:rsidRPr="01BA6616" w:rsidR="001D7436">
        <w:rPr>
          <w:rFonts w:ascii="Times New Roman" w:hAnsi="Times New Roman" w:cs="Times New Roman"/>
          <w:sz w:val="24"/>
          <w:szCs w:val="24"/>
          <w:lang w:val="es-PE"/>
        </w:rPr>
        <w:t>;</w:t>
      </w:r>
      <w:r w:rsidRPr="01BA6616" w:rsidR="00FC1D63">
        <w:rPr>
          <w:rFonts w:ascii="Times New Roman" w:hAnsi="Times New Roman" w:cs="Times New Roman"/>
          <w:sz w:val="24"/>
          <w:szCs w:val="24"/>
          <w:lang w:val="es-PE"/>
        </w:rPr>
        <w:t xml:space="preserve"> y,</w:t>
      </w:r>
      <w:r w:rsidRPr="01BA6616" w:rsidR="001D7436">
        <w:rPr>
          <w:rFonts w:ascii="Times New Roman" w:hAnsi="Times New Roman" w:cs="Times New Roman"/>
          <w:sz w:val="24"/>
          <w:szCs w:val="24"/>
          <w:lang w:val="es-PE"/>
        </w:rPr>
        <w:t xml:space="preserve"> </w:t>
      </w:r>
      <w:r w:rsidRPr="01BA6616" w:rsidR="001D7436">
        <w:rPr>
          <w:rFonts w:ascii="Times New Roman" w:hAnsi="Times New Roman" w:cs="Times New Roman"/>
          <w:b w:val="1"/>
          <w:bCs w:val="1"/>
          <w:i w:val="1"/>
          <w:iCs w:val="1"/>
          <w:sz w:val="24"/>
          <w:szCs w:val="24"/>
          <w:lang w:val="es-PE"/>
        </w:rPr>
        <w:t>m)</w:t>
      </w:r>
      <w:r w:rsidRPr="01BA6616" w:rsidR="001D7436">
        <w:rPr>
          <w:rFonts w:ascii="Times New Roman" w:hAnsi="Times New Roman" w:cs="Times New Roman"/>
          <w:sz w:val="24"/>
          <w:szCs w:val="24"/>
          <w:lang w:val="es-PE"/>
        </w:rPr>
        <w:t xml:space="preserve"> que,</w:t>
      </w:r>
      <w:r w:rsidRPr="01BA6616" w:rsidR="3C49EE85">
        <w:rPr>
          <w:rFonts w:ascii="Times New Roman" w:hAnsi="Times New Roman" w:cs="Times New Roman"/>
          <w:sz w:val="24"/>
          <w:szCs w:val="24"/>
          <w:lang w:val="es-PE"/>
        </w:rPr>
        <w:t>.....................</w:t>
      </w:r>
      <w:r w:rsidRPr="01BA6616" w:rsidR="00FC1D63">
        <w:rPr>
          <w:rFonts w:ascii="Times New Roman" w:hAnsi="Times New Roman" w:cs="Times New Roman"/>
          <w:sz w:val="24"/>
          <w:szCs w:val="24"/>
          <w:lang w:val="es-PE"/>
        </w:rPr>
        <w:t>,</w:t>
      </w:r>
      <w:r w:rsidRPr="01BA6616" w:rsidR="001D7436">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 xml:space="preserve">primero </w:t>
      </w:r>
      <w:r w:rsidRPr="01BA6616" w:rsidR="00AF35B4">
        <w:rPr>
          <w:rFonts w:ascii="Times New Roman" w:hAnsi="Times New Roman" w:cs="Times New Roman"/>
          <w:sz w:val="24"/>
          <w:szCs w:val="24"/>
          <w:lang w:val="es-PE"/>
        </w:rPr>
        <w:t xml:space="preserve">remitió </w:t>
      </w:r>
      <w:r w:rsidRPr="01BA6616" w:rsidR="00AE64DD">
        <w:rPr>
          <w:rFonts w:ascii="Times New Roman" w:hAnsi="Times New Roman" w:cs="Times New Roman"/>
          <w:sz w:val="24"/>
          <w:szCs w:val="24"/>
          <w:lang w:val="es-PE"/>
        </w:rPr>
        <w:t xml:space="preserve">una póliza de </w:t>
      </w:r>
      <w:r w:rsidRPr="01BA6616" w:rsidR="001D7436">
        <w:rPr>
          <w:rFonts w:ascii="Times New Roman" w:hAnsi="Times New Roman" w:cs="Times New Roman"/>
          <w:sz w:val="24"/>
          <w:szCs w:val="24"/>
          <w:lang w:val="es-PE"/>
        </w:rPr>
        <w:t xml:space="preserve">cinco </w:t>
      </w:r>
      <w:r w:rsidRPr="01BA6616" w:rsidR="00AE64DD">
        <w:rPr>
          <w:rFonts w:ascii="Times New Roman" w:hAnsi="Times New Roman" w:cs="Times New Roman"/>
          <w:sz w:val="24"/>
          <w:szCs w:val="24"/>
          <w:lang w:val="es-PE"/>
        </w:rPr>
        <w:t xml:space="preserve">páginas en </w:t>
      </w:r>
      <w:r w:rsidRPr="01BA6616" w:rsidR="001D7436">
        <w:rPr>
          <w:rFonts w:ascii="Times New Roman" w:hAnsi="Times New Roman" w:cs="Times New Roman"/>
          <w:sz w:val="24"/>
          <w:szCs w:val="24"/>
          <w:lang w:val="es-PE"/>
        </w:rPr>
        <w:t>e</w:t>
      </w:r>
      <w:r w:rsidRPr="01BA6616" w:rsidR="00AE64DD">
        <w:rPr>
          <w:rFonts w:ascii="Times New Roman" w:hAnsi="Times New Roman" w:cs="Times New Roman"/>
          <w:sz w:val="24"/>
          <w:szCs w:val="24"/>
          <w:lang w:val="es-PE"/>
        </w:rPr>
        <w:t>nero del presente año,</w:t>
      </w:r>
      <w:r w:rsidRPr="01BA6616" w:rsidR="001D7436">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 xml:space="preserve">y  nueve días posteriores al siniestro, otra póliza de </w:t>
      </w:r>
      <w:r w:rsidRPr="01BA6616" w:rsidR="001D7436">
        <w:rPr>
          <w:rFonts w:ascii="Times New Roman" w:hAnsi="Times New Roman" w:cs="Times New Roman"/>
          <w:sz w:val="24"/>
          <w:szCs w:val="24"/>
          <w:lang w:val="es-PE"/>
        </w:rPr>
        <w:t xml:space="preserve">21 páginas </w:t>
      </w:r>
      <w:r w:rsidRPr="01BA6616" w:rsidR="00AE64DD">
        <w:rPr>
          <w:rFonts w:ascii="Times New Roman" w:hAnsi="Times New Roman" w:cs="Times New Roman"/>
          <w:sz w:val="24"/>
          <w:szCs w:val="24"/>
          <w:lang w:val="es-PE"/>
        </w:rPr>
        <w:t xml:space="preserve">donde recién (y adicionada sospechosamente) </w:t>
      </w:r>
      <w:r w:rsidRPr="01BA6616" w:rsidR="001D7436">
        <w:rPr>
          <w:rFonts w:ascii="Times New Roman" w:hAnsi="Times New Roman" w:cs="Times New Roman"/>
          <w:sz w:val="24"/>
          <w:szCs w:val="24"/>
          <w:lang w:val="es-PE"/>
        </w:rPr>
        <w:t xml:space="preserve">se requiere </w:t>
      </w:r>
      <w:r w:rsidRPr="01BA6616" w:rsidR="00AE64DD">
        <w:rPr>
          <w:rFonts w:ascii="Times New Roman" w:hAnsi="Times New Roman" w:cs="Times New Roman"/>
          <w:sz w:val="24"/>
          <w:szCs w:val="24"/>
          <w:lang w:val="es-PE"/>
        </w:rPr>
        <w:t xml:space="preserve">contar con un dispositivo GPS, y lo más grave aún, </w:t>
      </w:r>
      <w:r w:rsidRPr="01BA6616" w:rsidR="00AF35B4">
        <w:rPr>
          <w:rFonts w:ascii="Times New Roman" w:hAnsi="Times New Roman" w:cs="Times New Roman"/>
          <w:sz w:val="24"/>
          <w:szCs w:val="24"/>
          <w:lang w:val="es-PE"/>
        </w:rPr>
        <w:t xml:space="preserve">se </w:t>
      </w:r>
      <w:r w:rsidRPr="01BA6616" w:rsidR="00AE64DD">
        <w:rPr>
          <w:rFonts w:ascii="Times New Roman" w:hAnsi="Times New Roman" w:cs="Times New Roman"/>
          <w:sz w:val="24"/>
          <w:szCs w:val="24"/>
          <w:lang w:val="es-PE"/>
        </w:rPr>
        <w:t xml:space="preserve">rechaza </w:t>
      </w:r>
      <w:r w:rsidRPr="01BA6616" w:rsidR="00FC1D63">
        <w:rPr>
          <w:rFonts w:ascii="Times New Roman" w:hAnsi="Times New Roman" w:cs="Times New Roman"/>
          <w:sz w:val="24"/>
          <w:szCs w:val="24"/>
          <w:lang w:val="es-PE"/>
        </w:rPr>
        <w:t xml:space="preserve">su </w:t>
      </w:r>
      <w:r w:rsidRPr="01BA6616" w:rsidR="00AE64DD">
        <w:rPr>
          <w:rFonts w:ascii="Times New Roman" w:hAnsi="Times New Roman" w:cs="Times New Roman"/>
          <w:sz w:val="24"/>
          <w:szCs w:val="24"/>
          <w:lang w:val="es-PE"/>
        </w:rPr>
        <w:t>solicitud de</w:t>
      </w:r>
      <w:r w:rsidRPr="01BA6616" w:rsidR="00FC1D63">
        <w:rPr>
          <w:rFonts w:ascii="Times New Roman" w:hAnsi="Times New Roman" w:cs="Times New Roman"/>
          <w:sz w:val="24"/>
          <w:szCs w:val="24"/>
          <w:lang w:val="es-PE"/>
        </w:rPr>
        <w:t xml:space="preserve"> </w:t>
      </w:r>
      <w:r w:rsidRPr="01BA6616" w:rsidR="00AE64DD">
        <w:rPr>
          <w:rFonts w:ascii="Times New Roman" w:hAnsi="Times New Roman" w:cs="Times New Roman"/>
          <w:sz w:val="24"/>
          <w:szCs w:val="24"/>
          <w:lang w:val="es-PE"/>
        </w:rPr>
        <w:t>cobertura invocando un condicionado de póliza que nunca fue remitido.</w:t>
      </w:r>
    </w:p>
    <w:p w:rsidRPr="00EF4918" w:rsidR="00B47997" w:rsidP="00EF4918" w:rsidRDefault="008A122F" w14:paraId="29B4FA8C" w14:textId="204F9F33">
      <w:pPr>
        <w:spacing w:after="200" w:line="240" w:lineRule="auto"/>
        <w:jc w:val="both"/>
        <w:rPr>
          <w:rFonts w:ascii="Times New Roman" w:hAnsi="Times New Roman" w:cs="Times New Roman"/>
          <w:sz w:val="24"/>
          <w:szCs w:val="24"/>
          <w:lang w:val="es-PE"/>
        </w:rPr>
      </w:pPr>
      <w:r w:rsidRPr="2E0F1A6D" w:rsidR="008A122F">
        <w:rPr>
          <w:rFonts w:ascii="Times New Roman" w:hAnsi="Times New Roman" w:cs="Times New Roman"/>
          <w:sz w:val="24"/>
          <w:szCs w:val="24"/>
          <w:lang w:val="es-PE"/>
        </w:rPr>
        <w:t xml:space="preserve">Que, con su reclamación, </w:t>
      </w:r>
      <w:r w:rsidRPr="2E0F1A6D" w:rsidR="07B2CAAD">
        <w:rPr>
          <w:rFonts w:ascii="Times New Roman" w:hAnsi="Times New Roman" w:cs="Times New Roman"/>
          <w:sz w:val="24"/>
          <w:szCs w:val="24"/>
          <w:lang w:val="es-PE"/>
        </w:rPr>
        <w:t>...........</w:t>
      </w:r>
      <w:r w:rsidRPr="2E0F1A6D" w:rsidR="00FC1D63">
        <w:rPr>
          <w:rFonts w:ascii="Times New Roman" w:hAnsi="Times New Roman" w:cs="Times New Roman"/>
          <w:sz w:val="24"/>
          <w:szCs w:val="24"/>
          <w:lang w:val="es-PE"/>
        </w:rPr>
        <w:t xml:space="preserve"> </w:t>
      </w:r>
      <w:r w:rsidRPr="2E0F1A6D" w:rsidR="008A122F">
        <w:rPr>
          <w:rFonts w:ascii="Times New Roman" w:hAnsi="Times New Roman" w:cs="Times New Roman"/>
          <w:sz w:val="24"/>
          <w:szCs w:val="24"/>
          <w:lang w:val="es-PE"/>
        </w:rPr>
        <w:t>present</w:t>
      </w:r>
      <w:r w:rsidRPr="2E0F1A6D" w:rsidR="003D1A7E">
        <w:rPr>
          <w:rFonts w:ascii="Times New Roman" w:hAnsi="Times New Roman" w:cs="Times New Roman"/>
          <w:sz w:val="24"/>
          <w:szCs w:val="24"/>
          <w:lang w:val="es-PE"/>
        </w:rPr>
        <w:t>ó</w:t>
      </w:r>
      <w:r w:rsidRPr="2E0F1A6D" w:rsidR="008A122F">
        <w:rPr>
          <w:rFonts w:ascii="Times New Roman" w:hAnsi="Times New Roman" w:cs="Times New Roman"/>
          <w:sz w:val="24"/>
          <w:szCs w:val="24"/>
          <w:lang w:val="es-PE"/>
        </w:rPr>
        <w:t xml:space="preserve"> los siguientes documentos: </w:t>
      </w:r>
      <w:r w:rsidRPr="2E0F1A6D" w:rsidR="008A122F">
        <w:rPr>
          <w:rFonts w:ascii="Times New Roman" w:hAnsi="Times New Roman" w:cs="Times New Roman"/>
          <w:b w:val="1"/>
          <w:bCs w:val="1"/>
          <w:i w:val="1"/>
          <w:iCs w:val="1"/>
          <w:sz w:val="24"/>
          <w:szCs w:val="24"/>
          <w:lang w:val="es-PE"/>
        </w:rPr>
        <w:t>(i)</w:t>
      </w:r>
      <w:r w:rsidRPr="2E0F1A6D" w:rsidR="00044A74">
        <w:rPr>
          <w:rFonts w:ascii="Times New Roman" w:hAnsi="Times New Roman" w:cs="Times New Roman"/>
          <w:b w:val="1"/>
          <w:bCs w:val="1"/>
          <w:i w:val="1"/>
          <w:iCs w:val="1"/>
          <w:sz w:val="24"/>
          <w:szCs w:val="24"/>
          <w:lang w:val="es-PE"/>
        </w:rPr>
        <w:t xml:space="preserve"> </w:t>
      </w:r>
      <w:r w:rsidRPr="2E0F1A6D" w:rsidR="00FC1D63">
        <w:rPr>
          <w:rFonts w:ascii="Times New Roman" w:hAnsi="Times New Roman" w:cs="Times New Roman"/>
          <w:sz w:val="24"/>
          <w:szCs w:val="24"/>
          <w:lang w:val="es-PE"/>
        </w:rPr>
        <w:t xml:space="preserve">copia del documento nacional de identidad del representante legal de </w:t>
      </w:r>
      <w:r w:rsidRPr="2E0F1A6D" w:rsidR="07B2CAAD">
        <w:rPr>
          <w:rFonts w:ascii="Times New Roman" w:hAnsi="Times New Roman" w:cs="Times New Roman"/>
          <w:sz w:val="24"/>
          <w:szCs w:val="24"/>
          <w:lang w:val="es-PE"/>
        </w:rPr>
        <w:t>...........</w:t>
      </w:r>
      <w:r w:rsidRPr="2E0F1A6D" w:rsidR="00FC1D63">
        <w:rPr>
          <w:rFonts w:ascii="Times New Roman" w:hAnsi="Times New Roman" w:cs="Times New Roman"/>
          <w:sz w:val="24"/>
          <w:szCs w:val="24"/>
          <w:lang w:val="es-PE"/>
        </w:rPr>
        <w:t xml:space="preserve">; </w:t>
      </w:r>
      <w:r w:rsidRPr="2E0F1A6D" w:rsidR="00547953">
        <w:rPr>
          <w:rFonts w:ascii="Times New Roman" w:hAnsi="Times New Roman" w:cs="Times New Roman"/>
          <w:b w:val="1"/>
          <w:bCs w:val="1"/>
          <w:i w:val="1"/>
          <w:iCs w:val="1"/>
          <w:sz w:val="24"/>
          <w:szCs w:val="24"/>
          <w:lang w:val="es-PE"/>
        </w:rPr>
        <w:t>(</w:t>
      </w:r>
      <w:r w:rsidRPr="2E0F1A6D" w:rsidR="00547953">
        <w:rPr>
          <w:rFonts w:ascii="Times New Roman" w:hAnsi="Times New Roman" w:cs="Times New Roman"/>
          <w:b w:val="1"/>
          <w:bCs w:val="1"/>
          <w:i w:val="1"/>
          <w:iCs w:val="1"/>
          <w:sz w:val="24"/>
          <w:szCs w:val="24"/>
          <w:lang w:val="es-PE"/>
        </w:rPr>
        <w:t>ii</w:t>
      </w:r>
      <w:r w:rsidRPr="2E0F1A6D" w:rsidR="00547953">
        <w:rPr>
          <w:rFonts w:ascii="Times New Roman" w:hAnsi="Times New Roman" w:cs="Times New Roman"/>
          <w:b w:val="1"/>
          <w:bCs w:val="1"/>
          <w:i w:val="1"/>
          <w:iCs w:val="1"/>
          <w:sz w:val="24"/>
          <w:szCs w:val="24"/>
          <w:lang w:val="es-PE"/>
        </w:rPr>
        <w:t>)</w:t>
      </w:r>
      <w:r w:rsidRPr="2E0F1A6D" w:rsidR="00547953">
        <w:rPr>
          <w:rFonts w:ascii="Times New Roman" w:hAnsi="Times New Roman" w:cs="Times New Roman"/>
          <w:sz w:val="24"/>
          <w:szCs w:val="24"/>
          <w:lang w:val="es-PE"/>
        </w:rPr>
        <w:t xml:space="preserve"> copia del Certificado de vigencia de Poder del representante legal de </w:t>
      </w:r>
      <w:r w:rsidRPr="2E0F1A6D" w:rsidR="07B2CAAD">
        <w:rPr>
          <w:rFonts w:ascii="Times New Roman" w:hAnsi="Times New Roman" w:cs="Times New Roman"/>
          <w:sz w:val="24"/>
          <w:szCs w:val="24"/>
          <w:lang w:val="es-PE"/>
        </w:rPr>
        <w:t>...........</w:t>
      </w:r>
      <w:r w:rsidRPr="2E0F1A6D" w:rsidR="00547953">
        <w:rPr>
          <w:rFonts w:ascii="Times New Roman" w:hAnsi="Times New Roman" w:cs="Times New Roman"/>
          <w:sz w:val="24"/>
          <w:szCs w:val="24"/>
          <w:lang w:val="es-PE"/>
        </w:rPr>
        <w:t xml:space="preserve">; </w:t>
      </w:r>
      <w:r w:rsidRPr="2E0F1A6D" w:rsidR="001E7D3F">
        <w:rPr>
          <w:rFonts w:ascii="Times New Roman" w:hAnsi="Times New Roman" w:cs="Times New Roman"/>
          <w:b w:val="1"/>
          <w:bCs w:val="1"/>
          <w:i w:val="1"/>
          <w:iCs w:val="1"/>
          <w:sz w:val="24"/>
          <w:szCs w:val="24"/>
          <w:lang w:val="es-PE"/>
        </w:rPr>
        <w:t>(</w:t>
      </w:r>
      <w:r w:rsidRPr="2E0F1A6D" w:rsidR="00B47997">
        <w:rPr>
          <w:rFonts w:ascii="Times New Roman" w:hAnsi="Times New Roman" w:cs="Times New Roman"/>
          <w:b w:val="1"/>
          <w:bCs w:val="1"/>
          <w:i w:val="1"/>
          <w:iCs w:val="1"/>
          <w:sz w:val="24"/>
          <w:szCs w:val="24"/>
          <w:lang w:val="es-PE"/>
        </w:rPr>
        <w:t>ii</w:t>
      </w:r>
      <w:r w:rsidRPr="2E0F1A6D" w:rsidR="001E7D3F">
        <w:rPr>
          <w:rFonts w:ascii="Times New Roman" w:hAnsi="Times New Roman" w:cs="Times New Roman"/>
          <w:b w:val="1"/>
          <w:bCs w:val="1"/>
          <w:i w:val="1"/>
          <w:iCs w:val="1"/>
          <w:sz w:val="24"/>
          <w:szCs w:val="24"/>
          <w:lang w:val="es-PE"/>
        </w:rPr>
        <w:t>i</w:t>
      </w:r>
      <w:r w:rsidRPr="2E0F1A6D" w:rsidR="001E7D3F">
        <w:rPr>
          <w:rFonts w:ascii="Times New Roman" w:hAnsi="Times New Roman" w:cs="Times New Roman"/>
          <w:b w:val="1"/>
          <w:bCs w:val="1"/>
          <w:i w:val="1"/>
          <w:iCs w:val="1"/>
          <w:sz w:val="24"/>
          <w:szCs w:val="24"/>
          <w:lang w:val="es-PE"/>
        </w:rPr>
        <w:t>)</w:t>
      </w:r>
      <w:r w:rsidRPr="2E0F1A6D" w:rsidR="001E7D3F">
        <w:rPr>
          <w:rFonts w:ascii="Times New Roman" w:hAnsi="Times New Roman" w:cs="Times New Roman"/>
          <w:sz w:val="24"/>
          <w:szCs w:val="24"/>
          <w:lang w:val="es-PE"/>
        </w:rPr>
        <w:t xml:space="preserve"> copia del correo electrónico del 3 de marzo de 2025 remitido por el analista de siniestros de</w:t>
      </w:r>
      <w:r w:rsidRPr="2E0F1A6D" w:rsidR="3C49EE85">
        <w:rPr>
          <w:rFonts w:ascii="Times New Roman" w:hAnsi="Times New Roman" w:cs="Times New Roman"/>
          <w:sz w:val="24"/>
          <w:szCs w:val="24"/>
          <w:lang w:val="es-PE"/>
        </w:rPr>
        <w:t>.....................</w:t>
      </w:r>
      <w:r w:rsidRPr="2E0F1A6D" w:rsidR="001E7D3F">
        <w:rPr>
          <w:rFonts w:ascii="Times New Roman" w:hAnsi="Times New Roman" w:cs="Times New Roman"/>
          <w:sz w:val="24"/>
          <w:szCs w:val="24"/>
          <w:lang w:val="es-PE"/>
        </w:rPr>
        <w:t xml:space="preserve"> solicitando la documentación requerida para la atención del siniestro</w:t>
      </w:r>
      <w:r w:rsidRPr="2E0F1A6D" w:rsidR="00BA4189">
        <w:rPr>
          <w:rFonts w:ascii="Times New Roman" w:hAnsi="Times New Roman" w:cs="Times New Roman"/>
          <w:sz w:val="24"/>
          <w:szCs w:val="24"/>
          <w:lang w:val="es-PE"/>
        </w:rPr>
        <w:t>, entre la que se encontraba el reporte de GPS</w:t>
      </w:r>
      <w:r w:rsidRPr="2E0F1A6D" w:rsidR="001E7D3F">
        <w:rPr>
          <w:rFonts w:ascii="Times New Roman" w:hAnsi="Times New Roman" w:cs="Times New Roman"/>
          <w:sz w:val="24"/>
          <w:szCs w:val="24"/>
          <w:lang w:val="es-PE"/>
        </w:rPr>
        <w:t xml:space="preserve">; </w:t>
      </w:r>
      <w:r w:rsidRPr="2E0F1A6D" w:rsidR="001E7D3F">
        <w:rPr>
          <w:rFonts w:ascii="Times New Roman" w:hAnsi="Times New Roman" w:cs="Times New Roman"/>
          <w:b w:val="1"/>
          <w:bCs w:val="1"/>
          <w:i w:val="1"/>
          <w:iCs w:val="1"/>
          <w:sz w:val="24"/>
          <w:szCs w:val="24"/>
          <w:lang w:val="es-PE"/>
        </w:rPr>
        <w:t>(</w:t>
      </w:r>
      <w:r w:rsidRPr="2E0F1A6D" w:rsidR="00B47997">
        <w:rPr>
          <w:rFonts w:ascii="Times New Roman" w:hAnsi="Times New Roman" w:cs="Times New Roman"/>
          <w:b w:val="1"/>
          <w:bCs w:val="1"/>
          <w:i w:val="1"/>
          <w:iCs w:val="1"/>
          <w:sz w:val="24"/>
          <w:szCs w:val="24"/>
          <w:lang w:val="es-PE"/>
        </w:rPr>
        <w:t>i</w:t>
      </w:r>
      <w:r w:rsidRPr="2E0F1A6D" w:rsidR="001E7D3F">
        <w:rPr>
          <w:rFonts w:ascii="Times New Roman" w:hAnsi="Times New Roman" w:cs="Times New Roman"/>
          <w:b w:val="1"/>
          <w:bCs w:val="1"/>
          <w:i w:val="1"/>
          <w:iCs w:val="1"/>
          <w:sz w:val="24"/>
          <w:szCs w:val="24"/>
          <w:lang w:val="es-PE"/>
        </w:rPr>
        <w:t>v</w:t>
      </w:r>
      <w:r w:rsidRPr="2E0F1A6D" w:rsidR="001E7D3F">
        <w:rPr>
          <w:rFonts w:ascii="Times New Roman" w:hAnsi="Times New Roman" w:cs="Times New Roman"/>
          <w:b w:val="1"/>
          <w:bCs w:val="1"/>
          <w:i w:val="1"/>
          <w:iCs w:val="1"/>
          <w:sz w:val="24"/>
          <w:szCs w:val="24"/>
          <w:lang w:val="es-PE"/>
        </w:rPr>
        <w:t>)</w:t>
      </w:r>
      <w:r w:rsidRPr="2E0F1A6D" w:rsidR="001E7D3F">
        <w:rPr>
          <w:rFonts w:ascii="Times New Roman" w:hAnsi="Times New Roman" w:cs="Times New Roman"/>
          <w:sz w:val="24"/>
          <w:szCs w:val="24"/>
          <w:lang w:val="es-PE"/>
        </w:rPr>
        <w:t xml:space="preserve"> copia del correo electrónico del 4 de Marzo de 2025 de </w:t>
      </w:r>
      <w:r w:rsidRPr="2E0F1A6D" w:rsidR="07B2CAAD">
        <w:rPr>
          <w:rFonts w:ascii="Times New Roman" w:hAnsi="Times New Roman" w:cs="Times New Roman"/>
          <w:sz w:val="24"/>
          <w:szCs w:val="24"/>
          <w:lang w:val="es-PE"/>
        </w:rPr>
        <w:t>...........</w:t>
      </w:r>
      <w:r w:rsidRPr="2E0F1A6D" w:rsidR="001E7D3F">
        <w:rPr>
          <w:rFonts w:ascii="Times New Roman" w:hAnsi="Times New Roman" w:cs="Times New Roman"/>
          <w:sz w:val="24"/>
          <w:szCs w:val="24"/>
          <w:lang w:val="es-PE"/>
        </w:rPr>
        <w:t xml:space="preserve"> a</w:t>
      </w:r>
      <w:r w:rsidRPr="2E0F1A6D" w:rsidR="3C49EE85">
        <w:rPr>
          <w:rFonts w:ascii="Times New Roman" w:hAnsi="Times New Roman" w:cs="Times New Roman"/>
          <w:sz w:val="24"/>
          <w:szCs w:val="24"/>
          <w:lang w:val="es-PE"/>
        </w:rPr>
        <w:t>.....................</w:t>
      </w:r>
      <w:r w:rsidRPr="2E0F1A6D" w:rsidR="001E7D3F">
        <w:rPr>
          <w:rFonts w:ascii="Times New Roman" w:hAnsi="Times New Roman" w:cs="Times New Roman"/>
          <w:sz w:val="24"/>
          <w:szCs w:val="24"/>
          <w:lang w:val="es-PE"/>
        </w:rPr>
        <w:t xml:space="preserve"> donde se adjunta </w:t>
      </w:r>
      <w:r w:rsidRPr="2E0F1A6D" w:rsidR="005B1FB5">
        <w:rPr>
          <w:rFonts w:ascii="Times New Roman" w:hAnsi="Times New Roman" w:cs="Times New Roman"/>
          <w:sz w:val="24"/>
          <w:szCs w:val="24"/>
          <w:lang w:val="es-PE"/>
        </w:rPr>
        <w:t>la</w:t>
      </w:r>
      <w:r w:rsidRPr="2E0F1A6D" w:rsidR="001E7D3F">
        <w:rPr>
          <w:rFonts w:ascii="Times New Roman" w:hAnsi="Times New Roman" w:cs="Times New Roman"/>
          <w:sz w:val="24"/>
          <w:szCs w:val="24"/>
          <w:lang w:val="es-PE"/>
        </w:rPr>
        <w:t xml:space="preserve"> documentación solicitada; </w:t>
      </w:r>
      <w:r w:rsidRPr="2E0F1A6D" w:rsidR="001E7D3F">
        <w:rPr>
          <w:rFonts w:ascii="Times New Roman" w:hAnsi="Times New Roman" w:cs="Times New Roman"/>
          <w:b w:val="1"/>
          <w:bCs w:val="1"/>
          <w:i w:val="1"/>
          <w:iCs w:val="1"/>
          <w:sz w:val="24"/>
          <w:szCs w:val="24"/>
          <w:lang w:val="es-PE"/>
        </w:rPr>
        <w:t>(</w:t>
      </w:r>
      <w:r w:rsidRPr="2E0F1A6D" w:rsidR="00B47997">
        <w:rPr>
          <w:rFonts w:ascii="Times New Roman" w:hAnsi="Times New Roman" w:cs="Times New Roman"/>
          <w:b w:val="1"/>
          <w:bCs w:val="1"/>
          <w:i w:val="1"/>
          <w:iCs w:val="1"/>
          <w:sz w:val="24"/>
          <w:szCs w:val="24"/>
          <w:lang w:val="es-PE"/>
        </w:rPr>
        <w:t>v</w:t>
      </w:r>
      <w:r w:rsidRPr="2E0F1A6D" w:rsidR="001E7D3F">
        <w:rPr>
          <w:rFonts w:ascii="Times New Roman" w:hAnsi="Times New Roman" w:cs="Times New Roman"/>
          <w:b w:val="1"/>
          <w:bCs w:val="1"/>
          <w:i w:val="1"/>
          <w:iCs w:val="1"/>
          <w:sz w:val="24"/>
          <w:szCs w:val="24"/>
          <w:lang w:val="es-PE"/>
        </w:rPr>
        <w:t>)</w:t>
      </w:r>
      <w:r w:rsidRPr="2E0F1A6D" w:rsidR="001E7D3F">
        <w:rPr>
          <w:rFonts w:ascii="Times New Roman" w:hAnsi="Times New Roman" w:cs="Times New Roman"/>
          <w:sz w:val="24"/>
          <w:szCs w:val="24"/>
          <w:lang w:val="es-PE"/>
        </w:rPr>
        <w:t xml:space="preserve"> copia del correo electrónico del 6 de marzo de 2025 a través del cual el representante de </w:t>
      </w:r>
      <w:r w:rsidRPr="2E0F1A6D" w:rsidR="07B2CAAD">
        <w:rPr>
          <w:rFonts w:ascii="Times New Roman" w:hAnsi="Times New Roman" w:cs="Times New Roman"/>
          <w:sz w:val="24"/>
          <w:szCs w:val="24"/>
          <w:lang w:val="es-PE"/>
        </w:rPr>
        <w:t>...........</w:t>
      </w:r>
      <w:r w:rsidRPr="2E0F1A6D" w:rsidR="001E7D3F">
        <w:rPr>
          <w:rFonts w:ascii="Times New Roman" w:hAnsi="Times New Roman" w:cs="Times New Roman"/>
          <w:sz w:val="24"/>
          <w:szCs w:val="24"/>
          <w:lang w:val="es-PE"/>
        </w:rPr>
        <w:t xml:space="preserve"> señala que, conforme a lo tratado con su corredora no era necesaria la instalación del GPS, además señala que de haber sido así,</w:t>
      </w:r>
      <w:r w:rsidRPr="2E0F1A6D" w:rsidR="3C49EE85">
        <w:rPr>
          <w:rFonts w:ascii="Times New Roman" w:hAnsi="Times New Roman" w:cs="Times New Roman"/>
          <w:sz w:val="24"/>
          <w:szCs w:val="24"/>
          <w:lang w:val="es-PE"/>
        </w:rPr>
        <w:t>.....................</w:t>
      </w:r>
      <w:r w:rsidRPr="2E0F1A6D" w:rsidR="001E7D3F">
        <w:rPr>
          <w:rFonts w:ascii="Times New Roman" w:hAnsi="Times New Roman" w:cs="Times New Roman"/>
          <w:sz w:val="24"/>
          <w:szCs w:val="24"/>
          <w:lang w:val="es-PE"/>
        </w:rPr>
        <w:t>, debó exigir la contratación de la instalación del GPS antes del contrato y que el vehículo salga del concesionario;</w:t>
      </w:r>
      <w:r w:rsidRPr="2E0F1A6D" w:rsidR="00B47997">
        <w:rPr>
          <w:rFonts w:ascii="Times New Roman" w:hAnsi="Times New Roman" w:cs="Times New Roman"/>
          <w:sz w:val="24"/>
          <w:szCs w:val="24"/>
          <w:lang w:val="es-PE"/>
        </w:rPr>
        <w:t xml:space="preserve"> </w:t>
      </w:r>
      <w:r w:rsidRPr="2E0F1A6D" w:rsidR="00B47997">
        <w:rPr>
          <w:rFonts w:ascii="Times New Roman" w:hAnsi="Times New Roman" w:cs="Times New Roman"/>
          <w:b w:val="1"/>
          <w:bCs w:val="1"/>
          <w:i w:val="1"/>
          <w:iCs w:val="1"/>
          <w:sz w:val="24"/>
          <w:szCs w:val="24"/>
          <w:lang w:val="es-PE"/>
        </w:rPr>
        <w:t>(vi)</w:t>
      </w:r>
      <w:r w:rsidRPr="2E0F1A6D" w:rsidR="00B47997">
        <w:rPr>
          <w:rFonts w:ascii="Times New Roman" w:hAnsi="Times New Roman" w:cs="Times New Roman"/>
          <w:sz w:val="24"/>
          <w:szCs w:val="24"/>
          <w:lang w:val="es-PE"/>
        </w:rPr>
        <w:t xml:space="preserve"> copia del correo electrónico de fecha 6 de marzo de 2025 del analista de siniestros de</w:t>
      </w:r>
      <w:r w:rsidRPr="2E0F1A6D" w:rsidR="3C49EE85">
        <w:rPr>
          <w:rFonts w:ascii="Times New Roman" w:hAnsi="Times New Roman" w:cs="Times New Roman"/>
          <w:sz w:val="24"/>
          <w:szCs w:val="24"/>
          <w:lang w:val="es-PE"/>
        </w:rPr>
        <w:t>.....................</w:t>
      </w:r>
      <w:r w:rsidRPr="2E0F1A6D" w:rsidR="00B47997">
        <w:rPr>
          <w:rFonts w:ascii="Times New Roman" w:hAnsi="Times New Roman" w:cs="Times New Roman"/>
          <w:sz w:val="24"/>
          <w:szCs w:val="24"/>
          <w:lang w:val="es-PE"/>
        </w:rPr>
        <w:t xml:space="preserve"> indicando que lo señalado con relación al GPS se encuentra en la Póliza y pregunta si existe un endoso que modifique dicha cláusula; </w:t>
      </w:r>
      <w:r w:rsidRPr="2E0F1A6D" w:rsidR="001E7D3F">
        <w:rPr>
          <w:rFonts w:ascii="Times New Roman" w:hAnsi="Times New Roman" w:cs="Times New Roman"/>
          <w:sz w:val="24"/>
          <w:szCs w:val="24"/>
          <w:lang w:val="es-PE"/>
        </w:rPr>
        <w:t xml:space="preserve"> </w:t>
      </w:r>
      <w:r w:rsidRPr="2E0F1A6D" w:rsidR="001E7D3F">
        <w:rPr>
          <w:rFonts w:ascii="Times New Roman" w:hAnsi="Times New Roman" w:cs="Times New Roman"/>
          <w:b w:val="1"/>
          <w:bCs w:val="1"/>
          <w:i w:val="1"/>
          <w:iCs w:val="1"/>
          <w:sz w:val="24"/>
          <w:szCs w:val="24"/>
          <w:lang w:val="es-PE"/>
        </w:rPr>
        <w:t>(</w:t>
      </w:r>
      <w:r w:rsidRPr="2E0F1A6D" w:rsidR="00B47997">
        <w:rPr>
          <w:rFonts w:ascii="Times New Roman" w:hAnsi="Times New Roman" w:cs="Times New Roman"/>
          <w:b w:val="1"/>
          <w:bCs w:val="1"/>
          <w:i w:val="1"/>
          <w:iCs w:val="1"/>
          <w:sz w:val="24"/>
          <w:szCs w:val="24"/>
          <w:lang w:val="es-PE"/>
        </w:rPr>
        <w:t>vii</w:t>
      </w:r>
      <w:r w:rsidRPr="2E0F1A6D" w:rsidR="001E7D3F">
        <w:rPr>
          <w:rFonts w:ascii="Times New Roman" w:hAnsi="Times New Roman" w:cs="Times New Roman"/>
          <w:b w:val="1"/>
          <w:bCs w:val="1"/>
          <w:i w:val="1"/>
          <w:iCs w:val="1"/>
          <w:sz w:val="24"/>
          <w:szCs w:val="24"/>
          <w:lang w:val="es-PE"/>
        </w:rPr>
        <w:t>)</w:t>
      </w:r>
      <w:r w:rsidRPr="2E0F1A6D" w:rsidR="001E7D3F">
        <w:rPr>
          <w:rFonts w:ascii="Times New Roman" w:hAnsi="Times New Roman" w:cs="Times New Roman"/>
          <w:sz w:val="24"/>
          <w:szCs w:val="24"/>
          <w:lang w:val="es-PE"/>
        </w:rPr>
        <w:t xml:space="preserve"> copia del correo electrónico del 11 de marzo de 2025 del analista de siniestros de</w:t>
      </w:r>
      <w:r w:rsidRPr="2E0F1A6D" w:rsidR="3C49EE85">
        <w:rPr>
          <w:rFonts w:ascii="Times New Roman" w:hAnsi="Times New Roman" w:cs="Times New Roman"/>
          <w:sz w:val="24"/>
          <w:szCs w:val="24"/>
          <w:lang w:val="es-PE"/>
        </w:rPr>
        <w:t>.....................</w:t>
      </w:r>
      <w:r w:rsidRPr="2E0F1A6D" w:rsidR="001E7D3F">
        <w:rPr>
          <w:rFonts w:ascii="Times New Roman" w:hAnsi="Times New Roman" w:cs="Times New Roman"/>
          <w:sz w:val="24"/>
          <w:szCs w:val="24"/>
          <w:lang w:val="es-PE"/>
        </w:rPr>
        <w:t xml:space="preserve"> donde se adjunta la Política de instalación de GPS y un documento que a decir de </w:t>
      </w:r>
      <w:r w:rsidRPr="2E0F1A6D" w:rsidR="07B2CAAD">
        <w:rPr>
          <w:rFonts w:ascii="Times New Roman" w:hAnsi="Times New Roman" w:cs="Times New Roman"/>
          <w:sz w:val="24"/>
          <w:szCs w:val="24"/>
          <w:lang w:val="es-PE"/>
        </w:rPr>
        <w:t>...........</w:t>
      </w:r>
      <w:r w:rsidRPr="2E0F1A6D" w:rsidR="001E7D3F">
        <w:rPr>
          <w:rFonts w:ascii="Times New Roman" w:hAnsi="Times New Roman" w:cs="Times New Roman"/>
          <w:sz w:val="24"/>
          <w:szCs w:val="24"/>
          <w:lang w:val="es-PE"/>
        </w:rPr>
        <w:t xml:space="preserve"> es una póliza de 21 páginas; </w:t>
      </w:r>
      <w:r w:rsidRPr="2E0F1A6D" w:rsidR="00547953">
        <w:rPr>
          <w:rFonts w:ascii="Times New Roman" w:hAnsi="Times New Roman" w:cs="Times New Roman"/>
          <w:b w:val="1"/>
          <w:bCs w:val="1"/>
          <w:i w:val="1"/>
          <w:iCs w:val="1"/>
          <w:sz w:val="24"/>
          <w:szCs w:val="24"/>
          <w:lang w:val="es-PE"/>
        </w:rPr>
        <w:t>(</w:t>
      </w:r>
      <w:r w:rsidRPr="2E0F1A6D" w:rsidR="00B47997">
        <w:rPr>
          <w:rFonts w:ascii="Times New Roman" w:hAnsi="Times New Roman" w:cs="Times New Roman"/>
          <w:b w:val="1"/>
          <w:bCs w:val="1"/>
          <w:i w:val="1"/>
          <w:iCs w:val="1"/>
          <w:sz w:val="24"/>
          <w:szCs w:val="24"/>
          <w:lang w:val="es-PE"/>
        </w:rPr>
        <w:t>v</w:t>
      </w:r>
      <w:r w:rsidRPr="2E0F1A6D" w:rsidR="00547953">
        <w:rPr>
          <w:rFonts w:ascii="Times New Roman" w:hAnsi="Times New Roman" w:cs="Times New Roman"/>
          <w:b w:val="1"/>
          <w:bCs w:val="1"/>
          <w:i w:val="1"/>
          <w:iCs w:val="1"/>
          <w:sz w:val="24"/>
          <w:szCs w:val="24"/>
          <w:lang w:val="es-PE"/>
        </w:rPr>
        <w:t>iii</w:t>
      </w:r>
      <w:r w:rsidRPr="2E0F1A6D" w:rsidR="00547953">
        <w:rPr>
          <w:rFonts w:ascii="Times New Roman" w:hAnsi="Times New Roman" w:cs="Times New Roman"/>
          <w:b w:val="1"/>
          <w:bCs w:val="1"/>
          <w:i w:val="1"/>
          <w:iCs w:val="1"/>
          <w:sz w:val="24"/>
          <w:szCs w:val="24"/>
          <w:lang w:val="es-PE"/>
        </w:rPr>
        <w:t>)</w:t>
      </w:r>
      <w:r w:rsidRPr="2E0F1A6D" w:rsidR="00547953">
        <w:rPr>
          <w:rFonts w:ascii="Times New Roman" w:hAnsi="Times New Roman" w:cs="Times New Roman"/>
          <w:sz w:val="24"/>
          <w:szCs w:val="24"/>
          <w:lang w:val="es-PE"/>
        </w:rPr>
        <w:t xml:space="preserve"> copia de la carta </w:t>
      </w:r>
      <w:r w:rsidRPr="2E0F1A6D" w:rsidR="00547953">
        <w:rPr>
          <w:rFonts w:ascii="Times New Roman" w:hAnsi="Times New Roman" w:cs="Times New Roman"/>
          <w:sz w:val="24"/>
          <w:szCs w:val="24"/>
          <w:lang w:val="es-PE"/>
        </w:rPr>
        <w:t>n.°</w:t>
      </w:r>
      <w:r w:rsidRPr="2E0F1A6D" w:rsidR="00547953">
        <w:rPr>
          <w:rFonts w:ascii="Times New Roman" w:hAnsi="Times New Roman" w:cs="Times New Roman"/>
          <w:sz w:val="24"/>
          <w:szCs w:val="24"/>
          <w:lang w:val="es-PE"/>
        </w:rPr>
        <w:t xml:space="preserve"> </w:t>
      </w:r>
      <w:r w:rsidRPr="2E0F1A6D" w:rsidR="008EBBB4">
        <w:rPr>
          <w:rFonts w:ascii="Times New Roman" w:hAnsi="Times New Roman" w:cs="Times New Roman"/>
          <w:sz w:val="24"/>
          <w:szCs w:val="24"/>
          <w:lang w:val="es-PE"/>
        </w:rPr>
        <w:t>.............................</w:t>
      </w:r>
      <w:r w:rsidRPr="2E0F1A6D" w:rsidR="00547953">
        <w:rPr>
          <w:rFonts w:ascii="Times New Roman" w:hAnsi="Times New Roman" w:cs="Times New Roman"/>
          <w:sz w:val="24"/>
          <w:szCs w:val="24"/>
          <w:lang w:val="es-PE"/>
        </w:rPr>
        <w:t xml:space="preserve"> de fecha 12 de marzo de 2025, donde</w:t>
      </w:r>
      <w:r w:rsidRPr="2E0F1A6D" w:rsidR="3C49EE85">
        <w:rPr>
          <w:rFonts w:ascii="Times New Roman" w:hAnsi="Times New Roman" w:cs="Times New Roman"/>
          <w:sz w:val="24"/>
          <w:szCs w:val="24"/>
          <w:lang w:val="es-PE"/>
        </w:rPr>
        <w:t>.....................</w:t>
      </w:r>
      <w:r w:rsidRPr="2E0F1A6D" w:rsidR="001E7D3F">
        <w:rPr>
          <w:rFonts w:ascii="Times New Roman" w:hAnsi="Times New Roman" w:cs="Times New Roman"/>
          <w:sz w:val="24"/>
          <w:szCs w:val="24"/>
          <w:lang w:val="es-PE"/>
        </w:rPr>
        <w:t xml:space="preserve"> </w:t>
      </w:r>
      <w:r w:rsidRPr="2E0F1A6D" w:rsidR="00547953">
        <w:rPr>
          <w:rFonts w:ascii="Times New Roman" w:hAnsi="Times New Roman" w:cs="Times New Roman"/>
          <w:sz w:val="24"/>
          <w:szCs w:val="24"/>
          <w:lang w:val="es-PE"/>
        </w:rPr>
        <w:t>señala</w:t>
      </w:r>
      <w:r w:rsidRPr="2E0F1A6D" w:rsidR="001E7D3F">
        <w:rPr>
          <w:rFonts w:ascii="Times New Roman" w:hAnsi="Times New Roman" w:cs="Times New Roman"/>
          <w:sz w:val="24"/>
          <w:szCs w:val="24"/>
          <w:lang w:val="es-PE"/>
        </w:rPr>
        <w:t xml:space="preserve"> a la asegurada </w:t>
      </w:r>
      <w:r w:rsidRPr="2E0F1A6D" w:rsidR="00547953">
        <w:rPr>
          <w:rFonts w:ascii="Times New Roman" w:hAnsi="Times New Roman" w:cs="Times New Roman"/>
          <w:sz w:val="24"/>
          <w:szCs w:val="24"/>
          <w:lang w:val="es-PE"/>
        </w:rPr>
        <w:t xml:space="preserve">que en atención a lo establecido en las Condiciones generales y Cláusulas adicionales de la póliza de vehículos motorizados, el vehículo asegurado no cuenta con el sistema de GPS exigido, </w:t>
      </w:r>
      <w:r w:rsidRPr="2E0F1A6D" w:rsidR="00924910">
        <w:rPr>
          <w:rFonts w:ascii="Times New Roman" w:hAnsi="Times New Roman" w:cs="Times New Roman"/>
          <w:sz w:val="24"/>
          <w:szCs w:val="24"/>
          <w:lang w:val="es-PE"/>
        </w:rPr>
        <w:t xml:space="preserve">por lo que no se procederá con la atención del siniestro reportado (“Carta de rechazo”); </w:t>
      </w:r>
      <w:r w:rsidRPr="2E0F1A6D" w:rsidR="00633D1A">
        <w:rPr>
          <w:rFonts w:ascii="Times New Roman" w:hAnsi="Times New Roman" w:cs="Times New Roman"/>
          <w:b w:val="1"/>
          <w:bCs w:val="1"/>
          <w:i w:val="1"/>
          <w:iCs w:val="1"/>
          <w:sz w:val="24"/>
          <w:szCs w:val="24"/>
          <w:lang w:val="es-PE"/>
        </w:rPr>
        <w:t>(</w:t>
      </w:r>
      <w:r w:rsidRPr="2E0F1A6D" w:rsidR="00B47997">
        <w:rPr>
          <w:rFonts w:ascii="Times New Roman" w:hAnsi="Times New Roman" w:cs="Times New Roman"/>
          <w:b w:val="1"/>
          <w:bCs w:val="1"/>
          <w:i w:val="1"/>
          <w:iCs w:val="1"/>
          <w:sz w:val="24"/>
          <w:szCs w:val="24"/>
          <w:lang w:val="es-PE"/>
        </w:rPr>
        <w:t>ix</w:t>
      </w:r>
      <w:r w:rsidRPr="2E0F1A6D" w:rsidR="00633D1A">
        <w:rPr>
          <w:rFonts w:ascii="Times New Roman" w:hAnsi="Times New Roman" w:cs="Times New Roman"/>
          <w:b w:val="1"/>
          <w:bCs w:val="1"/>
          <w:i w:val="1"/>
          <w:iCs w:val="1"/>
          <w:sz w:val="24"/>
          <w:szCs w:val="24"/>
          <w:lang w:val="es-PE"/>
        </w:rPr>
        <w:t>)</w:t>
      </w:r>
      <w:r w:rsidRPr="2E0F1A6D" w:rsidR="00633D1A">
        <w:rPr>
          <w:rFonts w:ascii="Times New Roman" w:hAnsi="Times New Roman" w:cs="Times New Roman"/>
          <w:sz w:val="24"/>
          <w:szCs w:val="24"/>
          <w:lang w:val="es-PE"/>
        </w:rPr>
        <w:t xml:space="preserve"> copia del correo electrónico de</w:t>
      </w:r>
      <w:r w:rsidRPr="2E0F1A6D" w:rsidR="3C49EE85">
        <w:rPr>
          <w:rFonts w:ascii="Times New Roman" w:hAnsi="Times New Roman" w:cs="Times New Roman"/>
          <w:sz w:val="24"/>
          <w:szCs w:val="24"/>
          <w:lang w:val="es-PE"/>
        </w:rPr>
        <w:t>.....................</w:t>
      </w:r>
      <w:r w:rsidRPr="2E0F1A6D" w:rsidR="00633D1A">
        <w:rPr>
          <w:rFonts w:ascii="Times New Roman" w:hAnsi="Times New Roman" w:cs="Times New Roman"/>
          <w:sz w:val="24"/>
          <w:szCs w:val="24"/>
          <w:lang w:val="es-PE"/>
        </w:rPr>
        <w:t xml:space="preserve"> de fecha 12 de marzo de 2025</w:t>
      </w:r>
      <w:r w:rsidRPr="2E0F1A6D" w:rsidR="005B1FB5">
        <w:rPr>
          <w:rFonts w:ascii="Times New Roman" w:hAnsi="Times New Roman" w:cs="Times New Roman"/>
          <w:sz w:val="24"/>
          <w:szCs w:val="24"/>
          <w:lang w:val="es-PE"/>
        </w:rPr>
        <w:t xml:space="preserve"> en el que se señala que la solicitud de </w:t>
      </w:r>
      <w:r w:rsidRPr="2E0F1A6D" w:rsidR="07B2CAAD">
        <w:rPr>
          <w:rFonts w:ascii="Times New Roman" w:hAnsi="Times New Roman" w:cs="Times New Roman"/>
          <w:sz w:val="24"/>
          <w:szCs w:val="24"/>
          <w:lang w:val="es-PE"/>
        </w:rPr>
        <w:t>...........</w:t>
      </w:r>
      <w:r w:rsidRPr="2E0F1A6D" w:rsidR="005B1FB5">
        <w:rPr>
          <w:rFonts w:ascii="Times New Roman" w:hAnsi="Times New Roman" w:cs="Times New Roman"/>
          <w:sz w:val="24"/>
          <w:szCs w:val="24"/>
          <w:lang w:val="es-PE"/>
        </w:rPr>
        <w:t xml:space="preserve"> se encuentra estatus de cancelado; </w:t>
      </w:r>
      <w:r w:rsidRPr="2E0F1A6D" w:rsidR="00924910">
        <w:rPr>
          <w:rFonts w:ascii="Times New Roman" w:hAnsi="Times New Roman" w:cs="Times New Roman"/>
          <w:b w:val="1"/>
          <w:bCs w:val="1"/>
          <w:i w:val="1"/>
          <w:iCs w:val="1"/>
          <w:sz w:val="24"/>
          <w:szCs w:val="24"/>
          <w:lang w:val="es-PE"/>
        </w:rPr>
        <w:t>(</w:t>
      </w:r>
      <w:r w:rsidRPr="2E0F1A6D" w:rsidR="00B47997">
        <w:rPr>
          <w:rFonts w:ascii="Times New Roman" w:hAnsi="Times New Roman" w:cs="Times New Roman"/>
          <w:b w:val="1"/>
          <w:bCs w:val="1"/>
          <w:i w:val="1"/>
          <w:iCs w:val="1"/>
          <w:sz w:val="24"/>
          <w:szCs w:val="24"/>
          <w:lang w:val="es-PE"/>
        </w:rPr>
        <w:t>x</w:t>
      </w:r>
      <w:r w:rsidRPr="2E0F1A6D" w:rsidR="00924910">
        <w:rPr>
          <w:rFonts w:ascii="Times New Roman" w:hAnsi="Times New Roman" w:cs="Times New Roman"/>
          <w:b w:val="1"/>
          <w:bCs w:val="1"/>
          <w:i w:val="1"/>
          <w:iCs w:val="1"/>
          <w:sz w:val="24"/>
          <w:szCs w:val="24"/>
          <w:lang w:val="es-PE"/>
        </w:rPr>
        <w:t>)</w:t>
      </w:r>
      <w:r w:rsidRPr="2E0F1A6D" w:rsidR="00924910">
        <w:rPr>
          <w:rFonts w:ascii="Times New Roman" w:hAnsi="Times New Roman" w:cs="Times New Roman"/>
          <w:sz w:val="24"/>
          <w:szCs w:val="24"/>
          <w:lang w:val="es-PE"/>
        </w:rPr>
        <w:t xml:space="preserve"> copia de la </w:t>
      </w:r>
      <w:r w:rsidRPr="2E0F1A6D" w:rsidR="005B1FB5">
        <w:rPr>
          <w:rFonts w:ascii="Times New Roman" w:hAnsi="Times New Roman" w:cs="Times New Roman"/>
          <w:sz w:val="24"/>
          <w:szCs w:val="24"/>
          <w:lang w:val="es-PE"/>
        </w:rPr>
        <w:t>c</w:t>
      </w:r>
      <w:r w:rsidRPr="2E0F1A6D" w:rsidR="00924910">
        <w:rPr>
          <w:rFonts w:ascii="Times New Roman" w:hAnsi="Times New Roman" w:cs="Times New Roman"/>
          <w:sz w:val="24"/>
          <w:szCs w:val="24"/>
          <w:lang w:val="es-PE"/>
        </w:rPr>
        <w:t xml:space="preserve">arta de fecha 14 de marzo de 2025 mediante la cual </w:t>
      </w:r>
      <w:r w:rsidRPr="2E0F1A6D" w:rsidR="07B2CAAD">
        <w:rPr>
          <w:rFonts w:ascii="Times New Roman" w:hAnsi="Times New Roman" w:cs="Times New Roman"/>
          <w:sz w:val="24"/>
          <w:szCs w:val="24"/>
          <w:lang w:val="es-PE"/>
        </w:rPr>
        <w:t>...........</w:t>
      </w:r>
      <w:r w:rsidRPr="2E0F1A6D" w:rsidR="00924910">
        <w:rPr>
          <w:rFonts w:ascii="Times New Roman" w:hAnsi="Times New Roman" w:cs="Times New Roman"/>
          <w:sz w:val="24"/>
          <w:szCs w:val="24"/>
          <w:lang w:val="es-PE"/>
        </w:rPr>
        <w:t xml:space="preserve"> resume el problema surgido</w:t>
      </w:r>
      <w:r w:rsidRPr="2E0F1A6D" w:rsidR="001E7D3F">
        <w:rPr>
          <w:rFonts w:ascii="Times New Roman" w:hAnsi="Times New Roman" w:cs="Times New Roman"/>
          <w:sz w:val="24"/>
          <w:szCs w:val="24"/>
          <w:lang w:val="es-PE"/>
        </w:rPr>
        <w:t xml:space="preserve"> con la empresa aseguradora </w:t>
      </w:r>
      <w:r w:rsidRPr="2E0F1A6D" w:rsidR="00924910">
        <w:rPr>
          <w:rFonts w:ascii="Times New Roman" w:hAnsi="Times New Roman" w:cs="Times New Roman"/>
          <w:sz w:val="24"/>
          <w:szCs w:val="24"/>
          <w:lang w:val="es-PE"/>
        </w:rPr>
        <w:t>y solicita una reunión con los funcionarios de</w:t>
      </w:r>
      <w:r w:rsidRPr="2E0F1A6D" w:rsidR="3C49EE85">
        <w:rPr>
          <w:rFonts w:ascii="Times New Roman" w:hAnsi="Times New Roman" w:cs="Times New Roman"/>
          <w:sz w:val="24"/>
          <w:szCs w:val="24"/>
          <w:lang w:val="es-PE"/>
        </w:rPr>
        <w:t>.....................</w:t>
      </w:r>
      <w:r w:rsidRPr="2E0F1A6D" w:rsidR="006A3991">
        <w:rPr>
          <w:rFonts w:ascii="Times New Roman" w:hAnsi="Times New Roman" w:cs="Times New Roman"/>
          <w:sz w:val="24"/>
          <w:szCs w:val="24"/>
          <w:lang w:val="es-PE"/>
        </w:rPr>
        <w:t xml:space="preserve">; </w:t>
      </w:r>
      <w:r w:rsidRPr="2E0F1A6D" w:rsidR="006A3991">
        <w:rPr>
          <w:rFonts w:ascii="Times New Roman" w:hAnsi="Times New Roman" w:cs="Times New Roman"/>
          <w:b w:val="1"/>
          <w:bCs w:val="1"/>
          <w:i w:val="1"/>
          <w:iCs w:val="1"/>
          <w:sz w:val="24"/>
          <w:szCs w:val="24"/>
          <w:lang w:val="es-PE"/>
        </w:rPr>
        <w:t>(</w:t>
      </w:r>
      <w:r w:rsidRPr="2E0F1A6D" w:rsidR="00B47997">
        <w:rPr>
          <w:rFonts w:ascii="Times New Roman" w:hAnsi="Times New Roman" w:cs="Times New Roman"/>
          <w:b w:val="1"/>
          <w:bCs w:val="1"/>
          <w:i w:val="1"/>
          <w:iCs w:val="1"/>
          <w:sz w:val="24"/>
          <w:szCs w:val="24"/>
          <w:lang w:val="es-PE"/>
        </w:rPr>
        <w:t>xi</w:t>
      </w:r>
      <w:r w:rsidRPr="2E0F1A6D" w:rsidR="006A3991">
        <w:rPr>
          <w:rFonts w:ascii="Times New Roman" w:hAnsi="Times New Roman" w:cs="Times New Roman"/>
          <w:b w:val="1"/>
          <w:bCs w:val="1"/>
          <w:i w:val="1"/>
          <w:iCs w:val="1"/>
          <w:sz w:val="24"/>
          <w:szCs w:val="24"/>
          <w:lang w:val="es-PE"/>
        </w:rPr>
        <w:t>)</w:t>
      </w:r>
      <w:r w:rsidRPr="2E0F1A6D" w:rsidR="006A3991">
        <w:rPr>
          <w:rFonts w:ascii="Times New Roman" w:hAnsi="Times New Roman" w:cs="Times New Roman"/>
          <w:sz w:val="24"/>
          <w:szCs w:val="24"/>
          <w:lang w:val="es-PE"/>
        </w:rPr>
        <w:t xml:space="preserve"> copia de la comunicación sostenida vía WhatsApp con la corredora de seguros de </w:t>
      </w:r>
      <w:r w:rsidRPr="2E0F1A6D" w:rsidR="07B2CAAD">
        <w:rPr>
          <w:rFonts w:ascii="Times New Roman" w:hAnsi="Times New Roman" w:cs="Times New Roman"/>
          <w:sz w:val="24"/>
          <w:szCs w:val="24"/>
          <w:lang w:val="es-PE"/>
        </w:rPr>
        <w:t>...........</w:t>
      </w:r>
      <w:r w:rsidRPr="2E0F1A6D" w:rsidR="001E7D3F">
        <w:rPr>
          <w:rFonts w:ascii="Times New Roman" w:hAnsi="Times New Roman" w:cs="Times New Roman"/>
          <w:sz w:val="24"/>
          <w:szCs w:val="24"/>
          <w:lang w:val="es-PE"/>
        </w:rPr>
        <w:t xml:space="preserve">, la cual </w:t>
      </w:r>
      <w:r w:rsidRPr="2E0F1A6D" w:rsidR="006A3991">
        <w:rPr>
          <w:rFonts w:ascii="Times New Roman" w:hAnsi="Times New Roman" w:cs="Times New Roman"/>
          <w:sz w:val="24"/>
          <w:szCs w:val="24"/>
          <w:lang w:val="es-PE"/>
        </w:rPr>
        <w:t>ratifica que</w:t>
      </w:r>
      <w:r w:rsidRPr="2E0F1A6D" w:rsidR="001E7D3F">
        <w:rPr>
          <w:rFonts w:ascii="Times New Roman" w:hAnsi="Times New Roman" w:cs="Times New Roman"/>
          <w:sz w:val="24"/>
          <w:szCs w:val="24"/>
          <w:lang w:val="es-PE"/>
        </w:rPr>
        <w:t xml:space="preserve"> a</w:t>
      </w:r>
      <w:r w:rsidRPr="2E0F1A6D" w:rsidR="006A3991">
        <w:rPr>
          <w:rFonts w:ascii="Times New Roman" w:hAnsi="Times New Roman" w:cs="Times New Roman"/>
          <w:sz w:val="24"/>
          <w:szCs w:val="24"/>
          <w:lang w:val="es-PE"/>
        </w:rPr>
        <w:t xml:space="preserve">l contratar el seguro no existía la exigencia de colocar </w:t>
      </w:r>
      <w:r w:rsidRPr="2E0F1A6D" w:rsidR="001E7D3F">
        <w:rPr>
          <w:rFonts w:ascii="Times New Roman" w:hAnsi="Times New Roman" w:cs="Times New Roman"/>
          <w:sz w:val="24"/>
          <w:szCs w:val="24"/>
          <w:lang w:val="es-PE"/>
        </w:rPr>
        <w:t>un</w:t>
      </w:r>
      <w:r w:rsidRPr="2E0F1A6D" w:rsidR="006A3991">
        <w:rPr>
          <w:rFonts w:ascii="Times New Roman" w:hAnsi="Times New Roman" w:cs="Times New Roman"/>
          <w:sz w:val="24"/>
          <w:szCs w:val="24"/>
          <w:lang w:val="es-PE"/>
        </w:rPr>
        <w:t xml:space="preserve"> dispositivo GPS;</w:t>
      </w:r>
      <w:r w:rsidRPr="2E0F1A6D" w:rsidR="00B47997">
        <w:rPr>
          <w:rFonts w:ascii="Times New Roman" w:hAnsi="Times New Roman" w:cs="Times New Roman"/>
          <w:sz w:val="24"/>
          <w:szCs w:val="24"/>
          <w:lang w:val="es-PE"/>
        </w:rPr>
        <w:t xml:space="preserve"> y,</w:t>
      </w:r>
      <w:r w:rsidRPr="2E0F1A6D" w:rsidR="006A3991">
        <w:rPr>
          <w:rFonts w:ascii="Times New Roman" w:hAnsi="Times New Roman" w:cs="Times New Roman"/>
          <w:sz w:val="24"/>
          <w:szCs w:val="24"/>
          <w:lang w:val="es-PE"/>
        </w:rPr>
        <w:t xml:space="preserve"> </w:t>
      </w:r>
      <w:r w:rsidRPr="2E0F1A6D" w:rsidR="006A3991">
        <w:rPr>
          <w:rFonts w:ascii="Times New Roman" w:hAnsi="Times New Roman" w:cs="Times New Roman"/>
          <w:b w:val="1"/>
          <w:bCs w:val="1"/>
          <w:i w:val="1"/>
          <w:iCs w:val="1"/>
          <w:sz w:val="24"/>
          <w:szCs w:val="24"/>
          <w:lang w:val="es-PE"/>
        </w:rPr>
        <w:t>(</w:t>
      </w:r>
      <w:r w:rsidRPr="2E0F1A6D" w:rsidR="006A3991">
        <w:rPr>
          <w:rFonts w:ascii="Times New Roman" w:hAnsi="Times New Roman" w:cs="Times New Roman"/>
          <w:b w:val="1"/>
          <w:bCs w:val="1"/>
          <w:i w:val="1"/>
          <w:iCs w:val="1"/>
          <w:sz w:val="24"/>
          <w:szCs w:val="24"/>
          <w:lang w:val="es-PE"/>
        </w:rPr>
        <w:t>x</w:t>
      </w:r>
      <w:r w:rsidRPr="2E0F1A6D" w:rsidR="00B47997">
        <w:rPr>
          <w:rFonts w:ascii="Times New Roman" w:hAnsi="Times New Roman" w:cs="Times New Roman"/>
          <w:b w:val="1"/>
          <w:bCs w:val="1"/>
          <w:i w:val="1"/>
          <w:iCs w:val="1"/>
          <w:sz w:val="24"/>
          <w:szCs w:val="24"/>
          <w:lang w:val="es-PE"/>
        </w:rPr>
        <w:t>ii</w:t>
      </w:r>
      <w:r w:rsidRPr="2E0F1A6D" w:rsidR="006A3991">
        <w:rPr>
          <w:rFonts w:ascii="Times New Roman" w:hAnsi="Times New Roman" w:cs="Times New Roman"/>
          <w:b w:val="1"/>
          <w:bCs w:val="1"/>
          <w:i w:val="1"/>
          <w:iCs w:val="1"/>
          <w:sz w:val="24"/>
          <w:szCs w:val="24"/>
          <w:lang w:val="es-PE"/>
        </w:rPr>
        <w:t>)</w:t>
      </w:r>
      <w:r w:rsidRPr="2E0F1A6D" w:rsidR="006A3991">
        <w:rPr>
          <w:rFonts w:ascii="Times New Roman" w:hAnsi="Times New Roman" w:cs="Times New Roman"/>
          <w:sz w:val="24"/>
          <w:szCs w:val="24"/>
          <w:lang w:val="es-PE"/>
        </w:rPr>
        <w:t xml:space="preserve"> </w:t>
      </w:r>
      <w:r w:rsidRPr="2E0F1A6D" w:rsidR="00B47997">
        <w:rPr>
          <w:rFonts w:ascii="Times New Roman" w:hAnsi="Times New Roman" w:cs="Times New Roman"/>
          <w:sz w:val="24"/>
          <w:szCs w:val="24"/>
          <w:lang w:val="es-PE"/>
        </w:rPr>
        <w:t>copia del correo electrónico de fecha 18 de marzo de 2025 de</w:t>
      </w:r>
      <w:r w:rsidRPr="2E0F1A6D" w:rsidR="3C49EE85">
        <w:rPr>
          <w:rFonts w:ascii="Times New Roman" w:hAnsi="Times New Roman" w:cs="Times New Roman"/>
          <w:sz w:val="24"/>
          <w:szCs w:val="24"/>
          <w:lang w:val="es-PE"/>
        </w:rPr>
        <w:t>.....................</w:t>
      </w:r>
      <w:r w:rsidRPr="2E0F1A6D" w:rsidR="00B47997">
        <w:rPr>
          <w:rFonts w:ascii="Times New Roman" w:hAnsi="Times New Roman" w:cs="Times New Roman"/>
          <w:sz w:val="24"/>
          <w:szCs w:val="24"/>
          <w:lang w:val="es-PE"/>
        </w:rPr>
        <w:t xml:space="preserve"> informando al asegurado que ha concluido con el análisis de su siniestro, con la calificación de rechazado.</w:t>
      </w:r>
    </w:p>
    <w:p w:rsidRPr="00EF4918" w:rsidR="00F30E25" w:rsidP="00EF4918" w:rsidRDefault="00E93B5C" w14:paraId="725E7E1E" w14:textId="549F1B91">
      <w:pPr>
        <w:spacing w:after="200" w:line="240" w:lineRule="auto"/>
        <w:jc w:val="both"/>
        <w:rPr>
          <w:rFonts w:ascii="Times New Roman" w:hAnsi="Times New Roman" w:cs="Times New Roman"/>
          <w:sz w:val="24"/>
          <w:szCs w:val="24"/>
          <w:lang w:val="es-PE"/>
        </w:rPr>
      </w:pPr>
      <w:r w:rsidRPr="2E0F1A6D" w:rsidR="00E93B5C">
        <w:rPr>
          <w:rFonts w:ascii="Times New Roman" w:hAnsi="Times New Roman" w:cs="Times New Roman"/>
          <w:sz w:val="24"/>
          <w:szCs w:val="24"/>
          <w:lang w:val="es-PE"/>
        </w:rPr>
        <w:t xml:space="preserve">Que, </w:t>
      </w:r>
      <w:r w:rsidRPr="2E0F1A6D" w:rsidR="7A8CD1D9">
        <w:rPr>
          <w:rFonts w:ascii="Times New Roman" w:hAnsi="Times New Roman" w:cs="Times New Roman"/>
          <w:sz w:val="24"/>
          <w:szCs w:val="24"/>
          <w:lang w:val="es-PE"/>
        </w:rPr>
        <w:t>................</w:t>
      </w:r>
      <w:r w:rsidRPr="2E0F1A6D" w:rsidR="00E93B5C">
        <w:rPr>
          <w:rFonts w:ascii="Times New Roman" w:hAnsi="Times New Roman" w:cs="Times New Roman"/>
          <w:sz w:val="24"/>
          <w:szCs w:val="24"/>
          <w:lang w:val="es-PE"/>
        </w:rPr>
        <w:t xml:space="preserve"> presentó su descargo el día </w:t>
      </w:r>
      <w:r w:rsidRPr="2E0F1A6D" w:rsidR="000244A6">
        <w:rPr>
          <w:rFonts w:ascii="Times New Roman" w:hAnsi="Times New Roman" w:cs="Times New Roman"/>
          <w:sz w:val="24"/>
          <w:szCs w:val="24"/>
          <w:lang w:val="es-PE"/>
        </w:rPr>
        <w:t>20</w:t>
      </w:r>
      <w:r w:rsidRPr="2E0F1A6D" w:rsidR="00E93B5C">
        <w:rPr>
          <w:rFonts w:ascii="Times New Roman" w:hAnsi="Times New Roman" w:cs="Times New Roman"/>
          <w:sz w:val="24"/>
          <w:szCs w:val="24"/>
          <w:lang w:val="es-PE"/>
        </w:rPr>
        <w:t xml:space="preserve"> de ju</w:t>
      </w:r>
      <w:r w:rsidRPr="2E0F1A6D" w:rsidR="004146AC">
        <w:rPr>
          <w:rFonts w:ascii="Times New Roman" w:hAnsi="Times New Roman" w:cs="Times New Roman"/>
          <w:sz w:val="24"/>
          <w:szCs w:val="24"/>
          <w:lang w:val="es-PE"/>
        </w:rPr>
        <w:t>n</w:t>
      </w:r>
      <w:r w:rsidRPr="2E0F1A6D" w:rsidR="00E93B5C">
        <w:rPr>
          <w:rFonts w:ascii="Times New Roman" w:hAnsi="Times New Roman" w:cs="Times New Roman"/>
          <w:sz w:val="24"/>
          <w:szCs w:val="24"/>
          <w:lang w:val="es-PE"/>
        </w:rPr>
        <w:t xml:space="preserve">io de 2025, </w:t>
      </w:r>
      <w:r w:rsidRPr="2E0F1A6D" w:rsidR="004146AC">
        <w:rPr>
          <w:rFonts w:ascii="Times New Roman" w:hAnsi="Times New Roman" w:cs="Times New Roman"/>
          <w:sz w:val="24"/>
          <w:szCs w:val="24"/>
          <w:lang w:val="es-PE"/>
        </w:rPr>
        <w:t xml:space="preserve">señalando que ha actuado conforme a los términos establecidos en la Póliza, la cual fue enviada oportunamente al asegurado mediante notario digital y solicitando que esta Defensoría al momento de resolver considere los siguientes fundamentos: </w:t>
      </w:r>
      <w:r w:rsidRPr="2E0F1A6D" w:rsidR="00E93B5C">
        <w:rPr>
          <w:rFonts w:ascii="Times New Roman" w:hAnsi="Times New Roman" w:cs="Times New Roman"/>
          <w:b w:val="1"/>
          <w:bCs w:val="1"/>
          <w:i w:val="1"/>
          <w:iCs w:val="1"/>
          <w:sz w:val="24"/>
          <w:szCs w:val="24"/>
          <w:lang w:val="es-PE"/>
        </w:rPr>
        <w:t>a)</w:t>
      </w:r>
      <w:r w:rsidRPr="2E0F1A6D" w:rsidR="00E93B5C">
        <w:rPr>
          <w:rFonts w:ascii="Times New Roman" w:hAnsi="Times New Roman" w:cs="Times New Roman"/>
          <w:sz w:val="24"/>
          <w:szCs w:val="24"/>
          <w:lang w:val="es-PE"/>
        </w:rPr>
        <w:t xml:space="preserve"> </w:t>
      </w:r>
      <w:r w:rsidRPr="2E0F1A6D" w:rsidR="008F7A66">
        <w:rPr>
          <w:rFonts w:ascii="Times New Roman" w:hAnsi="Times New Roman" w:cs="Times New Roman"/>
          <w:sz w:val="24"/>
          <w:szCs w:val="24"/>
          <w:lang w:val="es-PE"/>
        </w:rPr>
        <w:t>que,</w:t>
      </w:r>
      <w:r w:rsidRPr="2E0F1A6D" w:rsidR="3C49EE85">
        <w:rPr>
          <w:rFonts w:ascii="Times New Roman" w:hAnsi="Times New Roman" w:cs="Times New Roman"/>
          <w:sz w:val="24"/>
          <w:szCs w:val="24"/>
          <w:lang w:val="es-PE"/>
        </w:rPr>
        <w:t>.....................</w:t>
      </w:r>
      <w:r w:rsidRPr="2E0F1A6D" w:rsidR="008F7A66">
        <w:rPr>
          <w:rFonts w:ascii="Times New Roman" w:hAnsi="Times New Roman" w:cs="Times New Roman"/>
          <w:sz w:val="24"/>
          <w:szCs w:val="24"/>
          <w:lang w:val="es-PE"/>
        </w:rPr>
        <w:t xml:space="preserve"> </w:t>
      </w:r>
      <w:r w:rsidRPr="2E0F1A6D" w:rsidR="004146AC">
        <w:rPr>
          <w:rFonts w:ascii="Times New Roman" w:hAnsi="Times New Roman" w:cs="Times New Roman"/>
          <w:sz w:val="24"/>
          <w:szCs w:val="24"/>
          <w:lang w:val="es-PE"/>
        </w:rPr>
        <w:t xml:space="preserve">sustenta el rechazo de la cobertura por robo total del vehículo asegurado en el incumplimiento de una condición establecida en las Condiciones </w:t>
      </w:r>
      <w:r w:rsidRPr="2E0F1A6D" w:rsidR="008F7A66">
        <w:rPr>
          <w:rFonts w:ascii="Times New Roman" w:hAnsi="Times New Roman" w:cs="Times New Roman"/>
          <w:sz w:val="24"/>
          <w:szCs w:val="24"/>
          <w:lang w:val="es-PE"/>
        </w:rPr>
        <w:t>g</w:t>
      </w:r>
      <w:r w:rsidRPr="2E0F1A6D" w:rsidR="004146AC">
        <w:rPr>
          <w:rFonts w:ascii="Times New Roman" w:hAnsi="Times New Roman" w:cs="Times New Roman"/>
          <w:sz w:val="24"/>
          <w:szCs w:val="24"/>
          <w:lang w:val="es-PE"/>
        </w:rPr>
        <w:t xml:space="preserve">enerales de la </w:t>
      </w:r>
      <w:r w:rsidRPr="2E0F1A6D" w:rsidR="008F7A66">
        <w:rPr>
          <w:rFonts w:ascii="Times New Roman" w:hAnsi="Times New Roman" w:cs="Times New Roman"/>
          <w:sz w:val="24"/>
          <w:szCs w:val="24"/>
          <w:lang w:val="es-PE"/>
        </w:rPr>
        <w:t>P</w:t>
      </w:r>
      <w:r w:rsidRPr="2E0F1A6D" w:rsidR="004146AC">
        <w:rPr>
          <w:rFonts w:ascii="Times New Roman" w:hAnsi="Times New Roman" w:cs="Times New Roman"/>
          <w:sz w:val="24"/>
          <w:szCs w:val="24"/>
          <w:lang w:val="es-PE"/>
        </w:rPr>
        <w:t>óliza</w:t>
      </w:r>
      <w:r w:rsidRPr="2E0F1A6D" w:rsidR="008F7A66">
        <w:rPr>
          <w:rFonts w:ascii="Times New Roman" w:hAnsi="Times New Roman" w:cs="Times New Roman"/>
          <w:sz w:val="24"/>
          <w:szCs w:val="24"/>
          <w:lang w:val="es-PE"/>
        </w:rPr>
        <w:t xml:space="preserve">; </w:t>
      </w:r>
      <w:r w:rsidRPr="2E0F1A6D" w:rsidR="008F7A66">
        <w:rPr>
          <w:rFonts w:ascii="Times New Roman" w:hAnsi="Times New Roman" w:cs="Times New Roman"/>
          <w:b w:val="1"/>
          <w:bCs w:val="1"/>
          <w:i w:val="1"/>
          <w:iCs w:val="1"/>
          <w:sz w:val="24"/>
          <w:szCs w:val="24"/>
          <w:lang w:val="es-PE"/>
        </w:rPr>
        <w:t>b)</w:t>
      </w:r>
      <w:r w:rsidRPr="2E0F1A6D" w:rsidR="008F7A66">
        <w:rPr>
          <w:rFonts w:ascii="Times New Roman" w:hAnsi="Times New Roman" w:cs="Times New Roman"/>
          <w:sz w:val="24"/>
          <w:szCs w:val="24"/>
          <w:lang w:val="es-PE"/>
        </w:rPr>
        <w:t xml:space="preserve"> que,</w:t>
      </w:r>
      <w:r w:rsidRPr="2E0F1A6D" w:rsidR="3C49EE85">
        <w:rPr>
          <w:rFonts w:ascii="Times New Roman" w:hAnsi="Times New Roman" w:cs="Times New Roman"/>
          <w:sz w:val="24"/>
          <w:szCs w:val="24"/>
          <w:lang w:val="es-PE"/>
        </w:rPr>
        <w:t>.....................</w:t>
      </w:r>
      <w:r w:rsidRPr="2E0F1A6D" w:rsidR="008F7A66">
        <w:rPr>
          <w:rFonts w:ascii="Times New Roman" w:hAnsi="Times New Roman" w:cs="Times New Roman"/>
          <w:sz w:val="24"/>
          <w:szCs w:val="24"/>
          <w:lang w:val="es-PE"/>
        </w:rPr>
        <w:t xml:space="preserve"> verificó que </w:t>
      </w:r>
      <w:r w:rsidRPr="2E0F1A6D" w:rsidR="004146AC">
        <w:rPr>
          <w:rFonts w:ascii="Times New Roman" w:hAnsi="Times New Roman" w:cs="Times New Roman"/>
          <w:sz w:val="24"/>
          <w:szCs w:val="24"/>
          <w:lang w:val="es-PE"/>
        </w:rPr>
        <w:t>la unidad asegurada</w:t>
      </w:r>
      <w:r w:rsidRPr="2E0F1A6D" w:rsidR="008F7A66">
        <w:rPr>
          <w:rFonts w:ascii="Times New Roman" w:hAnsi="Times New Roman" w:cs="Times New Roman"/>
          <w:sz w:val="24"/>
          <w:szCs w:val="24"/>
          <w:lang w:val="es-PE"/>
        </w:rPr>
        <w:t xml:space="preserve"> </w:t>
      </w:r>
      <w:r w:rsidRPr="2E0F1A6D" w:rsidR="004146AC">
        <w:rPr>
          <w:rFonts w:ascii="Times New Roman" w:hAnsi="Times New Roman" w:cs="Times New Roman"/>
          <w:sz w:val="24"/>
          <w:szCs w:val="24"/>
          <w:lang w:val="es-PE"/>
        </w:rPr>
        <w:t>no contaba con un sistema GPS instalado y operativo al momento del siniestro, lo cual activa una causal de suspensión de cobertura conforme a</w:t>
      </w:r>
      <w:r w:rsidRPr="2E0F1A6D" w:rsidR="008F7A66">
        <w:rPr>
          <w:rFonts w:ascii="Times New Roman" w:hAnsi="Times New Roman" w:cs="Times New Roman"/>
          <w:sz w:val="24"/>
          <w:szCs w:val="24"/>
          <w:lang w:val="es-PE"/>
        </w:rPr>
        <w:t xml:space="preserve"> </w:t>
      </w:r>
      <w:r w:rsidRPr="2E0F1A6D" w:rsidR="004146AC">
        <w:rPr>
          <w:rFonts w:ascii="Times New Roman" w:hAnsi="Times New Roman" w:cs="Times New Roman"/>
          <w:sz w:val="24"/>
          <w:szCs w:val="24"/>
          <w:lang w:val="es-PE"/>
        </w:rPr>
        <w:t>l</w:t>
      </w:r>
      <w:r w:rsidRPr="2E0F1A6D" w:rsidR="008F7A66">
        <w:rPr>
          <w:rFonts w:ascii="Times New Roman" w:hAnsi="Times New Roman" w:cs="Times New Roman"/>
          <w:sz w:val="24"/>
          <w:szCs w:val="24"/>
          <w:lang w:val="es-PE"/>
        </w:rPr>
        <w:t>o señalado en la P</w:t>
      </w:r>
      <w:r w:rsidRPr="2E0F1A6D" w:rsidR="004146AC">
        <w:rPr>
          <w:rFonts w:ascii="Times New Roman" w:hAnsi="Times New Roman" w:cs="Times New Roman"/>
          <w:sz w:val="24"/>
          <w:szCs w:val="24"/>
          <w:lang w:val="es-PE"/>
        </w:rPr>
        <w:t>óliza</w:t>
      </w:r>
      <w:r w:rsidRPr="2E0F1A6D" w:rsidR="008F7A66">
        <w:rPr>
          <w:rFonts w:ascii="Times New Roman" w:hAnsi="Times New Roman" w:cs="Times New Roman"/>
          <w:sz w:val="24"/>
          <w:szCs w:val="24"/>
          <w:lang w:val="es-PE"/>
        </w:rPr>
        <w:t xml:space="preserve">; </w:t>
      </w:r>
      <w:r w:rsidRPr="2E0F1A6D" w:rsidR="008F7A66">
        <w:rPr>
          <w:rFonts w:ascii="Times New Roman" w:hAnsi="Times New Roman" w:cs="Times New Roman"/>
          <w:b w:val="1"/>
          <w:bCs w:val="1"/>
          <w:i w:val="1"/>
          <w:iCs w:val="1"/>
          <w:sz w:val="24"/>
          <w:szCs w:val="24"/>
          <w:lang w:val="es-PE"/>
        </w:rPr>
        <w:t>c)</w:t>
      </w:r>
      <w:r w:rsidRPr="2E0F1A6D" w:rsidR="008F7A66">
        <w:rPr>
          <w:rFonts w:ascii="Times New Roman" w:hAnsi="Times New Roman" w:cs="Times New Roman"/>
          <w:sz w:val="24"/>
          <w:szCs w:val="24"/>
          <w:lang w:val="es-PE"/>
        </w:rPr>
        <w:t xml:space="preserve"> </w:t>
      </w:r>
      <w:r w:rsidRPr="2E0F1A6D" w:rsidR="004146AC">
        <w:rPr>
          <w:rFonts w:ascii="Times New Roman" w:hAnsi="Times New Roman" w:cs="Times New Roman"/>
          <w:sz w:val="24"/>
          <w:szCs w:val="24"/>
          <w:lang w:val="es-PE"/>
        </w:rPr>
        <w:t xml:space="preserve"> </w:t>
      </w:r>
      <w:r w:rsidRPr="2E0F1A6D" w:rsidR="008F7A66">
        <w:rPr>
          <w:rFonts w:ascii="Times New Roman" w:hAnsi="Times New Roman" w:cs="Times New Roman"/>
          <w:sz w:val="24"/>
          <w:szCs w:val="24"/>
          <w:lang w:val="es-PE"/>
        </w:rPr>
        <w:t xml:space="preserve">que, la Póliza establece que </w:t>
      </w:r>
      <w:r w:rsidRPr="2E0F1A6D" w:rsidR="004146AC">
        <w:rPr>
          <w:rFonts w:ascii="Times New Roman" w:hAnsi="Times New Roman" w:cs="Times New Roman"/>
          <w:sz w:val="24"/>
          <w:szCs w:val="24"/>
          <w:lang w:val="es-PE"/>
        </w:rPr>
        <w:t xml:space="preserve">para acceder a la cobertura por robo total, los vehículos con </w:t>
      </w:r>
      <w:r w:rsidRPr="2E0F1A6D" w:rsidR="008F7A66">
        <w:rPr>
          <w:rFonts w:ascii="Times New Roman" w:hAnsi="Times New Roman" w:cs="Times New Roman"/>
          <w:sz w:val="24"/>
          <w:szCs w:val="24"/>
          <w:lang w:val="es-PE"/>
        </w:rPr>
        <w:t xml:space="preserve">una </w:t>
      </w:r>
      <w:r w:rsidRPr="2E0F1A6D" w:rsidR="004146AC">
        <w:rPr>
          <w:rFonts w:ascii="Times New Roman" w:hAnsi="Times New Roman" w:cs="Times New Roman"/>
          <w:sz w:val="24"/>
          <w:szCs w:val="24"/>
          <w:lang w:val="es-PE"/>
        </w:rPr>
        <w:t xml:space="preserve">antigüedad menor a tres años deben contar con un sistema GPS proporcionado por un proveedor autorizado, cuya instalación debe ser informada </w:t>
      </w:r>
      <w:r w:rsidRPr="2E0F1A6D" w:rsidR="008F7A66">
        <w:rPr>
          <w:rFonts w:ascii="Times New Roman" w:hAnsi="Times New Roman" w:cs="Times New Roman"/>
          <w:sz w:val="24"/>
          <w:szCs w:val="24"/>
          <w:lang w:val="es-PE"/>
        </w:rPr>
        <w:t xml:space="preserve">la empresa aseguradora </w:t>
      </w:r>
      <w:r w:rsidRPr="2E0F1A6D" w:rsidR="004146AC">
        <w:rPr>
          <w:rFonts w:ascii="Times New Roman" w:hAnsi="Times New Roman" w:cs="Times New Roman"/>
          <w:sz w:val="24"/>
          <w:szCs w:val="24"/>
          <w:lang w:val="es-PE"/>
        </w:rPr>
        <w:t>por un medio fehaciente</w:t>
      </w:r>
      <w:r w:rsidRPr="2E0F1A6D" w:rsidR="008F7A66">
        <w:rPr>
          <w:rFonts w:ascii="Times New Roman" w:hAnsi="Times New Roman" w:cs="Times New Roman"/>
          <w:sz w:val="24"/>
          <w:szCs w:val="24"/>
          <w:lang w:val="es-PE"/>
        </w:rPr>
        <w:t xml:space="preserve">; </w:t>
      </w:r>
      <w:r w:rsidRPr="2E0F1A6D" w:rsidR="008F7A66">
        <w:rPr>
          <w:rFonts w:ascii="Times New Roman" w:hAnsi="Times New Roman" w:cs="Times New Roman"/>
          <w:b w:val="1"/>
          <w:bCs w:val="1"/>
          <w:i w:val="1"/>
          <w:iCs w:val="1"/>
          <w:sz w:val="24"/>
          <w:szCs w:val="24"/>
          <w:lang w:val="es-PE"/>
        </w:rPr>
        <w:t>d)</w:t>
      </w:r>
      <w:r w:rsidRPr="2E0F1A6D" w:rsidR="008F7A66">
        <w:rPr>
          <w:rFonts w:ascii="Times New Roman" w:hAnsi="Times New Roman" w:cs="Times New Roman"/>
          <w:sz w:val="24"/>
          <w:szCs w:val="24"/>
          <w:lang w:val="es-PE"/>
        </w:rPr>
        <w:t xml:space="preserve"> que, l</w:t>
      </w:r>
      <w:r w:rsidRPr="2E0F1A6D" w:rsidR="004146AC">
        <w:rPr>
          <w:rFonts w:ascii="Times New Roman" w:hAnsi="Times New Roman" w:cs="Times New Roman"/>
          <w:sz w:val="24"/>
          <w:szCs w:val="24"/>
          <w:lang w:val="es-PE"/>
        </w:rPr>
        <w:t xml:space="preserve">a </w:t>
      </w:r>
      <w:r w:rsidRPr="2E0F1A6D" w:rsidR="004146AC">
        <w:rPr>
          <w:rFonts w:ascii="Times New Roman" w:hAnsi="Times New Roman" w:cs="Times New Roman"/>
          <w:sz w:val="24"/>
          <w:szCs w:val="24"/>
          <w:lang w:val="es-PE"/>
        </w:rPr>
        <w:t>cobertura solo entra en vigencia una vez que se ha confirmado que el sistema está plenamente operativo</w:t>
      </w:r>
      <w:r w:rsidRPr="2E0F1A6D" w:rsidR="008F7A66">
        <w:rPr>
          <w:rFonts w:ascii="Times New Roman" w:hAnsi="Times New Roman" w:cs="Times New Roman"/>
          <w:sz w:val="24"/>
          <w:szCs w:val="24"/>
          <w:lang w:val="es-PE"/>
        </w:rPr>
        <w:t>, a</w:t>
      </w:r>
      <w:r w:rsidRPr="2E0F1A6D" w:rsidR="004146AC">
        <w:rPr>
          <w:rFonts w:ascii="Times New Roman" w:hAnsi="Times New Roman" w:cs="Times New Roman"/>
          <w:sz w:val="24"/>
          <w:szCs w:val="24"/>
          <w:lang w:val="es-PE"/>
        </w:rPr>
        <w:t>simismo, se exige que, en caso de robo, el evento sea comunicado al operador del GPS, a</w:t>
      </w:r>
      <w:r w:rsidRPr="2E0F1A6D" w:rsidR="3C49EE85">
        <w:rPr>
          <w:rFonts w:ascii="Times New Roman" w:hAnsi="Times New Roman" w:cs="Times New Roman"/>
          <w:sz w:val="24"/>
          <w:szCs w:val="24"/>
          <w:lang w:val="es-PE"/>
        </w:rPr>
        <w:t>.....................</w:t>
      </w:r>
      <w:r w:rsidRPr="2E0F1A6D" w:rsidR="008F7A66">
        <w:rPr>
          <w:rFonts w:ascii="Times New Roman" w:hAnsi="Times New Roman" w:cs="Times New Roman"/>
          <w:sz w:val="24"/>
          <w:szCs w:val="24"/>
          <w:lang w:val="es-PE"/>
        </w:rPr>
        <w:t xml:space="preserve"> </w:t>
      </w:r>
      <w:r w:rsidRPr="2E0F1A6D" w:rsidR="004146AC">
        <w:rPr>
          <w:rFonts w:ascii="Times New Roman" w:hAnsi="Times New Roman" w:cs="Times New Roman"/>
          <w:sz w:val="24"/>
          <w:szCs w:val="24"/>
          <w:lang w:val="es-PE"/>
        </w:rPr>
        <w:t>o al comercializador en un plazo máximo de dos horas desde su ocurrencia</w:t>
      </w:r>
      <w:r w:rsidRPr="2E0F1A6D" w:rsidR="008F7A66">
        <w:rPr>
          <w:rFonts w:ascii="Times New Roman" w:hAnsi="Times New Roman" w:cs="Times New Roman"/>
          <w:sz w:val="24"/>
          <w:szCs w:val="24"/>
          <w:lang w:val="es-PE"/>
        </w:rPr>
        <w:t xml:space="preserve">; </w:t>
      </w:r>
      <w:r w:rsidRPr="2E0F1A6D" w:rsidR="008F7A66">
        <w:rPr>
          <w:rFonts w:ascii="Times New Roman" w:hAnsi="Times New Roman" w:cs="Times New Roman"/>
          <w:b w:val="1"/>
          <w:bCs w:val="1"/>
          <w:i w:val="1"/>
          <w:iCs w:val="1"/>
          <w:sz w:val="24"/>
          <w:szCs w:val="24"/>
          <w:lang w:val="es-PE"/>
        </w:rPr>
        <w:t>e)</w:t>
      </w:r>
      <w:r w:rsidRPr="2E0F1A6D" w:rsidR="008F7A66">
        <w:rPr>
          <w:rFonts w:ascii="Times New Roman" w:hAnsi="Times New Roman" w:cs="Times New Roman"/>
          <w:sz w:val="24"/>
          <w:szCs w:val="24"/>
          <w:lang w:val="es-PE"/>
        </w:rPr>
        <w:t xml:space="preserve"> que, e</w:t>
      </w:r>
      <w:r w:rsidRPr="2E0F1A6D" w:rsidR="004146AC">
        <w:rPr>
          <w:rFonts w:ascii="Times New Roman" w:hAnsi="Times New Roman" w:cs="Times New Roman"/>
          <w:sz w:val="24"/>
          <w:szCs w:val="24"/>
          <w:lang w:val="es-PE"/>
        </w:rPr>
        <w:t xml:space="preserve">n este caso, al no haberse cumplido </w:t>
      </w:r>
      <w:r w:rsidRPr="2E0F1A6D" w:rsidR="008F7A66">
        <w:rPr>
          <w:rFonts w:ascii="Times New Roman" w:hAnsi="Times New Roman" w:cs="Times New Roman"/>
          <w:sz w:val="24"/>
          <w:szCs w:val="24"/>
          <w:lang w:val="es-PE"/>
        </w:rPr>
        <w:t xml:space="preserve">las </w:t>
      </w:r>
      <w:r w:rsidRPr="2E0F1A6D" w:rsidR="004146AC">
        <w:rPr>
          <w:rFonts w:ascii="Times New Roman" w:hAnsi="Times New Roman" w:cs="Times New Roman"/>
          <w:sz w:val="24"/>
          <w:szCs w:val="24"/>
          <w:lang w:val="es-PE"/>
        </w:rPr>
        <w:t xml:space="preserve">condiciones </w:t>
      </w:r>
      <w:r w:rsidRPr="2E0F1A6D" w:rsidR="008F7A66">
        <w:rPr>
          <w:rFonts w:ascii="Times New Roman" w:hAnsi="Times New Roman" w:cs="Times New Roman"/>
          <w:sz w:val="24"/>
          <w:szCs w:val="24"/>
          <w:lang w:val="es-PE"/>
        </w:rPr>
        <w:t xml:space="preserve">pactadas en la Póliza </w:t>
      </w:r>
      <w:r w:rsidRPr="2E0F1A6D" w:rsidR="004146AC">
        <w:rPr>
          <w:rFonts w:ascii="Times New Roman" w:hAnsi="Times New Roman" w:cs="Times New Roman"/>
          <w:sz w:val="24"/>
          <w:szCs w:val="24"/>
          <w:lang w:val="es-PE"/>
        </w:rPr>
        <w:t>no corresponde otorgar la cobertura solicitada</w:t>
      </w:r>
      <w:r w:rsidRPr="2E0F1A6D" w:rsidR="008F7A66">
        <w:rPr>
          <w:rFonts w:ascii="Times New Roman" w:hAnsi="Times New Roman" w:cs="Times New Roman"/>
          <w:sz w:val="24"/>
          <w:szCs w:val="24"/>
          <w:lang w:val="es-PE"/>
        </w:rPr>
        <w:t>;</w:t>
      </w:r>
      <w:r w:rsidRPr="2E0F1A6D" w:rsidR="000F3922">
        <w:rPr>
          <w:rFonts w:ascii="Times New Roman" w:hAnsi="Times New Roman" w:cs="Times New Roman"/>
          <w:sz w:val="24"/>
          <w:szCs w:val="24"/>
          <w:lang w:val="es-PE"/>
        </w:rPr>
        <w:t xml:space="preserve"> y,</w:t>
      </w:r>
      <w:r w:rsidRPr="2E0F1A6D" w:rsidR="008F7A66">
        <w:rPr>
          <w:rFonts w:ascii="Times New Roman" w:hAnsi="Times New Roman" w:cs="Times New Roman"/>
          <w:sz w:val="24"/>
          <w:szCs w:val="24"/>
          <w:lang w:val="es-PE"/>
        </w:rPr>
        <w:t xml:space="preserve"> </w:t>
      </w:r>
      <w:r w:rsidRPr="2E0F1A6D" w:rsidR="008F7A66">
        <w:rPr>
          <w:rFonts w:ascii="Times New Roman" w:hAnsi="Times New Roman" w:cs="Times New Roman"/>
          <w:b w:val="1"/>
          <w:bCs w:val="1"/>
          <w:i w:val="1"/>
          <w:iCs w:val="1"/>
          <w:sz w:val="24"/>
          <w:szCs w:val="24"/>
          <w:lang w:val="es-PE"/>
        </w:rPr>
        <w:t>f)</w:t>
      </w:r>
      <w:r w:rsidRPr="2E0F1A6D" w:rsidR="008F7A66">
        <w:rPr>
          <w:rFonts w:ascii="Times New Roman" w:hAnsi="Times New Roman" w:cs="Times New Roman"/>
          <w:sz w:val="24"/>
          <w:szCs w:val="24"/>
          <w:lang w:val="es-PE"/>
        </w:rPr>
        <w:t xml:space="preserve"> que, la asegurada </w:t>
      </w:r>
      <w:r w:rsidRPr="2E0F1A6D" w:rsidR="004146AC">
        <w:rPr>
          <w:rFonts w:ascii="Times New Roman" w:hAnsi="Times New Roman" w:cs="Times New Roman"/>
          <w:sz w:val="24"/>
          <w:szCs w:val="24"/>
          <w:lang w:val="es-PE"/>
        </w:rPr>
        <w:t>no puede alegar desconocimiento como causa del incumplimiento de sus obligaciones contractuales, ya que están expresamente detallad</w:t>
      </w:r>
      <w:r w:rsidRPr="2E0F1A6D" w:rsidR="008F7A66">
        <w:rPr>
          <w:rFonts w:ascii="Times New Roman" w:hAnsi="Times New Roman" w:cs="Times New Roman"/>
          <w:sz w:val="24"/>
          <w:szCs w:val="24"/>
          <w:lang w:val="es-PE"/>
        </w:rPr>
        <w:t>a</w:t>
      </w:r>
      <w:r w:rsidRPr="2E0F1A6D" w:rsidR="004146AC">
        <w:rPr>
          <w:rFonts w:ascii="Times New Roman" w:hAnsi="Times New Roman" w:cs="Times New Roman"/>
          <w:sz w:val="24"/>
          <w:szCs w:val="24"/>
          <w:lang w:val="es-PE"/>
        </w:rPr>
        <w:t xml:space="preserve">s en la </w:t>
      </w:r>
      <w:r w:rsidRPr="2E0F1A6D" w:rsidR="008F7A66">
        <w:rPr>
          <w:rFonts w:ascii="Times New Roman" w:hAnsi="Times New Roman" w:cs="Times New Roman"/>
          <w:sz w:val="24"/>
          <w:szCs w:val="24"/>
          <w:lang w:val="es-PE"/>
        </w:rPr>
        <w:t>P</w:t>
      </w:r>
      <w:r w:rsidRPr="2E0F1A6D" w:rsidR="004146AC">
        <w:rPr>
          <w:rFonts w:ascii="Times New Roman" w:hAnsi="Times New Roman" w:cs="Times New Roman"/>
          <w:sz w:val="24"/>
          <w:szCs w:val="24"/>
          <w:lang w:val="es-PE"/>
        </w:rPr>
        <w:t xml:space="preserve">óliza, la cual fue enviada oportunamente </w:t>
      </w:r>
      <w:r w:rsidRPr="2E0F1A6D" w:rsidR="00F30E25">
        <w:rPr>
          <w:rFonts w:ascii="Times New Roman" w:hAnsi="Times New Roman" w:cs="Times New Roman"/>
          <w:sz w:val="24"/>
          <w:szCs w:val="24"/>
          <w:lang w:val="es-PE"/>
        </w:rPr>
        <w:t xml:space="preserve">el </w:t>
      </w:r>
      <w:r w:rsidRPr="2E0F1A6D" w:rsidR="004146AC">
        <w:rPr>
          <w:rFonts w:ascii="Times New Roman" w:hAnsi="Times New Roman" w:cs="Times New Roman"/>
          <w:sz w:val="24"/>
          <w:szCs w:val="24"/>
          <w:lang w:val="es-PE"/>
        </w:rPr>
        <w:t>13</w:t>
      </w:r>
      <w:r w:rsidRPr="2E0F1A6D" w:rsidR="00F30E25">
        <w:rPr>
          <w:rFonts w:ascii="Times New Roman" w:hAnsi="Times New Roman" w:cs="Times New Roman"/>
          <w:sz w:val="24"/>
          <w:szCs w:val="24"/>
          <w:lang w:val="es-PE"/>
        </w:rPr>
        <w:t xml:space="preserve"> de enero de </w:t>
      </w:r>
      <w:r w:rsidRPr="2E0F1A6D" w:rsidR="004146AC">
        <w:rPr>
          <w:rFonts w:ascii="Times New Roman" w:hAnsi="Times New Roman" w:cs="Times New Roman"/>
          <w:sz w:val="24"/>
          <w:szCs w:val="24"/>
          <w:lang w:val="es-PE"/>
        </w:rPr>
        <w:t>2025 a través de notario digital</w:t>
      </w:r>
      <w:r w:rsidRPr="2E0F1A6D" w:rsidR="00F30E25">
        <w:rPr>
          <w:rFonts w:ascii="Times New Roman" w:hAnsi="Times New Roman" w:cs="Times New Roman"/>
          <w:sz w:val="24"/>
          <w:szCs w:val="24"/>
          <w:lang w:val="es-PE"/>
        </w:rPr>
        <w:t>.</w:t>
      </w:r>
    </w:p>
    <w:p w:rsidRPr="00EF4918" w:rsidR="00E86D8F" w:rsidP="2E0F1A6D" w:rsidRDefault="006A2DBF" w14:paraId="0365E6CB" w14:textId="5F7A13EE">
      <w:pPr>
        <w:spacing w:after="200" w:line="240" w:lineRule="auto"/>
        <w:jc w:val="both"/>
        <w:rPr>
          <w:rFonts w:ascii="Times New Roman" w:hAnsi="Times New Roman" w:cs="Times New Roman"/>
          <w:i w:val="1"/>
          <w:iCs w:val="1"/>
          <w:sz w:val="24"/>
          <w:szCs w:val="24"/>
          <w:lang w:val="es-PE"/>
        </w:rPr>
      </w:pPr>
      <w:r w:rsidRPr="2E0F1A6D" w:rsidR="006A2DBF">
        <w:rPr>
          <w:rFonts w:ascii="Times New Roman" w:hAnsi="Times New Roman" w:cs="Times New Roman"/>
          <w:sz w:val="24"/>
          <w:szCs w:val="24"/>
          <w:lang w:val="es-PE"/>
        </w:rPr>
        <w:t xml:space="preserve">Que, con </w:t>
      </w:r>
      <w:r w:rsidRPr="2E0F1A6D" w:rsidR="0048408F">
        <w:rPr>
          <w:rFonts w:ascii="Times New Roman" w:hAnsi="Times New Roman" w:cs="Times New Roman"/>
          <w:sz w:val="24"/>
          <w:szCs w:val="24"/>
          <w:lang w:val="es-PE"/>
        </w:rPr>
        <w:t xml:space="preserve">la absolución del reclamo, </w:t>
      </w:r>
      <w:r w:rsidRPr="2E0F1A6D" w:rsidR="7A8CD1D9">
        <w:rPr>
          <w:rFonts w:ascii="Times New Roman" w:hAnsi="Times New Roman" w:cs="Times New Roman"/>
          <w:sz w:val="24"/>
          <w:szCs w:val="24"/>
          <w:lang w:val="es-PE"/>
        </w:rPr>
        <w:t>................</w:t>
      </w:r>
      <w:r w:rsidRPr="2E0F1A6D" w:rsidR="00C20847">
        <w:rPr>
          <w:rFonts w:ascii="Times New Roman" w:hAnsi="Times New Roman" w:cs="Times New Roman"/>
          <w:sz w:val="24"/>
          <w:szCs w:val="24"/>
          <w:lang w:val="es-PE"/>
        </w:rPr>
        <w:t xml:space="preserve"> </w:t>
      </w:r>
      <w:r w:rsidRPr="2E0F1A6D" w:rsidR="006A2DBF">
        <w:rPr>
          <w:rFonts w:ascii="Times New Roman" w:hAnsi="Times New Roman" w:cs="Times New Roman"/>
          <w:sz w:val="24"/>
          <w:szCs w:val="24"/>
          <w:lang w:val="es-PE"/>
        </w:rPr>
        <w:t xml:space="preserve">presentó los siguientes documentos: </w:t>
      </w:r>
      <w:r w:rsidRPr="2E0F1A6D" w:rsidR="00B65520">
        <w:rPr>
          <w:rFonts w:ascii="Times New Roman" w:hAnsi="Times New Roman" w:cs="Times New Roman"/>
          <w:b w:val="1"/>
          <w:bCs w:val="1"/>
          <w:i w:val="1"/>
          <w:iCs w:val="1"/>
          <w:sz w:val="24"/>
          <w:szCs w:val="24"/>
          <w:lang w:val="es-PE"/>
        </w:rPr>
        <w:t>(i)</w:t>
      </w:r>
      <w:r w:rsidRPr="2E0F1A6D" w:rsidR="00D43982">
        <w:rPr>
          <w:rFonts w:ascii="Times New Roman" w:hAnsi="Times New Roman" w:cs="Times New Roman"/>
          <w:b w:val="1"/>
          <w:bCs w:val="1"/>
          <w:i w:val="1"/>
          <w:iCs w:val="1"/>
          <w:sz w:val="24"/>
          <w:szCs w:val="24"/>
          <w:lang w:val="es-PE"/>
        </w:rPr>
        <w:t xml:space="preserve"> </w:t>
      </w:r>
      <w:r w:rsidRPr="2E0F1A6D" w:rsidR="00F30E25">
        <w:rPr>
          <w:rFonts w:ascii="Times New Roman" w:hAnsi="Times New Roman" w:cs="Times New Roman"/>
          <w:sz w:val="24"/>
          <w:szCs w:val="24"/>
          <w:lang w:val="es-PE"/>
        </w:rPr>
        <w:t>copia de la ficha denominada</w:t>
      </w:r>
      <w:r w:rsidRPr="2E0F1A6D" w:rsidR="00AF35B4">
        <w:rPr>
          <w:rFonts w:ascii="Times New Roman" w:hAnsi="Times New Roman" w:cs="Times New Roman"/>
          <w:sz w:val="24"/>
          <w:szCs w:val="24"/>
          <w:lang w:val="es-PE"/>
        </w:rPr>
        <w:t>:</w:t>
      </w:r>
      <w:r w:rsidRPr="2E0F1A6D" w:rsidR="00F30E25">
        <w:rPr>
          <w:rFonts w:ascii="Times New Roman" w:hAnsi="Times New Roman" w:cs="Times New Roman"/>
          <w:sz w:val="24"/>
          <w:szCs w:val="24"/>
          <w:lang w:val="es-PE"/>
        </w:rPr>
        <w:t xml:space="preserve"> </w:t>
      </w:r>
      <w:r w:rsidRPr="2E0F1A6D" w:rsidR="00AF35B4">
        <w:rPr>
          <w:rFonts w:ascii="Times New Roman" w:hAnsi="Times New Roman" w:cs="Times New Roman"/>
          <w:sz w:val="24"/>
          <w:szCs w:val="24"/>
          <w:lang w:val="es-PE"/>
        </w:rPr>
        <w:t>“</w:t>
      </w:r>
      <w:r w:rsidRPr="2E0F1A6D" w:rsidR="00F30E25">
        <w:rPr>
          <w:rFonts w:ascii="Times New Roman" w:hAnsi="Times New Roman" w:cs="Times New Roman"/>
          <w:sz w:val="24"/>
          <w:szCs w:val="24"/>
          <w:lang w:val="es-PE"/>
        </w:rPr>
        <w:t>Declaración de accidente</w:t>
      </w:r>
      <w:r w:rsidRPr="2E0F1A6D" w:rsidR="00AF35B4">
        <w:rPr>
          <w:rFonts w:ascii="Times New Roman" w:hAnsi="Times New Roman" w:cs="Times New Roman"/>
          <w:sz w:val="24"/>
          <w:szCs w:val="24"/>
          <w:lang w:val="es-PE"/>
        </w:rPr>
        <w:t>”</w:t>
      </w:r>
      <w:r w:rsidRPr="2E0F1A6D" w:rsidR="00F30E25">
        <w:rPr>
          <w:rFonts w:ascii="Times New Roman" w:hAnsi="Times New Roman" w:cs="Times New Roman"/>
          <w:sz w:val="24"/>
          <w:szCs w:val="24"/>
          <w:lang w:val="es-PE"/>
        </w:rPr>
        <w:t xml:space="preserve">; </w:t>
      </w:r>
      <w:r w:rsidRPr="2E0F1A6D" w:rsidR="00353FF9">
        <w:rPr>
          <w:rFonts w:ascii="Times New Roman" w:hAnsi="Times New Roman" w:cs="Times New Roman"/>
          <w:b w:val="1"/>
          <w:bCs w:val="1"/>
          <w:i w:val="1"/>
          <w:iCs w:val="1"/>
          <w:sz w:val="24"/>
          <w:szCs w:val="24"/>
          <w:lang w:val="es-PE"/>
        </w:rPr>
        <w:t>(</w:t>
      </w:r>
      <w:r w:rsidRPr="2E0F1A6D" w:rsidR="00353FF9">
        <w:rPr>
          <w:rFonts w:ascii="Times New Roman" w:hAnsi="Times New Roman" w:cs="Times New Roman"/>
          <w:b w:val="1"/>
          <w:bCs w:val="1"/>
          <w:i w:val="1"/>
          <w:iCs w:val="1"/>
          <w:sz w:val="24"/>
          <w:szCs w:val="24"/>
          <w:lang w:val="es-PE"/>
        </w:rPr>
        <w:t>ii</w:t>
      </w:r>
      <w:r w:rsidRPr="2E0F1A6D" w:rsidR="00353FF9">
        <w:rPr>
          <w:rFonts w:ascii="Times New Roman" w:hAnsi="Times New Roman" w:cs="Times New Roman"/>
          <w:b w:val="1"/>
          <w:bCs w:val="1"/>
          <w:i w:val="1"/>
          <w:iCs w:val="1"/>
          <w:sz w:val="24"/>
          <w:szCs w:val="24"/>
          <w:lang w:val="es-PE"/>
        </w:rPr>
        <w:t>)</w:t>
      </w:r>
      <w:r w:rsidRPr="2E0F1A6D" w:rsidR="00353FF9">
        <w:rPr>
          <w:rFonts w:ascii="Times New Roman" w:hAnsi="Times New Roman" w:cs="Times New Roman"/>
          <w:sz w:val="24"/>
          <w:szCs w:val="24"/>
          <w:lang w:val="es-PE"/>
        </w:rPr>
        <w:t xml:space="preserve"> copia del correo electrónico del 3 de marzo de 2025 remitido por el analista de siniestros de</w:t>
      </w:r>
      <w:r w:rsidRPr="2E0F1A6D" w:rsidR="3C49EE85">
        <w:rPr>
          <w:rFonts w:ascii="Times New Roman" w:hAnsi="Times New Roman" w:cs="Times New Roman"/>
          <w:sz w:val="24"/>
          <w:szCs w:val="24"/>
          <w:lang w:val="es-PE"/>
        </w:rPr>
        <w:t>.....................</w:t>
      </w:r>
      <w:r w:rsidRPr="2E0F1A6D" w:rsidR="00353FF9">
        <w:rPr>
          <w:rFonts w:ascii="Times New Roman" w:hAnsi="Times New Roman" w:cs="Times New Roman"/>
          <w:sz w:val="24"/>
          <w:szCs w:val="24"/>
          <w:lang w:val="es-PE"/>
        </w:rPr>
        <w:t xml:space="preserve"> solicitando la documentación requerida para la atención del siniestro, entre la que se encontraba el reporte de GPS; </w:t>
      </w:r>
      <w:r w:rsidRPr="2E0F1A6D" w:rsidR="00353FF9">
        <w:rPr>
          <w:rFonts w:ascii="Times New Roman" w:hAnsi="Times New Roman" w:cs="Times New Roman"/>
          <w:b w:val="1"/>
          <w:bCs w:val="1"/>
          <w:i w:val="1"/>
          <w:iCs w:val="1"/>
          <w:sz w:val="24"/>
          <w:szCs w:val="24"/>
          <w:lang w:val="es-PE"/>
        </w:rPr>
        <w:t>(</w:t>
      </w:r>
      <w:r w:rsidRPr="2E0F1A6D" w:rsidR="00353FF9">
        <w:rPr>
          <w:rFonts w:ascii="Times New Roman" w:hAnsi="Times New Roman" w:cs="Times New Roman"/>
          <w:b w:val="1"/>
          <w:bCs w:val="1"/>
          <w:i w:val="1"/>
          <w:iCs w:val="1"/>
          <w:sz w:val="24"/>
          <w:szCs w:val="24"/>
          <w:lang w:val="es-PE"/>
        </w:rPr>
        <w:t>i</w:t>
      </w:r>
      <w:r w:rsidRPr="2E0F1A6D" w:rsidR="00E86D8F">
        <w:rPr>
          <w:rFonts w:ascii="Times New Roman" w:hAnsi="Times New Roman" w:cs="Times New Roman"/>
          <w:b w:val="1"/>
          <w:bCs w:val="1"/>
          <w:i w:val="1"/>
          <w:iCs w:val="1"/>
          <w:sz w:val="24"/>
          <w:szCs w:val="24"/>
          <w:lang w:val="es-PE"/>
        </w:rPr>
        <w:t>ii</w:t>
      </w:r>
      <w:r w:rsidRPr="2E0F1A6D" w:rsidR="00353FF9">
        <w:rPr>
          <w:rFonts w:ascii="Times New Roman" w:hAnsi="Times New Roman" w:cs="Times New Roman"/>
          <w:b w:val="1"/>
          <w:bCs w:val="1"/>
          <w:i w:val="1"/>
          <w:iCs w:val="1"/>
          <w:sz w:val="24"/>
          <w:szCs w:val="24"/>
          <w:lang w:val="es-PE"/>
        </w:rPr>
        <w:t>)</w:t>
      </w:r>
      <w:r w:rsidRPr="2E0F1A6D" w:rsidR="00353FF9">
        <w:rPr>
          <w:rFonts w:ascii="Times New Roman" w:hAnsi="Times New Roman" w:cs="Times New Roman"/>
          <w:sz w:val="24"/>
          <w:szCs w:val="24"/>
          <w:lang w:val="es-PE"/>
        </w:rPr>
        <w:t xml:space="preserve"> copia del correo electrónico del 4 de </w:t>
      </w:r>
      <w:r w:rsidRPr="2E0F1A6D" w:rsidR="00353FF9">
        <w:rPr>
          <w:rFonts w:ascii="Times New Roman" w:hAnsi="Times New Roman" w:cs="Times New Roman"/>
          <w:sz w:val="24"/>
          <w:szCs w:val="24"/>
          <w:lang w:val="es-PE"/>
        </w:rPr>
        <w:t>Marzo</w:t>
      </w:r>
      <w:r w:rsidRPr="2E0F1A6D" w:rsidR="00353FF9">
        <w:rPr>
          <w:rFonts w:ascii="Times New Roman" w:hAnsi="Times New Roman" w:cs="Times New Roman"/>
          <w:sz w:val="24"/>
          <w:szCs w:val="24"/>
          <w:lang w:val="es-PE"/>
        </w:rPr>
        <w:t xml:space="preserve"> de 2025 de </w:t>
      </w:r>
      <w:r w:rsidRPr="2E0F1A6D" w:rsidR="07B2CAAD">
        <w:rPr>
          <w:rFonts w:ascii="Times New Roman" w:hAnsi="Times New Roman" w:cs="Times New Roman"/>
          <w:sz w:val="24"/>
          <w:szCs w:val="24"/>
          <w:lang w:val="es-PE"/>
        </w:rPr>
        <w:t>...........</w:t>
      </w:r>
      <w:r w:rsidRPr="2E0F1A6D" w:rsidR="00353FF9">
        <w:rPr>
          <w:rFonts w:ascii="Times New Roman" w:hAnsi="Times New Roman" w:cs="Times New Roman"/>
          <w:sz w:val="24"/>
          <w:szCs w:val="24"/>
          <w:lang w:val="es-PE"/>
        </w:rPr>
        <w:t xml:space="preserve"> a</w:t>
      </w:r>
      <w:r w:rsidRPr="2E0F1A6D" w:rsidR="3C49EE85">
        <w:rPr>
          <w:rFonts w:ascii="Times New Roman" w:hAnsi="Times New Roman" w:cs="Times New Roman"/>
          <w:sz w:val="24"/>
          <w:szCs w:val="24"/>
          <w:lang w:val="es-PE"/>
        </w:rPr>
        <w:t>.....................</w:t>
      </w:r>
      <w:r w:rsidRPr="2E0F1A6D" w:rsidR="00353FF9">
        <w:rPr>
          <w:rFonts w:ascii="Times New Roman" w:hAnsi="Times New Roman" w:cs="Times New Roman"/>
          <w:sz w:val="24"/>
          <w:szCs w:val="24"/>
          <w:lang w:val="es-PE"/>
        </w:rPr>
        <w:t xml:space="preserve"> donde se adjunta la documentación solicitada; </w:t>
      </w:r>
      <w:r w:rsidRPr="2E0F1A6D" w:rsidR="00353FF9">
        <w:rPr>
          <w:rFonts w:ascii="Times New Roman" w:hAnsi="Times New Roman" w:cs="Times New Roman"/>
          <w:b w:val="1"/>
          <w:bCs w:val="1"/>
          <w:i w:val="1"/>
          <w:iCs w:val="1"/>
          <w:sz w:val="24"/>
          <w:szCs w:val="24"/>
          <w:lang w:val="es-PE"/>
        </w:rPr>
        <w:t>(</w:t>
      </w:r>
      <w:r w:rsidRPr="2E0F1A6D" w:rsidR="00E86D8F">
        <w:rPr>
          <w:rFonts w:ascii="Times New Roman" w:hAnsi="Times New Roman" w:cs="Times New Roman"/>
          <w:b w:val="1"/>
          <w:bCs w:val="1"/>
          <w:i w:val="1"/>
          <w:iCs w:val="1"/>
          <w:sz w:val="24"/>
          <w:szCs w:val="24"/>
          <w:lang w:val="es-PE"/>
        </w:rPr>
        <w:t>i</w:t>
      </w:r>
      <w:r w:rsidRPr="2E0F1A6D" w:rsidR="00353FF9">
        <w:rPr>
          <w:rFonts w:ascii="Times New Roman" w:hAnsi="Times New Roman" w:cs="Times New Roman"/>
          <w:b w:val="1"/>
          <w:bCs w:val="1"/>
          <w:i w:val="1"/>
          <w:iCs w:val="1"/>
          <w:sz w:val="24"/>
          <w:szCs w:val="24"/>
          <w:lang w:val="es-PE"/>
        </w:rPr>
        <w:t>v</w:t>
      </w:r>
      <w:r w:rsidRPr="2E0F1A6D" w:rsidR="00353FF9">
        <w:rPr>
          <w:rFonts w:ascii="Times New Roman" w:hAnsi="Times New Roman" w:cs="Times New Roman"/>
          <w:b w:val="1"/>
          <w:bCs w:val="1"/>
          <w:i w:val="1"/>
          <w:iCs w:val="1"/>
          <w:sz w:val="24"/>
          <w:szCs w:val="24"/>
          <w:lang w:val="es-PE"/>
        </w:rPr>
        <w:t>)</w:t>
      </w:r>
      <w:r w:rsidRPr="2E0F1A6D" w:rsidR="00353FF9">
        <w:rPr>
          <w:rFonts w:ascii="Times New Roman" w:hAnsi="Times New Roman" w:cs="Times New Roman"/>
          <w:sz w:val="24"/>
          <w:szCs w:val="24"/>
          <w:lang w:val="es-PE"/>
        </w:rPr>
        <w:t xml:space="preserve"> copia del correo electrónico del 6 de marzo de 2025 a través del cual el representante de </w:t>
      </w:r>
      <w:r w:rsidRPr="2E0F1A6D" w:rsidR="07B2CAAD">
        <w:rPr>
          <w:rFonts w:ascii="Times New Roman" w:hAnsi="Times New Roman" w:cs="Times New Roman"/>
          <w:sz w:val="24"/>
          <w:szCs w:val="24"/>
          <w:lang w:val="es-PE"/>
        </w:rPr>
        <w:t>...........</w:t>
      </w:r>
      <w:r w:rsidRPr="2E0F1A6D" w:rsidR="00353FF9">
        <w:rPr>
          <w:rFonts w:ascii="Times New Roman" w:hAnsi="Times New Roman" w:cs="Times New Roman"/>
          <w:sz w:val="24"/>
          <w:szCs w:val="24"/>
          <w:lang w:val="es-PE"/>
        </w:rPr>
        <w:t xml:space="preserve"> señala que, conforme a lo tratado con su corredora no era necesaria la instalación del GPS, además señala que de haber sido así,</w:t>
      </w:r>
      <w:r w:rsidRPr="2E0F1A6D" w:rsidR="3C49EE85">
        <w:rPr>
          <w:rFonts w:ascii="Times New Roman" w:hAnsi="Times New Roman" w:cs="Times New Roman"/>
          <w:sz w:val="24"/>
          <w:szCs w:val="24"/>
          <w:lang w:val="es-PE"/>
        </w:rPr>
        <w:t>.....................</w:t>
      </w:r>
      <w:r w:rsidRPr="2E0F1A6D" w:rsidR="00353FF9">
        <w:rPr>
          <w:rFonts w:ascii="Times New Roman" w:hAnsi="Times New Roman" w:cs="Times New Roman"/>
          <w:sz w:val="24"/>
          <w:szCs w:val="24"/>
          <w:lang w:val="es-PE"/>
        </w:rPr>
        <w:t>, deb</w:t>
      </w:r>
      <w:r w:rsidRPr="2E0F1A6D" w:rsidR="00AF35B4">
        <w:rPr>
          <w:rFonts w:ascii="Times New Roman" w:hAnsi="Times New Roman" w:cs="Times New Roman"/>
          <w:sz w:val="24"/>
          <w:szCs w:val="24"/>
          <w:lang w:val="es-PE"/>
        </w:rPr>
        <w:t>i</w:t>
      </w:r>
      <w:r w:rsidRPr="2E0F1A6D" w:rsidR="00353FF9">
        <w:rPr>
          <w:rFonts w:ascii="Times New Roman" w:hAnsi="Times New Roman" w:cs="Times New Roman"/>
          <w:sz w:val="24"/>
          <w:szCs w:val="24"/>
          <w:lang w:val="es-PE"/>
        </w:rPr>
        <w:t xml:space="preserve">ó exigir la contratación de la instalación del GPS antes del contrato y </w:t>
      </w:r>
      <w:r w:rsidRPr="2E0F1A6D" w:rsidR="00AF35B4">
        <w:rPr>
          <w:rFonts w:ascii="Times New Roman" w:hAnsi="Times New Roman" w:cs="Times New Roman"/>
          <w:sz w:val="24"/>
          <w:szCs w:val="24"/>
          <w:lang w:val="es-PE"/>
        </w:rPr>
        <w:t xml:space="preserve">de </w:t>
      </w:r>
      <w:r w:rsidRPr="2E0F1A6D" w:rsidR="00353FF9">
        <w:rPr>
          <w:rFonts w:ascii="Times New Roman" w:hAnsi="Times New Roman" w:cs="Times New Roman"/>
          <w:sz w:val="24"/>
          <w:szCs w:val="24"/>
          <w:lang w:val="es-PE"/>
        </w:rPr>
        <w:t xml:space="preserve">que el vehículo salga del concesionario; </w:t>
      </w:r>
      <w:r w:rsidRPr="2E0F1A6D" w:rsidR="00353FF9">
        <w:rPr>
          <w:rFonts w:ascii="Times New Roman" w:hAnsi="Times New Roman" w:cs="Times New Roman"/>
          <w:b w:val="1"/>
          <w:bCs w:val="1"/>
          <w:i w:val="1"/>
          <w:iCs w:val="1"/>
          <w:sz w:val="24"/>
          <w:szCs w:val="24"/>
          <w:lang w:val="es-PE"/>
        </w:rPr>
        <w:t>(v)</w:t>
      </w:r>
      <w:r w:rsidRPr="2E0F1A6D" w:rsidR="00353FF9">
        <w:rPr>
          <w:rFonts w:ascii="Times New Roman" w:hAnsi="Times New Roman" w:cs="Times New Roman"/>
          <w:sz w:val="24"/>
          <w:szCs w:val="24"/>
          <w:lang w:val="es-PE"/>
        </w:rPr>
        <w:t xml:space="preserve"> copia del correo electrónico de fecha 6 de marzo de 2025 del analista de siniestros de</w:t>
      </w:r>
      <w:r w:rsidRPr="2E0F1A6D" w:rsidR="3C49EE85">
        <w:rPr>
          <w:rFonts w:ascii="Times New Roman" w:hAnsi="Times New Roman" w:cs="Times New Roman"/>
          <w:sz w:val="24"/>
          <w:szCs w:val="24"/>
          <w:lang w:val="es-PE"/>
        </w:rPr>
        <w:t>.....................</w:t>
      </w:r>
      <w:r w:rsidRPr="2E0F1A6D" w:rsidR="00353FF9">
        <w:rPr>
          <w:rFonts w:ascii="Times New Roman" w:hAnsi="Times New Roman" w:cs="Times New Roman"/>
          <w:sz w:val="24"/>
          <w:szCs w:val="24"/>
          <w:lang w:val="es-PE"/>
        </w:rPr>
        <w:t xml:space="preserve"> indicando que lo señalado con relación al GPS se encuentra en la Póliza y pregunta si existe un endoso que modifique dicha cláusula; </w:t>
      </w:r>
      <w:r w:rsidRPr="2E0F1A6D" w:rsidR="00353FF9">
        <w:rPr>
          <w:rFonts w:ascii="Times New Roman" w:hAnsi="Times New Roman" w:cs="Times New Roman"/>
          <w:b w:val="1"/>
          <w:bCs w:val="1"/>
          <w:i w:val="1"/>
          <w:iCs w:val="1"/>
          <w:sz w:val="24"/>
          <w:szCs w:val="24"/>
          <w:lang w:val="es-PE"/>
        </w:rPr>
        <w:t>(v</w:t>
      </w:r>
      <w:r w:rsidRPr="2E0F1A6D" w:rsidR="00E86D8F">
        <w:rPr>
          <w:rFonts w:ascii="Times New Roman" w:hAnsi="Times New Roman" w:cs="Times New Roman"/>
          <w:b w:val="1"/>
          <w:bCs w:val="1"/>
          <w:i w:val="1"/>
          <w:iCs w:val="1"/>
          <w:sz w:val="24"/>
          <w:szCs w:val="24"/>
          <w:lang w:val="es-PE"/>
        </w:rPr>
        <w:t>i</w:t>
      </w:r>
      <w:r w:rsidRPr="2E0F1A6D" w:rsidR="00353FF9">
        <w:rPr>
          <w:rFonts w:ascii="Times New Roman" w:hAnsi="Times New Roman" w:cs="Times New Roman"/>
          <w:b w:val="1"/>
          <w:bCs w:val="1"/>
          <w:i w:val="1"/>
          <w:iCs w:val="1"/>
          <w:sz w:val="24"/>
          <w:szCs w:val="24"/>
          <w:lang w:val="es-PE"/>
        </w:rPr>
        <w:t>)</w:t>
      </w:r>
      <w:r w:rsidRPr="2E0F1A6D" w:rsidR="00353FF9">
        <w:rPr>
          <w:rFonts w:ascii="Times New Roman" w:hAnsi="Times New Roman" w:cs="Times New Roman"/>
          <w:sz w:val="24"/>
          <w:szCs w:val="24"/>
          <w:lang w:val="es-PE"/>
        </w:rPr>
        <w:t xml:space="preserve"> copia del correo electrónico del 11 de marzo de 2025 del analista de siniestros de</w:t>
      </w:r>
      <w:r w:rsidRPr="2E0F1A6D" w:rsidR="3C49EE85">
        <w:rPr>
          <w:rFonts w:ascii="Times New Roman" w:hAnsi="Times New Roman" w:cs="Times New Roman"/>
          <w:sz w:val="24"/>
          <w:szCs w:val="24"/>
          <w:lang w:val="es-PE"/>
        </w:rPr>
        <w:t>.....................</w:t>
      </w:r>
      <w:r w:rsidRPr="2E0F1A6D" w:rsidR="00353FF9">
        <w:rPr>
          <w:rFonts w:ascii="Times New Roman" w:hAnsi="Times New Roman" w:cs="Times New Roman"/>
          <w:sz w:val="24"/>
          <w:szCs w:val="24"/>
          <w:lang w:val="es-PE"/>
        </w:rPr>
        <w:t xml:space="preserve"> donde se adjunta la Política de instalación de GPS y la Póliza;  </w:t>
      </w:r>
      <w:r w:rsidRPr="2E0F1A6D" w:rsidR="00F30E25">
        <w:rPr>
          <w:rFonts w:ascii="Times New Roman" w:hAnsi="Times New Roman" w:cs="Times New Roman"/>
          <w:b w:val="1"/>
          <w:bCs w:val="1"/>
          <w:i w:val="1"/>
          <w:iCs w:val="1"/>
          <w:sz w:val="24"/>
          <w:szCs w:val="24"/>
          <w:lang w:val="es-PE"/>
        </w:rPr>
        <w:t>(</w:t>
      </w:r>
      <w:r w:rsidRPr="2E0F1A6D" w:rsidR="00E86D8F">
        <w:rPr>
          <w:rFonts w:ascii="Times New Roman" w:hAnsi="Times New Roman" w:cs="Times New Roman"/>
          <w:b w:val="1"/>
          <w:bCs w:val="1"/>
          <w:i w:val="1"/>
          <w:iCs w:val="1"/>
          <w:sz w:val="24"/>
          <w:szCs w:val="24"/>
          <w:lang w:val="es-PE"/>
        </w:rPr>
        <w:t>v</w:t>
      </w:r>
      <w:r w:rsidRPr="2E0F1A6D" w:rsidR="00F30E25">
        <w:rPr>
          <w:rFonts w:ascii="Times New Roman" w:hAnsi="Times New Roman" w:cs="Times New Roman"/>
          <w:b w:val="1"/>
          <w:bCs w:val="1"/>
          <w:i w:val="1"/>
          <w:iCs w:val="1"/>
          <w:sz w:val="24"/>
          <w:szCs w:val="24"/>
          <w:lang w:val="es-PE"/>
        </w:rPr>
        <w:t>ii</w:t>
      </w:r>
      <w:r w:rsidRPr="2E0F1A6D" w:rsidR="00F30E25">
        <w:rPr>
          <w:rFonts w:ascii="Times New Roman" w:hAnsi="Times New Roman" w:cs="Times New Roman"/>
          <w:b w:val="1"/>
          <w:bCs w:val="1"/>
          <w:i w:val="1"/>
          <w:iCs w:val="1"/>
          <w:sz w:val="24"/>
          <w:szCs w:val="24"/>
          <w:lang w:val="es-PE"/>
        </w:rPr>
        <w:t>)</w:t>
      </w:r>
      <w:r w:rsidRPr="2E0F1A6D" w:rsidR="00F30E25">
        <w:rPr>
          <w:rFonts w:ascii="Times New Roman" w:hAnsi="Times New Roman" w:cs="Times New Roman"/>
          <w:sz w:val="24"/>
          <w:szCs w:val="24"/>
          <w:lang w:val="es-PE"/>
        </w:rPr>
        <w:t xml:space="preserve"> copia de la carta notarial de fecha 21 de marzo de 202</w:t>
      </w:r>
      <w:r w:rsidRPr="2E0F1A6D" w:rsidR="00BA1620">
        <w:rPr>
          <w:rFonts w:ascii="Times New Roman" w:hAnsi="Times New Roman" w:cs="Times New Roman"/>
          <w:sz w:val="24"/>
          <w:szCs w:val="24"/>
          <w:lang w:val="es-PE"/>
        </w:rPr>
        <w:t>5</w:t>
      </w:r>
      <w:r w:rsidRPr="2E0F1A6D" w:rsidR="00F30E25">
        <w:rPr>
          <w:rFonts w:ascii="Times New Roman" w:hAnsi="Times New Roman" w:cs="Times New Roman"/>
          <w:sz w:val="24"/>
          <w:szCs w:val="24"/>
          <w:lang w:val="es-PE"/>
        </w:rPr>
        <w:t xml:space="preserve"> </w:t>
      </w:r>
      <w:r w:rsidRPr="2E0F1A6D" w:rsidR="00BA1620">
        <w:rPr>
          <w:rFonts w:ascii="Times New Roman" w:hAnsi="Times New Roman" w:cs="Times New Roman"/>
          <w:sz w:val="24"/>
          <w:szCs w:val="24"/>
          <w:lang w:val="es-PE"/>
        </w:rPr>
        <w:t>de</w:t>
      </w:r>
      <w:r w:rsidRPr="2E0F1A6D" w:rsidR="3C49EE85">
        <w:rPr>
          <w:rFonts w:ascii="Times New Roman" w:hAnsi="Times New Roman" w:cs="Times New Roman"/>
          <w:sz w:val="24"/>
          <w:szCs w:val="24"/>
          <w:lang w:val="es-PE"/>
        </w:rPr>
        <w:t>.....................</w:t>
      </w:r>
      <w:r w:rsidRPr="2E0F1A6D" w:rsidR="00BA1620">
        <w:rPr>
          <w:rFonts w:ascii="Times New Roman" w:hAnsi="Times New Roman" w:cs="Times New Roman"/>
          <w:sz w:val="24"/>
          <w:szCs w:val="24"/>
          <w:lang w:val="es-PE"/>
        </w:rPr>
        <w:t xml:space="preserve"> a la asegurada con certificación notarial de no entrega, elaborada como respuesta a la comunicación de </w:t>
      </w:r>
      <w:r w:rsidRPr="2E0F1A6D" w:rsidR="07B2CAAD">
        <w:rPr>
          <w:rFonts w:ascii="Times New Roman" w:hAnsi="Times New Roman" w:cs="Times New Roman"/>
          <w:sz w:val="24"/>
          <w:szCs w:val="24"/>
          <w:lang w:val="es-PE"/>
        </w:rPr>
        <w:t>...........</w:t>
      </w:r>
      <w:r w:rsidRPr="2E0F1A6D" w:rsidR="00BA1620">
        <w:rPr>
          <w:rFonts w:ascii="Times New Roman" w:hAnsi="Times New Roman" w:cs="Times New Roman"/>
          <w:sz w:val="24"/>
          <w:szCs w:val="24"/>
          <w:lang w:val="es-PE"/>
        </w:rPr>
        <w:t xml:space="preserve"> de fecha 17 de marzo de 2025, en la que indica que solo se le había entregado una Póliza de cinco páginas; en las cuales no consta el requerimiento de instalación del GPS en el vehículo asegurado; </w:t>
      </w:r>
      <w:r w:rsidRPr="2E0F1A6D" w:rsidR="00BA1620">
        <w:rPr>
          <w:rFonts w:ascii="Times New Roman" w:hAnsi="Times New Roman" w:cs="Times New Roman"/>
          <w:b w:val="1"/>
          <w:bCs w:val="1"/>
          <w:i w:val="1"/>
          <w:iCs w:val="1"/>
          <w:sz w:val="24"/>
          <w:szCs w:val="24"/>
          <w:lang w:val="es-PE"/>
        </w:rPr>
        <w:t>(</w:t>
      </w:r>
      <w:r w:rsidRPr="2E0F1A6D" w:rsidR="00E86D8F">
        <w:rPr>
          <w:rFonts w:ascii="Times New Roman" w:hAnsi="Times New Roman" w:cs="Times New Roman"/>
          <w:b w:val="1"/>
          <w:bCs w:val="1"/>
          <w:i w:val="1"/>
          <w:iCs w:val="1"/>
          <w:sz w:val="24"/>
          <w:szCs w:val="24"/>
          <w:lang w:val="es-PE"/>
        </w:rPr>
        <w:t>v</w:t>
      </w:r>
      <w:r w:rsidRPr="2E0F1A6D" w:rsidR="00BA1620">
        <w:rPr>
          <w:rFonts w:ascii="Times New Roman" w:hAnsi="Times New Roman" w:cs="Times New Roman"/>
          <w:b w:val="1"/>
          <w:bCs w:val="1"/>
          <w:i w:val="1"/>
          <w:iCs w:val="1"/>
          <w:sz w:val="24"/>
          <w:szCs w:val="24"/>
          <w:lang w:val="es-PE"/>
        </w:rPr>
        <w:t>iii</w:t>
      </w:r>
      <w:r w:rsidRPr="2E0F1A6D" w:rsidR="00BA1620">
        <w:rPr>
          <w:rFonts w:ascii="Times New Roman" w:hAnsi="Times New Roman" w:cs="Times New Roman"/>
          <w:b w:val="1"/>
          <w:bCs w:val="1"/>
          <w:i w:val="1"/>
          <w:iCs w:val="1"/>
          <w:sz w:val="24"/>
          <w:szCs w:val="24"/>
          <w:lang w:val="es-PE"/>
        </w:rPr>
        <w:t>)</w:t>
      </w:r>
      <w:r w:rsidRPr="2E0F1A6D" w:rsidR="00BA1620">
        <w:rPr>
          <w:rFonts w:ascii="Times New Roman" w:hAnsi="Times New Roman" w:cs="Times New Roman"/>
          <w:sz w:val="24"/>
          <w:szCs w:val="24"/>
          <w:lang w:val="es-PE"/>
        </w:rPr>
        <w:t xml:space="preserve"> copia de la carta notarial de fecha 11 de abril de 2025 de</w:t>
      </w:r>
      <w:r w:rsidRPr="2E0F1A6D" w:rsidR="3C49EE85">
        <w:rPr>
          <w:rFonts w:ascii="Times New Roman" w:hAnsi="Times New Roman" w:cs="Times New Roman"/>
          <w:sz w:val="24"/>
          <w:szCs w:val="24"/>
          <w:lang w:val="es-PE"/>
        </w:rPr>
        <w:t>.....................</w:t>
      </w:r>
      <w:r w:rsidRPr="2E0F1A6D" w:rsidR="00BA1620">
        <w:rPr>
          <w:rFonts w:ascii="Times New Roman" w:hAnsi="Times New Roman" w:cs="Times New Roman"/>
          <w:sz w:val="24"/>
          <w:szCs w:val="24"/>
          <w:lang w:val="es-PE"/>
        </w:rPr>
        <w:t xml:space="preserve"> a la asegurada con certificación notarial de entrega, elaborada como respuesta a la comunicación de </w:t>
      </w:r>
      <w:r w:rsidRPr="2E0F1A6D" w:rsidR="07B2CAAD">
        <w:rPr>
          <w:rFonts w:ascii="Times New Roman" w:hAnsi="Times New Roman" w:cs="Times New Roman"/>
          <w:sz w:val="24"/>
          <w:szCs w:val="24"/>
          <w:lang w:val="es-PE"/>
        </w:rPr>
        <w:t>...........</w:t>
      </w:r>
      <w:r w:rsidRPr="2E0F1A6D" w:rsidR="00BA1620">
        <w:rPr>
          <w:rFonts w:ascii="Times New Roman" w:hAnsi="Times New Roman" w:cs="Times New Roman"/>
          <w:sz w:val="24"/>
          <w:szCs w:val="24"/>
          <w:lang w:val="es-PE"/>
        </w:rPr>
        <w:t xml:space="preserve"> de fecha 17 de marzo de 2025, en la que indica que solo se le había entregado una Póliza de cinco páginas; en las cuales no constan el requerimiento de instalación del GPS en el vehículo asegurado; </w:t>
      </w:r>
      <w:r w:rsidRPr="2E0F1A6D" w:rsidR="00BA1620">
        <w:rPr>
          <w:rFonts w:ascii="Times New Roman" w:hAnsi="Times New Roman" w:cs="Times New Roman"/>
          <w:b w:val="1"/>
          <w:bCs w:val="1"/>
          <w:i w:val="1"/>
          <w:iCs w:val="1"/>
          <w:sz w:val="24"/>
          <w:szCs w:val="24"/>
          <w:lang w:val="es-PE"/>
        </w:rPr>
        <w:t>(</w:t>
      </w:r>
      <w:r w:rsidRPr="2E0F1A6D" w:rsidR="00BA1620">
        <w:rPr>
          <w:rFonts w:ascii="Times New Roman" w:hAnsi="Times New Roman" w:cs="Times New Roman"/>
          <w:b w:val="1"/>
          <w:bCs w:val="1"/>
          <w:i w:val="1"/>
          <w:iCs w:val="1"/>
          <w:sz w:val="24"/>
          <w:szCs w:val="24"/>
          <w:lang w:val="es-PE"/>
        </w:rPr>
        <w:t>i</w:t>
      </w:r>
      <w:r w:rsidRPr="2E0F1A6D" w:rsidR="00E86D8F">
        <w:rPr>
          <w:rFonts w:ascii="Times New Roman" w:hAnsi="Times New Roman" w:cs="Times New Roman"/>
          <w:b w:val="1"/>
          <w:bCs w:val="1"/>
          <w:i w:val="1"/>
          <w:iCs w:val="1"/>
          <w:sz w:val="24"/>
          <w:szCs w:val="24"/>
          <w:lang w:val="es-PE"/>
        </w:rPr>
        <w:t>x</w:t>
      </w:r>
      <w:r w:rsidRPr="2E0F1A6D" w:rsidR="00BA1620">
        <w:rPr>
          <w:rFonts w:ascii="Times New Roman" w:hAnsi="Times New Roman" w:cs="Times New Roman"/>
          <w:b w:val="1"/>
          <w:bCs w:val="1"/>
          <w:i w:val="1"/>
          <w:iCs w:val="1"/>
          <w:sz w:val="24"/>
          <w:szCs w:val="24"/>
          <w:lang w:val="es-PE"/>
        </w:rPr>
        <w:t>)</w:t>
      </w:r>
      <w:r w:rsidRPr="2E0F1A6D" w:rsidR="00BA1620">
        <w:rPr>
          <w:rFonts w:ascii="Times New Roman" w:hAnsi="Times New Roman" w:cs="Times New Roman"/>
          <w:sz w:val="24"/>
          <w:szCs w:val="24"/>
          <w:lang w:val="es-PE"/>
        </w:rPr>
        <w:t xml:space="preserve"> </w:t>
      </w:r>
      <w:r w:rsidRPr="2E0F1A6D" w:rsidR="00BE5D3B">
        <w:rPr>
          <w:rFonts w:ascii="Times New Roman" w:hAnsi="Times New Roman" w:cs="Times New Roman"/>
          <w:sz w:val="24"/>
          <w:szCs w:val="24"/>
          <w:lang w:val="es-PE"/>
        </w:rPr>
        <w:t xml:space="preserve">copia de la </w:t>
      </w:r>
      <w:r w:rsidRPr="2E0F1A6D" w:rsidR="00BA1620">
        <w:rPr>
          <w:rFonts w:ascii="Times New Roman" w:hAnsi="Times New Roman" w:cs="Times New Roman"/>
          <w:sz w:val="24"/>
          <w:szCs w:val="24"/>
          <w:lang w:val="es-PE"/>
        </w:rPr>
        <w:t>Carta de rechazo</w:t>
      </w:r>
      <w:r w:rsidRPr="2E0F1A6D" w:rsidR="00353FF9">
        <w:rPr>
          <w:rFonts w:ascii="Times New Roman" w:hAnsi="Times New Roman" w:cs="Times New Roman"/>
          <w:sz w:val="24"/>
          <w:szCs w:val="24"/>
          <w:lang w:val="es-PE"/>
        </w:rPr>
        <w:t xml:space="preserve">; </w:t>
      </w:r>
      <w:r w:rsidRPr="2E0F1A6D" w:rsidR="00353FF9">
        <w:rPr>
          <w:rFonts w:ascii="Times New Roman" w:hAnsi="Times New Roman" w:cs="Times New Roman"/>
          <w:b w:val="1"/>
          <w:bCs w:val="1"/>
          <w:i w:val="1"/>
          <w:iCs w:val="1"/>
          <w:sz w:val="24"/>
          <w:szCs w:val="24"/>
          <w:lang w:val="es-PE"/>
        </w:rPr>
        <w:t>(</w:t>
      </w:r>
      <w:r w:rsidRPr="2E0F1A6D" w:rsidR="00E86D8F">
        <w:rPr>
          <w:rFonts w:ascii="Times New Roman" w:hAnsi="Times New Roman" w:cs="Times New Roman"/>
          <w:b w:val="1"/>
          <w:bCs w:val="1"/>
          <w:i w:val="1"/>
          <w:iCs w:val="1"/>
          <w:sz w:val="24"/>
          <w:szCs w:val="24"/>
          <w:lang w:val="es-PE"/>
        </w:rPr>
        <w:t>x</w:t>
      </w:r>
      <w:r w:rsidRPr="2E0F1A6D" w:rsidR="00353FF9">
        <w:rPr>
          <w:rFonts w:ascii="Times New Roman" w:hAnsi="Times New Roman" w:cs="Times New Roman"/>
          <w:b w:val="1"/>
          <w:bCs w:val="1"/>
          <w:i w:val="1"/>
          <w:iCs w:val="1"/>
          <w:sz w:val="24"/>
          <w:szCs w:val="24"/>
          <w:lang w:val="es-PE"/>
        </w:rPr>
        <w:t>)</w:t>
      </w:r>
      <w:r w:rsidRPr="2E0F1A6D" w:rsidR="00353FF9">
        <w:rPr>
          <w:rFonts w:ascii="Times New Roman" w:hAnsi="Times New Roman" w:cs="Times New Roman"/>
          <w:sz w:val="24"/>
          <w:szCs w:val="24"/>
          <w:lang w:val="es-PE"/>
        </w:rPr>
        <w:t xml:space="preserve"> copia de la Póliza; </w:t>
      </w:r>
      <w:r w:rsidRPr="2E0F1A6D" w:rsidR="00353FF9">
        <w:rPr>
          <w:rFonts w:ascii="Times New Roman" w:hAnsi="Times New Roman" w:cs="Times New Roman"/>
          <w:b w:val="1"/>
          <w:bCs w:val="1"/>
          <w:i w:val="1"/>
          <w:iCs w:val="1"/>
          <w:sz w:val="24"/>
          <w:szCs w:val="24"/>
          <w:lang w:val="es-PE"/>
        </w:rPr>
        <w:t>(</w:t>
      </w:r>
      <w:r w:rsidRPr="2E0F1A6D" w:rsidR="00E86D8F">
        <w:rPr>
          <w:rFonts w:ascii="Times New Roman" w:hAnsi="Times New Roman" w:cs="Times New Roman"/>
          <w:b w:val="1"/>
          <w:bCs w:val="1"/>
          <w:i w:val="1"/>
          <w:iCs w:val="1"/>
          <w:sz w:val="24"/>
          <w:szCs w:val="24"/>
          <w:lang w:val="es-PE"/>
        </w:rPr>
        <w:t>xi</w:t>
      </w:r>
      <w:r w:rsidRPr="2E0F1A6D" w:rsidR="00353FF9">
        <w:rPr>
          <w:rFonts w:ascii="Times New Roman" w:hAnsi="Times New Roman" w:cs="Times New Roman"/>
          <w:b w:val="1"/>
          <w:bCs w:val="1"/>
          <w:i w:val="1"/>
          <w:iCs w:val="1"/>
          <w:sz w:val="24"/>
          <w:szCs w:val="24"/>
          <w:lang w:val="es-PE"/>
        </w:rPr>
        <w:t>)</w:t>
      </w:r>
      <w:r w:rsidRPr="2E0F1A6D" w:rsidR="00353FF9">
        <w:rPr>
          <w:rFonts w:ascii="Times New Roman" w:hAnsi="Times New Roman" w:cs="Times New Roman"/>
          <w:sz w:val="24"/>
          <w:szCs w:val="24"/>
          <w:lang w:val="es-PE"/>
        </w:rPr>
        <w:t xml:space="preserve"> copia del </w:t>
      </w:r>
      <w:r w:rsidRPr="2E0F1A6D" w:rsidR="00BE5D3B">
        <w:rPr>
          <w:rFonts w:ascii="Times New Roman" w:hAnsi="Times New Roman" w:cs="Times New Roman"/>
          <w:sz w:val="24"/>
          <w:szCs w:val="24"/>
          <w:lang w:val="es-PE"/>
        </w:rPr>
        <w:t>C</w:t>
      </w:r>
      <w:r w:rsidRPr="2E0F1A6D" w:rsidR="00353FF9">
        <w:rPr>
          <w:rFonts w:ascii="Times New Roman" w:hAnsi="Times New Roman" w:cs="Times New Roman"/>
          <w:sz w:val="24"/>
          <w:szCs w:val="24"/>
          <w:lang w:val="es-PE"/>
        </w:rPr>
        <w:t>ondicionado general de la Póliza y Cláusulas adicionales;</w:t>
      </w:r>
      <w:r w:rsidRPr="2E0F1A6D" w:rsidR="00353FF9">
        <w:rPr>
          <w:rFonts w:ascii="Times New Roman" w:hAnsi="Times New Roman" w:cs="Times New Roman"/>
          <w:b w:val="1"/>
          <w:bCs w:val="1"/>
          <w:i w:val="1"/>
          <w:iCs w:val="1"/>
          <w:sz w:val="24"/>
          <w:szCs w:val="24"/>
          <w:lang w:val="es-PE"/>
        </w:rPr>
        <w:t xml:space="preserve"> </w:t>
      </w:r>
      <w:r w:rsidRPr="2E0F1A6D" w:rsidR="002C5A63">
        <w:rPr>
          <w:rFonts w:ascii="Times New Roman" w:hAnsi="Times New Roman" w:cs="Times New Roman"/>
          <w:b w:val="1"/>
          <w:bCs w:val="1"/>
          <w:i w:val="1"/>
          <w:iCs w:val="1"/>
          <w:sz w:val="24"/>
          <w:szCs w:val="24"/>
          <w:lang w:val="es-PE"/>
        </w:rPr>
        <w:t>(</w:t>
      </w:r>
      <w:r w:rsidRPr="2E0F1A6D" w:rsidR="00E86D8F">
        <w:rPr>
          <w:rFonts w:ascii="Times New Roman" w:hAnsi="Times New Roman" w:cs="Times New Roman"/>
          <w:b w:val="1"/>
          <w:bCs w:val="1"/>
          <w:i w:val="1"/>
          <w:iCs w:val="1"/>
          <w:sz w:val="24"/>
          <w:szCs w:val="24"/>
          <w:lang w:val="es-PE"/>
        </w:rPr>
        <w:t>xii</w:t>
      </w:r>
      <w:r w:rsidRPr="2E0F1A6D" w:rsidR="002C5A63">
        <w:rPr>
          <w:rFonts w:ascii="Times New Roman" w:hAnsi="Times New Roman" w:cs="Times New Roman"/>
          <w:b w:val="1"/>
          <w:bCs w:val="1"/>
          <w:i w:val="1"/>
          <w:iCs w:val="1"/>
          <w:sz w:val="24"/>
          <w:szCs w:val="24"/>
          <w:lang w:val="es-PE"/>
        </w:rPr>
        <w:t>)</w:t>
      </w:r>
      <w:r w:rsidRPr="2E0F1A6D" w:rsidR="002C5A63">
        <w:rPr>
          <w:rFonts w:ascii="Times New Roman" w:hAnsi="Times New Roman" w:cs="Times New Roman"/>
          <w:sz w:val="24"/>
          <w:szCs w:val="24"/>
          <w:lang w:val="es-PE"/>
        </w:rPr>
        <w:t xml:space="preserve"> </w:t>
      </w:r>
      <w:r w:rsidRPr="2E0F1A6D" w:rsidR="00E86D8F">
        <w:rPr>
          <w:rFonts w:ascii="Times New Roman" w:hAnsi="Times New Roman" w:cs="Times New Roman"/>
          <w:sz w:val="24"/>
          <w:szCs w:val="24"/>
          <w:lang w:val="es-PE"/>
        </w:rPr>
        <w:t xml:space="preserve">copia de la </w:t>
      </w:r>
      <w:r w:rsidRPr="2E0F1A6D" w:rsidR="002C5A63">
        <w:rPr>
          <w:rFonts w:ascii="Times New Roman" w:hAnsi="Times New Roman" w:cs="Times New Roman"/>
          <w:sz w:val="24"/>
          <w:szCs w:val="24"/>
          <w:lang w:val="es-PE"/>
        </w:rPr>
        <w:t xml:space="preserve">Certificación de admisión del email certificado </w:t>
      </w:r>
      <w:r w:rsidRPr="2E0F1A6D" w:rsidR="00E86D8F">
        <w:rPr>
          <w:rFonts w:ascii="Times New Roman" w:hAnsi="Times New Roman" w:cs="Times New Roman"/>
          <w:sz w:val="24"/>
          <w:szCs w:val="24"/>
          <w:lang w:val="es-PE"/>
        </w:rPr>
        <w:t xml:space="preserve">por </w:t>
      </w:r>
      <w:r w:rsidRPr="2E0F1A6D" w:rsidR="00E86D8F">
        <w:rPr>
          <w:rFonts w:ascii="Times New Roman" w:hAnsi="Times New Roman" w:cs="Times New Roman"/>
          <w:sz w:val="24"/>
          <w:szCs w:val="24"/>
          <w:lang w:val="es-PE"/>
        </w:rPr>
        <w:t>Evicertia</w:t>
      </w:r>
      <w:r w:rsidRPr="2E0F1A6D" w:rsidR="00E86D8F">
        <w:rPr>
          <w:rFonts w:ascii="Times New Roman" w:hAnsi="Times New Roman" w:cs="Times New Roman"/>
          <w:sz w:val="24"/>
          <w:szCs w:val="24"/>
          <w:lang w:val="es-PE"/>
        </w:rPr>
        <w:t xml:space="preserve"> el cual señala que, «</w:t>
      </w:r>
      <w:r w:rsidRPr="2E0F1A6D" w:rsidR="00E86D8F">
        <w:rPr>
          <w:rFonts w:ascii="Times New Roman" w:hAnsi="Times New Roman" w:cs="Times New Roman"/>
          <w:i w:val="1"/>
          <w:iCs w:val="1"/>
          <w:sz w:val="24"/>
          <w:szCs w:val="24"/>
          <w:lang w:val="es-PE"/>
        </w:rPr>
        <w:t>[e]l mensaje fue admitido por el sistema, certificando su contenido y realizando el archivando de los datos para su custodia; Quedando preparado el mensaje para su posterior transmisión</w:t>
      </w:r>
      <w:r w:rsidRPr="2E0F1A6D" w:rsidR="00E86D8F">
        <w:rPr>
          <w:rFonts w:ascii="Times New Roman" w:hAnsi="Times New Roman" w:cs="Times New Roman"/>
          <w:sz w:val="24"/>
          <w:szCs w:val="24"/>
          <w:lang w:val="es-PE"/>
        </w:rPr>
        <w:t xml:space="preserve">»; </w:t>
      </w:r>
      <w:r w:rsidRPr="2E0F1A6D" w:rsidR="00E86D8F">
        <w:rPr>
          <w:rFonts w:ascii="Times New Roman" w:hAnsi="Times New Roman" w:cs="Times New Roman"/>
          <w:b w:val="1"/>
          <w:bCs w:val="1"/>
          <w:i w:val="1"/>
          <w:iCs w:val="1"/>
          <w:sz w:val="24"/>
          <w:szCs w:val="24"/>
          <w:lang w:val="es-PE"/>
        </w:rPr>
        <w:t>(</w:t>
      </w:r>
      <w:r w:rsidRPr="2E0F1A6D" w:rsidR="00E86D8F">
        <w:rPr>
          <w:rFonts w:ascii="Times New Roman" w:hAnsi="Times New Roman" w:cs="Times New Roman"/>
          <w:b w:val="1"/>
          <w:bCs w:val="1"/>
          <w:i w:val="1"/>
          <w:iCs w:val="1"/>
          <w:sz w:val="24"/>
          <w:szCs w:val="24"/>
          <w:lang w:val="es-PE"/>
        </w:rPr>
        <w:t>xiii</w:t>
      </w:r>
      <w:r w:rsidRPr="2E0F1A6D" w:rsidR="00E86D8F">
        <w:rPr>
          <w:rFonts w:ascii="Times New Roman" w:hAnsi="Times New Roman" w:cs="Times New Roman"/>
          <w:b w:val="1"/>
          <w:bCs w:val="1"/>
          <w:i w:val="1"/>
          <w:iCs w:val="1"/>
          <w:sz w:val="24"/>
          <w:szCs w:val="24"/>
          <w:lang w:val="es-PE"/>
        </w:rPr>
        <w:t>)</w:t>
      </w:r>
      <w:r w:rsidRPr="2E0F1A6D" w:rsidR="00E86D8F">
        <w:rPr>
          <w:rFonts w:ascii="Times New Roman" w:hAnsi="Times New Roman" w:cs="Times New Roman"/>
          <w:sz w:val="24"/>
          <w:szCs w:val="24"/>
          <w:lang w:val="es-PE"/>
        </w:rPr>
        <w:t xml:space="preserve"> copia de la Certificación de hecho relevante por </w:t>
      </w:r>
      <w:r w:rsidRPr="2E0F1A6D" w:rsidR="00E86D8F">
        <w:rPr>
          <w:rFonts w:ascii="Times New Roman" w:hAnsi="Times New Roman" w:cs="Times New Roman"/>
          <w:sz w:val="24"/>
          <w:szCs w:val="24"/>
          <w:lang w:val="es-PE"/>
        </w:rPr>
        <w:t>Evicertia</w:t>
      </w:r>
      <w:r w:rsidRPr="2E0F1A6D" w:rsidR="00E86D8F">
        <w:rPr>
          <w:rFonts w:ascii="Times New Roman" w:hAnsi="Times New Roman" w:cs="Times New Roman"/>
          <w:sz w:val="24"/>
          <w:szCs w:val="24"/>
          <w:lang w:val="es-PE"/>
        </w:rPr>
        <w:t xml:space="preserve"> el cual señala que, «</w:t>
      </w:r>
      <w:r w:rsidRPr="2E0F1A6D" w:rsidR="00E86D8F">
        <w:rPr>
          <w:rFonts w:ascii="Times New Roman" w:hAnsi="Times New Roman" w:cs="Times New Roman"/>
          <w:i w:val="1"/>
          <w:iCs w:val="1"/>
          <w:sz w:val="24"/>
          <w:szCs w:val="24"/>
          <w:lang w:val="es-PE"/>
        </w:rPr>
        <w:t>[e]l sistema completó el procesamiento local del mensaje, quedando listo para su envío al servidor de correo del destinatario</w:t>
      </w:r>
      <w:r w:rsidRPr="2E0F1A6D" w:rsidR="00E86D8F">
        <w:rPr>
          <w:rFonts w:ascii="Times New Roman" w:hAnsi="Times New Roman" w:cs="Times New Roman"/>
          <w:sz w:val="24"/>
          <w:szCs w:val="24"/>
          <w:lang w:val="es-PE"/>
        </w:rPr>
        <w:t xml:space="preserve">»; y, </w:t>
      </w:r>
      <w:r w:rsidRPr="2E0F1A6D" w:rsidR="00E86D8F">
        <w:rPr>
          <w:rFonts w:ascii="Times New Roman" w:hAnsi="Times New Roman" w:cs="Times New Roman"/>
          <w:b w:val="1"/>
          <w:bCs w:val="1"/>
          <w:i w:val="1"/>
          <w:iCs w:val="1"/>
          <w:sz w:val="24"/>
          <w:szCs w:val="24"/>
          <w:lang w:val="es-PE"/>
        </w:rPr>
        <w:t>(</w:t>
      </w:r>
      <w:r w:rsidRPr="2E0F1A6D" w:rsidR="00E86D8F">
        <w:rPr>
          <w:rFonts w:ascii="Times New Roman" w:hAnsi="Times New Roman" w:cs="Times New Roman"/>
          <w:b w:val="1"/>
          <w:bCs w:val="1"/>
          <w:i w:val="1"/>
          <w:iCs w:val="1"/>
          <w:sz w:val="24"/>
          <w:szCs w:val="24"/>
          <w:lang w:val="es-PE"/>
        </w:rPr>
        <w:t>xiv</w:t>
      </w:r>
      <w:r w:rsidRPr="2E0F1A6D" w:rsidR="00E86D8F">
        <w:rPr>
          <w:rFonts w:ascii="Times New Roman" w:hAnsi="Times New Roman" w:cs="Times New Roman"/>
          <w:b w:val="1"/>
          <w:bCs w:val="1"/>
          <w:i w:val="1"/>
          <w:iCs w:val="1"/>
          <w:sz w:val="24"/>
          <w:szCs w:val="24"/>
          <w:lang w:val="es-PE"/>
        </w:rPr>
        <w:t>)</w:t>
      </w:r>
      <w:r w:rsidRPr="2E0F1A6D" w:rsidR="00E86D8F">
        <w:rPr>
          <w:rFonts w:ascii="Times New Roman" w:hAnsi="Times New Roman" w:cs="Times New Roman"/>
          <w:sz w:val="24"/>
          <w:szCs w:val="24"/>
          <w:lang w:val="es-PE"/>
        </w:rPr>
        <w:t xml:space="preserve"> copia de la Certificación de resultado de transmisión del email certificado por </w:t>
      </w:r>
      <w:r w:rsidRPr="2E0F1A6D" w:rsidR="00E86D8F">
        <w:rPr>
          <w:rFonts w:ascii="Times New Roman" w:hAnsi="Times New Roman" w:cs="Times New Roman"/>
          <w:sz w:val="24"/>
          <w:szCs w:val="24"/>
          <w:lang w:val="es-PE"/>
        </w:rPr>
        <w:t>Evicertia</w:t>
      </w:r>
      <w:r w:rsidRPr="2E0F1A6D" w:rsidR="00E86D8F">
        <w:rPr>
          <w:rFonts w:ascii="Times New Roman" w:hAnsi="Times New Roman" w:cs="Times New Roman"/>
          <w:sz w:val="24"/>
          <w:szCs w:val="24"/>
          <w:lang w:val="es-PE"/>
        </w:rPr>
        <w:t>, el cual señala que, «</w:t>
      </w:r>
      <w:r w:rsidRPr="2E0F1A6D" w:rsidR="00E86D8F">
        <w:rPr>
          <w:rFonts w:ascii="Times New Roman" w:hAnsi="Times New Roman" w:cs="Times New Roman"/>
          <w:i w:val="1"/>
          <w:iCs w:val="1"/>
          <w:sz w:val="24"/>
          <w:szCs w:val="24"/>
          <w:lang w:val="es-PE"/>
        </w:rPr>
        <w:t xml:space="preserve">[e]l sistema realizó el envío del mensaje, con </w:t>
      </w:r>
      <w:r w:rsidRPr="2E0F1A6D" w:rsidR="00A56410">
        <w:rPr>
          <w:rFonts w:ascii="Times New Roman" w:hAnsi="Times New Roman" w:cs="Times New Roman"/>
          <w:i w:val="1"/>
          <w:iCs w:val="1"/>
          <w:sz w:val="24"/>
          <w:szCs w:val="24"/>
          <w:lang w:val="es-PE"/>
        </w:rPr>
        <w:t>exito</w:t>
      </w:r>
      <w:r w:rsidRPr="2E0F1A6D" w:rsidR="00A56410">
        <w:rPr>
          <w:rFonts w:ascii="Times New Roman" w:hAnsi="Times New Roman" w:cs="Times New Roman"/>
          <w:i w:val="1"/>
          <w:iCs w:val="1"/>
          <w:sz w:val="24"/>
          <w:szCs w:val="24"/>
          <w:lang w:val="es-PE"/>
        </w:rPr>
        <w:t xml:space="preserve"> (sic)</w:t>
      </w:r>
      <w:r w:rsidRPr="2E0F1A6D" w:rsidR="00E86D8F">
        <w:rPr>
          <w:rFonts w:ascii="Times New Roman" w:hAnsi="Times New Roman" w:cs="Times New Roman"/>
          <w:i w:val="1"/>
          <w:iCs w:val="1"/>
          <w:sz w:val="24"/>
          <w:szCs w:val="24"/>
          <w:lang w:val="es-PE"/>
        </w:rPr>
        <w:t>, al servidor de la organización que gestiona el buzón del destinatario; Quedando el sistema preparado para recibir actualizaciones de seguimiento.»</w:t>
      </w:r>
    </w:p>
    <w:p w:rsidRPr="00EF4918" w:rsidR="00E86D8F" w:rsidP="00EF4918" w:rsidRDefault="00E86D8F" w14:paraId="61568124" w14:textId="3DCD5D51">
      <w:pPr>
        <w:spacing w:after="200" w:line="240" w:lineRule="auto"/>
        <w:jc w:val="both"/>
        <w:rPr>
          <w:rFonts w:ascii="Times New Roman" w:hAnsi="Times New Roman" w:cs="Times New Roman"/>
          <w:sz w:val="24"/>
          <w:szCs w:val="24"/>
          <w:lang w:val="es-PE"/>
        </w:rPr>
      </w:pPr>
      <w:r w:rsidRPr="2E0F1A6D" w:rsidR="00E86D8F">
        <w:rPr>
          <w:rFonts w:ascii="Times New Roman" w:hAnsi="Times New Roman" w:cs="Times New Roman"/>
          <w:sz w:val="24"/>
          <w:szCs w:val="24"/>
          <w:lang w:val="es-PE"/>
        </w:rPr>
        <w:t xml:space="preserve">Que, el 7 de julio de 2025 se realizó la audiencia de informe oral </w:t>
      </w:r>
      <w:r w:rsidRPr="2E0F1A6D" w:rsidR="00AF35B4">
        <w:rPr>
          <w:rFonts w:ascii="Times New Roman" w:hAnsi="Times New Roman" w:cs="Times New Roman"/>
          <w:sz w:val="24"/>
          <w:szCs w:val="24"/>
          <w:lang w:val="es-PE"/>
        </w:rPr>
        <w:t xml:space="preserve">vía videoconferencia </w:t>
      </w:r>
      <w:r w:rsidRPr="2E0F1A6D" w:rsidR="00E86D8F">
        <w:rPr>
          <w:rFonts w:ascii="Times New Roman" w:hAnsi="Times New Roman" w:cs="Times New Roman"/>
          <w:sz w:val="24"/>
          <w:szCs w:val="24"/>
          <w:lang w:val="es-PE"/>
        </w:rPr>
        <w:t xml:space="preserve">con la </w:t>
      </w:r>
      <w:r w:rsidRPr="2E0F1A6D" w:rsidR="00AF35B4">
        <w:rPr>
          <w:rFonts w:ascii="Times New Roman" w:hAnsi="Times New Roman" w:cs="Times New Roman"/>
          <w:sz w:val="24"/>
          <w:szCs w:val="24"/>
          <w:lang w:val="es-PE"/>
        </w:rPr>
        <w:t>intervención</w:t>
      </w:r>
      <w:r w:rsidRPr="2E0F1A6D" w:rsidR="00E86D8F">
        <w:rPr>
          <w:rFonts w:ascii="Times New Roman" w:hAnsi="Times New Roman" w:cs="Times New Roman"/>
          <w:sz w:val="24"/>
          <w:szCs w:val="24"/>
          <w:lang w:val="es-PE"/>
        </w:rPr>
        <w:t xml:space="preserve"> de los representantes de </w:t>
      </w:r>
      <w:r w:rsidRPr="2E0F1A6D" w:rsidR="07B2CAAD">
        <w:rPr>
          <w:rFonts w:ascii="Times New Roman" w:hAnsi="Times New Roman" w:cs="Times New Roman"/>
          <w:sz w:val="24"/>
          <w:szCs w:val="24"/>
          <w:lang w:val="es-PE"/>
        </w:rPr>
        <w:t>...........</w:t>
      </w:r>
      <w:r w:rsidRPr="2E0F1A6D" w:rsidR="00E86D8F">
        <w:rPr>
          <w:rFonts w:ascii="Times New Roman" w:hAnsi="Times New Roman" w:cs="Times New Roman"/>
          <w:sz w:val="24"/>
          <w:szCs w:val="24"/>
          <w:lang w:val="es-PE"/>
        </w:rPr>
        <w:t xml:space="preserve"> y de</w:t>
      </w:r>
      <w:r w:rsidRPr="2E0F1A6D" w:rsidR="3C49EE85">
        <w:rPr>
          <w:rFonts w:ascii="Times New Roman" w:hAnsi="Times New Roman" w:cs="Times New Roman"/>
          <w:sz w:val="24"/>
          <w:szCs w:val="24"/>
          <w:lang w:val="es-PE"/>
        </w:rPr>
        <w:t>.....................</w:t>
      </w:r>
      <w:r w:rsidRPr="2E0F1A6D" w:rsidR="00E86D8F">
        <w:rPr>
          <w:rFonts w:ascii="Times New Roman" w:hAnsi="Times New Roman" w:cs="Times New Roman"/>
          <w:sz w:val="24"/>
          <w:szCs w:val="24"/>
          <w:lang w:val="es-PE"/>
        </w:rPr>
        <w:t xml:space="preserve">, los cuales tuvieron la oportunidad de exponer sus argumentos y absolver las preguntas formuladas por los miembros de la Defensoría. </w:t>
      </w:r>
    </w:p>
    <w:p w:rsidRPr="00EF4918" w:rsidR="00950A55" w:rsidP="00EF4918" w:rsidRDefault="005E723C" w14:paraId="07091C1B" w14:textId="4E802F6D">
      <w:pPr>
        <w:spacing w:after="200" w:line="240" w:lineRule="auto"/>
        <w:jc w:val="both"/>
        <w:rPr>
          <w:rFonts w:ascii="Times New Roman" w:hAnsi="Times New Roman" w:cs="Times New Roman"/>
          <w:sz w:val="24"/>
          <w:szCs w:val="24"/>
          <w:lang w:val="es-PE"/>
        </w:rPr>
      </w:pPr>
      <w:r w:rsidRPr="2E0F1A6D" w:rsidR="005E723C">
        <w:rPr>
          <w:rFonts w:ascii="Times New Roman" w:hAnsi="Times New Roman" w:cs="Times New Roman"/>
          <w:sz w:val="24"/>
          <w:szCs w:val="24"/>
          <w:lang w:val="es-PE"/>
        </w:rPr>
        <w:t xml:space="preserve">Que, </w:t>
      </w:r>
      <w:r w:rsidRPr="2E0F1A6D" w:rsidR="00950A55">
        <w:rPr>
          <w:rFonts w:ascii="Times New Roman" w:hAnsi="Times New Roman" w:cs="Times New Roman"/>
          <w:sz w:val="24"/>
          <w:szCs w:val="24"/>
          <w:lang w:val="es-PE"/>
        </w:rPr>
        <w:t xml:space="preserve">se otorgó un plazo de tres (3) días hábiles para que </w:t>
      </w:r>
      <w:r w:rsidRPr="2E0F1A6D" w:rsidR="07B2CAAD">
        <w:rPr>
          <w:rFonts w:ascii="Times New Roman" w:hAnsi="Times New Roman" w:cs="Times New Roman"/>
          <w:sz w:val="24"/>
          <w:szCs w:val="24"/>
          <w:lang w:val="es-PE"/>
        </w:rPr>
        <w:t>...........</w:t>
      </w:r>
      <w:r w:rsidRPr="2E0F1A6D" w:rsidR="005E723C">
        <w:rPr>
          <w:rFonts w:ascii="Times New Roman" w:hAnsi="Times New Roman" w:cs="Times New Roman"/>
          <w:sz w:val="24"/>
          <w:szCs w:val="24"/>
          <w:lang w:val="es-PE"/>
        </w:rPr>
        <w:t xml:space="preserve"> cumpla con presentar una comunicación de </w:t>
      </w:r>
      <w:r w:rsidRPr="2E0F1A6D" w:rsidR="006F13A4">
        <w:rPr>
          <w:rFonts w:ascii="Times New Roman" w:hAnsi="Times New Roman" w:cs="Times New Roman"/>
          <w:sz w:val="24"/>
          <w:szCs w:val="24"/>
          <w:lang w:val="es-PE"/>
        </w:rPr>
        <w:t>su</w:t>
      </w:r>
      <w:r w:rsidRPr="2E0F1A6D" w:rsidR="005E723C">
        <w:rPr>
          <w:rFonts w:ascii="Times New Roman" w:hAnsi="Times New Roman" w:cs="Times New Roman"/>
          <w:sz w:val="24"/>
          <w:szCs w:val="24"/>
          <w:lang w:val="es-PE"/>
        </w:rPr>
        <w:t xml:space="preserve"> corredora respecto del contenido del correo electrónico a través del cual</w:t>
      </w:r>
      <w:r w:rsidRPr="2E0F1A6D" w:rsidR="3C49EE85">
        <w:rPr>
          <w:rFonts w:ascii="Times New Roman" w:hAnsi="Times New Roman" w:cs="Times New Roman"/>
          <w:sz w:val="24"/>
          <w:szCs w:val="24"/>
          <w:lang w:val="es-PE"/>
        </w:rPr>
        <w:t>.....................</w:t>
      </w:r>
      <w:r w:rsidRPr="2E0F1A6D" w:rsidR="005E723C">
        <w:rPr>
          <w:rFonts w:ascii="Times New Roman" w:hAnsi="Times New Roman" w:cs="Times New Roman"/>
          <w:sz w:val="24"/>
          <w:szCs w:val="24"/>
          <w:lang w:val="es-PE"/>
        </w:rPr>
        <w:t xml:space="preserve"> remitió a la asegurada la </w:t>
      </w:r>
      <w:r w:rsidRPr="2E0F1A6D" w:rsidR="00950A55">
        <w:rPr>
          <w:rFonts w:ascii="Times New Roman" w:hAnsi="Times New Roman" w:cs="Times New Roman"/>
          <w:sz w:val="24"/>
          <w:szCs w:val="24"/>
          <w:lang w:val="es-PE"/>
        </w:rPr>
        <w:t>Póliza.</w:t>
      </w:r>
    </w:p>
    <w:p w:rsidRPr="00EF4918" w:rsidR="00214BDF" w:rsidP="00EF4918" w:rsidRDefault="00950A55" w14:paraId="55D1837E" w14:textId="124C61C8">
      <w:pPr>
        <w:spacing w:after="200" w:line="240" w:lineRule="auto"/>
        <w:jc w:val="both"/>
        <w:rPr>
          <w:rFonts w:ascii="Times New Roman" w:hAnsi="Times New Roman" w:cs="Times New Roman"/>
          <w:sz w:val="24"/>
          <w:szCs w:val="24"/>
          <w:lang w:val="es-PE"/>
        </w:rPr>
      </w:pPr>
      <w:r w:rsidRPr="2E0F1A6D" w:rsidR="00950A55">
        <w:rPr>
          <w:rFonts w:ascii="Times New Roman" w:hAnsi="Times New Roman" w:cs="Times New Roman"/>
          <w:sz w:val="24"/>
          <w:szCs w:val="24"/>
          <w:lang w:val="es-PE"/>
        </w:rPr>
        <w:t xml:space="preserve">Que, el </w:t>
      </w:r>
      <w:r w:rsidRPr="2E0F1A6D" w:rsidR="00214BDF">
        <w:rPr>
          <w:rFonts w:ascii="Times New Roman" w:hAnsi="Times New Roman" w:cs="Times New Roman"/>
          <w:sz w:val="24"/>
          <w:szCs w:val="24"/>
          <w:lang w:val="es-PE"/>
        </w:rPr>
        <w:t>8</w:t>
      </w:r>
      <w:r w:rsidRPr="2E0F1A6D" w:rsidR="00950A55">
        <w:rPr>
          <w:rFonts w:ascii="Times New Roman" w:hAnsi="Times New Roman" w:cs="Times New Roman"/>
          <w:sz w:val="24"/>
          <w:szCs w:val="24"/>
          <w:lang w:val="es-PE"/>
        </w:rPr>
        <w:t xml:space="preserve"> de julio de 2025, </w:t>
      </w:r>
      <w:r w:rsidRPr="2E0F1A6D" w:rsidR="07B2CAAD">
        <w:rPr>
          <w:rFonts w:ascii="Times New Roman" w:hAnsi="Times New Roman" w:cs="Times New Roman"/>
          <w:sz w:val="24"/>
          <w:szCs w:val="24"/>
          <w:lang w:val="es-PE"/>
        </w:rPr>
        <w:t>...........</w:t>
      </w:r>
      <w:r w:rsidRPr="2E0F1A6D" w:rsidR="00214BDF">
        <w:rPr>
          <w:rFonts w:ascii="Times New Roman" w:hAnsi="Times New Roman" w:cs="Times New Roman"/>
          <w:sz w:val="24"/>
          <w:szCs w:val="24"/>
          <w:lang w:val="es-PE"/>
        </w:rPr>
        <w:t xml:space="preserve"> </w:t>
      </w:r>
      <w:r w:rsidRPr="2E0F1A6D" w:rsidR="00950A55">
        <w:rPr>
          <w:rFonts w:ascii="Times New Roman" w:hAnsi="Times New Roman" w:cs="Times New Roman"/>
          <w:sz w:val="24"/>
          <w:szCs w:val="24"/>
          <w:lang w:val="es-PE"/>
        </w:rPr>
        <w:t xml:space="preserve">absolvió el requerimiento de información realizado por esta Defensoría presentando </w:t>
      </w:r>
      <w:r w:rsidRPr="2E0F1A6D" w:rsidR="00214BDF">
        <w:rPr>
          <w:rFonts w:ascii="Times New Roman" w:hAnsi="Times New Roman" w:cs="Times New Roman"/>
          <w:sz w:val="24"/>
          <w:szCs w:val="24"/>
          <w:lang w:val="es-PE"/>
        </w:rPr>
        <w:t xml:space="preserve">copia de la comunicación su corredora en la que indica lo siguiente: </w:t>
      </w:r>
      <w:r w:rsidRPr="2E0F1A6D" w:rsidR="00214BDF">
        <w:rPr>
          <w:rFonts w:ascii="Times New Roman" w:hAnsi="Times New Roman" w:cs="Times New Roman"/>
          <w:b w:val="1"/>
          <w:bCs w:val="1"/>
          <w:i w:val="1"/>
          <w:iCs w:val="1"/>
          <w:sz w:val="24"/>
          <w:szCs w:val="24"/>
          <w:lang w:val="es-PE"/>
        </w:rPr>
        <w:t>a)</w:t>
      </w:r>
      <w:r w:rsidRPr="2E0F1A6D" w:rsidR="00214BDF">
        <w:rPr>
          <w:rFonts w:ascii="Times New Roman" w:hAnsi="Times New Roman" w:cs="Times New Roman"/>
          <w:sz w:val="24"/>
          <w:szCs w:val="24"/>
          <w:lang w:val="es-PE"/>
        </w:rPr>
        <w:t xml:space="preserve"> que, el día 13 de enero, remitió a su cliente por </w:t>
      </w:r>
      <w:r w:rsidRPr="2E0F1A6D" w:rsidR="00A56410">
        <w:rPr>
          <w:rFonts w:ascii="Times New Roman" w:hAnsi="Times New Roman" w:cs="Times New Roman"/>
          <w:sz w:val="24"/>
          <w:szCs w:val="24"/>
          <w:lang w:val="es-PE"/>
        </w:rPr>
        <w:t>WhatsApp</w:t>
      </w:r>
      <w:r w:rsidRPr="2E0F1A6D" w:rsidR="00214BDF">
        <w:rPr>
          <w:rFonts w:ascii="Times New Roman" w:hAnsi="Times New Roman" w:cs="Times New Roman"/>
          <w:sz w:val="24"/>
          <w:szCs w:val="24"/>
          <w:lang w:val="es-PE"/>
        </w:rPr>
        <w:t>, la póliza vehicular compuesta por 5 hojas, documento emitido por</w:t>
      </w:r>
      <w:r w:rsidRPr="2E0F1A6D" w:rsidR="3C49EE85">
        <w:rPr>
          <w:rFonts w:ascii="Times New Roman" w:hAnsi="Times New Roman" w:cs="Times New Roman"/>
          <w:sz w:val="24"/>
          <w:szCs w:val="24"/>
          <w:lang w:val="es-PE"/>
        </w:rPr>
        <w:t>.....................</w:t>
      </w:r>
      <w:r w:rsidRPr="2E0F1A6D" w:rsidR="00214BDF">
        <w:rPr>
          <w:rFonts w:ascii="Times New Roman" w:hAnsi="Times New Roman" w:cs="Times New Roman"/>
          <w:sz w:val="24"/>
          <w:szCs w:val="24"/>
          <w:lang w:val="es-PE"/>
        </w:rPr>
        <w:t xml:space="preserve">; </w:t>
      </w:r>
      <w:r w:rsidRPr="2E0F1A6D" w:rsidR="00214BDF">
        <w:rPr>
          <w:rFonts w:ascii="Times New Roman" w:hAnsi="Times New Roman" w:cs="Times New Roman"/>
          <w:b w:val="1"/>
          <w:bCs w:val="1"/>
          <w:i w:val="1"/>
          <w:iCs w:val="1"/>
          <w:sz w:val="24"/>
          <w:szCs w:val="24"/>
          <w:lang w:val="es-PE"/>
        </w:rPr>
        <w:t>b)</w:t>
      </w:r>
      <w:r w:rsidRPr="2E0F1A6D" w:rsidR="00214BDF">
        <w:rPr>
          <w:rFonts w:ascii="Times New Roman" w:hAnsi="Times New Roman" w:cs="Times New Roman"/>
          <w:sz w:val="24"/>
          <w:szCs w:val="24"/>
          <w:lang w:val="es-PE"/>
        </w:rPr>
        <w:t xml:space="preserve"> que, no ha recibido ninguna póliza o documento adicional proveniente de</w:t>
      </w:r>
      <w:r w:rsidRPr="2E0F1A6D" w:rsidR="3C49EE85">
        <w:rPr>
          <w:rFonts w:ascii="Times New Roman" w:hAnsi="Times New Roman" w:cs="Times New Roman"/>
          <w:sz w:val="24"/>
          <w:szCs w:val="24"/>
          <w:lang w:val="es-PE"/>
        </w:rPr>
        <w:t>.....................</w:t>
      </w:r>
      <w:r w:rsidRPr="2E0F1A6D" w:rsidR="00214BDF">
        <w:rPr>
          <w:rFonts w:ascii="Times New Roman" w:hAnsi="Times New Roman" w:cs="Times New Roman"/>
          <w:sz w:val="24"/>
          <w:szCs w:val="24"/>
          <w:lang w:val="es-PE"/>
        </w:rPr>
        <w:t xml:space="preserve">; </w:t>
      </w:r>
      <w:r w:rsidRPr="2E0F1A6D" w:rsidR="00214BDF">
        <w:rPr>
          <w:rFonts w:ascii="Times New Roman" w:hAnsi="Times New Roman" w:cs="Times New Roman"/>
          <w:b w:val="1"/>
          <w:bCs w:val="1"/>
          <w:i w:val="1"/>
          <w:iCs w:val="1"/>
          <w:sz w:val="24"/>
          <w:szCs w:val="24"/>
          <w:lang w:val="es-PE"/>
        </w:rPr>
        <w:t>c)</w:t>
      </w:r>
      <w:r w:rsidRPr="2E0F1A6D" w:rsidR="00214BDF">
        <w:rPr>
          <w:rFonts w:ascii="Times New Roman" w:hAnsi="Times New Roman" w:cs="Times New Roman"/>
          <w:sz w:val="24"/>
          <w:szCs w:val="24"/>
          <w:lang w:val="es-PE"/>
        </w:rPr>
        <w:t xml:space="preserve"> que, el 16 de enero, se gestionó la solicitud de exoneración de inspección ante la empresa aseguradora; y, </w:t>
      </w:r>
      <w:r w:rsidRPr="2E0F1A6D" w:rsidR="00214BDF">
        <w:rPr>
          <w:rFonts w:ascii="Times New Roman" w:hAnsi="Times New Roman" w:cs="Times New Roman"/>
          <w:b w:val="1"/>
          <w:bCs w:val="1"/>
          <w:i w:val="1"/>
          <w:iCs w:val="1"/>
          <w:sz w:val="24"/>
          <w:szCs w:val="24"/>
          <w:lang w:val="es-PE"/>
        </w:rPr>
        <w:t>d)</w:t>
      </w:r>
      <w:r w:rsidRPr="2E0F1A6D" w:rsidR="00214BDF">
        <w:rPr>
          <w:rFonts w:ascii="Times New Roman" w:hAnsi="Times New Roman" w:cs="Times New Roman"/>
          <w:sz w:val="24"/>
          <w:szCs w:val="24"/>
          <w:lang w:val="es-PE"/>
        </w:rPr>
        <w:t xml:space="preserve"> que el día 17 de enero,</w:t>
      </w:r>
      <w:r w:rsidRPr="2E0F1A6D" w:rsidR="3C49EE85">
        <w:rPr>
          <w:rFonts w:ascii="Times New Roman" w:hAnsi="Times New Roman" w:cs="Times New Roman"/>
          <w:sz w:val="24"/>
          <w:szCs w:val="24"/>
          <w:lang w:val="es-PE"/>
        </w:rPr>
        <w:t>.....................</w:t>
      </w:r>
      <w:r w:rsidRPr="2E0F1A6D" w:rsidR="00214BDF">
        <w:rPr>
          <w:rFonts w:ascii="Times New Roman" w:hAnsi="Times New Roman" w:cs="Times New Roman"/>
          <w:sz w:val="24"/>
          <w:szCs w:val="24"/>
          <w:lang w:val="es-PE"/>
        </w:rPr>
        <w:t xml:space="preserve"> emitió y envió una hoja adicional, correspondiente al endoso de la exoneración de inspección.</w:t>
      </w:r>
    </w:p>
    <w:p w:rsidRPr="00EF4918" w:rsidR="006F13A4" w:rsidP="00EF4918" w:rsidRDefault="00214BDF" w14:paraId="6551B4A8" w14:textId="4625B47D">
      <w:pPr>
        <w:spacing w:after="200" w:line="240" w:lineRule="auto"/>
        <w:jc w:val="both"/>
        <w:rPr>
          <w:rFonts w:ascii="Times New Roman" w:hAnsi="Times New Roman" w:cs="Times New Roman"/>
          <w:sz w:val="24"/>
          <w:szCs w:val="24"/>
          <w:lang w:val="es-PE"/>
        </w:rPr>
      </w:pPr>
      <w:r w:rsidRPr="2E0F1A6D" w:rsidR="00214BDF">
        <w:rPr>
          <w:rFonts w:ascii="Times New Roman" w:hAnsi="Times New Roman" w:cs="Times New Roman"/>
          <w:sz w:val="24"/>
          <w:szCs w:val="24"/>
          <w:lang w:val="es-PE"/>
        </w:rPr>
        <w:t>Que, el 1 de septiembre esta Defensoría requirió a las partes para que</w:t>
      </w:r>
      <w:r w:rsidRPr="2E0F1A6D" w:rsidR="006F13A4">
        <w:rPr>
          <w:rFonts w:ascii="Times New Roman" w:hAnsi="Times New Roman" w:cs="Times New Roman"/>
          <w:sz w:val="24"/>
          <w:szCs w:val="24"/>
          <w:lang w:val="es-PE"/>
        </w:rPr>
        <w:t xml:space="preserve"> en un plazo de tres (3) días hábiles </w:t>
      </w:r>
      <w:r w:rsidRPr="2E0F1A6D" w:rsidR="00214BDF">
        <w:rPr>
          <w:rFonts w:ascii="Times New Roman" w:hAnsi="Times New Roman" w:cs="Times New Roman"/>
          <w:sz w:val="24"/>
          <w:szCs w:val="24"/>
          <w:lang w:val="es-PE"/>
        </w:rPr>
        <w:t>present</w:t>
      </w:r>
      <w:r w:rsidRPr="2E0F1A6D" w:rsidR="00AF35B4">
        <w:rPr>
          <w:rFonts w:ascii="Times New Roman" w:hAnsi="Times New Roman" w:cs="Times New Roman"/>
          <w:sz w:val="24"/>
          <w:szCs w:val="24"/>
          <w:lang w:val="es-PE"/>
        </w:rPr>
        <w:t>en</w:t>
      </w:r>
      <w:r w:rsidRPr="2E0F1A6D" w:rsidR="00214BDF">
        <w:rPr>
          <w:rFonts w:ascii="Times New Roman" w:hAnsi="Times New Roman" w:cs="Times New Roman"/>
          <w:sz w:val="24"/>
          <w:szCs w:val="24"/>
          <w:lang w:val="es-PE"/>
        </w:rPr>
        <w:t xml:space="preserve"> una copia del correo electrónico remitido por</w:t>
      </w:r>
      <w:r w:rsidRPr="2E0F1A6D" w:rsidR="3C49EE85">
        <w:rPr>
          <w:rFonts w:ascii="Times New Roman" w:hAnsi="Times New Roman" w:cs="Times New Roman"/>
          <w:sz w:val="24"/>
          <w:szCs w:val="24"/>
          <w:lang w:val="es-PE"/>
        </w:rPr>
        <w:t>.....................</w:t>
      </w:r>
      <w:r w:rsidRPr="2E0F1A6D" w:rsidR="00214BDF">
        <w:rPr>
          <w:rFonts w:ascii="Times New Roman" w:hAnsi="Times New Roman" w:cs="Times New Roman"/>
          <w:sz w:val="24"/>
          <w:szCs w:val="24"/>
          <w:lang w:val="es-PE"/>
        </w:rPr>
        <w:t xml:space="preserve"> desde la dirección de correo ‹qseguro@qualitasperu.com.pe› a la dirección de correo electrónico de </w:t>
      </w:r>
      <w:r w:rsidRPr="2E0F1A6D" w:rsidR="07B2CAAD">
        <w:rPr>
          <w:rFonts w:ascii="Times New Roman" w:hAnsi="Times New Roman" w:cs="Times New Roman"/>
          <w:sz w:val="24"/>
          <w:szCs w:val="24"/>
          <w:lang w:val="es-PE"/>
        </w:rPr>
        <w:t>...........</w:t>
      </w:r>
      <w:r w:rsidRPr="2E0F1A6D" w:rsidR="00214BDF">
        <w:rPr>
          <w:rFonts w:ascii="Times New Roman" w:hAnsi="Times New Roman" w:cs="Times New Roman"/>
          <w:sz w:val="24"/>
          <w:szCs w:val="24"/>
          <w:lang w:val="es-PE"/>
        </w:rPr>
        <w:t xml:space="preserve"> ‹</w:t>
      </w:r>
      <w:r w:rsidRPr="2E0F1A6D" w:rsidR="0F10B026">
        <w:rPr>
          <w:rFonts w:ascii="Times New Roman" w:hAnsi="Times New Roman" w:cs="Times New Roman"/>
          <w:sz w:val="24"/>
          <w:szCs w:val="24"/>
          <w:lang w:val="es-PE"/>
        </w:rPr>
        <w:t>..........................................................</w:t>
      </w:r>
      <w:r w:rsidRPr="2E0F1A6D" w:rsidR="00214BDF">
        <w:rPr>
          <w:rFonts w:ascii="Times New Roman" w:hAnsi="Times New Roman" w:cs="Times New Roman"/>
          <w:sz w:val="24"/>
          <w:szCs w:val="24"/>
          <w:lang w:val="es-PE"/>
        </w:rPr>
        <w:t>› el día 13 de enero de 2025</w:t>
      </w:r>
      <w:r w:rsidRPr="2E0F1A6D" w:rsidR="00BE5D3B">
        <w:rPr>
          <w:rFonts w:ascii="Times New Roman" w:hAnsi="Times New Roman" w:cs="Times New Roman"/>
          <w:sz w:val="24"/>
          <w:szCs w:val="24"/>
          <w:lang w:val="es-PE"/>
        </w:rPr>
        <w:t xml:space="preserve">, con el asunto «POLIZA NUEVA </w:t>
      </w:r>
      <w:r w:rsidRPr="2E0F1A6D" w:rsidR="68D8543A">
        <w:rPr>
          <w:rFonts w:ascii="Times New Roman" w:hAnsi="Times New Roman" w:cs="Times New Roman"/>
          <w:sz w:val="24"/>
          <w:szCs w:val="24"/>
          <w:lang w:val="es-PE"/>
        </w:rPr>
        <w:t>......................</w:t>
      </w:r>
      <w:r w:rsidRPr="2E0F1A6D" w:rsidR="00BE5D3B">
        <w:rPr>
          <w:rFonts w:ascii="Times New Roman" w:hAnsi="Times New Roman" w:cs="Times New Roman"/>
          <w:sz w:val="24"/>
          <w:szCs w:val="24"/>
          <w:lang w:val="es-PE"/>
        </w:rPr>
        <w:t xml:space="preserve">». </w:t>
      </w:r>
      <w:r w:rsidRPr="2E0F1A6D" w:rsidR="006F13A4">
        <w:rPr>
          <w:rFonts w:ascii="Times New Roman" w:hAnsi="Times New Roman" w:cs="Times New Roman"/>
          <w:sz w:val="24"/>
          <w:szCs w:val="24"/>
          <w:lang w:val="es-PE"/>
        </w:rPr>
        <w:t xml:space="preserve">Asimismo, requirió a </w:t>
      </w:r>
      <w:r w:rsidRPr="2E0F1A6D" w:rsidR="07B2CAAD">
        <w:rPr>
          <w:rFonts w:ascii="Times New Roman" w:hAnsi="Times New Roman" w:cs="Times New Roman"/>
          <w:sz w:val="24"/>
          <w:szCs w:val="24"/>
          <w:lang w:val="es-PE"/>
        </w:rPr>
        <w:t>...........</w:t>
      </w:r>
      <w:r w:rsidRPr="2E0F1A6D" w:rsidR="006F13A4">
        <w:rPr>
          <w:rFonts w:ascii="Times New Roman" w:hAnsi="Times New Roman" w:cs="Times New Roman"/>
          <w:sz w:val="24"/>
          <w:szCs w:val="24"/>
          <w:lang w:val="es-PE"/>
        </w:rPr>
        <w:t xml:space="preserve"> para que en el mismo plazo presente: </w:t>
      </w:r>
      <w:r w:rsidRPr="2E0F1A6D" w:rsidR="006F13A4">
        <w:rPr>
          <w:rFonts w:ascii="Times New Roman" w:hAnsi="Times New Roman" w:cs="Times New Roman"/>
          <w:b w:val="1"/>
          <w:bCs w:val="1"/>
          <w:i w:val="1"/>
          <w:iCs w:val="1"/>
          <w:sz w:val="24"/>
          <w:szCs w:val="24"/>
          <w:lang w:val="es-PE"/>
        </w:rPr>
        <w:t>(i)</w:t>
      </w:r>
      <w:r w:rsidRPr="2E0F1A6D" w:rsidR="006F13A4">
        <w:rPr>
          <w:rFonts w:ascii="Times New Roman" w:hAnsi="Times New Roman" w:cs="Times New Roman"/>
          <w:sz w:val="24"/>
          <w:szCs w:val="24"/>
          <w:lang w:val="es-PE"/>
        </w:rPr>
        <w:t xml:space="preserve"> </w:t>
      </w:r>
      <w:r w:rsidRPr="2E0F1A6D" w:rsidR="00EB550C">
        <w:rPr>
          <w:rFonts w:ascii="Times New Roman" w:hAnsi="Times New Roman" w:cs="Times New Roman"/>
          <w:sz w:val="24"/>
          <w:szCs w:val="24"/>
          <w:lang w:val="es-PE"/>
        </w:rPr>
        <w:t xml:space="preserve">copia de </w:t>
      </w:r>
      <w:r w:rsidRPr="2E0F1A6D" w:rsidR="006F13A4">
        <w:rPr>
          <w:rFonts w:ascii="Times New Roman" w:hAnsi="Times New Roman" w:cs="Times New Roman"/>
          <w:sz w:val="24"/>
          <w:szCs w:val="24"/>
          <w:lang w:val="es-PE"/>
        </w:rPr>
        <w:t xml:space="preserve">la solicitud de exoneración de inspección del 16 de enero ante la empresa aseguradora; y, </w:t>
      </w:r>
      <w:r w:rsidRPr="2E0F1A6D" w:rsidR="006F13A4">
        <w:rPr>
          <w:rFonts w:ascii="Times New Roman" w:hAnsi="Times New Roman" w:cs="Times New Roman"/>
          <w:b w:val="1"/>
          <w:bCs w:val="1"/>
          <w:i w:val="1"/>
          <w:iCs w:val="1"/>
          <w:sz w:val="24"/>
          <w:szCs w:val="24"/>
          <w:lang w:val="es-PE"/>
        </w:rPr>
        <w:t>(</w:t>
      </w:r>
      <w:r w:rsidRPr="2E0F1A6D" w:rsidR="006F13A4">
        <w:rPr>
          <w:rFonts w:ascii="Times New Roman" w:hAnsi="Times New Roman" w:cs="Times New Roman"/>
          <w:b w:val="1"/>
          <w:bCs w:val="1"/>
          <w:i w:val="1"/>
          <w:iCs w:val="1"/>
          <w:sz w:val="24"/>
          <w:szCs w:val="24"/>
          <w:lang w:val="es-PE"/>
        </w:rPr>
        <w:t>ii</w:t>
      </w:r>
      <w:r w:rsidRPr="2E0F1A6D" w:rsidR="006F13A4">
        <w:rPr>
          <w:rFonts w:ascii="Times New Roman" w:hAnsi="Times New Roman" w:cs="Times New Roman"/>
          <w:b w:val="1"/>
          <w:bCs w:val="1"/>
          <w:i w:val="1"/>
          <w:iCs w:val="1"/>
          <w:sz w:val="24"/>
          <w:szCs w:val="24"/>
          <w:lang w:val="es-PE"/>
        </w:rPr>
        <w:t>)</w:t>
      </w:r>
      <w:r w:rsidRPr="2E0F1A6D" w:rsidR="006F13A4">
        <w:rPr>
          <w:rFonts w:ascii="Times New Roman" w:hAnsi="Times New Roman" w:cs="Times New Roman"/>
          <w:sz w:val="24"/>
          <w:szCs w:val="24"/>
          <w:lang w:val="es-PE"/>
        </w:rPr>
        <w:t xml:space="preserve"> </w:t>
      </w:r>
      <w:r w:rsidRPr="2E0F1A6D" w:rsidR="00EB550C">
        <w:rPr>
          <w:rFonts w:ascii="Times New Roman" w:hAnsi="Times New Roman" w:cs="Times New Roman"/>
          <w:sz w:val="24"/>
          <w:szCs w:val="24"/>
          <w:lang w:val="es-PE"/>
        </w:rPr>
        <w:t>copia d</w:t>
      </w:r>
      <w:r w:rsidRPr="2E0F1A6D" w:rsidR="006F13A4">
        <w:rPr>
          <w:rFonts w:ascii="Times New Roman" w:hAnsi="Times New Roman" w:cs="Times New Roman"/>
          <w:sz w:val="24"/>
          <w:szCs w:val="24"/>
          <w:lang w:val="es-PE"/>
        </w:rPr>
        <w:t>el endoso de la Póliza remitido por</w:t>
      </w:r>
      <w:r w:rsidRPr="2E0F1A6D" w:rsidR="3C49EE85">
        <w:rPr>
          <w:rFonts w:ascii="Times New Roman" w:hAnsi="Times New Roman" w:cs="Times New Roman"/>
          <w:sz w:val="24"/>
          <w:szCs w:val="24"/>
          <w:lang w:val="es-PE"/>
        </w:rPr>
        <w:t>.....................</w:t>
      </w:r>
      <w:r w:rsidRPr="2E0F1A6D" w:rsidR="006F13A4">
        <w:rPr>
          <w:rFonts w:ascii="Times New Roman" w:hAnsi="Times New Roman" w:cs="Times New Roman"/>
          <w:sz w:val="24"/>
          <w:szCs w:val="24"/>
          <w:lang w:val="es-PE"/>
        </w:rPr>
        <w:t xml:space="preserve"> el día 17 de enero de 2025 correspondiente a la exoneración de inspección. </w:t>
      </w:r>
    </w:p>
    <w:p w:rsidRPr="00EF4918" w:rsidR="00BE5D3B" w:rsidP="00EF4918" w:rsidRDefault="00BE5D3B" w14:paraId="4A926377" w14:textId="3450D28F">
      <w:pPr>
        <w:spacing w:after="200" w:line="240" w:lineRule="auto"/>
        <w:jc w:val="both"/>
        <w:rPr>
          <w:rFonts w:ascii="Times New Roman" w:hAnsi="Times New Roman" w:cs="Times New Roman"/>
          <w:sz w:val="24"/>
          <w:szCs w:val="24"/>
          <w:lang w:val="es-PE"/>
        </w:rPr>
      </w:pPr>
      <w:r w:rsidRPr="2E0F1A6D" w:rsidR="00BE5D3B">
        <w:rPr>
          <w:rFonts w:ascii="Times New Roman" w:hAnsi="Times New Roman" w:cs="Times New Roman"/>
          <w:sz w:val="24"/>
          <w:szCs w:val="24"/>
          <w:lang w:val="es-PE"/>
        </w:rPr>
        <w:t>Que, el 3 de septiembre de 2025,</w:t>
      </w:r>
      <w:r w:rsidRPr="2E0F1A6D" w:rsidR="3C49EE85">
        <w:rPr>
          <w:rFonts w:ascii="Times New Roman" w:hAnsi="Times New Roman" w:cs="Times New Roman"/>
          <w:sz w:val="24"/>
          <w:szCs w:val="24"/>
          <w:lang w:val="es-PE"/>
        </w:rPr>
        <w:t>.....................</w:t>
      </w:r>
      <w:r w:rsidRPr="2E0F1A6D" w:rsidR="00BE5D3B">
        <w:rPr>
          <w:rFonts w:ascii="Times New Roman" w:hAnsi="Times New Roman" w:cs="Times New Roman"/>
          <w:sz w:val="24"/>
          <w:szCs w:val="24"/>
          <w:lang w:val="es-PE"/>
        </w:rPr>
        <w:t xml:space="preserve"> cumplió con el requerimiento de esta Defensoría, en virtud de lo cual remitió copia del correo electrónico solicitado de fecha 13 de enero de 2025 certificado por </w:t>
      </w:r>
      <w:r w:rsidRPr="2E0F1A6D" w:rsidR="00BE5D3B">
        <w:rPr>
          <w:rFonts w:ascii="Times New Roman" w:hAnsi="Times New Roman" w:cs="Times New Roman"/>
          <w:sz w:val="24"/>
          <w:szCs w:val="24"/>
          <w:lang w:val="es-PE"/>
        </w:rPr>
        <w:t>Evicertia</w:t>
      </w:r>
      <w:r w:rsidRPr="2E0F1A6D" w:rsidR="00BE5D3B">
        <w:rPr>
          <w:rFonts w:ascii="Times New Roman" w:hAnsi="Times New Roman" w:cs="Times New Roman"/>
          <w:sz w:val="24"/>
          <w:szCs w:val="24"/>
          <w:lang w:val="es-PE"/>
        </w:rPr>
        <w:t>, adicionalmente adjuntó copia de la Póliza y del Condicionado general de la Póliza y Cláusulas adicionales.</w:t>
      </w:r>
    </w:p>
    <w:p w:rsidRPr="00EF4918" w:rsidR="006F13A4" w:rsidP="00EF4918" w:rsidRDefault="006F13A4" w14:paraId="18ABBA3D" w14:textId="4BEDD5C9">
      <w:pPr>
        <w:spacing w:after="200" w:line="240" w:lineRule="auto"/>
        <w:jc w:val="both"/>
        <w:rPr>
          <w:rFonts w:ascii="Times New Roman" w:hAnsi="Times New Roman" w:cs="Times New Roman"/>
          <w:sz w:val="24"/>
          <w:szCs w:val="24"/>
          <w:lang w:val="es-PE"/>
        </w:rPr>
      </w:pPr>
      <w:r w:rsidRPr="2E0F1A6D" w:rsidR="006F13A4">
        <w:rPr>
          <w:rFonts w:ascii="Times New Roman" w:hAnsi="Times New Roman" w:cs="Times New Roman"/>
          <w:sz w:val="24"/>
          <w:szCs w:val="24"/>
          <w:lang w:val="es-PE"/>
        </w:rPr>
        <w:t xml:space="preserve">Que, el 5 de septiembre de 2025, PTIT </w:t>
      </w:r>
      <w:r w:rsidRPr="2E0F1A6D" w:rsidR="00EB550C">
        <w:rPr>
          <w:rFonts w:ascii="Times New Roman" w:hAnsi="Times New Roman" w:cs="Times New Roman"/>
          <w:sz w:val="24"/>
          <w:szCs w:val="24"/>
          <w:lang w:val="es-PE"/>
        </w:rPr>
        <w:t xml:space="preserve">absolvió el requerimiento realizado por la Defensoría adjuntando: </w:t>
      </w:r>
      <w:r w:rsidRPr="2E0F1A6D" w:rsidR="00EB550C">
        <w:rPr>
          <w:rFonts w:ascii="Times New Roman" w:hAnsi="Times New Roman" w:cs="Times New Roman"/>
          <w:b w:val="1"/>
          <w:bCs w:val="1"/>
          <w:i w:val="1"/>
          <w:iCs w:val="1"/>
          <w:sz w:val="24"/>
          <w:szCs w:val="24"/>
          <w:lang w:val="es-PE"/>
        </w:rPr>
        <w:t>(i)</w:t>
      </w:r>
      <w:r w:rsidRPr="2E0F1A6D" w:rsidR="00EB550C">
        <w:rPr>
          <w:rFonts w:ascii="Times New Roman" w:hAnsi="Times New Roman" w:cs="Times New Roman"/>
          <w:sz w:val="24"/>
          <w:szCs w:val="24"/>
          <w:lang w:val="es-PE"/>
        </w:rPr>
        <w:t xml:space="preserve"> copia del correo remitido por</w:t>
      </w:r>
      <w:r w:rsidRPr="2E0F1A6D" w:rsidR="3C49EE85">
        <w:rPr>
          <w:rFonts w:ascii="Times New Roman" w:hAnsi="Times New Roman" w:cs="Times New Roman"/>
          <w:sz w:val="24"/>
          <w:szCs w:val="24"/>
          <w:lang w:val="es-PE"/>
        </w:rPr>
        <w:t>.....................</w:t>
      </w:r>
      <w:r w:rsidRPr="2E0F1A6D" w:rsidR="00EB550C">
        <w:rPr>
          <w:rFonts w:ascii="Times New Roman" w:hAnsi="Times New Roman" w:cs="Times New Roman"/>
          <w:sz w:val="24"/>
          <w:szCs w:val="24"/>
          <w:lang w:val="es-PE"/>
        </w:rPr>
        <w:t xml:space="preserve"> adjuntando el endoso de la Póliza correspondiente a la exoneración de la inspección; y, </w:t>
      </w:r>
      <w:r w:rsidRPr="2E0F1A6D" w:rsidR="00EB550C">
        <w:rPr>
          <w:rFonts w:ascii="Times New Roman" w:hAnsi="Times New Roman" w:cs="Times New Roman"/>
          <w:b w:val="1"/>
          <w:bCs w:val="1"/>
          <w:i w:val="1"/>
          <w:iCs w:val="1"/>
          <w:sz w:val="24"/>
          <w:szCs w:val="24"/>
          <w:lang w:val="es-PE"/>
        </w:rPr>
        <w:t>(</w:t>
      </w:r>
      <w:r w:rsidRPr="2E0F1A6D" w:rsidR="00EB550C">
        <w:rPr>
          <w:rFonts w:ascii="Times New Roman" w:hAnsi="Times New Roman" w:cs="Times New Roman"/>
          <w:b w:val="1"/>
          <w:bCs w:val="1"/>
          <w:i w:val="1"/>
          <w:iCs w:val="1"/>
          <w:sz w:val="24"/>
          <w:szCs w:val="24"/>
          <w:lang w:val="es-PE"/>
        </w:rPr>
        <w:t>ii</w:t>
      </w:r>
      <w:r w:rsidRPr="2E0F1A6D" w:rsidR="00EB550C">
        <w:rPr>
          <w:rFonts w:ascii="Times New Roman" w:hAnsi="Times New Roman" w:cs="Times New Roman"/>
          <w:b w:val="1"/>
          <w:bCs w:val="1"/>
          <w:i w:val="1"/>
          <w:iCs w:val="1"/>
          <w:sz w:val="24"/>
          <w:szCs w:val="24"/>
          <w:lang w:val="es-PE"/>
        </w:rPr>
        <w:t>)</w:t>
      </w:r>
      <w:r w:rsidRPr="2E0F1A6D" w:rsidR="00EB550C">
        <w:rPr>
          <w:rFonts w:ascii="Times New Roman" w:hAnsi="Times New Roman" w:cs="Times New Roman"/>
          <w:sz w:val="24"/>
          <w:szCs w:val="24"/>
          <w:lang w:val="es-PE"/>
        </w:rPr>
        <w:t xml:space="preserve"> copia del endoso de la Póliza correspondiente a la exoneración de la inspección.</w:t>
      </w:r>
    </w:p>
    <w:p w:rsidRPr="00EF4918" w:rsidR="00500494" w:rsidP="00EF4918" w:rsidRDefault="0096387F" w14:paraId="2F7BBCF7" w14:textId="5B103AC7">
      <w:pPr>
        <w:spacing w:after="200" w:line="240" w:lineRule="auto"/>
        <w:jc w:val="both"/>
        <w:rPr>
          <w:rFonts w:ascii="Times New Roman" w:hAnsi="Times New Roman" w:cs="Times New Roman"/>
          <w:sz w:val="24"/>
          <w:szCs w:val="24"/>
          <w:lang w:val="es-PE"/>
        </w:rPr>
      </w:pPr>
      <w:r w:rsidRPr="00EF4918">
        <w:rPr>
          <w:rFonts w:ascii="Times New Roman" w:hAnsi="Times New Roman" w:cs="Times New Roman"/>
          <w:sz w:val="24"/>
          <w:szCs w:val="24"/>
          <w:lang w:val="es-PE"/>
        </w:rPr>
        <w:t>A</w:t>
      </w:r>
      <w:r w:rsidRPr="00EF4918" w:rsidR="00500494">
        <w:rPr>
          <w:rFonts w:ascii="Times New Roman" w:hAnsi="Times New Roman" w:cs="Times New Roman"/>
          <w:sz w:val="24"/>
          <w:szCs w:val="24"/>
          <w:lang w:val="es-PE"/>
        </w:rPr>
        <w:t>l resolver, este Colegiado toma en cuenta las argumentaciones de las partes expresadas a lo largo del procedimiento.</w:t>
      </w:r>
    </w:p>
    <w:p w:rsidRPr="00EF4918" w:rsidR="00A90707" w:rsidP="00EF4918" w:rsidRDefault="00A90707" w14:paraId="7441012C" w14:textId="61F81E52">
      <w:pPr>
        <w:spacing w:after="200" w:line="240" w:lineRule="auto"/>
        <w:jc w:val="both"/>
        <w:outlineLvl w:val="0"/>
        <w:rPr>
          <w:rFonts w:ascii="Times New Roman" w:hAnsi="Times New Roman" w:cs="Times New Roman"/>
          <w:b/>
          <w:bCs/>
          <w:sz w:val="24"/>
          <w:szCs w:val="24"/>
          <w:lang w:val="es-MX"/>
        </w:rPr>
      </w:pPr>
      <w:r w:rsidRPr="00EF4918">
        <w:rPr>
          <w:rFonts w:ascii="Times New Roman" w:hAnsi="Times New Roman" w:cs="Times New Roman"/>
          <w:b/>
          <w:bCs/>
          <w:sz w:val="24"/>
          <w:szCs w:val="24"/>
          <w:lang w:val="es-MX"/>
        </w:rPr>
        <w:t>CONSIDERANDO:</w:t>
      </w:r>
    </w:p>
    <w:p w:rsidRPr="00EF4918" w:rsidR="00A90707" w:rsidP="00EF4918" w:rsidRDefault="00A90707" w14:paraId="7CD6DA6F" w14:textId="2B681407">
      <w:pPr>
        <w:spacing w:after="200" w:line="240" w:lineRule="auto"/>
        <w:jc w:val="both"/>
        <w:rPr>
          <w:rFonts w:ascii="Times New Roman" w:hAnsi="Times New Roman" w:cs="Times New Roman"/>
          <w:sz w:val="24"/>
          <w:szCs w:val="24"/>
          <w:lang w:val="es-PE"/>
        </w:rPr>
      </w:pPr>
      <w:r w:rsidRPr="00EF4918">
        <w:rPr>
          <w:rFonts w:ascii="Times New Roman" w:hAnsi="Times New Roman" w:cs="Times New Roman"/>
          <w:b/>
          <w:bCs/>
          <w:sz w:val="24"/>
          <w:szCs w:val="24"/>
          <w:u w:val="single"/>
          <w:lang w:val="es-PE"/>
        </w:rPr>
        <w:t>PRIMERO</w:t>
      </w:r>
      <w:r w:rsidRPr="00EF4918">
        <w:rPr>
          <w:rFonts w:ascii="Times New Roman" w:hAnsi="Times New Roman" w:cs="Times New Roman"/>
          <w:sz w:val="24"/>
          <w:szCs w:val="24"/>
          <w:lang w:val="es-PE"/>
        </w:rPr>
        <w:t>: Conforme al Reglamento de la DEFASEG (el “Reglamento”)</w:t>
      </w:r>
      <w:r w:rsidRPr="00EF4918">
        <w:rPr>
          <w:rFonts w:ascii="Times New Roman" w:hAnsi="Times New Roman" w:cs="Times New Roman"/>
          <w:sz w:val="24"/>
          <w:szCs w:val="24"/>
          <w:vertAlign w:val="superscript"/>
        </w:rPr>
        <w:footnoteReference w:id="1"/>
      </w:r>
      <w:r w:rsidRPr="00EF4918">
        <w:rPr>
          <w:rFonts w:ascii="Times New Roman" w:hAnsi="Times New Roman" w:cs="Times New Roman"/>
          <w:sz w:val="24"/>
          <w:szCs w:val="24"/>
          <w:lang w:val="es-PE"/>
        </w:rPr>
        <w:t>, esta Defensoría sólo es competente para resolver aquell</w:t>
      </w:r>
      <w:r w:rsidRPr="00EF4918" w:rsidR="00AA79FD">
        <w:rPr>
          <w:rFonts w:ascii="Times New Roman" w:hAnsi="Times New Roman" w:cs="Times New Roman"/>
          <w:sz w:val="24"/>
          <w:szCs w:val="24"/>
          <w:lang w:val="es-PE"/>
        </w:rPr>
        <w:t>o</w:t>
      </w:r>
      <w:r w:rsidRPr="00EF4918">
        <w:rPr>
          <w:rFonts w:ascii="Times New Roman" w:hAnsi="Times New Roman" w:cs="Times New Roman"/>
          <w:sz w:val="24"/>
          <w:szCs w:val="24"/>
          <w:lang w:val="es-PE"/>
        </w:rPr>
        <w:t>s reclam</w:t>
      </w:r>
      <w:r w:rsidRPr="00EF4918" w:rsidR="00AA79FD">
        <w:rPr>
          <w:rFonts w:ascii="Times New Roman" w:hAnsi="Times New Roman" w:cs="Times New Roman"/>
          <w:sz w:val="24"/>
          <w:szCs w:val="24"/>
          <w:lang w:val="es-PE"/>
        </w:rPr>
        <w:t>os</w:t>
      </w:r>
      <w:r w:rsidRPr="00EF4918">
        <w:rPr>
          <w:rFonts w:ascii="Times New Roman" w:hAnsi="Times New Roman" w:cs="Times New Roman"/>
          <w:sz w:val="24"/>
          <w:szCs w:val="24"/>
          <w:lang w:val="es-PE"/>
        </w:rPr>
        <w:t xml:space="preserve"> indemnizatori</w:t>
      </w:r>
      <w:r w:rsidRPr="00EF4918" w:rsidR="00AA79FD">
        <w:rPr>
          <w:rFonts w:ascii="Times New Roman" w:hAnsi="Times New Roman" w:cs="Times New Roman"/>
          <w:sz w:val="24"/>
          <w:szCs w:val="24"/>
          <w:lang w:val="es-PE"/>
        </w:rPr>
        <w:t>o</w:t>
      </w:r>
      <w:r w:rsidRPr="00EF4918">
        <w:rPr>
          <w:rFonts w:ascii="Times New Roman" w:hAnsi="Times New Roman" w:cs="Times New Roman"/>
          <w:sz w:val="24"/>
          <w:szCs w:val="24"/>
          <w:lang w:val="es-PE"/>
        </w:rPr>
        <w:t>s de los asegurados</w:t>
      </w:r>
      <w:r w:rsidRPr="00EF4918" w:rsidR="00873D99">
        <w:rPr>
          <w:rFonts w:ascii="Times New Roman" w:hAnsi="Times New Roman" w:cs="Times New Roman"/>
          <w:sz w:val="24"/>
          <w:szCs w:val="24"/>
          <w:lang w:val="es-PE"/>
        </w:rPr>
        <w:t>,</w:t>
      </w:r>
      <w:r w:rsidRPr="00EF4918">
        <w:rPr>
          <w:rFonts w:ascii="Times New Roman" w:hAnsi="Times New Roman" w:cs="Times New Roman"/>
          <w:sz w:val="24"/>
          <w:szCs w:val="24"/>
          <w:lang w:val="es-PE"/>
        </w:rPr>
        <w:t xml:space="preserve"> que hubiesen sido sometid</w:t>
      </w:r>
      <w:r w:rsidRPr="00EF4918" w:rsidR="00333BAA">
        <w:rPr>
          <w:rFonts w:ascii="Times New Roman" w:hAnsi="Times New Roman" w:cs="Times New Roman"/>
          <w:sz w:val="24"/>
          <w:szCs w:val="24"/>
          <w:lang w:val="es-PE"/>
        </w:rPr>
        <w:t>o</w:t>
      </w:r>
      <w:r w:rsidRPr="00EF4918">
        <w:rPr>
          <w:rFonts w:ascii="Times New Roman" w:hAnsi="Times New Roman" w:cs="Times New Roman"/>
          <w:sz w:val="24"/>
          <w:szCs w:val="24"/>
          <w:lang w:val="es-PE"/>
        </w:rPr>
        <w:t>s a su conocimiento, sobre la base de la documentación obrante en el expediente y con arreglo a derecho, siempre y cuando l</w:t>
      </w:r>
      <w:r w:rsidRPr="00EF4918" w:rsidR="00333BAA">
        <w:rPr>
          <w:rFonts w:ascii="Times New Roman" w:hAnsi="Times New Roman" w:cs="Times New Roman"/>
          <w:sz w:val="24"/>
          <w:szCs w:val="24"/>
          <w:lang w:val="es-PE"/>
        </w:rPr>
        <w:t>o</w:t>
      </w:r>
      <w:r w:rsidRPr="00EF4918">
        <w:rPr>
          <w:rFonts w:ascii="Times New Roman" w:hAnsi="Times New Roman" w:cs="Times New Roman"/>
          <w:sz w:val="24"/>
          <w:szCs w:val="24"/>
          <w:lang w:val="es-PE"/>
        </w:rPr>
        <w:t xml:space="preserve">s </w:t>
      </w:r>
      <w:r w:rsidRPr="00EF4918" w:rsidR="00873D99">
        <w:rPr>
          <w:rFonts w:ascii="Times New Roman" w:hAnsi="Times New Roman" w:cs="Times New Roman"/>
          <w:sz w:val="24"/>
          <w:szCs w:val="24"/>
          <w:lang w:val="es-PE"/>
        </w:rPr>
        <w:t>mism</w:t>
      </w:r>
      <w:r w:rsidRPr="00EF4918" w:rsidR="00333BAA">
        <w:rPr>
          <w:rFonts w:ascii="Times New Roman" w:hAnsi="Times New Roman" w:cs="Times New Roman"/>
          <w:sz w:val="24"/>
          <w:szCs w:val="24"/>
          <w:lang w:val="es-PE"/>
        </w:rPr>
        <w:t>o</w:t>
      </w:r>
      <w:r w:rsidRPr="00EF4918" w:rsidR="00873D99">
        <w:rPr>
          <w:rFonts w:ascii="Times New Roman" w:hAnsi="Times New Roman" w:cs="Times New Roman"/>
          <w:sz w:val="24"/>
          <w:szCs w:val="24"/>
          <w:lang w:val="es-PE"/>
        </w:rPr>
        <w:t xml:space="preserve">s </w:t>
      </w:r>
      <w:r w:rsidRPr="00EF4918">
        <w:rPr>
          <w:rFonts w:ascii="Times New Roman" w:hAnsi="Times New Roman" w:cs="Times New Roman"/>
          <w:sz w:val="24"/>
          <w:szCs w:val="24"/>
          <w:lang w:val="es-PE"/>
        </w:rPr>
        <w:t>cumplan los requisitos reglamentarios de materia, cuantía y oportunidad, de manera que</w:t>
      </w:r>
      <w:r w:rsidRPr="00EF4918" w:rsidR="00333BAA">
        <w:rPr>
          <w:rFonts w:ascii="Times New Roman" w:hAnsi="Times New Roman" w:cs="Times New Roman"/>
          <w:sz w:val="24"/>
          <w:szCs w:val="24"/>
          <w:lang w:val="es-PE"/>
        </w:rPr>
        <w:t>,</w:t>
      </w:r>
      <w:r w:rsidRPr="00EF4918">
        <w:rPr>
          <w:rFonts w:ascii="Times New Roman" w:hAnsi="Times New Roman" w:cs="Times New Roman"/>
          <w:sz w:val="24"/>
          <w:szCs w:val="24"/>
          <w:lang w:val="es-PE"/>
        </w:rPr>
        <w:t xml:space="preserve"> tod</w:t>
      </w:r>
      <w:r w:rsidRPr="00EF4918" w:rsidR="00333BAA">
        <w:rPr>
          <w:rFonts w:ascii="Times New Roman" w:hAnsi="Times New Roman" w:cs="Times New Roman"/>
          <w:sz w:val="24"/>
          <w:szCs w:val="24"/>
          <w:lang w:val="es-PE"/>
        </w:rPr>
        <w:t>o</w:t>
      </w:r>
      <w:r w:rsidRPr="00EF4918">
        <w:rPr>
          <w:rFonts w:ascii="Times New Roman" w:hAnsi="Times New Roman" w:cs="Times New Roman"/>
          <w:sz w:val="24"/>
          <w:szCs w:val="24"/>
          <w:lang w:val="es-PE"/>
        </w:rPr>
        <w:t>s aquell</w:t>
      </w:r>
      <w:r w:rsidRPr="00EF4918" w:rsidR="00AA79FD">
        <w:rPr>
          <w:rFonts w:ascii="Times New Roman" w:hAnsi="Times New Roman" w:cs="Times New Roman"/>
          <w:sz w:val="24"/>
          <w:szCs w:val="24"/>
          <w:lang w:val="es-PE"/>
        </w:rPr>
        <w:t>o</w:t>
      </w:r>
      <w:r w:rsidRPr="00EF4918">
        <w:rPr>
          <w:rFonts w:ascii="Times New Roman" w:hAnsi="Times New Roman" w:cs="Times New Roman"/>
          <w:sz w:val="24"/>
          <w:szCs w:val="24"/>
          <w:lang w:val="es-PE"/>
        </w:rPr>
        <w:t>s reclam</w:t>
      </w:r>
      <w:r w:rsidRPr="00EF4918" w:rsidR="00AA79FD">
        <w:rPr>
          <w:rFonts w:ascii="Times New Roman" w:hAnsi="Times New Roman" w:cs="Times New Roman"/>
          <w:sz w:val="24"/>
          <w:szCs w:val="24"/>
          <w:lang w:val="es-PE"/>
        </w:rPr>
        <w:t>os</w:t>
      </w:r>
      <w:r w:rsidRPr="00EF4918">
        <w:rPr>
          <w:rFonts w:ascii="Times New Roman" w:hAnsi="Times New Roman" w:cs="Times New Roman"/>
          <w:sz w:val="24"/>
          <w:szCs w:val="24"/>
          <w:lang w:val="es-PE"/>
        </w:rPr>
        <w:t xml:space="preserve"> por materias distintas al otorgamiento de </w:t>
      </w:r>
      <w:r w:rsidRPr="00EF4918" w:rsidR="00303740">
        <w:rPr>
          <w:rFonts w:ascii="Times New Roman" w:hAnsi="Times New Roman" w:cs="Times New Roman"/>
          <w:sz w:val="24"/>
          <w:szCs w:val="24"/>
          <w:lang w:val="es-PE"/>
        </w:rPr>
        <w:t xml:space="preserve">la </w:t>
      </w:r>
      <w:r w:rsidRPr="00EF4918">
        <w:rPr>
          <w:rFonts w:ascii="Times New Roman" w:hAnsi="Times New Roman" w:cs="Times New Roman"/>
          <w:sz w:val="24"/>
          <w:szCs w:val="24"/>
          <w:lang w:val="es-PE"/>
        </w:rPr>
        <w:t>cobertura, como p</w:t>
      </w:r>
      <w:r w:rsidRPr="00EF4918" w:rsidR="00303740">
        <w:rPr>
          <w:rFonts w:ascii="Times New Roman" w:hAnsi="Times New Roman" w:cs="Times New Roman"/>
          <w:sz w:val="24"/>
          <w:szCs w:val="24"/>
          <w:lang w:val="es-PE"/>
        </w:rPr>
        <w:t xml:space="preserve">odrían </w:t>
      </w:r>
      <w:r w:rsidRPr="00EF4918">
        <w:rPr>
          <w:rFonts w:ascii="Times New Roman" w:hAnsi="Times New Roman" w:cs="Times New Roman"/>
          <w:sz w:val="24"/>
          <w:szCs w:val="24"/>
          <w:lang w:val="es-PE"/>
        </w:rPr>
        <w:t xml:space="preserve">ser aquellas pretensiones indemnizatorias por daños y perjuicios, </w:t>
      </w:r>
      <w:r w:rsidRPr="00EF4918" w:rsidR="00303740">
        <w:rPr>
          <w:rFonts w:ascii="Times New Roman" w:hAnsi="Times New Roman" w:cs="Times New Roman"/>
          <w:sz w:val="24"/>
          <w:szCs w:val="24"/>
          <w:lang w:val="es-PE"/>
        </w:rPr>
        <w:t xml:space="preserve">el </w:t>
      </w:r>
      <w:r w:rsidRPr="00EF4918">
        <w:rPr>
          <w:rFonts w:ascii="Times New Roman" w:hAnsi="Times New Roman" w:cs="Times New Roman"/>
          <w:sz w:val="24"/>
          <w:szCs w:val="24"/>
          <w:lang w:val="es-PE"/>
        </w:rPr>
        <w:t xml:space="preserve">reembolso de </w:t>
      </w:r>
      <w:r w:rsidRPr="00EF4918" w:rsidR="00303740">
        <w:rPr>
          <w:rFonts w:ascii="Times New Roman" w:hAnsi="Times New Roman" w:cs="Times New Roman"/>
          <w:sz w:val="24"/>
          <w:szCs w:val="24"/>
          <w:lang w:val="es-PE"/>
        </w:rPr>
        <w:t xml:space="preserve">los </w:t>
      </w:r>
      <w:r w:rsidRPr="00EF4918">
        <w:rPr>
          <w:rFonts w:ascii="Times New Roman" w:hAnsi="Times New Roman" w:cs="Times New Roman"/>
          <w:sz w:val="24"/>
          <w:szCs w:val="24"/>
          <w:lang w:val="es-PE"/>
        </w:rPr>
        <w:t>gastos</w:t>
      </w:r>
      <w:r w:rsidRPr="00EF4918" w:rsidR="00303740">
        <w:rPr>
          <w:rFonts w:ascii="Times New Roman" w:hAnsi="Times New Roman" w:cs="Times New Roman"/>
          <w:sz w:val="24"/>
          <w:szCs w:val="24"/>
          <w:lang w:val="es-PE"/>
        </w:rPr>
        <w:t xml:space="preserve"> incurridos por el asegurado</w:t>
      </w:r>
      <w:r w:rsidRPr="00EF4918">
        <w:rPr>
          <w:rFonts w:ascii="Times New Roman" w:hAnsi="Times New Roman" w:cs="Times New Roman"/>
          <w:sz w:val="24"/>
          <w:szCs w:val="24"/>
          <w:lang w:val="es-PE"/>
        </w:rPr>
        <w:t xml:space="preserve"> o </w:t>
      </w:r>
      <w:r w:rsidRPr="00EF4918" w:rsidR="00303740">
        <w:rPr>
          <w:rFonts w:ascii="Times New Roman" w:hAnsi="Times New Roman" w:cs="Times New Roman"/>
          <w:sz w:val="24"/>
          <w:szCs w:val="24"/>
          <w:lang w:val="es-PE"/>
        </w:rPr>
        <w:t xml:space="preserve">la </w:t>
      </w:r>
      <w:r w:rsidRPr="00EF4918">
        <w:rPr>
          <w:rFonts w:ascii="Times New Roman" w:hAnsi="Times New Roman" w:cs="Times New Roman"/>
          <w:sz w:val="24"/>
          <w:szCs w:val="24"/>
          <w:lang w:val="es-PE"/>
        </w:rPr>
        <w:t>idoneidad del servicio</w:t>
      </w:r>
      <w:r w:rsidRPr="00EF4918" w:rsidR="00303740">
        <w:rPr>
          <w:rFonts w:ascii="Times New Roman" w:hAnsi="Times New Roman" w:cs="Times New Roman"/>
          <w:sz w:val="24"/>
          <w:szCs w:val="24"/>
          <w:lang w:val="es-PE"/>
        </w:rPr>
        <w:t xml:space="preserve"> brindado por la </w:t>
      </w:r>
      <w:r w:rsidRPr="00EF4918" w:rsidR="00EE6052">
        <w:rPr>
          <w:rFonts w:ascii="Times New Roman" w:hAnsi="Times New Roman" w:cs="Times New Roman"/>
          <w:sz w:val="24"/>
          <w:szCs w:val="24"/>
          <w:lang w:val="es-PE"/>
        </w:rPr>
        <w:t xml:space="preserve">empresa </w:t>
      </w:r>
      <w:r w:rsidRPr="00EF4918" w:rsidR="00303740">
        <w:rPr>
          <w:rFonts w:ascii="Times New Roman" w:hAnsi="Times New Roman" w:cs="Times New Roman"/>
          <w:sz w:val="24"/>
          <w:szCs w:val="24"/>
          <w:lang w:val="es-PE"/>
        </w:rPr>
        <w:t>aseguradora</w:t>
      </w:r>
      <w:r w:rsidRPr="00EF4918">
        <w:rPr>
          <w:rFonts w:ascii="Times New Roman" w:hAnsi="Times New Roman" w:cs="Times New Roman"/>
          <w:sz w:val="24"/>
          <w:szCs w:val="24"/>
          <w:lang w:val="es-PE"/>
        </w:rPr>
        <w:t>, son ajenas a la competencia funcional de esta Defensoría</w:t>
      </w:r>
      <w:r w:rsidRPr="00EF4918" w:rsidR="00333BAA">
        <w:rPr>
          <w:rFonts w:ascii="Times New Roman" w:hAnsi="Times New Roman" w:cs="Times New Roman"/>
          <w:sz w:val="24"/>
          <w:szCs w:val="24"/>
          <w:lang w:val="es-PE"/>
        </w:rPr>
        <w:t>;</w:t>
      </w:r>
      <w:r w:rsidRPr="00EF4918">
        <w:rPr>
          <w:rFonts w:ascii="Times New Roman" w:hAnsi="Times New Roman" w:cs="Times New Roman"/>
          <w:sz w:val="24"/>
          <w:szCs w:val="24"/>
          <w:lang w:val="es-PE"/>
        </w:rPr>
        <w:t xml:space="preserve"> y</w:t>
      </w:r>
      <w:r w:rsidRPr="00EF4918" w:rsidR="00333BAA">
        <w:rPr>
          <w:rFonts w:ascii="Times New Roman" w:hAnsi="Times New Roman" w:cs="Times New Roman"/>
          <w:sz w:val="24"/>
          <w:szCs w:val="24"/>
          <w:lang w:val="es-PE"/>
        </w:rPr>
        <w:t>,</w:t>
      </w:r>
      <w:r w:rsidRPr="00EF4918">
        <w:rPr>
          <w:rFonts w:ascii="Times New Roman" w:hAnsi="Times New Roman" w:cs="Times New Roman"/>
          <w:sz w:val="24"/>
          <w:szCs w:val="24"/>
          <w:lang w:val="es-PE"/>
        </w:rPr>
        <w:t xml:space="preserve"> por </w:t>
      </w:r>
      <w:r w:rsidRPr="00EF4918" w:rsidR="00303740">
        <w:rPr>
          <w:rFonts w:ascii="Times New Roman" w:hAnsi="Times New Roman" w:cs="Times New Roman"/>
          <w:sz w:val="24"/>
          <w:szCs w:val="24"/>
          <w:lang w:val="es-PE"/>
        </w:rPr>
        <w:t>lo tanto</w:t>
      </w:r>
      <w:r w:rsidRPr="00EF4918">
        <w:rPr>
          <w:rFonts w:ascii="Times New Roman" w:hAnsi="Times New Roman" w:cs="Times New Roman"/>
          <w:sz w:val="24"/>
          <w:szCs w:val="24"/>
          <w:lang w:val="es-PE"/>
        </w:rPr>
        <w:t xml:space="preserve">, deberán </w:t>
      </w:r>
      <w:r w:rsidRPr="00EF4918" w:rsidR="00873D99">
        <w:rPr>
          <w:rFonts w:ascii="Times New Roman" w:hAnsi="Times New Roman" w:cs="Times New Roman"/>
          <w:sz w:val="24"/>
          <w:szCs w:val="24"/>
          <w:lang w:val="es-PE"/>
        </w:rPr>
        <w:t>discutirse ante</w:t>
      </w:r>
      <w:r w:rsidRPr="00EF4918">
        <w:rPr>
          <w:rFonts w:ascii="Times New Roman" w:hAnsi="Times New Roman" w:cs="Times New Roman"/>
          <w:sz w:val="24"/>
          <w:szCs w:val="24"/>
          <w:lang w:val="es-PE"/>
        </w:rPr>
        <w:t xml:space="preserve"> las instancias competentes.</w:t>
      </w:r>
    </w:p>
    <w:p w:rsidRPr="00EF4918" w:rsidR="00A90707" w:rsidP="00EF4918" w:rsidRDefault="00A90707" w14:paraId="5986D26D" w14:textId="0757AF86">
      <w:pPr>
        <w:spacing w:after="200" w:line="240" w:lineRule="auto"/>
        <w:jc w:val="both"/>
        <w:rPr>
          <w:rFonts w:ascii="Times New Roman" w:hAnsi="Times New Roman" w:cs="Times New Roman"/>
          <w:sz w:val="24"/>
          <w:szCs w:val="24"/>
          <w:lang w:val="es-PE"/>
        </w:rPr>
      </w:pPr>
      <w:r w:rsidRPr="00EF4918">
        <w:rPr>
          <w:rFonts w:ascii="Times New Roman" w:hAnsi="Times New Roman" w:cs="Times New Roman"/>
          <w:b/>
          <w:bCs/>
          <w:sz w:val="24"/>
          <w:szCs w:val="24"/>
          <w:u w:val="single"/>
          <w:lang w:val="es-PE"/>
        </w:rPr>
        <w:t>SEGUNDO</w:t>
      </w:r>
      <w:r w:rsidRPr="00EF4918">
        <w:rPr>
          <w:rFonts w:ascii="Times New Roman" w:hAnsi="Times New Roman" w:cs="Times New Roman"/>
          <w:sz w:val="24"/>
          <w:szCs w:val="24"/>
          <w:lang w:val="es-PE"/>
        </w:rPr>
        <w:t xml:space="preserve">: </w:t>
      </w:r>
      <w:r w:rsidRPr="00EF4918" w:rsidR="00333BAA">
        <w:rPr>
          <w:rFonts w:ascii="Times New Roman" w:hAnsi="Times New Roman" w:cs="Times New Roman"/>
          <w:sz w:val="24"/>
          <w:szCs w:val="24"/>
          <w:lang w:val="es-PE"/>
        </w:rPr>
        <w:t>De</w:t>
      </w:r>
      <w:r w:rsidRPr="00EF4918">
        <w:rPr>
          <w:rFonts w:ascii="Times New Roman" w:hAnsi="Times New Roman" w:cs="Times New Roman"/>
          <w:sz w:val="24"/>
          <w:szCs w:val="24"/>
          <w:lang w:val="es-PE"/>
        </w:rPr>
        <w:t xml:space="preserve"> acuerdo con el Reglamento, las resoluciones emitidas por la sala colegiada de la </w:t>
      </w:r>
      <w:r w:rsidRPr="00EF4918" w:rsidR="00873D99">
        <w:rPr>
          <w:rFonts w:ascii="Times New Roman" w:hAnsi="Times New Roman" w:cs="Times New Roman"/>
          <w:sz w:val="24"/>
          <w:szCs w:val="24"/>
          <w:lang w:val="es-PE"/>
        </w:rPr>
        <w:t xml:space="preserve">DEFASEG </w:t>
      </w:r>
      <w:r w:rsidRPr="00EF4918">
        <w:rPr>
          <w:rFonts w:ascii="Times New Roman" w:hAnsi="Times New Roman" w:cs="Times New Roman"/>
          <w:sz w:val="24"/>
          <w:szCs w:val="24"/>
          <w:lang w:val="es-PE"/>
        </w:rPr>
        <w:t xml:space="preserve">que queden </w:t>
      </w:r>
      <w:proofErr w:type="gramStart"/>
      <w:r w:rsidRPr="00EF4918">
        <w:rPr>
          <w:rFonts w:ascii="Times New Roman" w:hAnsi="Times New Roman" w:cs="Times New Roman"/>
          <w:sz w:val="24"/>
          <w:szCs w:val="24"/>
          <w:lang w:val="es-PE"/>
        </w:rPr>
        <w:t>firmes,</w:t>
      </w:r>
      <w:proofErr w:type="gramEnd"/>
      <w:r w:rsidRPr="00EF4918">
        <w:rPr>
          <w:rFonts w:ascii="Times New Roman" w:hAnsi="Times New Roman" w:cs="Times New Roman"/>
          <w:sz w:val="24"/>
          <w:szCs w:val="24"/>
          <w:lang w:val="es-PE"/>
        </w:rPr>
        <w:t xml:space="preserve"> son vinculantes para las empresas aseguradoras,</w:t>
      </w:r>
      <w:r w:rsidRPr="00EF4918" w:rsidR="00637269">
        <w:rPr>
          <w:rFonts w:ascii="Times New Roman" w:hAnsi="Times New Roman" w:cs="Times New Roman"/>
          <w:sz w:val="24"/>
          <w:szCs w:val="24"/>
          <w:lang w:val="es-PE"/>
        </w:rPr>
        <w:t xml:space="preserve"> cuando son favorables para los asegurados,</w:t>
      </w:r>
      <w:r w:rsidRPr="00EF4918">
        <w:rPr>
          <w:rFonts w:ascii="Times New Roman" w:hAnsi="Times New Roman" w:cs="Times New Roman"/>
          <w:sz w:val="24"/>
          <w:szCs w:val="24"/>
          <w:lang w:val="es-PE"/>
        </w:rPr>
        <w:t xml:space="preserve"> las cuales deberán proceder conforme a lo ordenado en ellas en un plazo máximo de quince días hábiles de notificada la resolución. </w:t>
      </w:r>
    </w:p>
    <w:p w:rsidRPr="00EF4918" w:rsidR="00A90707" w:rsidP="00EF4918" w:rsidRDefault="00A90707" w14:paraId="2443946A" w14:textId="4FADBDE0">
      <w:pPr>
        <w:spacing w:after="200" w:line="240" w:lineRule="auto"/>
        <w:jc w:val="both"/>
        <w:rPr>
          <w:rFonts w:ascii="Times New Roman" w:hAnsi="Times New Roman" w:cs="Times New Roman"/>
          <w:sz w:val="24"/>
          <w:szCs w:val="24"/>
          <w:lang w:val="es-PE"/>
        </w:rPr>
      </w:pPr>
      <w:r w:rsidRPr="00EF4918">
        <w:rPr>
          <w:rFonts w:ascii="Times New Roman" w:hAnsi="Times New Roman" w:cs="Times New Roman"/>
          <w:b/>
          <w:bCs/>
          <w:sz w:val="24"/>
          <w:szCs w:val="24"/>
          <w:u w:val="single"/>
          <w:lang w:val="es-PE"/>
        </w:rPr>
        <w:t>TERCERO</w:t>
      </w:r>
      <w:r w:rsidRPr="00EF4918">
        <w:rPr>
          <w:rFonts w:ascii="Times New Roman" w:hAnsi="Times New Roman" w:cs="Times New Roman"/>
          <w:sz w:val="24"/>
          <w:szCs w:val="24"/>
          <w:lang w:val="es-PE"/>
        </w:rPr>
        <w:t>: El artículo 1 de la Ley del Contrato de Seguro</w:t>
      </w:r>
      <w:r w:rsidRPr="00EF4918">
        <w:rPr>
          <w:rStyle w:val="Refdenotaalpie"/>
          <w:rFonts w:ascii="Times New Roman" w:hAnsi="Times New Roman" w:cs="Times New Roman"/>
          <w:sz w:val="24"/>
          <w:szCs w:val="24"/>
          <w:lang w:val="es-PE"/>
        </w:rPr>
        <w:footnoteReference w:id="2"/>
      </w:r>
      <w:r w:rsidRPr="00EF4918">
        <w:rPr>
          <w:rFonts w:ascii="Times New Roman" w:hAnsi="Times New Roman" w:cs="Times New Roman"/>
          <w:sz w:val="24"/>
          <w:szCs w:val="24"/>
          <w:lang w:val="es-PE"/>
        </w:rPr>
        <w:t xml:space="preserve"> </w:t>
      </w:r>
      <w:r w:rsidRPr="00EF4918" w:rsidR="00333BAA">
        <w:rPr>
          <w:rFonts w:ascii="Times New Roman" w:hAnsi="Times New Roman" w:cs="Times New Roman"/>
          <w:sz w:val="24"/>
          <w:szCs w:val="24"/>
          <w:lang w:val="es-PE"/>
        </w:rPr>
        <w:t>señala</w:t>
      </w:r>
      <w:r w:rsidRPr="00EF4918">
        <w:rPr>
          <w:rFonts w:ascii="Times New Roman" w:hAnsi="Times New Roman" w:cs="Times New Roman"/>
          <w:sz w:val="24"/>
          <w:szCs w:val="24"/>
          <w:lang w:val="es-PE"/>
        </w:rPr>
        <w:t xml:space="preserve"> que el contrato de seguro es aquel </w:t>
      </w:r>
      <w:r w:rsidRPr="00EF4918" w:rsidR="00333BAA">
        <w:rPr>
          <w:rFonts w:ascii="Times New Roman" w:hAnsi="Times New Roman" w:cs="Times New Roman"/>
          <w:sz w:val="24"/>
          <w:szCs w:val="24"/>
          <w:lang w:val="es-PE"/>
        </w:rPr>
        <w:t xml:space="preserve">acuerdo </w:t>
      </w:r>
      <w:r w:rsidRPr="00EF4918">
        <w:rPr>
          <w:rFonts w:ascii="Times New Roman" w:hAnsi="Times New Roman" w:cs="Times New Roman"/>
          <w:sz w:val="24"/>
          <w:szCs w:val="24"/>
          <w:lang w:val="es-PE"/>
        </w:rPr>
        <w:t xml:space="preserve">por el que </w:t>
      </w:r>
      <w:r w:rsidRPr="00EF4918" w:rsidR="00A924D3">
        <w:rPr>
          <w:rFonts w:ascii="Times New Roman" w:hAnsi="Times New Roman" w:cs="Times New Roman"/>
          <w:sz w:val="24"/>
          <w:szCs w:val="24"/>
          <w:lang w:val="es-PE"/>
        </w:rPr>
        <w:t xml:space="preserve">una </w:t>
      </w:r>
      <w:r w:rsidRPr="00EF4918" w:rsidR="00EE6052">
        <w:rPr>
          <w:rFonts w:ascii="Times New Roman" w:hAnsi="Times New Roman" w:cs="Times New Roman"/>
          <w:sz w:val="24"/>
          <w:szCs w:val="24"/>
          <w:lang w:val="es-PE"/>
        </w:rPr>
        <w:t>empresa</w:t>
      </w:r>
      <w:r w:rsidRPr="00EF4918">
        <w:rPr>
          <w:rFonts w:ascii="Times New Roman" w:hAnsi="Times New Roman" w:cs="Times New Roman"/>
          <w:sz w:val="24"/>
          <w:szCs w:val="24"/>
          <w:lang w:val="es-PE"/>
        </w:rPr>
        <w:t xml:space="preserve"> aseguradora se obliga, </w:t>
      </w:r>
      <w:r w:rsidRPr="00EF4918" w:rsidR="00333BAA">
        <w:rPr>
          <w:rFonts w:ascii="Times New Roman" w:hAnsi="Times New Roman" w:cs="Times New Roman"/>
          <w:sz w:val="24"/>
          <w:szCs w:val="24"/>
          <w:lang w:val="es-PE"/>
        </w:rPr>
        <w:t xml:space="preserve">por </w:t>
      </w:r>
      <w:r w:rsidRPr="00EF4918">
        <w:rPr>
          <w:rFonts w:ascii="Times New Roman" w:hAnsi="Times New Roman" w:cs="Times New Roman"/>
          <w:sz w:val="24"/>
          <w:szCs w:val="24"/>
          <w:lang w:val="es-PE"/>
        </w:rPr>
        <w:t>el cobro de una prima</w:t>
      </w:r>
      <w:r w:rsidRPr="00EF4918" w:rsidR="00790B57">
        <w:rPr>
          <w:rFonts w:ascii="Times New Roman" w:hAnsi="Times New Roman" w:cs="Times New Roman"/>
          <w:sz w:val="24"/>
          <w:szCs w:val="24"/>
          <w:lang w:val="es-PE"/>
        </w:rPr>
        <w:t xml:space="preserve">, </w:t>
      </w:r>
      <w:r w:rsidRPr="00EF4918" w:rsidR="00A924D3">
        <w:rPr>
          <w:rFonts w:ascii="Times New Roman" w:hAnsi="Times New Roman" w:cs="Times New Roman"/>
          <w:sz w:val="24"/>
          <w:szCs w:val="24"/>
          <w:lang w:val="es-PE"/>
        </w:rPr>
        <w:t xml:space="preserve">a indemnizar el daño producido al asegurado, a satisfacer un capital, una renta u otras prestaciones convenidas en caso se produzca un evento cuyo riesgo es objeto de cobertura, dentro de los términos de una póliza </w:t>
      </w:r>
      <w:r w:rsidRPr="00EF4918">
        <w:rPr>
          <w:rFonts w:ascii="Times New Roman" w:hAnsi="Times New Roman" w:cs="Times New Roman"/>
          <w:sz w:val="24"/>
          <w:szCs w:val="24"/>
          <w:lang w:val="es-PE"/>
        </w:rPr>
        <w:t>que la</w:t>
      </w:r>
      <w:r w:rsidRPr="00EF4918" w:rsidR="00EE6052">
        <w:rPr>
          <w:rFonts w:ascii="Times New Roman" w:hAnsi="Times New Roman" w:cs="Times New Roman"/>
          <w:sz w:val="24"/>
          <w:szCs w:val="24"/>
          <w:lang w:val="es-PE"/>
        </w:rPr>
        <w:t xml:space="preserve"> empresa</w:t>
      </w:r>
      <w:r w:rsidRPr="00EF4918">
        <w:rPr>
          <w:rFonts w:ascii="Times New Roman" w:hAnsi="Times New Roman" w:cs="Times New Roman"/>
          <w:sz w:val="24"/>
          <w:szCs w:val="24"/>
          <w:lang w:val="es-PE"/>
        </w:rPr>
        <w:t xml:space="preserve"> aseguradora debe</w:t>
      </w:r>
      <w:r w:rsidRPr="00EF4918" w:rsidR="00333BAA">
        <w:rPr>
          <w:rFonts w:ascii="Times New Roman" w:hAnsi="Times New Roman" w:cs="Times New Roman"/>
          <w:sz w:val="24"/>
          <w:szCs w:val="24"/>
          <w:lang w:val="es-PE"/>
        </w:rPr>
        <w:t>rá</w:t>
      </w:r>
      <w:r w:rsidRPr="00EF4918">
        <w:rPr>
          <w:rFonts w:ascii="Times New Roman" w:hAnsi="Times New Roman" w:cs="Times New Roman"/>
          <w:sz w:val="24"/>
          <w:szCs w:val="24"/>
          <w:lang w:val="es-PE"/>
        </w:rPr>
        <w:t xml:space="preserve"> entregar al </w:t>
      </w:r>
      <w:r w:rsidRPr="00EF4918" w:rsidR="00333BAA">
        <w:rPr>
          <w:rFonts w:ascii="Times New Roman" w:hAnsi="Times New Roman" w:cs="Times New Roman"/>
          <w:sz w:val="24"/>
          <w:szCs w:val="24"/>
          <w:lang w:val="es-PE"/>
        </w:rPr>
        <w:t xml:space="preserve">asegurado al momento de la contratación </w:t>
      </w:r>
      <w:r w:rsidRPr="00EF4918">
        <w:rPr>
          <w:rFonts w:ascii="Times New Roman" w:hAnsi="Times New Roman" w:cs="Times New Roman"/>
          <w:sz w:val="24"/>
          <w:szCs w:val="24"/>
          <w:lang w:val="es-PE"/>
        </w:rPr>
        <w:t xml:space="preserve">y cuyos requisitos están previstos en el artículo 26 de la </w:t>
      </w:r>
      <w:r w:rsidRPr="00EF4918" w:rsidR="00790B57">
        <w:rPr>
          <w:rFonts w:ascii="Times New Roman" w:hAnsi="Times New Roman" w:cs="Times New Roman"/>
          <w:sz w:val="24"/>
          <w:szCs w:val="24"/>
          <w:lang w:val="es-PE"/>
        </w:rPr>
        <w:t>L</w:t>
      </w:r>
      <w:r w:rsidRPr="00EF4918">
        <w:rPr>
          <w:rFonts w:ascii="Times New Roman" w:hAnsi="Times New Roman" w:cs="Times New Roman"/>
          <w:sz w:val="24"/>
          <w:szCs w:val="24"/>
          <w:lang w:val="es-PE"/>
        </w:rPr>
        <w:t>ey</w:t>
      </w:r>
      <w:r w:rsidRPr="00EF4918" w:rsidR="00303740">
        <w:rPr>
          <w:rFonts w:ascii="Times New Roman" w:hAnsi="Times New Roman" w:cs="Times New Roman"/>
          <w:sz w:val="24"/>
          <w:szCs w:val="24"/>
          <w:lang w:val="es-PE"/>
        </w:rPr>
        <w:t xml:space="preserve"> señalada</w:t>
      </w:r>
      <w:r w:rsidRPr="00EF4918">
        <w:rPr>
          <w:rFonts w:ascii="Times New Roman" w:hAnsi="Times New Roman" w:cs="Times New Roman"/>
          <w:sz w:val="24"/>
          <w:szCs w:val="24"/>
          <w:lang w:val="es-PE"/>
        </w:rPr>
        <w:t>.</w:t>
      </w:r>
    </w:p>
    <w:p w:rsidRPr="00EF4918" w:rsidR="00A90707" w:rsidP="00EF4918" w:rsidRDefault="00A90707" w14:paraId="4FA160CD" w14:textId="5E8891E1">
      <w:pPr>
        <w:spacing w:after="200" w:line="240" w:lineRule="auto"/>
        <w:jc w:val="both"/>
        <w:rPr>
          <w:rFonts w:ascii="Times New Roman" w:hAnsi="Times New Roman" w:cs="Times New Roman"/>
          <w:sz w:val="24"/>
          <w:szCs w:val="24"/>
          <w:lang w:val="es-PE"/>
        </w:rPr>
      </w:pPr>
      <w:r w:rsidRPr="00EF4918">
        <w:rPr>
          <w:rFonts w:ascii="Times New Roman" w:hAnsi="Times New Roman" w:cs="Times New Roman"/>
          <w:b/>
          <w:bCs/>
          <w:sz w:val="24"/>
          <w:szCs w:val="24"/>
          <w:u w:val="single"/>
          <w:lang w:val="es-PE"/>
        </w:rPr>
        <w:t>CUARTO</w:t>
      </w:r>
      <w:r w:rsidRPr="00EF4918">
        <w:rPr>
          <w:rFonts w:ascii="Times New Roman" w:hAnsi="Times New Roman" w:cs="Times New Roman"/>
          <w:sz w:val="24"/>
          <w:szCs w:val="24"/>
          <w:lang w:val="es-PE"/>
        </w:rPr>
        <w:t>: Que, el artículo 1361 del Código Civil</w:t>
      </w:r>
      <w:r w:rsidRPr="00EF4918">
        <w:rPr>
          <w:rStyle w:val="Refdenotaalpie"/>
          <w:rFonts w:ascii="Times New Roman" w:hAnsi="Times New Roman" w:cs="Times New Roman"/>
          <w:sz w:val="24"/>
          <w:szCs w:val="24"/>
          <w:lang w:val="es-PE"/>
        </w:rPr>
        <w:footnoteReference w:id="3"/>
      </w:r>
      <w:r w:rsidRPr="00EF4918">
        <w:rPr>
          <w:rFonts w:ascii="Times New Roman" w:hAnsi="Times New Roman" w:cs="Times New Roman"/>
          <w:sz w:val="24"/>
          <w:szCs w:val="24"/>
          <w:lang w:val="es-PE"/>
        </w:rPr>
        <w:t xml:space="preserve"> establece que los contratos son obligatorios en cuanto se </w:t>
      </w:r>
      <w:r w:rsidRPr="00EF4918" w:rsidR="00303740">
        <w:rPr>
          <w:rFonts w:ascii="Times New Roman" w:hAnsi="Times New Roman" w:cs="Times New Roman"/>
          <w:sz w:val="24"/>
          <w:szCs w:val="24"/>
          <w:lang w:val="es-PE"/>
        </w:rPr>
        <w:t xml:space="preserve">encuentre </w:t>
      </w:r>
      <w:r w:rsidRPr="00EF4918">
        <w:rPr>
          <w:rFonts w:ascii="Times New Roman" w:hAnsi="Times New Roman" w:cs="Times New Roman"/>
          <w:sz w:val="24"/>
          <w:szCs w:val="24"/>
          <w:lang w:val="es-PE"/>
        </w:rPr>
        <w:t xml:space="preserve">expresado en ellos, presumiéndose que lo declarado </w:t>
      </w:r>
      <w:r w:rsidRPr="00EF4918" w:rsidR="00A924D3">
        <w:rPr>
          <w:rFonts w:ascii="Times New Roman" w:hAnsi="Times New Roman" w:cs="Times New Roman"/>
          <w:sz w:val="24"/>
          <w:szCs w:val="24"/>
          <w:lang w:val="es-PE"/>
        </w:rPr>
        <w:t xml:space="preserve">en ellos </w:t>
      </w:r>
      <w:r w:rsidRPr="00EF4918" w:rsidR="00886584">
        <w:rPr>
          <w:rFonts w:ascii="Times New Roman" w:hAnsi="Times New Roman" w:cs="Times New Roman"/>
          <w:sz w:val="24"/>
          <w:szCs w:val="24"/>
          <w:lang w:val="es-PE"/>
        </w:rPr>
        <w:t>corresponde a la voluntad de las</w:t>
      </w:r>
      <w:r w:rsidRPr="00EF4918">
        <w:rPr>
          <w:rFonts w:ascii="Times New Roman" w:hAnsi="Times New Roman" w:cs="Times New Roman"/>
          <w:sz w:val="24"/>
          <w:szCs w:val="24"/>
          <w:lang w:val="es-PE"/>
        </w:rPr>
        <w:t xml:space="preserve"> partes, de manera que la parte que sostenga lo contrario </w:t>
      </w:r>
      <w:r w:rsidRPr="00EF4918" w:rsidR="00790B57">
        <w:rPr>
          <w:rFonts w:ascii="Times New Roman" w:hAnsi="Times New Roman" w:cs="Times New Roman"/>
          <w:sz w:val="24"/>
          <w:szCs w:val="24"/>
          <w:lang w:val="es-PE"/>
        </w:rPr>
        <w:t xml:space="preserve">a lo establecido expresamente en ellos </w:t>
      </w:r>
      <w:r w:rsidRPr="00EF4918">
        <w:rPr>
          <w:rFonts w:ascii="Times New Roman" w:hAnsi="Times New Roman" w:cs="Times New Roman"/>
          <w:sz w:val="24"/>
          <w:szCs w:val="24"/>
          <w:lang w:val="es-PE"/>
        </w:rPr>
        <w:t>debe</w:t>
      </w:r>
      <w:r w:rsidRPr="00EF4918" w:rsidR="00886584">
        <w:rPr>
          <w:rFonts w:ascii="Times New Roman" w:hAnsi="Times New Roman" w:cs="Times New Roman"/>
          <w:sz w:val="24"/>
          <w:szCs w:val="24"/>
          <w:lang w:val="es-PE"/>
        </w:rPr>
        <w:t>rá</w:t>
      </w:r>
      <w:r w:rsidRPr="00EF4918">
        <w:rPr>
          <w:rFonts w:ascii="Times New Roman" w:hAnsi="Times New Roman" w:cs="Times New Roman"/>
          <w:sz w:val="24"/>
          <w:szCs w:val="24"/>
          <w:lang w:val="es-PE"/>
        </w:rPr>
        <w:t xml:space="preserve"> probarlo.</w:t>
      </w:r>
    </w:p>
    <w:p w:rsidRPr="00EF4918" w:rsidR="00A90707" w:rsidP="00EF4918" w:rsidRDefault="00A90707" w14:paraId="7D0B7E72" w14:textId="4E61728D">
      <w:pPr>
        <w:spacing w:after="200" w:line="240" w:lineRule="auto"/>
        <w:jc w:val="both"/>
        <w:rPr>
          <w:rFonts w:ascii="Times New Roman" w:hAnsi="Times New Roman" w:cs="Times New Roman"/>
          <w:sz w:val="24"/>
          <w:szCs w:val="24"/>
          <w:lang w:val="es-PE"/>
        </w:rPr>
      </w:pPr>
      <w:r w:rsidRPr="00EF4918">
        <w:rPr>
          <w:rFonts w:ascii="Times New Roman" w:hAnsi="Times New Roman" w:cs="Times New Roman"/>
          <w:b/>
          <w:bCs/>
          <w:sz w:val="24"/>
          <w:szCs w:val="24"/>
          <w:u w:val="single"/>
          <w:lang w:val="es-PE"/>
        </w:rPr>
        <w:t>QUINTO</w:t>
      </w:r>
      <w:r w:rsidRPr="00EF4918">
        <w:rPr>
          <w:rFonts w:ascii="Times New Roman" w:hAnsi="Times New Roman" w:cs="Times New Roman"/>
          <w:sz w:val="24"/>
          <w:szCs w:val="24"/>
          <w:lang w:val="es-PE"/>
        </w:rPr>
        <w:t xml:space="preserve">: Que, en materia procesal, corresponde </w:t>
      </w:r>
      <w:r w:rsidRPr="00EF4918" w:rsidR="00790B57">
        <w:rPr>
          <w:rFonts w:ascii="Times New Roman" w:hAnsi="Times New Roman" w:cs="Times New Roman"/>
          <w:sz w:val="24"/>
          <w:szCs w:val="24"/>
          <w:lang w:val="es-PE"/>
        </w:rPr>
        <w:t>a</w:t>
      </w:r>
      <w:r w:rsidRPr="00EF4918">
        <w:rPr>
          <w:rFonts w:ascii="Times New Roman" w:hAnsi="Times New Roman" w:cs="Times New Roman"/>
          <w:sz w:val="24"/>
          <w:szCs w:val="24"/>
          <w:lang w:val="es-PE"/>
        </w:rPr>
        <w:t xml:space="preserve"> quien invo</w:t>
      </w:r>
      <w:r w:rsidRPr="00EF4918" w:rsidR="000211CC">
        <w:rPr>
          <w:rFonts w:ascii="Times New Roman" w:hAnsi="Times New Roman" w:cs="Times New Roman"/>
          <w:sz w:val="24"/>
          <w:szCs w:val="24"/>
          <w:lang w:val="es-PE"/>
        </w:rPr>
        <w:t xml:space="preserve">que los </w:t>
      </w:r>
      <w:r w:rsidRPr="00EF4918">
        <w:rPr>
          <w:rFonts w:ascii="Times New Roman" w:hAnsi="Times New Roman" w:cs="Times New Roman"/>
          <w:sz w:val="24"/>
          <w:szCs w:val="24"/>
          <w:lang w:val="es-PE"/>
        </w:rPr>
        <w:t>hechos</w:t>
      </w:r>
      <w:r w:rsidRPr="00EF4918" w:rsidR="00790B57">
        <w:rPr>
          <w:rFonts w:ascii="Times New Roman" w:hAnsi="Times New Roman" w:cs="Times New Roman"/>
          <w:sz w:val="24"/>
          <w:szCs w:val="24"/>
          <w:lang w:val="es-PE"/>
        </w:rPr>
        <w:t xml:space="preserve"> </w:t>
      </w:r>
      <w:r w:rsidRPr="00EF4918">
        <w:rPr>
          <w:rFonts w:ascii="Times New Roman" w:hAnsi="Times New Roman" w:cs="Times New Roman"/>
          <w:sz w:val="24"/>
          <w:szCs w:val="24"/>
          <w:lang w:val="es-PE"/>
        </w:rPr>
        <w:t>probar su existencia</w:t>
      </w:r>
      <w:r w:rsidRPr="00EF4918" w:rsidR="000F1F1F">
        <w:rPr>
          <w:rFonts w:ascii="Times New Roman" w:hAnsi="Times New Roman" w:cs="Times New Roman"/>
          <w:sz w:val="24"/>
          <w:szCs w:val="24"/>
          <w:lang w:val="es-PE"/>
        </w:rPr>
        <w:t>;</w:t>
      </w:r>
      <w:r w:rsidRPr="00EF4918">
        <w:rPr>
          <w:rFonts w:ascii="Times New Roman" w:hAnsi="Times New Roman" w:cs="Times New Roman"/>
          <w:sz w:val="24"/>
          <w:szCs w:val="24"/>
          <w:lang w:val="es-PE"/>
        </w:rPr>
        <w:t xml:space="preserve"> carga a la que </w:t>
      </w:r>
      <w:r w:rsidRPr="00EF4918" w:rsidR="000F1F1F">
        <w:rPr>
          <w:rFonts w:ascii="Times New Roman" w:hAnsi="Times New Roman" w:cs="Times New Roman"/>
          <w:sz w:val="24"/>
          <w:szCs w:val="24"/>
          <w:lang w:val="es-PE"/>
        </w:rPr>
        <w:t xml:space="preserve">se </w:t>
      </w:r>
      <w:r w:rsidRPr="00EF4918">
        <w:rPr>
          <w:rFonts w:ascii="Times New Roman" w:hAnsi="Times New Roman" w:cs="Times New Roman"/>
          <w:sz w:val="24"/>
          <w:szCs w:val="24"/>
          <w:lang w:val="es-PE"/>
        </w:rPr>
        <w:t>refiere el artículo 196 del Código Procesal Civil</w:t>
      </w:r>
      <w:r w:rsidRPr="00EF4918">
        <w:rPr>
          <w:rStyle w:val="Refdenotaalpie"/>
          <w:rFonts w:ascii="Times New Roman" w:hAnsi="Times New Roman" w:cs="Times New Roman"/>
          <w:sz w:val="24"/>
          <w:szCs w:val="24"/>
          <w:lang w:val="es-PE"/>
        </w:rPr>
        <w:footnoteReference w:id="4"/>
      </w:r>
      <w:r w:rsidRPr="00EF4918">
        <w:rPr>
          <w:rFonts w:ascii="Times New Roman" w:hAnsi="Times New Roman" w:cs="Times New Roman"/>
          <w:sz w:val="24"/>
          <w:szCs w:val="24"/>
          <w:lang w:val="es-PE"/>
        </w:rPr>
        <w:t xml:space="preserve">, salvo que se acoja a alguna presunción legal de carácter relativa o absoluta contemplada </w:t>
      </w:r>
      <w:r w:rsidRPr="00EF4918" w:rsidR="00AC507D">
        <w:rPr>
          <w:rFonts w:ascii="Times New Roman" w:hAnsi="Times New Roman" w:cs="Times New Roman"/>
          <w:sz w:val="24"/>
          <w:szCs w:val="24"/>
          <w:lang w:val="es-PE"/>
        </w:rPr>
        <w:t xml:space="preserve">expresamente </w:t>
      </w:r>
      <w:r w:rsidRPr="00EF4918">
        <w:rPr>
          <w:rFonts w:ascii="Times New Roman" w:hAnsi="Times New Roman" w:cs="Times New Roman"/>
          <w:sz w:val="24"/>
          <w:szCs w:val="24"/>
          <w:lang w:val="es-PE"/>
        </w:rPr>
        <w:t>en la legislación pertinente.</w:t>
      </w:r>
    </w:p>
    <w:p w:rsidRPr="00EF4918" w:rsidR="00A90707" w:rsidP="00EF4918" w:rsidRDefault="00A90707" w14:paraId="3CFEE3C9" w14:textId="6678BD41">
      <w:pPr>
        <w:spacing w:after="200" w:line="240" w:lineRule="auto"/>
        <w:jc w:val="both"/>
        <w:rPr>
          <w:rFonts w:ascii="Times New Roman" w:hAnsi="Times New Roman" w:cs="Times New Roman"/>
          <w:sz w:val="24"/>
          <w:szCs w:val="24"/>
          <w:lang w:val="es-PE"/>
        </w:rPr>
      </w:pPr>
      <w:r w:rsidRPr="00EF4918">
        <w:rPr>
          <w:rFonts w:ascii="Times New Roman" w:hAnsi="Times New Roman" w:cs="Times New Roman"/>
          <w:b/>
          <w:bCs/>
          <w:sz w:val="24"/>
          <w:szCs w:val="24"/>
          <w:u w:val="single"/>
          <w:lang w:val="es-PE"/>
        </w:rPr>
        <w:t>SEXTO</w:t>
      </w:r>
      <w:r w:rsidRPr="00EF4918">
        <w:rPr>
          <w:rFonts w:ascii="Times New Roman" w:hAnsi="Times New Roman" w:cs="Times New Roman"/>
          <w:sz w:val="24"/>
          <w:szCs w:val="24"/>
          <w:lang w:val="es-PE"/>
        </w:rPr>
        <w:t xml:space="preserve">: Que este Colegiado </w:t>
      </w:r>
      <w:r w:rsidRPr="00EF4918" w:rsidR="00790B57">
        <w:rPr>
          <w:rFonts w:ascii="Times New Roman" w:hAnsi="Times New Roman" w:cs="Times New Roman"/>
          <w:sz w:val="24"/>
          <w:szCs w:val="24"/>
          <w:lang w:val="es-PE"/>
        </w:rPr>
        <w:t xml:space="preserve">al resolver </w:t>
      </w:r>
      <w:r w:rsidRPr="00EF4918">
        <w:rPr>
          <w:rFonts w:ascii="Times New Roman" w:hAnsi="Times New Roman" w:cs="Times New Roman"/>
          <w:sz w:val="24"/>
          <w:szCs w:val="24"/>
          <w:lang w:val="es-PE"/>
        </w:rPr>
        <w:t>ha tomado en consideración los argumentos presentados por ambas partes. En ese sentido, el detalle de las posiciones de las partes refleja sus principales argumentos, no pretendiendo ser un listado exhaustivo de los mismos.</w:t>
      </w:r>
    </w:p>
    <w:p w:rsidRPr="00EF4918" w:rsidR="00A804D9" w:rsidP="00EF4918" w:rsidRDefault="00BF2468" w14:paraId="139EE609" w14:textId="6C2BE228">
      <w:pPr>
        <w:spacing w:after="200" w:line="240" w:lineRule="auto"/>
        <w:jc w:val="both"/>
        <w:rPr>
          <w:rFonts w:ascii="Times New Roman" w:hAnsi="Times New Roman" w:cs="Times New Roman"/>
          <w:sz w:val="24"/>
          <w:szCs w:val="24"/>
          <w:lang w:val="es-PE"/>
        </w:rPr>
      </w:pPr>
      <w:bookmarkStart w:name="_Hlk200061658" w:id="1"/>
      <w:r w:rsidRPr="00EF4918">
        <w:rPr>
          <w:rFonts w:ascii="Times New Roman" w:hAnsi="Times New Roman" w:cs="Times New Roman"/>
          <w:b/>
          <w:bCs/>
          <w:sz w:val="24"/>
          <w:szCs w:val="24"/>
          <w:u w:val="single"/>
          <w:lang w:val="es-PE"/>
        </w:rPr>
        <w:t>SÉ</w:t>
      </w:r>
      <w:r w:rsidRPr="00EF4918" w:rsidR="006A77BA">
        <w:rPr>
          <w:rFonts w:ascii="Times New Roman" w:hAnsi="Times New Roman" w:cs="Times New Roman"/>
          <w:b/>
          <w:bCs/>
          <w:sz w:val="24"/>
          <w:szCs w:val="24"/>
          <w:u w:val="single"/>
          <w:lang w:val="es-PE"/>
        </w:rPr>
        <w:t>P</w:t>
      </w:r>
      <w:r w:rsidRPr="00EF4918">
        <w:rPr>
          <w:rFonts w:ascii="Times New Roman" w:hAnsi="Times New Roman" w:cs="Times New Roman"/>
          <w:b/>
          <w:bCs/>
          <w:sz w:val="24"/>
          <w:szCs w:val="24"/>
          <w:u w:val="single"/>
          <w:lang w:val="es-PE"/>
        </w:rPr>
        <w:t>TIMO</w:t>
      </w:r>
      <w:r w:rsidRPr="00EF4918">
        <w:rPr>
          <w:rFonts w:ascii="Times New Roman" w:hAnsi="Times New Roman" w:cs="Times New Roman"/>
          <w:sz w:val="24"/>
          <w:szCs w:val="24"/>
          <w:lang w:val="es-PE"/>
        </w:rPr>
        <w:t>: El Reglamento de</w:t>
      </w:r>
      <w:r w:rsidRPr="00EF4918" w:rsidR="005331D5">
        <w:rPr>
          <w:rFonts w:ascii="Times New Roman" w:hAnsi="Times New Roman" w:cs="Times New Roman"/>
          <w:sz w:val="24"/>
          <w:szCs w:val="24"/>
          <w:lang w:val="es-PE"/>
        </w:rPr>
        <w:t xml:space="preserve"> la</w:t>
      </w:r>
      <w:r w:rsidRPr="00EF4918">
        <w:rPr>
          <w:rFonts w:ascii="Times New Roman" w:hAnsi="Times New Roman" w:cs="Times New Roman"/>
          <w:sz w:val="24"/>
          <w:szCs w:val="24"/>
          <w:lang w:val="es-PE"/>
        </w:rPr>
        <w:t xml:space="preserve"> DEFASEG dispone en su </w:t>
      </w:r>
      <w:r w:rsidRPr="00EF4918" w:rsidR="00A804D9">
        <w:rPr>
          <w:rFonts w:ascii="Times New Roman" w:hAnsi="Times New Roman" w:cs="Times New Roman"/>
          <w:sz w:val="24"/>
          <w:szCs w:val="24"/>
          <w:lang w:val="es-PE"/>
        </w:rPr>
        <w:t>artículo</w:t>
      </w:r>
      <w:r w:rsidRPr="00EF4918" w:rsidR="00A339A7">
        <w:rPr>
          <w:rFonts w:ascii="Times New Roman" w:hAnsi="Times New Roman" w:cs="Times New Roman"/>
          <w:sz w:val="24"/>
          <w:szCs w:val="24"/>
          <w:lang w:val="es-PE"/>
        </w:rPr>
        <w:t xml:space="preserve"> </w:t>
      </w:r>
      <w:r w:rsidRPr="00EF4918" w:rsidR="00A804D9">
        <w:rPr>
          <w:rFonts w:ascii="Times New Roman" w:hAnsi="Times New Roman" w:cs="Times New Roman"/>
          <w:sz w:val="24"/>
          <w:szCs w:val="24"/>
          <w:lang w:val="es-PE"/>
        </w:rPr>
        <w:t>4</w:t>
      </w:r>
      <w:r w:rsidRPr="00EF4918" w:rsidR="00A339A7">
        <w:rPr>
          <w:rFonts w:ascii="Times New Roman" w:hAnsi="Times New Roman" w:cs="Times New Roman"/>
          <w:sz w:val="24"/>
          <w:szCs w:val="24"/>
          <w:lang w:val="es-PE"/>
        </w:rPr>
        <w:t xml:space="preserve"> que, </w:t>
      </w:r>
      <w:r w:rsidRPr="00EF4918" w:rsidR="00A924D3">
        <w:rPr>
          <w:rFonts w:ascii="Times New Roman" w:hAnsi="Times New Roman" w:cs="Times New Roman"/>
          <w:sz w:val="24"/>
          <w:szCs w:val="24"/>
          <w:lang w:val="es-PE"/>
        </w:rPr>
        <w:t xml:space="preserve">la Defensoría </w:t>
      </w:r>
      <w:r w:rsidRPr="00EF4918" w:rsidR="00A804D9">
        <w:rPr>
          <w:rFonts w:ascii="Times New Roman" w:hAnsi="Times New Roman" w:cs="Times New Roman"/>
          <w:sz w:val="24"/>
          <w:szCs w:val="24"/>
          <w:lang w:val="es-PE"/>
        </w:rPr>
        <w:t xml:space="preserve">es competente para </w:t>
      </w:r>
      <w:r w:rsidRPr="00EF4918" w:rsidR="00AF68BD">
        <w:rPr>
          <w:rFonts w:ascii="Times New Roman" w:hAnsi="Times New Roman" w:cs="Times New Roman"/>
          <w:sz w:val="24"/>
          <w:szCs w:val="24"/>
          <w:lang w:val="es-PE"/>
        </w:rPr>
        <w:t xml:space="preserve">resolver </w:t>
      </w:r>
      <w:r w:rsidRPr="00EF4918" w:rsidR="00790B57">
        <w:rPr>
          <w:rFonts w:ascii="Times New Roman" w:hAnsi="Times New Roman" w:cs="Times New Roman"/>
          <w:sz w:val="24"/>
          <w:szCs w:val="24"/>
          <w:lang w:val="es-PE"/>
        </w:rPr>
        <w:t>aquellas</w:t>
      </w:r>
      <w:r w:rsidRPr="00EF4918" w:rsidR="005331D5">
        <w:rPr>
          <w:rFonts w:ascii="Times New Roman" w:hAnsi="Times New Roman" w:cs="Times New Roman"/>
          <w:sz w:val="24"/>
          <w:szCs w:val="24"/>
          <w:lang w:val="es-PE"/>
        </w:rPr>
        <w:t xml:space="preserve"> controversias suscitadas entre asegurados y </w:t>
      </w:r>
      <w:r w:rsidRPr="00EF4918" w:rsidR="00790B57">
        <w:rPr>
          <w:rFonts w:ascii="Times New Roman" w:hAnsi="Times New Roman" w:cs="Times New Roman"/>
          <w:sz w:val="24"/>
          <w:szCs w:val="24"/>
          <w:lang w:val="es-PE"/>
        </w:rPr>
        <w:t>e</w:t>
      </w:r>
      <w:r w:rsidRPr="00EF4918" w:rsidR="005331D5">
        <w:rPr>
          <w:rFonts w:ascii="Times New Roman" w:hAnsi="Times New Roman" w:cs="Times New Roman"/>
          <w:sz w:val="24"/>
          <w:szCs w:val="24"/>
          <w:lang w:val="es-PE"/>
        </w:rPr>
        <w:t>mpresas de seguros</w:t>
      </w:r>
      <w:r w:rsidRPr="00EF4918" w:rsidR="00790B57">
        <w:rPr>
          <w:rFonts w:ascii="Times New Roman" w:hAnsi="Times New Roman" w:cs="Times New Roman"/>
          <w:sz w:val="24"/>
          <w:szCs w:val="24"/>
          <w:lang w:val="es-PE"/>
        </w:rPr>
        <w:t>,</w:t>
      </w:r>
      <w:r w:rsidRPr="00EF4918" w:rsidR="005331D5">
        <w:rPr>
          <w:rFonts w:ascii="Times New Roman" w:hAnsi="Times New Roman" w:cs="Times New Roman"/>
          <w:sz w:val="24"/>
          <w:szCs w:val="24"/>
          <w:lang w:val="es-PE"/>
        </w:rPr>
        <w:t xml:space="preserve"> siempre que se cumplan con los siguientes requisitos de materia, plazo y cuantía de manera concurrente: </w:t>
      </w:r>
      <w:r w:rsidRPr="00EF4918" w:rsidR="005331D5">
        <w:rPr>
          <w:rFonts w:ascii="Times New Roman" w:hAnsi="Times New Roman" w:cs="Times New Roman"/>
          <w:b/>
          <w:bCs/>
          <w:i/>
          <w:iCs/>
          <w:sz w:val="24"/>
          <w:szCs w:val="24"/>
          <w:lang w:val="es-PE"/>
        </w:rPr>
        <w:t>(i)</w:t>
      </w:r>
      <w:r w:rsidRPr="00EF4918" w:rsidR="005331D5">
        <w:rPr>
          <w:rFonts w:ascii="Times New Roman" w:hAnsi="Times New Roman" w:cs="Times New Roman"/>
          <w:sz w:val="24"/>
          <w:szCs w:val="24"/>
          <w:lang w:val="es-PE"/>
        </w:rPr>
        <w:t xml:space="preserve"> por </w:t>
      </w:r>
      <w:r w:rsidRPr="00EF4918" w:rsidR="00A804D9">
        <w:rPr>
          <w:rFonts w:ascii="Times New Roman" w:hAnsi="Times New Roman" w:cs="Times New Roman"/>
          <w:sz w:val="24"/>
          <w:szCs w:val="24"/>
          <w:lang w:val="es-PE"/>
        </w:rPr>
        <w:t xml:space="preserve">un rechazo o liquidación de </w:t>
      </w:r>
      <w:r w:rsidRPr="00EF4918" w:rsidR="00C51D2A">
        <w:rPr>
          <w:rFonts w:ascii="Times New Roman" w:hAnsi="Times New Roman" w:cs="Times New Roman"/>
          <w:sz w:val="24"/>
          <w:szCs w:val="24"/>
          <w:lang w:val="es-PE"/>
        </w:rPr>
        <w:t xml:space="preserve">un </w:t>
      </w:r>
      <w:r w:rsidRPr="00EF4918" w:rsidR="00A804D9">
        <w:rPr>
          <w:rFonts w:ascii="Times New Roman" w:hAnsi="Times New Roman" w:cs="Times New Roman"/>
          <w:sz w:val="24"/>
          <w:szCs w:val="24"/>
          <w:lang w:val="es-PE"/>
        </w:rPr>
        <w:t>siniestro por parte de una empresa de seguros</w:t>
      </w:r>
      <w:r w:rsidRPr="00EF4918" w:rsidR="005331D5">
        <w:rPr>
          <w:rFonts w:ascii="Times New Roman" w:hAnsi="Times New Roman" w:cs="Times New Roman"/>
          <w:sz w:val="24"/>
          <w:szCs w:val="24"/>
          <w:lang w:val="es-PE"/>
        </w:rPr>
        <w:t xml:space="preserve">; </w:t>
      </w:r>
      <w:r w:rsidRPr="00EF4918" w:rsidR="005331D5">
        <w:rPr>
          <w:rFonts w:ascii="Times New Roman" w:hAnsi="Times New Roman" w:cs="Times New Roman"/>
          <w:b/>
          <w:bCs/>
          <w:i/>
          <w:iCs/>
          <w:sz w:val="24"/>
          <w:szCs w:val="24"/>
          <w:lang w:val="es-PE"/>
        </w:rPr>
        <w:t>(ii)</w:t>
      </w:r>
      <w:r w:rsidRPr="00EF4918" w:rsidR="005331D5">
        <w:rPr>
          <w:rFonts w:ascii="Times New Roman" w:hAnsi="Times New Roman" w:cs="Times New Roman"/>
          <w:sz w:val="24"/>
          <w:szCs w:val="24"/>
          <w:lang w:val="es-PE"/>
        </w:rPr>
        <w:t xml:space="preserve"> el </w:t>
      </w:r>
      <w:r w:rsidRPr="00EF4918" w:rsidR="00A804D9">
        <w:rPr>
          <w:rFonts w:ascii="Times New Roman" w:hAnsi="Times New Roman" w:cs="Times New Roman"/>
          <w:sz w:val="24"/>
          <w:szCs w:val="24"/>
          <w:lang w:val="es-PE"/>
        </w:rPr>
        <w:t xml:space="preserve">reclamo </w:t>
      </w:r>
      <w:r w:rsidRPr="00EF4918" w:rsidR="005331D5">
        <w:rPr>
          <w:rFonts w:ascii="Times New Roman" w:hAnsi="Times New Roman" w:cs="Times New Roman"/>
          <w:sz w:val="24"/>
          <w:szCs w:val="24"/>
          <w:lang w:val="es-PE"/>
        </w:rPr>
        <w:t xml:space="preserve">debe presentarse </w:t>
      </w:r>
      <w:r w:rsidRPr="00EF4918" w:rsidR="00A804D9">
        <w:rPr>
          <w:rFonts w:ascii="Times New Roman" w:hAnsi="Times New Roman" w:cs="Times New Roman"/>
          <w:sz w:val="24"/>
          <w:szCs w:val="24"/>
          <w:lang w:val="es-PE"/>
        </w:rPr>
        <w:t>dentro del plazo de dos años</w:t>
      </w:r>
      <w:r w:rsidRPr="00EF4918" w:rsidR="005331D5">
        <w:rPr>
          <w:rFonts w:ascii="Times New Roman" w:hAnsi="Times New Roman" w:cs="Times New Roman"/>
          <w:sz w:val="24"/>
          <w:szCs w:val="24"/>
          <w:lang w:val="es-PE"/>
        </w:rPr>
        <w:t xml:space="preserve"> desde</w:t>
      </w:r>
      <w:r w:rsidRPr="00EF4918" w:rsidR="00A804D9">
        <w:rPr>
          <w:rFonts w:ascii="Times New Roman" w:hAnsi="Times New Roman" w:cs="Times New Roman"/>
          <w:sz w:val="24"/>
          <w:szCs w:val="24"/>
          <w:lang w:val="es-PE"/>
        </w:rPr>
        <w:t xml:space="preserve"> el día siguiente de recibida la primera notificación </w:t>
      </w:r>
      <w:r w:rsidRPr="00EF4918" w:rsidR="005331D5">
        <w:rPr>
          <w:rFonts w:ascii="Times New Roman" w:hAnsi="Times New Roman" w:cs="Times New Roman"/>
          <w:sz w:val="24"/>
          <w:szCs w:val="24"/>
          <w:lang w:val="es-PE"/>
        </w:rPr>
        <w:t xml:space="preserve">en que es </w:t>
      </w:r>
      <w:r w:rsidRPr="00EF4918" w:rsidR="00A804D9">
        <w:rPr>
          <w:rFonts w:ascii="Times New Roman" w:hAnsi="Times New Roman" w:cs="Times New Roman"/>
          <w:sz w:val="24"/>
          <w:szCs w:val="24"/>
          <w:lang w:val="es-PE"/>
        </w:rPr>
        <w:t xml:space="preserve">rechazada la pretensión </w:t>
      </w:r>
      <w:r w:rsidRPr="00EF4918" w:rsidR="005331D5">
        <w:rPr>
          <w:rFonts w:ascii="Times New Roman" w:hAnsi="Times New Roman" w:cs="Times New Roman"/>
          <w:sz w:val="24"/>
          <w:szCs w:val="24"/>
          <w:lang w:val="es-PE"/>
        </w:rPr>
        <w:t xml:space="preserve">de cobertura </w:t>
      </w:r>
      <w:r w:rsidRPr="00EF4918" w:rsidR="00A804D9">
        <w:rPr>
          <w:rFonts w:ascii="Times New Roman" w:hAnsi="Times New Roman" w:cs="Times New Roman"/>
          <w:sz w:val="24"/>
          <w:szCs w:val="24"/>
          <w:lang w:val="es-PE"/>
        </w:rPr>
        <w:t xml:space="preserve">por </w:t>
      </w:r>
      <w:r w:rsidRPr="00EF4918" w:rsidR="005331D5">
        <w:rPr>
          <w:rFonts w:ascii="Times New Roman" w:hAnsi="Times New Roman" w:cs="Times New Roman"/>
          <w:sz w:val="24"/>
          <w:szCs w:val="24"/>
          <w:lang w:val="es-PE"/>
        </w:rPr>
        <w:t xml:space="preserve">parte de </w:t>
      </w:r>
      <w:r w:rsidRPr="00EF4918" w:rsidR="00A804D9">
        <w:rPr>
          <w:rFonts w:ascii="Times New Roman" w:hAnsi="Times New Roman" w:cs="Times New Roman"/>
          <w:sz w:val="24"/>
          <w:szCs w:val="24"/>
          <w:lang w:val="es-PE"/>
        </w:rPr>
        <w:t>la empresa de seguros</w:t>
      </w:r>
      <w:r w:rsidRPr="00EF4918" w:rsidR="005331D5">
        <w:rPr>
          <w:rFonts w:ascii="Times New Roman" w:hAnsi="Times New Roman" w:cs="Times New Roman"/>
          <w:sz w:val="24"/>
          <w:szCs w:val="24"/>
          <w:lang w:val="es-PE"/>
        </w:rPr>
        <w:t xml:space="preserve">; y, </w:t>
      </w:r>
      <w:r w:rsidRPr="00EF4918" w:rsidR="005331D5">
        <w:rPr>
          <w:rFonts w:ascii="Times New Roman" w:hAnsi="Times New Roman" w:cs="Times New Roman"/>
          <w:b/>
          <w:bCs/>
          <w:i/>
          <w:iCs/>
          <w:sz w:val="24"/>
          <w:szCs w:val="24"/>
          <w:lang w:val="es-PE"/>
        </w:rPr>
        <w:t>(iii)</w:t>
      </w:r>
      <w:r w:rsidRPr="00EF4918" w:rsidR="005331D5">
        <w:rPr>
          <w:rFonts w:ascii="Times New Roman" w:hAnsi="Times New Roman" w:cs="Times New Roman"/>
          <w:sz w:val="24"/>
          <w:szCs w:val="24"/>
          <w:lang w:val="es-PE"/>
        </w:rPr>
        <w:t xml:space="preserve"> e</w:t>
      </w:r>
      <w:r w:rsidRPr="00EF4918" w:rsidR="00A804D9">
        <w:rPr>
          <w:rFonts w:ascii="Times New Roman" w:hAnsi="Times New Roman" w:cs="Times New Roman"/>
          <w:sz w:val="24"/>
          <w:szCs w:val="24"/>
          <w:lang w:val="es-PE"/>
        </w:rPr>
        <w:t xml:space="preserve">l total de la indemnización </w:t>
      </w:r>
      <w:r w:rsidRPr="00EF4918" w:rsidR="005331D5">
        <w:rPr>
          <w:rFonts w:ascii="Times New Roman" w:hAnsi="Times New Roman" w:cs="Times New Roman"/>
          <w:sz w:val="24"/>
          <w:szCs w:val="24"/>
          <w:lang w:val="es-PE"/>
        </w:rPr>
        <w:t xml:space="preserve">exigida por el asegurado a la </w:t>
      </w:r>
      <w:r w:rsidRPr="00EF4918" w:rsidR="00A804D9">
        <w:rPr>
          <w:rFonts w:ascii="Times New Roman" w:hAnsi="Times New Roman" w:cs="Times New Roman"/>
          <w:sz w:val="24"/>
          <w:szCs w:val="24"/>
          <w:lang w:val="es-PE"/>
        </w:rPr>
        <w:t>empresa de seguros no debe exceder los US</w:t>
      </w:r>
      <w:r w:rsidRPr="00EF4918" w:rsidR="005331D5">
        <w:rPr>
          <w:rFonts w:ascii="Times New Roman" w:hAnsi="Times New Roman" w:cs="Times New Roman"/>
          <w:sz w:val="24"/>
          <w:szCs w:val="24"/>
          <w:lang w:val="es-PE"/>
        </w:rPr>
        <w:t>D</w:t>
      </w:r>
      <w:r w:rsidRPr="00EF4918" w:rsidR="00A804D9">
        <w:rPr>
          <w:rFonts w:ascii="Times New Roman" w:hAnsi="Times New Roman" w:cs="Times New Roman"/>
          <w:sz w:val="24"/>
          <w:szCs w:val="24"/>
          <w:lang w:val="es-PE"/>
        </w:rPr>
        <w:t xml:space="preserve"> 50</w:t>
      </w:r>
      <w:r w:rsidRPr="00EF4918" w:rsidR="005331D5">
        <w:rPr>
          <w:rFonts w:ascii="Times New Roman" w:hAnsi="Times New Roman" w:cs="Times New Roman"/>
          <w:sz w:val="24"/>
          <w:szCs w:val="24"/>
          <w:lang w:val="es-PE"/>
        </w:rPr>
        <w:t xml:space="preserve"> </w:t>
      </w:r>
      <w:r w:rsidRPr="00EF4918" w:rsidR="00A804D9">
        <w:rPr>
          <w:rFonts w:ascii="Times New Roman" w:hAnsi="Times New Roman" w:cs="Times New Roman"/>
          <w:sz w:val="24"/>
          <w:szCs w:val="24"/>
          <w:lang w:val="es-PE"/>
        </w:rPr>
        <w:t>000</w:t>
      </w:r>
      <w:r w:rsidRPr="00EF4918" w:rsidR="005331D5">
        <w:rPr>
          <w:rFonts w:ascii="Times New Roman" w:hAnsi="Times New Roman" w:cs="Times New Roman"/>
          <w:sz w:val="24"/>
          <w:szCs w:val="24"/>
          <w:lang w:val="es-PE"/>
        </w:rPr>
        <w:t xml:space="preserve"> (cincuenta mil dólares americanos y 00/100)</w:t>
      </w:r>
      <w:r w:rsidRPr="00EF4918" w:rsidR="00790B57">
        <w:rPr>
          <w:rStyle w:val="Refdenotaalpie"/>
          <w:rFonts w:ascii="Times New Roman" w:hAnsi="Times New Roman" w:cs="Times New Roman"/>
          <w:sz w:val="24"/>
          <w:szCs w:val="24"/>
          <w:lang w:val="es-PE"/>
        </w:rPr>
        <w:footnoteReference w:id="5"/>
      </w:r>
      <w:r w:rsidRPr="00EF4918" w:rsidR="00A66684">
        <w:rPr>
          <w:rFonts w:ascii="Times New Roman" w:hAnsi="Times New Roman" w:cs="Times New Roman"/>
          <w:sz w:val="24"/>
          <w:szCs w:val="24"/>
          <w:lang w:val="es-PE"/>
        </w:rPr>
        <w:t>.</w:t>
      </w:r>
      <w:r w:rsidRPr="00EF4918" w:rsidR="00CD0D1C">
        <w:rPr>
          <w:rFonts w:ascii="Times New Roman" w:hAnsi="Times New Roman" w:cs="Times New Roman"/>
          <w:sz w:val="24"/>
          <w:szCs w:val="24"/>
          <w:lang w:val="es-PE"/>
        </w:rPr>
        <w:t xml:space="preserve"> </w:t>
      </w:r>
    </w:p>
    <w:p w:rsidRPr="00EF4918" w:rsidR="005E0BA2" w:rsidP="00EF4918" w:rsidRDefault="006E1CCD" w14:paraId="3FB6092A" w14:textId="18A4D508">
      <w:pPr>
        <w:spacing w:after="200" w:line="240" w:lineRule="auto"/>
        <w:jc w:val="both"/>
        <w:rPr>
          <w:rFonts w:ascii="Times New Roman" w:hAnsi="Times New Roman" w:cs="Times New Roman"/>
          <w:sz w:val="24"/>
          <w:szCs w:val="24"/>
          <w:lang w:val="es-PE"/>
        </w:rPr>
      </w:pPr>
      <w:bookmarkStart w:name="_Hlk198053358" w:id="2"/>
      <w:bookmarkEnd w:id="1"/>
      <w:r w:rsidRPr="2E0F1A6D" w:rsidR="006E1CCD">
        <w:rPr>
          <w:rFonts w:ascii="Times New Roman" w:hAnsi="Times New Roman" w:cs="Times New Roman"/>
          <w:b w:val="1"/>
          <w:bCs w:val="1"/>
          <w:sz w:val="24"/>
          <w:szCs w:val="24"/>
          <w:u w:val="single"/>
          <w:lang w:val="es-PE"/>
        </w:rPr>
        <w:t>OCTAVO:</w:t>
      </w:r>
      <w:r w:rsidRPr="2E0F1A6D" w:rsidR="006E1CCD">
        <w:rPr>
          <w:rFonts w:ascii="Times New Roman" w:hAnsi="Times New Roman" w:cs="Times New Roman"/>
          <w:sz w:val="24"/>
          <w:szCs w:val="24"/>
          <w:lang w:val="es-PE"/>
        </w:rPr>
        <w:t xml:space="preserve"> De los actuados se desprende que no se encuentra en discusión el hecho que el señor </w:t>
      </w:r>
      <w:r w:rsidRPr="2E0F1A6D" w:rsidR="07B2CAAD">
        <w:rPr>
          <w:rFonts w:ascii="Times New Roman" w:hAnsi="Times New Roman" w:cs="Times New Roman"/>
          <w:sz w:val="24"/>
          <w:szCs w:val="24"/>
          <w:lang w:val="es-PE"/>
        </w:rPr>
        <w:t>...........</w:t>
      </w:r>
      <w:r w:rsidRPr="2E0F1A6D" w:rsidR="00BE5D3B">
        <w:rPr>
          <w:rFonts w:ascii="Times New Roman" w:hAnsi="Times New Roman" w:cs="Times New Roman"/>
          <w:sz w:val="24"/>
          <w:szCs w:val="24"/>
          <w:lang w:val="es-PE"/>
        </w:rPr>
        <w:t xml:space="preserve"> </w:t>
      </w:r>
      <w:r w:rsidRPr="2E0F1A6D" w:rsidR="006E1CCD">
        <w:rPr>
          <w:rFonts w:ascii="Times New Roman" w:hAnsi="Times New Roman" w:cs="Times New Roman"/>
          <w:sz w:val="24"/>
          <w:szCs w:val="24"/>
          <w:lang w:val="es-PE"/>
        </w:rPr>
        <w:t xml:space="preserve">contrató un seguro </w:t>
      </w:r>
      <w:r w:rsidRPr="2E0F1A6D" w:rsidR="00D153C3">
        <w:rPr>
          <w:rFonts w:ascii="Times New Roman" w:hAnsi="Times New Roman" w:cs="Times New Roman"/>
          <w:sz w:val="24"/>
          <w:szCs w:val="24"/>
          <w:lang w:val="es-PE"/>
        </w:rPr>
        <w:t>de acuerdo con la Póliza</w:t>
      </w:r>
      <w:r w:rsidRPr="2E0F1A6D" w:rsidR="00BE5D3B">
        <w:rPr>
          <w:rFonts w:ascii="Times New Roman" w:hAnsi="Times New Roman" w:cs="Times New Roman"/>
          <w:sz w:val="24"/>
          <w:szCs w:val="24"/>
          <w:lang w:val="es-PE"/>
        </w:rPr>
        <w:t xml:space="preserve">. Tampoco se </w:t>
      </w:r>
      <w:r w:rsidRPr="2E0F1A6D" w:rsidR="0006003F">
        <w:rPr>
          <w:rFonts w:ascii="Times New Roman" w:hAnsi="Times New Roman" w:cs="Times New Roman"/>
          <w:sz w:val="24"/>
          <w:szCs w:val="24"/>
          <w:lang w:val="es-PE"/>
        </w:rPr>
        <w:t>discute que el 2 de marzo de 2025, se produjo un siniestro que afectó al vehículo asegurado</w:t>
      </w:r>
      <w:r w:rsidRPr="2E0F1A6D" w:rsidR="005E0BA2">
        <w:rPr>
          <w:rFonts w:ascii="Times New Roman" w:hAnsi="Times New Roman" w:cs="Times New Roman"/>
          <w:sz w:val="24"/>
          <w:szCs w:val="24"/>
          <w:lang w:val="es-PE"/>
        </w:rPr>
        <w:t xml:space="preserve"> y que este carecía de un sistema GPS</w:t>
      </w:r>
      <w:r w:rsidRPr="2E0F1A6D" w:rsidR="00AF35B4">
        <w:rPr>
          <w:rFonts w:ascii="Times New Roman" w:hAnsi="Times New Roman" w:cs="Times New Roman"/>
          <w:sz w:val="24"/>
          <w:szCs w:val="24"/>
          <w:lang w:val="es-PE"/>
        </w:rPr>
        <w:t>.</w:t>
      </w:r>
    </w:p>
    <w:p w:rsidRPr="00EF4918" w:rsidR="000B54D3" w:rsidP="00EF4918" w:rsidRDefault="006E1CCD" w14:paraId="667DA16E" w14:textId="245038B5">
      <w:pPr>
        <w:spacing w:after="200" w:line="240" w:lineRule="auto"/>
        <w:jc w:val="both"/>
        <w:rPr>
          <w:rFonts w:ascii="Times New Roman" w:hAnsi="Times New Roman" w:cs="Times New Roman"/>
          <w:sz w:val="24"/>
          <w:szCs w:val="24"/>
          <w:lang w:val="es-PE"/>
        </w:rPr>
      </w:pPr>
      <w:r w:rsidRPr="00EF4918" w:rsidR="006E1CCD">
        <w:rPr>
          <w:rFonts w:ascii="Times New Roman" w:hAnsi="Times New Roman" w:cs="Times New Roman"/>
          <w:b w:val="1"/>
          <w:bCs w:val="1"/>
          <w:sz w:val="24"/>
          <w:szCs w:val="24"/>
          <w:u w:val="single"/>
          <w:lang w:val="es-PE"/>
        </w:rPr>
        <w:t>NOVENO</w:t>
      </w:r>
      <w:r w:rsidRPr="00EF4918" w:rsidR="006E1CCD">
        <w:rPr>
          <w:rFonts w:ascii="Times New Roman" w:hAnsi="Times New Roman" w:cs="Times New Roman"/>
          <w:sz w:val="24"/>
          <w:szCs w:val="24"/>
          <w:lang w:val="es-PE"/>
        </w:rPr>
        <w:t>: Sobre la base de los documentos presentados por las partes en esta controversia, este Colegiado considera que la materia controvertida</w:t>
      </w:r>
      <w:r w:rsidRPr="00EF4918" w:rsidR="0024405B">
        <w:rPr>
          <w:rFonts w:ascii="Times New Roman" w:hAnsi="Times New Roman" w:cs="Times New Roman"/>
          <w:sz w:val="24"/>
          <w:szCs w:val="24"/>
          <w:lang w:val="es-PE"/>
        </w:rPr>
        <w:t xml:space="preserve">, </w:t>
      </w:r>
      <w:r w:rsidRPr="00EF4918" w:rsidR="006E1CCD">
        <w:rPr>
          <w:rFonts w:ascii="Times New Roman" w:hAnsi="Times New Roman" w:cs="Times New Roman"/>
          <w:sz w:val="24"/>
          <w:szCs w:val="24"/>
          <w:lang w:val="es-PE"/>
        </w:rPr>
        <w:t xml:space="preserve">consiste en determinar </w:t>
      </w:r>
      <w:r w:rsidRPr="00EF4918" w:rsidR="00D153C3">
        <w:rPr>
          <w:rFonts w:ascii="Times New Roman" w:hAnsi="Times New Roman" w:cs="Times New Roman"/>
          <w:sz w:val="24"/>
          <w:szCs w:val="24"/>
          <w:lang w:val="es-PE"/>
        </w:rPr>
        <w:t>si</w:t>
      </w:r>
      <w:r w:rsidRPr="00EF4918" w:rsidR="00CD0D1C">
        <w:rPr>
          <w:rFonts w:ascii="Times New Roman" w:hAnsi="Times New Roman" w:cs="Times New Roman"/>
          <w:sz w:val="24"/>
          <w:szCs w:val="24"/>
          <w:lang w:val="es-PE"/>
        </w:rPr>
        <w:t>,</w:t>
      </w:r>
      <w:r w:rsidRPr="00EF4918" w:rsidR="00D153C3">
        <w:rPr>
          <w:rFonts w:ascii="Times New Roman" w:hAnsi="Times New Roman" w:cs="Times New Roman"/>
          <w:sz w:val="24"/>
          <w:szCs w:val="24"/>
          <w:lang w:val="es-PE"/>
        </w:rPr>
        <w:t xml:space="preserve"> d</w:t>
      </w:r>
      <w:r w:rsidRPr="00EF4918" w:rsidR="00741CA9">
        <w:rPr>
          <w:rFonts w:ascii="Times New Roman" w:hAnsi="Times New Roman" w:cs="Times New Roman"/>
          <w:sz w:val="24"/>
          <w:szCs w:val="24"/>
          <w:lang w:val="es-PE"/>
        </w:rPr>
        <w:t xml:space="preserve">e </w:t>
      </w:r>
      <w:r w:rsidRPr="00EF4918" w:rsidR="0006003F">
        <w:rPr>
          <w:rFonts w:ascii="Times New Roman" w:hAnsi="Times New Roman" w:cs="Times New Roman"/>
          <w:sz w:val="24"/>
          <w:szCs w:val="24"/>
          <w:lang w:val="es-PE"/>
        </w:rPr>
        <w:t>a</w:t>
      </w:r>
      <w:r w:rsidRPr="00EF4918" w:rsidR="00741CA9">
        <w:rPr>
          <w:rFonts w:ascii="Times New Roman" w:hAnsi="Times New Roman" w:cs="Times New Roman"/>
          <w:sz w:val="24"/>
          <w:szCs w:val="24"/>
          <w:lang w:val="es-PE"/>
        </w:rPr>
        <w:t>cuerdo con l</w:t>
      </w:r>
      <w:r w:rsidRPr="00EF4918" w:rsidR="0006003F">
        <w:rPr>
          <w:rFonts w:ascii="Times New Roman" w:hAnsi="Times New Roman" w:cs="Times New Roman"/>
          <w:sz w:val="24"/>
          <w:szCs w:val="24"/>
          <w:lang w:val="es-PE"/>
        </w:rPr>
        <w:t xml:space="preserve">o establecido en la </w:t>
      </w:r>
      <w:r w:rsidRPr="00EF4918" w:rsidR="00741CA9">
        <w:rPr>
          <w:rFonts w:ascii="Times New Roman" w:hAnsi="Times New Roman" w:cs="Times New Roman"/>
          <w:sz w:val="24"/>
          <w:szCs w:val="24"/>
          <w:lang w:val="es-PE"/>
        </w:rPr>
        <w:t>Póliza</w:t>
      </w:r>
      <w:r w:rsidRPr="00EF4918" w:rsidR="0006003F">
        <w:rPr>
          <w:rFonts w:ascii="Times New Roman" w:hAnsi="Times New Roman" w:cs="Times New Roman"/>
          <w:sz w:val="24"/>
          <w:szCs w:val="24"/>
          <w:lang w:val="es-PE"/>
        </w:rPr>
        <w:t xml:space="preserve"> y la legislación sectorial</w:t>
      </w:r>
      <w:r w:rsidRPr="00EF4918" w:rsidR="00741CA9">
        <w:rPr>
          <w:rFonts w:ascii="Times New Roman" w:hAnsi="Times New Roman" w:cs="Times New Roman"/>
          <w:sz w:val="24"/>
          <w:szCs w:val="24"/>
          <w:lang w:val="es-PE"/>
        </w:rPr>
        <w:t xml:space="preserve">, </w:t>
      </w:r>
      <w:r w:rsidRPr="00EF4918" w:rsidR="07B2CAAD">
        <w:rPr>
          <w:rFonts w:ascii="Times New Roman" w:hAnsi="Times New Roman" w:cs="Times New Roman"/>
          <w:sz w:val="24"/>
          <w:szCs w:val="24"/>
          <w:lang w:val="es-PE"/>
        </w:rPr>
        <w:t xml:space="preserve">...........</w:t>
      </w:r>
      <w:r w:rsidRPr="00EF4918" w:rsidR="0006003F">
        <w:rPr>
          <w:rFonts w:ascii="Times New Roman" w:hAnsi="Times New Roman" w:cs="Times New Roman"/>
          <w:sz w:val="24"/>
          <w:szCs w:val="24"/>
          <w:lang w:val="es-PE"/>
        </w:rPr>
        <w:t xml:space="preserve"> </w:t>
      </w:r>
      <w:r w:rsidRPr="00EF4918" w:rsidR="00D153C3">
        <w:rPr>
          <w:rFonts w:ascii="Times New Roman" w:hAnsi="Times New Roman" w:cs="Times New Roman"/>
          <w:sz w:val="24"/>
          <w:szCs w:val="24"/>
          <w:lang w:val="es-PE"/>
        </w:rPr>
        <w:t xml:space="preserve">debió ser indemnizado por </w:t>
      </w:r>
      <w:r w:rsidRPr="00EF4918" w:rsidR="0006003F">
        <w:rPr>
          <w:rFonts w:ascii="Times New Roman" w:hAnsi="Times New Roman" w:cs="Times New Roman"/>
          <w:sz w:val="24"/>
          <w:szCs w:val="24"/>
          <w:lang w:val="es-PE"/>
        </w:rPr>
        <w:t xml:space="preserve">el siniestro, al no haber</w:t>
      </w:r>
      <w:r w:rsidRPr="00EF4918" w:rsidR="3C49EE85">
        <w:rPr>
          <w:rFonts w:ascii="Times New Roman" w:hAnsi="Times New Roman" w:cs="Times New Roman"/>
          <w:sz w:val="24"/>
          <w:szCs w:val="24"/>
          <w:lang w:val="es-PE"/>
        </w:rPr>
        <w:t xml:space="preserve">.....................</w:t>
      </w:r>
      <w:r w:rsidRPr="00EF4918" w:rsidR="0006003F">
        <w:rPr>
          <w:rFonts w:ascii="Times New Roman" w:hAnsi="Times New Roman" w:cs="Times New Roman"/>
          <w:sz w:val="24"/>
          <w:szCs w:val="24"/>
          <w:lang w:val="es-PE"/>
        </w:rPr>
        <w:t xml:space="preserve"> informado oportunamente a la asegurada </w:t>
      </w:r>
      <w:r w:rsidRPr="00EF4918" w:rsidR="00AF35B4">
        <w:rPr>
          <w:rFonts w:ascii="Times New Roman" w:hAnsi="Times New Roman" w:cs="Times New Roman"/>
          <w:sz w:val="24"/>
          <w:szCs w:val="24"/>
          <w:lang w:val="es-PE"/>
        </w:rPr>
        <w:t xml:space="preserve">respecto de </w:t>
      </w:r>
      <w:r w:rsidRPr="00EF4918" w:rsidR="0006003F">
        <w:rPr>
          <w:rFonts w:ascii="Times New Roman" w:hAnsi="Times New Roman" w:cs="Times New Roman"/>
          <w:sz w:val="24"/>
          <w:szCs w:val="24"/>
          <w:lang w:val="es-PE"/>
        </w:rPr>
        <w:t xml:space="preserve">la obligación de </w:t>
      </w:r>
      <w:r w:rsidRPr="00EF4918" w:rsidR="000B54D3">
        <w:rPr>
          <w:rFonts w:ascii="Times New Roman" w:hAnsi="Times New Roman" w:cs="Times New Roman"/>
          <w:sz w:val="24"/>
          <w:szCs w:val="24"/>
          <w:lang w:val="es-PE"/>
        </w:rPr>
        <w:t>contar con</w:t>
      </w:r>
      <w:r w:rsidRPr="00EF4918" w:rsidR="0006003F">
        <w:rPr>
          <w:rFonts w:ascii="Times New Roman" w:hAnsi="Times New Roman" w:cs="Times New Roman"/>
          <w:sz w:val="24"/>
          <w:szCs w:val="24"/>
          <w:lang w:val="es-PE"/>
        </w:rPr>
        <w:t xml:space="preserve"> un </w:t>
      </w:r>
      <w:r w:rsidRPr="00EF4918" w:rsidR="000B54D3">
        <w:rPr>
          <w:rFonts w:ascii="Times New Roman" w:hAnsi="Times New Roman" w:cs="Times New Roman"/>
          <w:sz w:val="24"/>
          <w:szCs w:val="24"/>
          <w:lang w:val="es-PE"/>
        </w:rPr>
        <w:t>sistema de rastreo vehicular (</w:t>
      </w:r>
      <w:r w:rsidRPr="2E0F1A6D" w:rsidR="000B54D3">
        <w:rPr>
          <w:rFonts w:ascii="Times New Roman" w:hAnsi="Times New Roman" w:cs="Times New Roman"/>
          <w:i w:val="1"/>
          <w:iCs w:val="1"/>
          <w:sz w:val="24"/>
          <w:szCs w:val="24"/>
          <w:lang w:val="es-PE"/>
        </w:rPr>
        <w:t xml:space="preserve">Global </w:t>
      </w:r>
      <w:r w:rsidRPr="2E0F1A6D" w:rsidR="000B54D3">
        <w:rPr>
          <w:rFonts w:ascii="Times New Roman" w:hAnsi="Times New Roman" w:cs="Times New Roman"/>
          <w:i w:val="1"/>
          <w:iCs w:val="1"/>
          <w:sz w:val="24"/>
          <w:szCs w:val="24"/>
          <w:lang w:val="es-PE"/>
        </w:rPr>
        <w:t>Positioning</w:t>
      </w:r>
      <w:r w:rsidRPr="2E0F1A6D" w:rsidR="000B54D3">
        <w:rPr>
          <w:rFonts w:ascii="Times New Roman" w:hAnsi="Times New Roman" w:cs="Times New Roman"/>
          <w:i w:val="1"/>
          <w:iCs w:val="1"/>
          <w:sz w:val="24"/>
          <w:szCs w:val="24"/>
          <w:lang w:val="es-PE"/>
        </w:rPr>
        <w:t xml:space="preserve"> </w:t>
      </w:r>
      <w:r w:rsidRPr="2E0F1A6D" w:rsidR="000B54D3">
        <w:rPr>
          <w:rFonts w:ascii="Times New Roman" w:hAnsi="Times New Roman" w:cs="Times New Roman"/>
          <w:i w:val="1"/>
          <w:iCs w:val="1"/>
          <w:sz w:val="24"/>
          <w:szCs w:val="24"/>
          <w:lang w:val="es-PE"/>
        </w:rPr>
        <w:t>System</w:t>
      </w:r>
      <w:r w:rsidRPr="00EF4918" w:rsidR="000B54D3">
        <w:rPr>
          <w:rFonts w:ascii="Times New Roman" w:hAnsi="Times New Roman" w:cs="Times New Roman"/>
          <w:sz w:val="24"/>
          <w:szCs w:val="24"/>
          <w:lang w:val="es-PE"/>
        </w:rPr>
        <w:t xml:space="preserve"> o GPS</w:t>
      </w:r>
      <w:r w:rsidRPr="00EF4918" w:rsidR="000B54D3">
        <w:rPr>
          <w:rStyle w:val="Refdenotaalpie"/>
          <w:rFonts w:ascii="Times New Roman" w:hAnsi="Times New Roman" w:cs="Times New Roman"/>
          <w:sz w:val="24"/>
          <w:szCs w:val="24"/>
          <w:lang w:val="es-PE"/>
        </w:rPr>
        <w:footnoteReference w:id="6"/>
      </w:r>
      <w:r w:rsidRPr="00EF4918" w:rsidR="000B54D3">
        <w:rPr>
          <w:rFonts w:ascii="Times New Roman" w:hAnsi="Times New Roman" w:cs="Times New Roman"/>
          <w:sz w:val="24"/>
          <w:szCs w:val="24"/>
          <w:lang w:val="es-PE"/>
        </w:rPr>
        <w:t xml:space="preserve">), como condición </w:t>
      </w:r>
      <w:r w:rsidRPr="00EF4918" w:rsidR="00AF35B4">
        <w:rPr>
          <w:rFonts w:ascii="Times New Roman" w:hAnsi="Times New Roman" w:cs="Times New Roman"/>
          <w:sz w:val="24"/>
          <w:szCs w:val="24"/>
          <w:lang w:val="es-PE"/>
        </w:rPr>
        <w:t xml:space="preserve">para acceder a la </w:t>
      </w:r>
      <w:r w:rsidRPr="00EF4918" w:rsidR="000B54D3">
        <w:rPr>
          <w:rFonts w:ascii="Times New Roman" w:hAnsi="Times New Roman" w:cs="Times New Roman"/>
          <w:sz w:val="24"/>
          <w:szCs w:val="24"/>
          <w:lang w:val="es-PE"/>
        </w:rPr>
        <w:t>cobertura por robo total.</w:t>
      </w:r>
    </w:p>
    <w:p w:rsidRPr="00EF4918" w:rsidR="006E1CCD" w:rsidP="00EF4918" w:rsidRDefault="00741CA9" w14:paraId="776F1D4B" w14:textId="54AB0EF4">
      <w:pPr>
        <w:spacing w:after="200" w:line="240" w:lineRule="auto"/>
        <w:jc w:val="both"/>
        <w:rPr>
          <w:rFonts w:ascii="Times New Roman" w:hAnsi="Times New Roman" w:cs="Times New Roman"/>
          <w:sz w:val="24"/>
          <w:szCs w:val="24"/>
          <w:lang w:val="es-PE"/>
        </w:rPr>
      </w:pPr>
      <w:r w:rsidRPr="00EF4918">
        <w:rPr>
          <w:rFonts w:ascii="Times New Roman" w:hAnsi="Times New Roman" w:cs="Times New Roman"/>
          <w:sz w:val="24"/>
          <w:szCs w:val="24"/>
          <w:lang w:val="es-PE"/>
        </w:rPr>
        <w:t>E</w:t>
      </w:r>
      <w:r w:rsidRPr="00EF4918" w:rsidR="006E1CCD">
        <w:rPr>
          <w:rFonts w:ascii="Times New Roman" w:hAnsi="Times New Roman" w:cs="Times New Roman"/>
          <w:sz w:val="24"/>
          <w:szCs w:val="24"/>
          <w:lang w:val="es-PE"/>
        </w:rPr>
        <w:t xml:space="preserve">n la medida que </w:t>
      </w:r>
      <w:r w:rsidRPr="00EF4918" w:rsidR="004461C6">
        <w:rPr>
          <w:rFonts w:ascii="Times New Roman" w:hAnsi="Times New Roman" w:cs="Times New Roman"/>
          <w:sz w:val="24"/>
          <w:szCs w:val="24"/>
          <w:lang w:val="es-PE"/>
        </w:rPr>
        <w:t xml:space="preserve">la asegurada </w:t>
      </w:r>
      <w:r w:rsidRPr="00EF4918" w:rsidR="006E1CCD">
        <w:rPr>
          <w:rFonts w:ascii="Times New Roman" w:hAnsi="Times New Roman" w:cs="Times New Roman"/>
          <w:sz w:val="24"/>
          <w:szCs w:val="24"/>
          <w:lang w:val="es-PE"/>
        </w:rPr>
        <w:t xml:space="preserve">reclama el rechazo </w:t>
      </w:r>
      <w:r w:rsidRPr="00EF4918" w:rsidR="00D153C3">
        <w:rPr>
          <w:rFonts w:ascii="Times New Roman" w:hAnsi="Times New Roman" w:cs="Times New Roman"/>
          <w:sz w:val="24"/>
          <w:szCs w:val="24"/>
          <w:lang w:val="es-PE"/>
        </w:rPr>
        <w:t xml:space="preserve">a brindar la </w:t>
      </w:r>
      <w:r w:rsidRPr="00EF4918" w:rsidR="006E1CCD">
        <w:rPr>
          <w:rFonts w:ascii="Times New Roman" w:hAnsi="Times New Roman" w:cs="Times New Roman"/>
          <w:sz w:val="24"/>
          <w:szCs w:val="24"/>
          <w:lang w:val="es-PE"/>
        </w:rPr>
        <w:t xml:space="preserve">cobertura </w:t>
      </w:r>
      <w:r w:rsidRPr="00EF4918" w:rsidR="004461C6">
        <w:rPr>
          <w:rFonts w:ascii="Times New Roman" w:hAnsi="Times New Roman" w:cs="Times New Roman"/>
          <w:sz w:val="24"/>
          <w:szCs w:val="24"/>
          <w:lang w:val="es-PE"/>
        </w:rPr>
        <w:t>de</w:t>
      </w:r>
      <w:r w:rsidRPr="00EF4918" w:rsidR="0006003F">
        <w:rPr>
          <w:rFonts w:ascii="Times New Roman" w:hAnsi="Times New Roman" w:cs="Times New Roman"/>
          <w:sz w:val="24"/>
          <w:szCs w:val="24"/>
          <w:lang w:val="es-PE"/>
        </w:rPr>
        <w:t xml:space="preserve">l </w:t>
      </w:r>
      <w:r w:rsidRPr="00EF4918" w:rsidR="006E1CCD">
        <w:rPr>
          <w:rFonts w:ascii="Times New Roman" w:hAnsi="Times New Roman" w:cs="Times New Roman"/>
          <w:sz w:val="24"/>
          <w:szCs w:val="24"/>
          <w:lang w:val="es-PE"/>
        </w:rPr>
        <w:t>siniestro</w:t>
      </w:r>
      <w:r w:rsidRPr="00EF4918" w:rsidR="00D153C3">
        <w:rPr>
          <w:rFonts w:ascii="Times New Roman" w:hAnsi="Times New Roman" w:cs="Times New Roman"/>
          <w:sz w:val="24"/>
          <w:szCs w:val="24"/>
          <w:lang w:val="es-PE"/>
        </w:rPr>
        <w:t xml:space="preserve"> </w:t>
      </w:r>
      <w:r w:rsidRPr="00EF4918" w:rsidR="00163D81">
        <w:rPr>
          <w:rFonts w:ascii="Times New Roman" w:hAnsi="Times New Roman" w:cs="Times New Roman"/>
          <w:sz w:val="24"/>
          <w:szCs w:val="24"/>
          <w:lang w:val="es-PE"/>
        </w:rPr>
        <w:t>por parte de la empresa aseguradora</w:t>
      </w:r>
      <w:r w:rsidRPr="00EF4918" w:rsidR="00D726ED">
        <w:rPr>
          <w:rFonts w:ascii="Times New Roman" w:hAnsi="Times New Roman" w:cs="Times New Roman"/>
          <w:sz w:val="24"/>
          <w:szCs w:val="24"/>
          <w:lang w:val="es-PE"/>
        </w:rPr>
        <w:t xml:space="preserve"> en los términos señalados en el párrafo precedente,</w:t>
      </w:r>
      <w:r w:rsidRPr="00EF4918" w:rsidR="006E1CCD">
        <w:rPr>
          <w:rFonts w:ascii="Times New Roman" w:hAnsi="Times New Roman" w:cs="Times New Roman"/>
          <w:sz w:val="24"/>
          <w:szCs w:val="24"/>
          <w:lang w:val="es-PE"/>
        </w:rPr>
        <w:t xml:space="preserve"> la controversia cumple con el requisito de materia establecido en el Reglamento.</w:t>
      </w:r>
    </w:p>
    <w:p w:rsidRPr="00EF4918" w:rsidR="006E1CCD" w:rsidP="00EF4918" w:rsidRDefault="006E1CCD" w14:paraId="7D1701BA" w14:textId="453EC25F">
      <w:pPr>
        <w:spacing w:after="200" w:line="240" w:lineRule="auto"/>
        <w:jc w:val="both"/>
        <w:rPr>
          <w:rFonts w:ascii="Times New Roman" w:hAnsi="Times New Roman" w:cs="Times New Roman"/>
          <w:sz w:val="24"/>
          <w:szCs w:val="24"/>
          <w:lang w:val="es-PE"/>
        </w:rPr>
      </w:pPr>
      <w:r w:rsidRPr="2E0F1A6D" w:rsidR="006E1CCD">
        <w:rPr>
          <w:rFonts w:ascii="Times New Roman" w:hAnsi="Times New Roman" w:cs="Times New Roman"/>
          <w:b w:val="1"/>
          <w:bCs w:val="1"/>
          <w:sz w:val="24"/>
          <w:szCs w:val="24"/>
          <w:u w:val="single"/>
          <w:lang w:val="es-PE"/>
        </w:rPr>
        <w:t>DÉCIMO:</w:t>
      </w:r>
      <w:r w:rsidRPr="2E0F1A6D" w:rsidR="006E1CCD">
        <w:rPr>
          <w:rFonts w:ascii="Times New Roman" w:hAnsi="Times New Roman" w:cs="Times New Roman"/>
          <w:sz w:val="24"/>
          <w:szCs w:val="24"/>
          <w:lang w:val="es-PE"/>
        </w:rPr>
        <w:t xml:space="preserve"> El reclamo fue presentado por </w:t>
      </w:r>
      <w:r w:rsidRPr="2E0F1A6D" w:rsidR="07B2CAAD">
        <w:rPr>
          <w:rFonts w:ascii="Times New Roman" w:hAnsi="Times New Roman" w:cs="Times New Roman"/>
          <w:sz w:val="24"/>
          <w:szCs w:val="24"/>
          <w:lang w:val="es-PE"/>
        </w:rPr>
        <w:t>...........</w:t>
      </w:r>
      <w:r w:rsidRPr="2E0F1A6D" w:rsidR="004461C6">
        <w:rPr>
          <w:rFonts w:ascii="Times New Roman" w:hAnsi="Times New Roman" w:cs="Times New Roman"/>
          <w:sz w:val="24"/>
          <w:szCs w:val="24"/>
          <w:lang w:val="es-PE"/>
        </w:rPr>
        <w:t xml:space="preserve"> </w:t>
      </w:r>
      <w:r w:rsidRPr="2E0F1A6D" w:rsidR="0037787C">
        <w:rPr>
          <w:rFonts w:ascii="Times New Roman" w:hAnsi="Times New Roman" w:cs="Times New Roman"/>
          <w:sz w:val="24"/>
          <w:szCs w:val="24"/>
          <w:lang w:val="es-PE"/>
        </w:rPr>
        <w:t xml:space="preserve">el </w:t>
      </w:r>
      <w:r w:rsidRPr="2E0F1A6D" w:rsidR="00D153C3">
        <w:rPr>
          <w:rFonts w:ascii="Times New Roman" w:hAnsi="Times New Roman" w:cs="Times New Roman"/>
          <w:sz w:val="24"/>
          <w:szCs w:val="24"/>
          <w:lang w:val="es-PE"/>
        </w:rPr>
        <w:t>2</w:t>
      </w:r>
      <w:r w:rsidRPr="2E0F1A6D" w:rsidR="004461C6">
        <w:rPr>
          <w:rFonts w:ascii="Times New Roman" w:hAnsi="Times New Roman" w:cs="Times New Roman"/>
          <w:sz w:val="24"/>
          <w:szCs w:val="24"/>
          <w:lang w:val="es-PE"/>
        </w:rPr>
        <w:t>8</w:t>
      </w:r>
      <w:r w:rsidRPr="2E0F1A6D" w:rsidR="006E1CCD">
        <w:rPr>
          <w:rFonts w:ascii="Times New Roman" w:hAnsi="Times New Roman" w:cs="Times New Roman"/>
          <w:sz w:val="24"/>
          <w:szCs w:val="24"/>
          <w:lang w:val="es-PE"/>
        </w:rPr>
        <w:t xml:space="preserve"> de </w:t>
      </w:r>
      <w:r w:rsidRPr="2E0F1A6D" w:rsidR="004461C6">
        <w:rPr>
          <w:rFonts w:ascii="Times New Roman" w:hAnsi="Times New Roman" w:cs="Times New Roman"/>
          <w:sz w:val="24"/>
          <w:szCs w:val="24"/>
          <w:lang w:val="es-PE"/>
        </w:rPr>
        <w:t xml:space="preserve">marzo </w:t>
      </w:r>
      <w:r w:rsidRPr="2E0F1A6D" w:rsidR="006E1CCD">
        <w:rPr>
          <w:rFonts w:ascii="Times New Roman" w:hAnsi="Times New Roman" w:cs="Times New Roman"/>
          <w:sz w:val="24"/>
          <w:szCs w:val="24"/>
          <w:lang w:val="es-PE"/>
        </w:rPr>
        <w:t xml:space="preserve">de 2025, por lo tanto, nos encontramos dentro del plazo perentorio para su presentación contemplado en el Reglamento de la DEFASEG. </w:t>
      </w:r>
    </w:p>
    <w:p w:rsidRPr="00EF4918" w:rsidR="000616BE" w:rsidP="00EF4918" w:rsidRDefault="006E1CCD" w14:paraId="2151C7A6" w14:textId="2B0CFF23">
      <w:pPr>
        <w:spacing w:after="200" w:line="240" w:lineRule="auto"/>
        <w:jc w:val="both"/>
        <w:rPr>
          <w:rFonts w:ascii="Times New Roman" w:hAnsi="Times New Roman" w:cs="Times New Roman"/>
          <w:sz w:val="24"/>
          <w:szCs w:val="24"/>
          <w:lang w:val="es-PE"/>
        </w:rPr>
      </w:pPr>
      <w:r w:rsidRPr="00EF4918">
        <w:rPr>
          <w:rFonts w:ascii="Times New Roman" w:hAnsi="Times New Roman" w:cs="Times New Roman"/>
          <w:b/>
          <w:bCs/>
          <w:sz w:val="24"/>
          <w:szCs w:val="24"/>
          <w:u w:val="single"/>
          <w:lang w:val="es-PE"/>
        </w:rPr>
        <w:t>UNDÉCIMO</w:t>
      </w:r>
      <w:r w:rsidRPr="00EF4918">
        <w:rPr>
          <w:rFonts w:ascii="Times New Roman" w:hAnsi="Times New Roman" w:cs="Times New Roman"/>
          <w:sz w:val="24"/>
          <w:szCs w:val="24"/>
          <w:lang w:val="es-PE"/>
        </w:rPr>
        <w:t>:</w:t>
      </w:r>
      <w:r w:rsidRPr="00EF4918" w:rsidR="000616BE">
        <w:rPr>
          <w:rFonts w:ascii="Times New Roman" w:hAnsi="Times New Roman" w:cs="Times New Roman"/>
          <w:sz w:val="24"/>
          <w:szCs w:val="24"/>
          <w:lang w:val="es-PE"/>
        </w:rPr>
        <w:t xml:space="preserve"> La asegurada no ha consignado el monto de su pretensión al momento de interponer el presente reclamo, no obstante, la suma asegurada del vehículo asegurado por la cobertura de robo total asciende a la suma de USD 31,800 (treinta y un mil ochocientos dólares americanos y 00/100), por lo tanto el monto reclamado no supera los USD 50,000 (cincuenta mil dólares americanos y 00/100), y, en dicho sentido la controversia se enc</w:t>
      </w:r>
      <w:r w:rsidRPr="00EF4918" w:rsidR="00AF35B4">
        <w:rPr>
          <w:rFonts w:ascii="Times New Roman" w:hAnsi="Times New Roman" w:cs="Times New Roman"/>
          <w:sz w:val="24"/>
          <w:szCs w:val="24"/>
          <w:lang w:val="es-PE"/>
        </w:rPr>
        <w:t xml:space="preserve">uentra </w:t>
      </w:r>
      <w:r w:rsidRPr="00EF4918" w:rsidR="000616BE">
        <w:rPr>
          <w:rFonts w:ascii="Times New Roman" w:hAnsi="Times New Roman" w:cs="Times New Roman"/>
          <w:sz w:val="24"/>
          <w:szCs w:val="24"/>
          <w:lang w:val="es-PE"/>
        </w:rPr>
        <w:t xml:space="preserve">dentro de los límites de la competencia por cuantía de este Colegiado. </w:t>
      </w:r>
    </w:p>
    <w:p w:rsidRPr="00EF4918" w:rsidR="006E1CCD" w:rsidP="00EF4918" w:rsidRDefault="006E1CCD" w14:paraId="7DCD33F2" w14:textId="0DC4C059">
      <w:pPr>
        <w:spacing w:after="200" w:line="240" w:lineRule="auto"/>
        <w:jc w:val="both"/>
        <w:rPr>
          <w:rFonts w:ascii="Times New Roman" w:hAnsi="Times New Roman" w:cs="Times New Roman"/>
          <w:sz w:val="24"/>
          <w:szCs w:val="24"/>
          <w:lang w:val="es-PE"/>
        </w:rPr>
      </w:pPr>
      <w:r w:rsidRPr="2E0F1A6D" w:rsidR="006E1CCD">
        <w:rPr>
          <w:rFonts w:ascii="Times New Roman" w:hAnsi="Times New Roman" w:cs="Times New Roman"/>
          <w:b w:val="1"/>
          <w:bCs w:val="1"/>
          <w:sz w:val="24"/>
          <w:szCs w:val="24"/>
          <w:u w:val="single"/>
          <w:lang w:val="es-PE"/>
        </w:rPr>
        <w:t>DUODÉCIMO:</w:t>
      </w:r>
      <w:r w:rsidRPr="2E0F1A6D" w:rsidR="006E1CCD">
        <w:rPr>
          <w:rFonts w:ascii="Times New Roman" w:hAnsi="Times New Roman" w:cs="Times New Roman"/>
          <w:sz w:val="24"/>
          <w:szCs w:val="24"/>
          <w:lang w:val="es-PE"/>
        </w:rPr>
        <w:t xml:space="preserve"> Siendo que el reclamo presentado por el </w:t>
      </w:r>
      <w:r w:rsidRPr="2E0F1A6D" w:rsidR="07B2CAAD">
        <w:rPr>
          <w:rFonts w:ascii="Times New Roman" w:hAnsi="Times New Roman" w:cs="Times New Roman"/>
          <w:sz w:val="24"/>
          <w:szCs w:val="24"/>
          <w:lang w:val="es-PE"/>
        </w:rPr>
        <w:t>...........</w:t>
      </w:r>
      <w:r w:rsidRPr="2E0F1A6D" w:rsidR="000616BE">
        <w:rPr>
          <w:rFonts w:ascii="Times New Roman" w:hAnsi="Times New Roman" w:cs="Times New Roman"/>
          <w:sz w:val="24"/>
          <w:szCs w:val="24"/>
          <w:lang w:val="es-PE"/>
        </w:rPr>
        <w:t xml:space="preserve"> </w:t>
      </w:r>
      <w:r w:rsidRPr="2E0F1A6D" w:rsidR="006E1CCD">
        <w:rPr>
          <w:rFonts w:ascii="Times New Roman" w:hAnsi="Times New Roman" w:cs="Times New Roman"/>
          <w:sz w:val="24"/>
          <w:szCs w:val="24"/>
          <w:lang w:val="es-PE"/>
        </w:rPr>
        <w:t xml:space="preserve">cumple con los requisitos reglamentarios de materia, plazo y cuantía, esta Defensoría es competente para pronunciarse sobre el fondo de la </w:t>
      </w:r>
      <w:r w:rsidRPr="2E0F1A6D" w:rsidR="00D153C3">
        <w:rPr>
          <w:rFonts w:ascii="Times New Roman" w:hAnsi="Times New Roman" w:cs="Times New Roman"/>
          <w:sz w:val="24"/>
          <w:szCs w:val="24"/>
          <w:lang w:val="es-PE"/>
        </w:rPr>
        <w:t xml:space="preserve">presente </w:t>
      </w:r>
      <w:r w:rsidRPr="2E0F1A6D" w:rsidR="006E1CCD">
        <w:rPr>
          <w:rFonts w:ascii="Times New Roman" w:hAnsi="Times New Roman" w:cs="Times New Roman"/>
          <w:sz w:val="24"/>
          <w:szCs w:val="24"/>
          <w:lang w:val="es-PE"/>
        </w:rPr>
        <w:t xml:space="preserve">controversia. </w:t>
      </w:r>
    </w:p>
    <w:p w:rsidRPr="00EF4918" w:rsidR="00302EF5" w:rsidP="00EF4918" w:rsidRDefault="006E1CCD" w14:paraId="6D33A19F" w14:textId="3F0F3F5F">
      <w:pPr>
        <w:spacing w:after="200" w:line="240" w:lineRule="auto"/>
        <w:jc w:val="both"/>
        <w:rPr>
          <w:rFonts w:ascii="Times New Roman" w:hAnsi="Times New Roman" w:cs="Times New Roman"/>
          <w:sz w:val="24"/>
          <w:szCs w:val="24"/>
          <w:lang w:val="es-PE"/>
        </w:rPr>
      </w:pPr>
      <w:r w:rsidRPr="00EF4918">
        <w:rPr>
          <w:rFonts w:ascii="Times New Roman" w:hAnsi="Times New Roman" w:cs="Times New Roman"/>
          <w:b/>
          <w:bCs/>
          <w:sz w:val="24"/>
          <w:szCs w:val="24"/>
          <w:u w:val="single"/>
          <w:lang w:val="es-PE"/>
        </w:rPr>
        <w:t>D</w:t>
      </w:r>
      <w:r w:rsidRPr="00EF4918" w:rsidR="00D11264">
        <w:rPr>
          <w:rFonts w:ascii="Times New Roman" w:hAnsi="Times New Roman" w:cs="Times New Roman"/>
          <w:b/>
          <w:bCs/>
          <w:sz w:val="24"/>
          <w:szCs w:val="24"/>
          <w:u w:val="single"/>
          <w:lang w:val="es-PE"/>
        </w:rPr>
        <w:t>É</w:t>
      </w:r>
      <w:r w:rsidRPr="00EF4918">
        <w:rPr>
          <w:rFonts w:ascii="Times New Roman" w:hAnsi="Times New Roman" w:cs="Times New Roman"/>
          <w:b/>
          <w:bCs/>
          <w:sz w:val="24"/>
          <w:szCs w:val="24"/>
          <w:u w:val="single"/>
          <w:lang w:val="es-PE"/>
        </w:rPr>
        <w:t>CIMO</w:t>
      </w:r>
      <w:r w:rsidRPr="00EF4918" w:rsidR="00D11264">
        <w:rPr>
          <w:rFonts w:ascii="Times New Roman" w:hAnsi="Times New Roman" w:cs="Times New Roman"/>
          <w:b/>
          <w:bCs/>
          <w:sz w:val="24"/>
          <w:szCs w:val="24"/>
          <w:u w:val="single"/>
          <w:lang w:val="es-PE"/>
        </w:rPr>
        <w:t xml:space="preserve"> </w:t>
      </w:r>
      <w:r w:rsidRPr="00EF4918">
        <w:rPr>
          <w:rFonts w:ascii="Times New Roman" w:hAnsi="Times New Roman" w:cs="Times New Roman"/>
          <w:b/>
          <w:bCs/>
          <w:sz w:val="24"/>
          <w:szCs w:val="24"/>
          <w:u w:val="single"/>
          <w:lang w:val="es-PE"/>
        </w:rPr>
        <w:t>TERCERO</w:t>
      </w:r>
      <w:r w:rsidRPr="00EF4918">
        <w:rPr>
          <w:rFonts w:ascii="Times New Roman" w:hAnsi="Times New Roman" w:cs="Times New Roman"/>
          <w:sz w:val="24"/>
          <w:szCs w:val="24"/>
          <w:lang w:val="es-PE"/>
        </w:rPr>
        <w:t xml:space="preserve">: </w:t>
      </w:r>
      <w:r w:rsidRPr="00EF4918" w:rsidR="005E50B8">
        <w:rPr>
          <w:rFonts w:ascii="Times New Roman" w:hAnsi="Times New Roman" w:cs="Times New Roman"/>
          <w:sz w:val="24"/>
          <w:szCs w:val="24"/>
          <w:lang w:val="es-PE"/>
        </w:rPr>
        <w:t xml:space="preserve">Que, </w:t>
      </w:r>
      <w:r w:rsidRPr="00EF4918" w:rsidR="00FF159A">
        <w:rPr>
          <w:rFonts w:ascii="Times New Roman" w:hAnsi="Times New Roman" w:cs="Times New Roman"/>
          <w:sz w:val="24"/>
          <w:szCs w:val="24"/>
          <w:lang w:val="es-PE"/>
        </w:rPr>
        <w:t xml:space="preserve">el artículo 26 de la Ley el contrato de </w:t>
      </w:r>
      <w:proofErr w:type="gramStart"/>
      <w:r w:rsidRPr="00EF4918" w:rsidR="00FF159A">
        <w:rPr>
          <w:rFonts w:ascii="Times New Roman" w:hAnsi="Times New Roman" w:cs="Times New Roman"/>
          <w:sz w:val="24"/>
          <w:szCs w:val="24"/>
          <w:lang w:val="es-PE"/>
        </w:rPr>
        <w:t>seguro</w:t>
      </w:r>
      <w:r w:rsidRPr="00EF4918" w:rsidR="007D1B3C">
        <w:rPr>
          <w:rFonts w:ascii="Times New Roman" w:hAnsi="Times New Roman" w:cs="Times New Roman"/>
          <w:sz w:val="24"/>
          <w:szCs w:val="24"/>
          <w:lang w:val="es-PE"/>
        </w:rPr>
        <w:t>,</w:t>
      </w:r>
      <w:proofErr w:type="gramEnd"/>
      <w:r w:rsidRPr="00EF4918" w:rsidR="00FF159A">
        <w:rPr>
          <w:rFonts w:ascii="Times New Roman" w:hAnsi="Times New Roman" w:cs="Times New Roman"/>
          <w:sz w:val="24"/>
          <w:szCs w:val="24"/>
          <w:lang w:val="es-PE"/>
        </w:rPr>
        <w:t xml:space="preserve"> señala que la empresa aseguradora está obligada a entregar al contratante la póliza debidamente firmada por el representante de la empresa, con redacción clara, en caracteres legibles</w:t>
      </w:r>
      <w:r w:rsidRPr="00EF4918" w:rsidR="00FF159A">
        <w:rPr>
          <w:rStyle w:val="Refdenotaalpie"/>
          <w:rFonts w:ascii="Times New Roman" w:hAnsi="Times New Roman" w:cs="Times New Roman"/>
          <w:sz w:val="24"/>
          <w:szCs w:val="24"/>
          <w:lang w:val="es-PE"/>
        </w:rPr>
        <w:footnoteReference w:id="7"/>
      </w:r>
      <w:r w:rsidRPr="00EF4918" w:rsidR="00FF159A">
        <w:rPr>
          <w:rFonts w:ascii="Times New Roman" w:hAnsi="Times New Roman" w:cs="Times New Roman"/>
          <w:sz w:val="24"/>
          <w:szCs w:val="24"/>
          <w:lang w:val="es-PE"/>
        </w:rPr>
        <w:t xml:space="preserve">. </w:t>
      </w:r>
      <w:r w:rsidRPr="00EF4918" w:rsidR="008E5B65">
        <w:rPr>
          <w:rFonts w:ascii="Times New Roman" w:hAnsi="Times New Roman" w:cs="Times New Roman"/>
          <w:sz w:val="24"/>
          <w:szCs w:val="24"/>
          <w:lang w:val="es-PE"/>
        </w:rPr>
        <w:t xml:space="preserve">En la misma línea, el artículo 24 de la </w:t>
      </w:r>
      <w:bookmarkStart w:name="_Hlk203490529" w:id="3"/>
      <w:r w:rsidRPr="00EF4918" w:rsidR="008E5B65">
        <w:rPr>
          <w:rFonts w:ascii="Times New Roman" w:hAnsi="Times New Roman" w:cs="Times New Roman"/>
          <w:sz w:val="24"/>
          <w:szCs w:val="24"/>
          <w:lang w:val="es-PE"/>
        </w:rPr>
        <w:t>Resolución SBS n.° 4143-2019 (Reglamento de Gestión de Conducta de Mercado del Sistema de Seguros) señala que la empresa aseguradora debe entregar al contratante un resumen de la cobertura y la póliza de seguro</w:t>
      </w:r>
      <w:r w:rsidRPr="00EF4918" w:rsidR="008E5B65">
        <w:rPr>
          <w:rStyle w:val="Refdenotaalpie"/>
          <w:rFonts w:ascii="Times New Roman" w:hAnsi="Times New Roman" w:cs="Times New Roman"/>
          <w:sz w:val="24"/>
          <w:szCs w:val="24"/>
          <w:lang w:val="es-PE"/>
        </w:rPr>
        <w:footnoteReference w:id="8"/>
      </w:r>
      <w:r w:rsidRPr="00EF4918" w:rsidR="008E5B65">
        <w:rPr>
          <w:rFonts w:ascii="Times New Roman" w:hAnsi="Times New Roman" w:cs="Times New Roman"/>
          <w:sz w:val="24"/>
          <w:szCs w:val="24"/>
          <w:lang w:val="es-PE"/>
        </w:rPr>
        <w:t>.</w:t>
      </w:r>
      <w:r w:rsidRPr="00EF4918" w:rsidR="00C06DA2">
        <w:rPr>
          <w:rFonts w:ascii="Times New Roman" w:hAnsi="Times New Roman" w:cs="Times New Roman"/>
          <w:sz w:val="24"/>
          <w:szCs w:val="24"/>
          <w:lang w:val="es-PE"/>
        </w:rPr>
        <w:t xml:space="preserve"> </w:t>
      </w:r>
      <w:bookmarkEnd w:id="3"/>
      <w:r w:rsidRPr="00EF4918" w:rsidR="00C06DA2">
        <w:rPr>
          <w:rFonts w:ascii="Times New Roman" w:hAnsi="Times New Roman" w:cs="Times New Roman"/>
          <w:sz w:val="24"/>
          <w:szCs w:val="24"/>
          <w:lang w:val="es-PE"/>
        </w:rPr>
        <w:t>A</w:t>
      </w:r>
      <w:r w:rsidRPr="00EF4918" w:rsidR="00302EF5">
        <w:rPr>
          <w:rFonts w:ascii="Times New Roman" w:hAnsi="Times New Roman" w:cs="Times New Roman"/>
          <w:sz w:val="24"/>
          <w:szCs w:val="24"/>
          <w:lang w:val="es-PE"/>
        </w:rPr>
        <w:t>simismo, el artículo 137 de la Ley de contrato de seguro establece respecto de las condiciones no informadas oportunamente que no son oponibles al asegurado los contenidos contractuales que no le hayan sido informados</w:t>
      </w:r>
      <w:r w:rsidRPr="00EF4918" w:rsidR="002748C0">
        <w:rPr>
          <w:rStyle w:val="Refdenotaalpie"/>
          <w:rFonts w:ascii="Times New Roman" w:hAnsi="Times New Roman" w:cs="Times New Roman"/>
          <w:sz w:val="24"/>
          <w:szCs w:val="24"/>
          <w:lang w:val="es-PE"/>
        </w:rPr>
        <w:footnoteReference w:id="9"/>
      </w:r>
      <w:r w:rsidRPr="00EF4918" w:rsidR="00302EF5">
        <w:rPr>
          <w:rFonts w:ascii="Times New Roman" w:hAnsi="Times New Roman" w:cs="Times New Roman"/>
          <w:sz w:val="24"/>
          <w:szCs w:val="24"/>
          <w:lang w:val="es-PE"/>
        </w:rPr>
        <w:t xml:space="preserve">. De este modo, las condiciones contractuales </w:t>
      </w:r>
      <w:r w:rsidRPr="00EF4918" w:rsidR="002748C0">
        <w:rPr>
          <w:rFonts w:ascii="Times New Roman" w:hAnsi="Times New Roman" w:cs="Times New Roman"/>
          <w:sz w:val="24"/>
          <w:szCs w:val="24"/>
          <w:lang w:val="es-PE"/>
        </w:rPr>
        <w:t xml:space="preserve">contempladas </w:t>
      </w:r>
      <w:r w:rsidRPr="00EF4918" w:rsidR="00302EF5">
        <w:rPr>
          <w:rFonts w:ascii="Times New Roman" w:hAnsi="Times New Roman" w:cs="Times New Roman"/>
          <w:sz w:val="24"/>
          <w:szCs w:val="24"/>
          <w:lang w:val="es-PE"/>
        </w:rPr>
        <w:t>en la Póliza solo podrán ser opuestas al asegurado, siempre que hayan sido debidamente informadas.</w:t>
      </w:r>
    </w:p>
    <w:p w:rsidRPr="00EF4918" w:rsidR="000F3922" w:rsidP="00EF4918" w:rsidRDefault="000F3922" w14:paraId="0B2E27D4" w14:textId="2D2F1675">
      <w:pPr>
        <w:spacing w:after="200" w:line="240" w:lineRule="auto"/>
        <w:jc w:val="both"/>
        <w:rPr>
          <w:rFonts w:ascii="Times New Roman" w:hAnsi="Times New Roman" w:cs="Times New Roman"/>
          <w:sz w:val="24"/>
          <w:szCs w:val="24"/>
          <w:lang w:val="es-PE"/>
        </w:rPr>
      </w:pPr>
      <w:r w:rsidRPr="2E0F1A6D" w:rsidR="000F3922">
        <w:rPr>
          <w:rFonts w:ascii="Times New Roman" w:hAnsi="Times New Roman" w:cs="Times New Roman"/>
          <w:sz w:val="24"/>
          <w:szCs w:val="24"/>
          <w:lang w:val="es-PE"/>
        </w:rPr>
        <w:t xml:space="preserve">Que en el presente caso, </w:t>
      </w:r>
      <w:r w:rsidRPr="2E0F1A6D" w:rsidR="07B2CAAD">
        <w:rPr>
          <w:rFonts w:ascii="Times New Roman" w:hAnsi="Times New Roman" w:cs="Times New Roman"/>
          <w:sz w:val="24"/>
          <w:szCs w:val="24"/>
          <w:lang w:val="es-PE"/>
        </w:rPr>
        <w:t>...........</w:t>
      </w:r>
      <w:r w:rsidRPr="2E0F1A6D" w:rsidR="000F3922">
        <w:rPr>
          <w:rFonts w:ascii="Times New Roman" w:hAnsi="Times New Roman" w:cs="Times New Roman"/>
          <w:sz w:val="24"/>
          <w:szCs w:val="24"/>
          <w:lang w:val="es-PE"/>
        </w:rPr>
        <w:t xml:space="preserve"> señal</w:t>
      </w:r>
      <w:r w:rsidRPr="2E0F1A6D" w:rsidR="00A313FD">
        <w:rPr>
          <w:rFonts w:ascii="Times New Roman" w:hAnsi="Times New Roman" w:cs="Times New Roman"/>
          <w:sz w:val="24"/>
          <w:szCs w:val="24"/>
          <w:lang w:val="es-PE"/>
        </w:rPr>
        <w:t>a</w:t>
      </w:r>
      <w:r w:rsidRPr="2E0F1A6D" w:rsidR="000F3922">
        <w:rPr>
          <w:rFonts w:ascii="Times New Roman" w:hAnsi="Times New Roman" w:cs="Times New Roman"/>
          <w:sz w:val="24"/>
          <w:szCs w:val="24"/>
          <w:lang w:val="es-PE"/>
        </w:rPr>
        <w:t xml:space="preserve"> que la Póliza </w:t>
      </w:r>
      <w:r w:rsidRPr="2E0F1A6D" w:rsidR="00A313FD">
        <w:rPr>
          <w:rFonts w:ascii="Times New Roman" w:hAnsi="Times New Roman" w:cs="Times New Roman"/>
          <w:sz w:val="24"/>
          <w:szCs w:val="24"/>
          <w:lang w:val="es-PE"/>
        </w:rPr>
        <w:t xml:space="preserve">completa </w:t>
      </w:r>
      <w:r w:rsidRPr="2E0F1A6D" w:rsidR="000F3922">
        <w:rPr>
          <w:rFonts w:ascii="Times New Roman" w:hAnsi="Times New Roman" w:cs="Times New Roman"/>
          <w:sz w:val="24"/>
          <w:szCs w:val="24"/>
          <w:lang w:val="es-PE"/>
        </w:rPr>
        <w:t>recién le fue enviada el día 11 de marzo de 2025,</w:t>
      </w:r>
      <w:r w:rsidRPr="2E0F1A6D" w:rsidR="002748C0">
        <w:rPr>
          <w:rFonts w:ascii="Times New Roman" w:hAnsi="Times New Roman" w:cs="Times New Roman"/>
          <w:sz w:val="24"/>
          <w:szCs w:val="24"/>
          <w:lang w:val="es-PE"/>
        </w:rPr>
        <w:t xml:space="preserve"> es decir, luego de producido el siniestro, es </w:t>
      </w:r>
      <w:r w:rsidRPr="2E0F1A6D" w:rsidR="00A313FD">
        <w:rPr>
          <w:rFonts w:ascii="Times New Roman" w:hAnsi="Times New Roman" w:cs="Times New Roman"/>
          <w:sz w:val="24"/>
          <w:szCs w:val="24"/>
          <w:lang w:val="es-PE"/>
        </w:rPr>
        <w:t xml:space="preserve">recién </w:t>
      </w:r>
      <w:r w:rsidRPr="2E0F1A6D" w:rsidR="002748C0">
        <w:rPr>
          <w:rFonts w:ascii="Times New Roman" w:hAnsi="Times New Roman" w:cs="Times New Roman"/>
          <w:sz w:val="24"/>
          <w:szCs w:val="24"/>
          <w:lang w:val="es-PE"/>
        </w:rPr>
        <w:t xml:space="preserve">en dicho </w:t>
      </w:r>
      <w:r w:rsidRPr="2E0F1A6D" w:rsidR="000F3922">
        <w:rPr>
          <w:rFonts w:ascii="Times New Roman" w:hAnsi="Times New Roman" w:cs="Times New Roman"/>
          <w:sz w:val="24"/>
          <w:szCs w:val="24"/>
          <w:lang w:val="es-PE"/>
        </w:rPr>
        <w:t>instrumento en el que se especifica</w:t>
      </w:r>
      <w:r w:rsidRPr="2E0F1A6D" w:rsidR="00EF612E">
        <w:rPr>
          <w:rFonts w:ascii="Times New Roman" w:hAnsi="Times New Roman" w:cs="Times New Roman"/>
          <w:sz w:val="24"/>
          <w:szCs w:val="24"/>
          <w:lang w:val="es-PE"/>
        </w:rPr>
        <w:t xml:space="preserve"> </w:t>
      </w:r>
      <w:r w:rsidRPr="2E0F1A6D" w:rsidR="000F3922">
        <w:rPr>
          <w:rFonts w:ascii="Times New Roman" w:hAnsi="Times New Roman" w:cs="Times New Roman"/>
          <w:sz w:val="24"/>
          <w:szCs w:val="24"/>
          <w:lang w:val="es-PE"/>
        </w:rPr>
        <w:t>qu</w:t>
      </w:r>
      <w:r w:rsidRPr="2E0F1A6D" w:rsidR="00EF612E">
        <w:rPr>
          <w:rFonts w:ascii="Times New Roman" w:hAnsi="Times New Roman" w:cs="Times New Roman"/>
          <w:sz w:val="24"/>
          <w:szCs w:val="24"/>
          <w:lang w:val="es-PE"/>
        </w:rPr>
        <w:t>e</w:t>
      </w:r>
      <w:r w:rsidRPr="2E0F1A6D" w:rsidR="000F3922">
        <w:rPr>
          <w:rFonts w:ascii="Times New Roman" w:hAnsi="Times New Roman" w:cs="Times New Roman"/>
          <w:sz w:val="24"/>
          <w:szCs w:val="24"/>
          <w:lang w:val="es-PE"/>
        </w:rPr>
        <w:t xml:space="preserve"> </w:t>
      </w:r>
      <w:r w:rsidRPr="2E0F1A6D" w:rsidR="002748C0">
        <w:rPr>
          <w:rFonts w:ascii="Times New Roman" w:hAnsi="Times New Roman" w:cs="Times New Roman"/>
          <w:sz w:val="24"/>
          <w:szCs w:val="24"/>
          <w:lang w:val="es-PE"/>
        </w:rPr>
        <w:t xml:space="preserve">la </w:t>
      </w:r>
      <w:r w:rsidRPr="2E0F1A6D" w:rsidR="000F3922">
        <w:rPr>
          <w:rFonts w:ascii="Times New Roman" w:hAnsi="Times New Roman" w:cs="Times New Roman"/>
          <w:sz w:val="24"/>
          <w:szCs w:val="24"/>
          <w:lang w:val="es-PE"/>
        </w:rPr>
        <w:t xml:space="preserve">unidad </w:t>
      </w:r>
      <w:r w:rsidRPr="2E0F1A6D" w:rsidR="002748C0">
        <w:rPr>
          <w:rFonts w:ascii="Times New Roman" w:hAnsi="Times New Roman" w:cs="Times New Roman"/>
          <w:sz w:val="24"/>
          <w:szCs w:val="24"/>
          <w:lang w:val="es-PE"/>
        </w:rPr>
        <w:t xml:space="preserve">vehicular </w:t>
      </w:r>
      <w:r w:rsidRPr="2E0F1A6D" w:rsidR="00EF612E">
        <w:rPr>
          <w:rFonts w:ascii="Times New Roman" w:hAnsi="Times New Roman" w:cs="Times New Roman"/>
          <w:sz w:val="24"/>
          <w:szCs w:val="24"/>
          <w:lang w:val="es-PE"/>
        </w:rPr>
        <w:t>a</w:t>
      </w:r>
      <w:r w:rsidRPr="2E0F1A6D" w:rsidR="002748C0">
        <w:rPr>
          <w:rFonts w:ascii="Times New Roman" w:hAnsi="Times New Roman" w:cs="Times New Roman"/>
          <w:sz w:val="24"/>
          <w:szCs w:val="24"/>
          <w:lang w:val="es-PE"/>
        </w:rPr>
        <w:t xml:space="preserve">segurada </w:t>
      </w:r>
      <w:r w:rsidRPr="2E0F1A6D" w:rsidR="000F3922">
        <w:rPr>
          <w:rFonts w:ascii="Times New Roman" w:hAnsi="Times New Roman" w:cs="Times New Roman"/>
          <w:sz w:val="24"/>
          <w:szCs w:val="24"/>
          <w:lang w:val="es-PE"/>
        </w:rPr>
        <w:t xml:space="preserve">debe contar </w:t>
      </w:r>
      <w:r w:rsidRPr="2E0F1A6D" w:rsidR="00EF612E">
        <w:rPr>
          <w:rFonts w:ascii="Times New Roman" w:hAnsi="Times New Roman" w:cs="Times New Roman"/>
          <w:sz w:val="24"/>
          <w:szCs w:val="24"/>
          <w:lang w:val="es-PE"/>
        </w:rPr>
        <w:t xml:space="preserve">para acceder a la cobertura por pérdida total, </w:t>
      </w:r>
      <w:r w:rsidRPr="2E0F1A6D" w:rsidR="000F3922">
        <w:rPr>
          <w:rFonts w:ascii="Times New Roman" w:hAnsi="Times New Roman" w:cs="Times New Roman"/>
          <w:sz w:val="24"/>
          <w:szCs w:val="24"/>
          <w:lang w:val="es-PE"/>
        </w:rPr>
        <w:t>con el dispositivo de GPS</w:t>
      </w:r>
      <w:r w:rsidRPr="2E0F1A6D" w:rsidR="00EF612E">
        <w:rPr>
          <w:rFonts w:ascii="Times New Roman" w:hAnsi="Times New Roman" w:cs="Times New Roman"/>
          <w:sz w:val="24"/>
          <w:szCs w:val="24"/>
          <w:lang w:val="es-PE"/>
        </w:rPr>
        <w:t xml:space="preserve"> instalado y activo</w:t>
      </w:r>
      <w:r w:rsidRPr="2E0F1A6D" w:rsidR="002748C0">
        <w:rPr>
          <w:rFonts w:ascii="Times New Roman" w:hAnsi="Times New Roman" w:cs="Times New Roman"/>
          <w:sz w:val="24"/>
          <w:szCs w:val="24"/>
          <w:lang w:val="es-PE"/>
        </w:rPr>
        <w:t xml:space="preserve">, </w:t>
      </w:r>
      <w:r w:rsidRPr="2E0F1A6D" w:rsidR="000F3922">
        <w:rPr>
          <w:rFonts w:ascii="Times New Roman" w:hAnsi="Times New Roman" w:cs="Times New Roman"/>
          <w:sz w:val="24"/>
          <w:szCs w:val="24"/>
          <w:lang w:val="es-PE"/>
        </w:rPr>
        <w:t xml:space="preserve">por lo tanto, </w:t>
      </w:r>
      <w:r w:rsidRPr="2E0F1A6D" w:rsidR="00EF612E">
        <w:rPr>
          <w:rFonts w:ascii="Times New Roman" w:hAnsi="Times New Roman" w:cs="Times New Roman"/>
          <w:sz w:val="24"/>
          <w:szCs w:val="24"/>
          <w:lang w:val="es-PE"/>
        </w:rPr>
        <w:t>para la asegurada, en la medida que la empresa aseguradora no había cumplido con s</w:t>
      </w:r>
      <w:r w:rsidRPr="2E0F1A6D" w:rsidR="00A313FD">
        <w:rPr>
          <w:rFonts w:ascii="Times New Roman" w:hAnsi="Times New Roman" w:cs="Times New Roman"/>
          <w:sz w:val="24"/>
          <w:szCs w:val="24"/>
          <w:lang w:val="es-PE"/>
        </w:rPr>
        <w:t>u</w:t>
      </w:r>
      <w:r w:rsidRPr="2E0F1A6D" w:rsidR="00EF612E">
        <w:rPr>
          <w:rFonts w:ascii="Times New Roman" w:hAnsi="Times New Roman" w:cs="Times New Roman"/>
          <w:sz w:val="24"/>
          <w:szCs w:val="24"/>
          <w:lang w:val="es-PE"/>
        </w:rPr>
        <w:t xml:space="preserve"> obligación legal de en</w:t>
      </w:r>
      <w:r w:rsidRPr="2E0F1A6D" w:rsidR="00A313FD">
        <w:rPr>
          <w:rFonts w:ascii="Times New Roman" w:hAnsi="Times New Roman" w:cs="Times New Roman"/>
          <w:sz w:val="24"/>
          <w:szCs w:val="24"/>
          <w:lang w:val="es-PE"/>
        </w:rPr>
        <w:t>tregarle la Póliza en su integridad</w:t>
      </w:r>
      <w:r w:rsidRPr="2E0F1A6D" w:rsidR="000F3922">
        <w:rPr>
          <w:rFonts w:ascii="Times New Roman" w:hAnsi="Times New Roman" w:cs="Times New Roman"/>
          <w:sz w:val="24"/>
          <w:szCs w:val="24"/>
          <w:lang w:val="es-PE"/>
        </w:rPr>
        <w:t xml:space="preserve">, </w:t>
      </w:r>
      <w:r w:rsidRPr="2E0F1A6D" w:rsidR="002748C0">
        <w:rPr>
          <w:rFonts w:ascii="Times New Roman" w:hAnsi="Times New Roman" w:cs="Times New Roman"/>
          <w:sz w:val="24"/>
          <w:szCs w:val="24"/>
          <w:lang w:val="es-PE"/>
        </w:rPr>
        <w:t>e</w:t>
      </w:r>
      <w:r w:rsidRPr="2E0F1A6D" w:rsidR="000F3922">
        <w:rPr>
          <w:rFonts w:ascii="Times New Roman" w:hAnsi="Times New Roman" w:cs="Times New Roman"/>
          <w:sz w:val="24"/>
          <w:szCs w:val="24"/>
          <w:lang w:val="es-PE"/>
        </w:rPr>
        <w:t>sta obligación no</w:t>
      </w:r>
      <w:r w:rsidRPr="2E0F1A6D" w:rsidR="00A313FD">
        <w:rPr>
          <w:rFonts w:ascii="Times New Roman" w:hAnsi="Times New Roman" w:cs="Times New Roman"/>
          <w:sz w:val="24"/>
          <w:szCs w:val="24"/>
          <w:lang w:val="es-PE"/>
        </w:rPr>
        <w:t xml:space="preserve"> le puede ser </w:t>
      </w:r>
      <w:r w:rsidRPr="2E0F1A6D" w:rsidR="000F3922">
        <w:rPr>
          <w:rFonts w:ascii="Times New Roman" w:hAnsi="Times New Roman" w:cs="Times New Roman"/>
          <w:sz w:val="24"/>
          <w:szCs w:val="24"/>
          <w:lang w:val="es-PE"/>
        </w:rPr>
        <w:t xml:space="preserve"> op</w:t>
      </w:r>
      <w:r w:rsidRPr="2E0F1A6D" w:rsidR="00A313FD">
        <w:rPr>
          <w:rFonts w:ascii="Times New Roman" w:hAnsi="Times New Roman" w:cs="Times New Roman"/>
          <w:sz w:val="24"/>
          <w:szCs w:val="24"/>
          <w:lang w:val="es-PE"/>
        </w:rPr>
        <w:t>uesta</w:t>
      </w:r>
      <w:r w:rsidRPr="2E0F1A6D" w:rsidR="000F3922">
        <w:rPr>
          <w:rFonts w:ascii="Times New Roman" w:hAnsi="Times New Roman" w:cs="Times New Roman"/>
          <w:sz w:val="24"/>
          <w:szCs w:val="24"/>
          <w:lang w:val="es-PE"/>
        </w:rPr>
        <w:t>. Por el contrario</w:t>
      </w:r>
      <w:r w:rsidRPr="2E0F1A6D" w:rsidR="002748C0">
        <w:rPr>
          <w:rFonts w:ascii="Times New Roman" w:hAnsi="Times New Roman" w:cs="Times New Roman"/>
          <w:sz w:val="24"/>
          <w:szCs w:val="24"/>
          <w:lang w:val="es-PE"/>
        </w:rPr>
        <w:t>,</w:t>
      </w:r>
      <w:r w:rsidRPr="2E0F1A6D" w:rsidR="000F3922">
        <w:rPr>
          <w:rFonts w:ascii="Times New Roman" w:hAnsi="Times New Roman" w:cs="Times New Roman"/>
          <w:sz w:val="24"/>
          <w:szCs w:val="24"/>
          <w:lang w:val="es-PE"/>
        </w:rPr>
        <w:t xml:space="preserve"> la empresa aseguradora señala que la Póliza le fue enviada oportunamente al asegurado</w:t>
      </w:r>
      <w:r w:rsidRPr="2E0F1A6D" w:rsidR="00A313FD">
        <w:rPr>
          <w:rFonts w:ascii="Times New Roman" w:hAnsi="Times New Roman" w:cs="Times New Roman"/>
          <w:sz w:val="24"/>
          <w:szCs w:val="24"/>
          <w:lang w:val="es-PE"/>
        </w:rPr>
        <w:t>,</w:t>
      </w:r>
      <w:r w:rsidRPr="2E0F1A6D" w:rsidR="000F3922">
        <w:rPr>
          <w:rFonts w:ascii="Times New Roman" w:hAnsi="Times New Roman" w:cs="Times New Roman"/>
          <w:sz w:val="24"/>
          <w:szCs w:val="24"/>
          <w:lang w:val="es-PE"/>
        </w:rPr>
        <w:t xml:space="preserve"> el 13 de enero de 2025, a través de notario digital</w:t>
      </w:r>
      <w:r w:rsidRPr="2E0F1A6D" w:rsidR="002748C0">
        <w:rPr>
          <w:rFonts w:ascii="Times New Roman" w:hAnsi="Times New Roman" w:cs="Times New Roman"/>
          <w:sz w:val="24"/>
          <w:szCs w:val="24"/>
          <w:lang w:val="es-PE"/>
        </w:rPr>
        <w:t xml:space="preserve"> y por lo tanto sus estipulaciones son plenamente exigibles</w:t>
      </w:r>
      <w:r w:rsidRPr="2E0F1A6D" w:rsidR="000F3922">
        <w:rPr>
          <w:rFonts w:ascii="Times New Roman" w:hAnsi="Times New Roman" w:cs="Times New Roman"/>
          <w:sz w:val="24"/>
          <w:szCs w:val="24"/>
          <w:lang w:val="es-PE"/>
        </w:rPr>
        <w:t>.</w:t>
      </w:r>
    </w:p>
    <w:p w:rsidRPr="00EF4918" w:rsidR="00EC4B94" w:rsidP="00EF4918" w:rsidRDefault="002748C0" w14:paraId="1718300D" w14:textId="027A0464">
      <w:pPr>
        <w:spacing w:after="200" w:line="240" w:lineRule="auto"/>
        <w:jc w:val="both"/>
        <w:rPr>
          <w:rFonts w:ascii="Times New Roman" w:hAnsi="Times New Roman" w:cs="Times New Roman"/>
          <w:sz w:val="24"/>
          <w:szCs w:val="24"/>
          <w:lang w:val="es-PE"/>
        </w:rPr>
      </w:pPr>
      <w:r w:rsidRPr="2E0F1A6D" w:rsidR="002748C0">
        <w:rPr>
          <w:rFonts w:ascii="Times New Roman" w:hAnsi="Times New Roman" w:cs="Times New Roman"/>
          <w:sz w:val="24"/>
          <w:szCs w:val="24"/>
          <w:lang w:val="es-PE"/>
        </w:rPr>
        <w:t>C</w:t>
      </w:r>
      <w:r w:rsidRPr="2E0F1A6D" w:rsidR="000F3922">
        <w:rPr>
          <w:rFonts w:ascii="Times New Roman" w:hAnsi="Times New Roman" w:cs="Times New Roman"/>
          <w:sz w:val="24"/>
          <w:szCs w:val="24"/>
          <w:lang w:val="es-PE"/>
        </w:rPr>
        <w:t xml:space="preserve">on fecha 3 de septiembre de </w:t>
      </w:r>
      <w:r w:rsidRPr="2E0F1A6D" w:rsidR="000F3922">
        <w:rPr>
          <w:rFonts w:ascii="Times New Roman" w:hAnsi="Times New Roman" w:cs="Times New Roman"/>
          <w:sz w:val="24"/>
          <w:szCs w:val="24"/>
          <w:lang w:val="es-PE"/>
        </w:rPr>
        <w:t>2025</w:t>
      </w:r>
      <w:r w:rsidRPr="2E0F1A6D" w:rsidR="000477A3">
        <w:rPr>
          <w:rFonts w:ascii="Times New Roman" w:hAnsi="Times New Roman" w:cs="Times New Roman"/>
          <w:sz w:val="24"/>
          <w:szCs w:val="24"/>
          <w:lang w:val="es-PE"/>
        </w:rPr>
        <w:t>,</w:t>
      </w:r>
      <w:r w:rsidRPr="2E0F1A6D" w:rsidR="3C49EE85">
        <w:rPr>
          <w:rFonts w:ascii="Times New Roman" w:hAnsi="Times New Roman" w:cs="Times New Roman"/>
          <w:sz w:val="24"/>
          <w:szCs w:val="24"/>
          <w:lang w:val="es-PE"/>
        </w:rPr>
        <w:t>.....................</w:t>
      </w:r>
      <w:r w:rsidRPr="2E0F1A6D" w:rsidR="000477A3">
        <w:rPr>
          <w:rFonts w:ascii="Times New Roman" w:hAnsi="Times New Roman" w:cs="Times New Roman"/>
          <w:sz w:val="24"/>
          <w:szCs w:val="24"/>
          <w:lang w:val="es-PE"/>
        </w:rPr>
        <w:t xml:space="preserve"> remitió a esta Defensoría, una copia del correo electrónico de fecha 13 de enero de 2025 remitido desde la dirección de correo electrónico de </w:t>
      </w:r>
      <w:bookmarkStart w:name="_Hlk207987665" w:id="4"/>
      <w:r w:rsidRPr="2E0F1A6D" w:rsidR="000477A3">
        <w:rPr>
          <w:rFonts w:ascii="Times New Roman" w:hAnsi="Times New Roman" w:cs="Times New Roman"/>
          <w:sz w:val="24"/>
          <w:szCs w:val="24"/>
          <w:lang w:val="es-PE"/>
        </w:rPr>
        <w:t xml:space="preserve">‹qseguro@quualitasperu.com.pe› </w:t>
      </w:r>
      <w:bookmarkEnd w:id="4"/>
      <w:r w:rsidRPr="2E0F1A6D" w:rsidR="000477A3">
        <w:rPr>
          <w:rFonts w:ascii="Times New Roman" w:hAnsi="Times New Roman" w:cs="Times New Roman"/>
          <w:sz w:val="24"/>
          <w:szCs w:val="24"/>
          <w:lang w:val="es-PE"/>
        </w:rPr>
        <w:t xml:space="preserve">a las siguientes </w:t>
      </w:r>
      <w:r w:rsidRPr="2E0F1A6D" w:rsidR="00A313FD">
        <w:rPr>
          <w:rFonts w:ascii="Times New Roman" w:hAnsi="Times New Roman" w:cs="Times New Roman"/>
          <w:sz w:val="24"/>
          <w:szCs w:val="24"/>
          <w:lang w:val="es-PE"/>
        </w:rPr>
        <w:t xml:space="preserve">cuentas </w:t>
      </w:r>
      <w:r w:rsidRPr="2E0F1A6D" w:rsidR="002748C0">
        <w:rPr>
          <w:rFonts w:ascii="Times New Roman" w:hAnsi="Times New Roman" w:cs="Times New Roman"/>
          <w:sz w:val="24"/>
          <w:szCs w:val="24"/>
          <w:lang w:val="es-PE"/>
        </w:rPr>
        <w:t>de correo electrónico</w:t>
      </w:r>
      <w:r w:rsidRPr="2E0F1A6D" w:rsidR="000477A3">
        <w:rPr>
          <w:rFonts w:ascii="Times New Roman" w:hAnsi="Times New Roman" w:cs="Times New Roman"/>
          <w:sz w:val="24"/>
          <w:szCs w:val="24"/>
          <w:lang w:val="es-PE"/>
        </w:rPr>
        <w:t xml:space="preserve">: </w:t>
      </w:r>
      <w:r w:rsidRPr="2E0F1A6D" w:rsidR="000477A3">
        <w:rPr>
          <w:rFonts w:ascii="Times New Roman" w:hAnsi="Times New Roman" w:cs="Times New Roman"/>
          <w:sz w:val="24"/>
          <w:szCs w:val="24"/>
          <w:lang w:val="es-PE"/>
        </w:rPr>
        <w:t>‹</w:t>
      </w:r>
      <w:r w:rsidRPr="2E0F1A6D" w:rsidR="0F10B026">
        <w:rPr>
          <w:rFonts w:ascii="Times New Roman" w:hAnsi="Times New Roman" w:cs="Times New Roman"/>
          <w:sz w:val="24"/>
          <w:szCs w:val="24"/>
          <w:lang w:val="es-PE"/>
        </w:rPr>
        <w:t>..........................................................</w:t>
      </w:r>
      <w:r w:rsidRPr="2E0F1A6D" w:rsidR="000477A3">
        <w:rPr>
          <w:rFonts w:ascii="Times New Roman" w:hAnsi="Times New Roman" w:cs="Times New Roman"/>
          <w:sz w:val="24"/>
          <w:szCs w:val="24"/>
          <w:lang w:val="es-PE"/>
        </w:rPr>
        <w:t>› y ‹</w:t>
      </w:r>
      <w:r w:rsidRPr="2E0F1A6D" w:rsidR="413DC368">
        <w:rPr>
          <w:rFonts w:ascii="Times New Roman" w:hAnsi="Times New Roman" w:cs="Times New Roman"/>
          <w:sz w:val="24"/>
          <w:szCs w:val="24"/>
          <w:lang w:val="es-PE"/>
        </w:rPr>
        <w:t>...................................................</w:t>
      </w:r>
      <w:r w:rsidRPr="2E0F1A6D" w:rsidR="000477A3">
        <w:rPr>
          <w:rFonts w:ascii="Times New Roman" w:hAnsi="Times New Roman" w:cs="Times New Roman"/>
          <w:sz w:val="24"/>
          <w:szCs w:val="24"/>
          <w:lang w:val="es-PE"/>
        </w:rPr>
        <w:t xml:space="preserve">›. Dicho correo electrónico contiene el siguiente mensaje: </w:t>
      </w:r>
    </w:p>
    <w:p w:rsidRPr="00EF4918" w:rsidR="00EC4B94" w:rsidP="00EF4918" w:rsidRDefault="00EC4B94" w14:paraId="0B63AB55" w14:textId="534260EF">
      <w:pPr>
        <w:spacing w:after="120" w:line="240" w:lineRule="auto"/>
        <w:ind w:left="1701"/>
        <w:jc w:val="both"/>
        <w:rPr>
          <w:rFonts w:ascii="Times New Roman" w:hAnsi="Times New Roman" w:cs="Times New Roman"/>
          <w:i/>
          <w:iCs/>
          <w:sz w:val="24"/>
          <w:szCs w:val="24"/>
          <w:lang w:val="es-PE"/>
        </w:rPr>
      </w:pPr>
      <w:r w:rsidRPr="00EF4918">
        <w:rPr>
          <w:rFonts w:ascii="Times New Roman" w:hAnsi="Times New Roman" w:cs="Times New Roman"/>
          <w:i/>
          <w:iCs/>
          <w:sz w:val="24"/>
          <w:szCs w:val="24"/>
          <w:lang w:val="es-PE"/>
        </w:rPr>
        <w:t>«Estimado Cliente,</w:t>
      </w:r>
    </w:p>
    <w:p w:rsidRPr="00EF4918" w:rsidR="00EC4B94" w:rsidP="2E0F1A6D" w:rsidRDefault="00EC4B94" w14:paraId="09B08BD6" w14:textId="4892A514">
      <w:pPr>
        <w:spacing w:after="120" w:line="240" w:lineRule="auto"/>
        <w:ind w:left="1701"/>
        <w:jc w:val="both"/>
        <w:rPr>
          <w:rFonts w:ascii="Times New Roman" w:hAnsi="Times New Roman" w:cs="Times New Roman"/>
          <w:i w:val="1"/>
          <w:iCs w:val="1"/>
          <w:sz w:val="24"/>
          <w:szCs w:val="24"/>
          <w:lang w:val="es-PE"/>
        </w:rPr>
      </w:pPr>
      <w:r w:rsidRPr="2E0F1A6D" w:rsidR="00EC4B94">
        <w:rPr>
          <w:rFonts w:ascii="Times New Roman" w:hAnsi="Times New Roman" w:cs="Times New Roman"/>
          <w:i w:val="1"/>
          <w:iCs w:val="1"/>
          <w:sz w:val="24"/>
          <w:szCs w:val="24"/>
          <w:lang w:val="es-PE"/>
        </w:rPr>
        <w:t>Adjuntamos información importante sobre su póliza de Seguro con</w:t>
      </w:r>
      <w:r w:rsidRPr="2E0F1A6D" w:rsidR="3C49EE85">
        <w:rPr>
          <w:rFonts w:ascii="Times New Roman" w:hAnsi="Times New Roman" w:cs="Times New Roman"/>
          <w:i w:val="1"/>
          <w:iCs w:val="1"/>
          <w:sz w:val="24"/>
          <w:szCs w:val="24"/>
          <w:lang w:val="es-PE"/>
        </w:rPr>
        <w:t>.....................</w:t>
      </w:r>
      <w:r w:rsidRPr="2E0F1A6D" w:rsidR="00EC4B94">
        <w:rPr>
          <w:rFonts w:ascii="Times New Roman" w:hAnsi="Times New Roman" w:cs="Times New Roman"/>
          <w:i w:val="1"/>
          <w:iCs w:val="1"/>
          <w:sz w:val="24"/>
          <w:szCs w:val="24"/>
          <w:lang w:val="es-PE"/>
        </w:rPr>
        <w:t xml:space="preserve"> Compañía de Seguros.</w:t>
      </w:r>
    </w:p>
    <w:p w:rsidRPr="00EF4918" w:rsidR="00EC4B94" w:rsidP="00EF4918" w:rsidRDefault="00EC4B94" w14:paraId="44E2739F" w14:textId="5F0BA7D3">
      <w:pPr>
        <w:spacing w:after="200" w:line="240" w:lineRule="auto"/>
        <w:ind w:left="1701"/>
        <w:jc w:val="both"/>
        <w:rPr>
          <w:rFonts w:ascii="Times New Roman" w:hAnsi="Times New Roman" w:cs="Times New Roman"/>
          <w:i/>
          <w:iCs/>
          <w:sz w:val="24"/>
          <w:szCs w:val="24"/>
          <w:lang w:val="es-PE"/>
        </w:rPr>
      </w:pPr>
      <w:r w:rsidRPr="00EF4918">
        <w:rPr>
          <w:rFonts w:ascii="Times New Roman" w:hAnsi="Times New Roman" w:cs="Times New Roman"/>
          <w:i/>
          <w:iCs/>
          <w:sz w:val="24"/>
          <w:szCs w:val="24"/>
          <w:lang w:val="es-PE"/>
        </w:rPr>
        <w:t>Estamos enviando copia de la póliza a su bróker de confianza, quien podrá explicarle a detalle las condiciones de la misma</w:t>
      </w:r>
      <w:proofErr w:type="gramStart"/>
      <w:r w:rsidRPr="00EF4918">
        <w:rPr>
          <w:rFonts w:ascii="Times New Roman" w:hAnsi="Times New Roman" w:cs="Times New Roman"/>
          <w:i/>
          <w:iCs/>
          <w:sz w:val="24"/>
          <w:szCs w:val="24"/>
          <w:lang w:val="es-PE"/>
        </w:rPr>
        <w:t>. »</w:t>
      </w:r>
      <w:proofErr w:type="gramEnd"/>
    </w:p>
    <w:p w:rsidRPr="00EF4918" w:rsidR="00E2751D" w:rsidP="00EF4918" w:rsidRDefault="00E2751D" w14:paraId="447D1536" w14:textId="212EA877">
      <w:pPr>
        <w:spacing w:after="200" w:line="240" w:lineRule="auto"/>
        <w:jc w:val="both"/>
        <w:rPr>
          <w:rFonts w:ascii="Times New Roman" w:hAnsi="Times New Roman" w:cs="Times New Roman"/>
          <w:sz w:val="24"/>
          <w:szCs w:val="24"/>
          <w:lang w:val="es-PE"/>
        </w:rPr>
      </w:pPr>
      <w:r w:rsidRPr="2E0F1A6D" w:rsidR="00E2751D">
        <w:rPr>
          <w:rFonts w:ascii="Times New Roman" w:hAnsi="Times New Roman" w:cs="Times New Roman"/>
          <w:sz w:val="24"/>
          <w:szCs w:val="24"/>
          <w:lang w:val="es-PE"/>
        </w:rPr>
        <w:t>Asimismo, se aprecia que en el mencionado correo electrónico se encuentran anejos dos archivos en formato de documento portátil (</w:t>
      </w:r>
      <w:r w:rsidRPr="2E0F1A6D" w:rsidR="00E2751D">
        <w:rPr>
          <w:rFonts w:ascii="Times New Roman" w:hAnsi="Times New Roman" w:cs="Times New Roman"/>
          <w:i w:val="1"/>
          <w:iCs w:val="1"/>
          <w:sz w:val="24"/>
          <w:szCs w:val="24"/>
          <w:lang w:val="es-PE"/>
        </w:rPr>
        <w:t xml:space="preserve">Portable </w:t>
      </w:r>
      <w:r w:rsidRPr="2E0F1A6D" w:rsidR="00E2751D">
        <w:rPr>
          <w:rFonts w:ascii="Times New Roman" w:hAnsi="Times New Roman" w:cs="Times New Roman"/>
          <w:i w:val="1"/>
          <w:iCs w:val="1"/>
          <w:sz w:val="24"/>
          <w:szCs w:val="24"/>
          <w:lang w:val="es-PE"/>
        </w:rPr>
        <w:t>Document</w:t>
      </w:r>
      <w:r w:rsidRPr="2E0F1A6D" w:rsidR="00E2751D">
        <w:rPr>
          <w:rFonts w:ascii="Times New Roman" w:hAnsi="Times New Roman" w:cs="Times New Roman"/>
          <w:i w:val="1"/>
          <w:iCs w:val="1"/>
          <w:sz w:val="24"/>
          <w:szCs w:val="24"/>
          <w:lang w:val="es-PE"/>
        </w:rPr>
        <w:t xml:space="preserve"> </w:t>
      </w:r>
      <w:r w:rsidRPr="2E0F1A6D" w:rsidR="00E2751D">
        <w:rPr>
          <w:rFonts w:ascii="Times New Roman" w:hAnsi="Times New Roman" w:cs="Times New Roman"/>
          <w:i w:val="1"/>
          <w:iCs w:val="1"/>
          <w:sz w:val="24"/>
          <w:szCs w:val="24"/>
          <w:lang w:val="es-PE"/>
        </w:rPr>
        <w:t>Format</w:t>
      </w:r>
      <w:r w:rsidRPr="2E0F1A6D" w:rsidR="00E2751D">
        <w:rPr>
          <w:rFonts w:ascii="Times New Roman" w:hAnsi="Times New Roman" w:cs="Times New Roman"/>
          <w:sz w:val="24"/>
          <w:szCs w:val="24"/>
          <w:lang w:val="es-PE"/>
        </w:rPr>
        <w:t xml:space="preserve">, </w:t>
      </w:r>
      <w:r w:rsidRPr="2E0F1A6D" w:rsidR="00E2751D">
        <w:rPr>
          <w:rFonts w:ascii="Times New Roman" w:hAnsi="Times New Roman" w:cs="Times New Roman"/>
          <w:sz w:val="24"/>
          <w:szCs w:val="24"/>
          <w:lang w:val="es-PE"/>
        </w:rPr>
        <w:t>pdf</w:t>
      </w:r>
      <w:r w:rsidRPr="2E0F1A6D" w:rsidR="00E2751D">
        <w:rPr>
          <w:rFonts w:ascii="Times New Roman" w:hAnsi="Times New Roman" w:cs="Times New Roman"/>
          <w:sz w:val="24"/>
          <w:szCs w:val="24"/>
          <w:lang w:val="es-PE"/>
        </w:rPr>
        <w:t>) con los nombres de “Universal00</w:t>
      </w:r>
      <w:r w:rsidRPr="2E0F1A6D" w:rsidR="68D8543A">
        <w:rPr>
          <w:rFonts w:ascii="Times New Roman" w:hAnsi="Times New Roman" w:cs="Times New Roman"/>
          <w:sz w:val="24"/>
          <w:szCs w:val="24"/>
          <w:lang w:val="es-PE"/>
        </w:rPr>
        <w:t>......................</w:t>
      </w:r>
      <w:r w:rsidRPr="2E0F1A6D" w:rsidR="00E2751D">
        <w:rPr>
          <w:rFonts w:ascii="Times New Roman" w:hAnsi="Times New Roman" w:cs="Times New Roman"/>
          <w:sz w:val="24"/>
          <w:szCs w:val="24"/>
          <w:lang w:val="es-PE"/>
        </w:rPr>
        <w:t xml:space="preserve">000000.pdf” y “CondicionesGeneralesLivianos.pdf”. Ambos documentos </w:t>
      </w:r>
      <w:r w:rsidRPr="2E0F1A6D" w:rsidR="005B5AEB">
        <w:rPr>
          <w:rFonts w:ascii="Times New Roman" w:hAnsi="Times New Roman" w:cs="Times New Roman"/>
          <w:sz w:val="24"/>
          <w:szCs w:val="24"/>
          <w:lang w:val="es-PE"/>
        </w:rPr>
        <w:t>tendrían un tamaño de 2 MB</w:t>
      </w:r>
      <w:r w:rsidRPr="2E0F1A6D" w:rsidR="00AC19E6">
        <w:rPr>
          <w:rFonts w:ascii="Times New Roman" w:hAnsi="Times New Roman" w:cs="Times New Roman"/>
          <w:sz w:val="24"/>
          <w:szCs w:val="24"/>
          <w:lang w:val="es-PE"/>
        </w:rPr>
        <w:t>.</w:t>
      </w:r>
      <w:r w:rsidRPr="2E0F1A6D" w:rsidR="00B51A78">
        <w:rPr>
          <w:rFonts w:ascii="Times New Roman" w:hAnsi="Times New Roman" w:cs="Times New Roman"/>
          <w:sz w:val="24"/>
          <w:szCs w:val="24"/>
          <w:lang w:val="es-PE"/>
        </w:rPr>
        <w:t xml:space="preserve"> Este correo está certificado por </w:t>
      </w:r>
      <w:r w:rsidRPr="2E0F1A6D" w:rsidR="00B51A78">
        <w:rPr>
          <w:rFonts w:ascii="Times New Roman" w:hAnsi="Times New Roman" w:cs="Times New Roman"/>
          <w:sz w:val="24"/>
          <w:szCs w:val="24"/>
          <w:lang w:val="es-PE"/>
        </w:rPr>
        <w:t>Evicertia</w:t>
      </w:r>
      <w:r w:rsidRPr="2E0F1A6D" w:rsidR="00B51A78">
        <w:rPr>
          <w:rFonts w:ascii="Times New Roman" w:hAnsi="Times New Roman" w:cs="Times New Roman"/>
          <w:sz w:val="24"/>
          <w:szCs w:val="24"/>
          <w:lang w:val="es-PE"/>
        </w:rPr>
        <w:t>, la cual no sólo ha recuperado el mensaje enviado por</w:t>
      </w:r>
      <w:r w:rsidRPr="2E0F1A6D" w:rsidR="3C49EE85">
        <w:rPr>
          <w:rFonts w:ascii="Times New Roman" w:hAnsi="Times New Roman" w:cs="Times New Roman"/>
          <w:sz w:val="24"/>
          <w:szCs w:val="24"/>
          <w:lang w:val="es-PE"/>
        </w:rPr>
        <w:t>.....................</w:t>
      </w:r>
      <w:r w:rsidRPr="2E0F1A6D" w:rsidR="002748C0">
        <w:rPr>
          <w:rFonts w:ascii="Times New Roman" w:hAnsi="Times New Roman" w:cs="Times New Roman"/>
          <w:sz w:val="24"/>
          <w:szCs w:val="24"/>
          <w:lang w:val="es-PE"/>
        </w:rPr>
        <w:t xml:space="preserve"> </w:t>
      </w:r>
      <w:r w:rsidRPr="2E0F1A6D" w:rsidR="00A313FD">
        <w:rPr>
          <w:rFonts w:ascii="Times New Roman" w:hAnsi="Times New Roman" w:cs="Times New Roman"/>
          <w:sz w:val="24"/>
          <w:szCs w:val="24"/>
          <w:lang w:val="es-PE"/>
        </w:rPr>
        <w:t>el 13 de enero de 2025</w:t>
      </w:r>
      <w:r w:rsidRPr="2E0F1A6D" w:rsidR="002748C0">
        <w:rPr>
          <w:rFonts w:ascii="Times New Roman" w:hAnsi="Times New Roman" w:cs="Times New Roman"/>
          <w:sz w:val="24"/>
          <w:szCs w:val="24"/>
          <w:lang w:val="es-PE"/>
        </w:rPr>
        <w:t xml:space="preserve">, </w:t>
      </w:r>
      <w:r w:rsidRPr="2E0F1A6D" w:rsidR="00B51A78">
        <w:rPr>
          <w:rFonts w:ascii="Times New Roman" w:hAnsi="Times New Roman" w:cs="Times New Roman"/>
          <w:sz w:val="24"/>
          <w:szCs w:val="24"/>
          <w:lang w:val="es-PE"/>
        </w:rPr>
        <w:t xml:space="preserve">sino que obra en el expediente una serie de </w:t>
      </w:r>
      <w:r w:rsidRPr="2E0F1A6D" w:rsidR="00067F25">
        <w:rPr>
          <w:rFonts w:ascii="Times New Roman" w:hAnsi="Times New Roman" w:cs="Times New Roman"/>
          <w:sz w:val="24"/>
          <w:szCs w:val="24"/>
          <w:lang w:val="es-PE"/>
        </w:rPr>
        <w:t xml:space="preserve">Certificados emitidos por </w:t>
      </w:r>
      <w:r w:rsidRPr="2E0F1A6D" w:rsidR="00067F25">
        <w:rPr>
          <w:rFonts w:ascii="Times New Roman" w:hAnsi="Times New Roman" w:cs="Times New Roman"/>
          <w:sz w:val="24"/>
          <w:szCs w:val="24"/>
          <w:lang w:val="es-PE"/>
        </w:rPr>
        <w:t>Evicertia</w:t>
      </w:r>
      <w:r w:rsidRPr="2E0F1A6D" w:rsidR="00067F25">
        <w:rPr>
          <w:rFonts w:ascii="Times New Roman" w:hAnsi="Times New Roman" w:cs="Times New Roman"/>
          <w:sz w:val="24"/>
          <w:szCs w:val="24"/>
          <w:lang w:val="es-PE"/>
        </w:rPr>
        <w:t xml:space="preserve"> en los cuales </w:t>
      </w:r>
      <w:r w:rsidRPr="2E0F1A6D" w:rsidR="00A313FD">
        <w:rPr>
          <w:rFonts w:ascii="Times New Roman" w:hAnsi="Times New Roman" w:cs="Times New Roman"/>
          <w:sz w:val="24"/>
          <w:szCs w:val="24"/>
          <w:lang w:val="es-PE"/>
        </w:rPr>
        <w:t xml:space="preserve">atestigua </w:t>
      </w:r>
      <w:r w:rsidRPr="2E0F1A6D" w:rsidR="00067F25">
        <w:rPr>
          <w:rFonts w:ascii="Times New Roman" w:hAnsi="Times New Roman" w:cs="Times New Roman"/>
          <w:sz w:val="24"/>
          <w:szCs w:val="24"/>
          <w:lang w:val="es-PE"/>
        </w:rPr>
        <w:t>que en su sistema de evidencias, consta el correo remitido a la aseguradora, garantizando la autenticidad del origen y destino de la comunicación, la integridad del contenido y anexos, las fechas y detalles de los sucesos relacionados con su tramitación, como el envío</w:t>
      </w:r>
      <w:r w:rsidRPr="2E0F1A6D" w:rsidR="002748C0">
        <w:rPr>
          <w:rFonts w:ascii="Times New Roman" w:hAnsi="Times New Roman" w:cs="Times New Roman"/>
          <w:sz w:val="24"/>
          <w:szCs w:val="24"/>
          <w:lang w:val="es-PE"/>
        </w:rPr>
        <w:t>, transm</w:t>
      </w:r>
      <w:r w:rsidRPr="2E0F1A6D" w:rsidR="00067F25">
        <w:rPr>
          <w:rFonts w:ascii="Times New Roman" w:hAnsi="Times New Roman" w:cs="Times New Roman"/>
          <w:sz w:val="24"/>
          <w:szCs w:val="24"/>
          <w:lang w:val="es-PE"/>
        </w:rPr>
        <w:t xml:space="preserve">isión, recepción, acuses de recibo. </w:t>
      </w:r>
      <w:r w:rsidRPr="2E0F1A6D" w:rsidR="00AC19E6">
        <w:rPr>
          <w:rFonts w:ascii="Times New Roman" w:hAnsi="Times New Roman" w:cs="Times New Roman"/>
          <w:sz w:val="24"/>
          <w:szCs w:val="24"/>
          <w:lang w:val="es-PE"/>
        </w:rPr>
        <w:t xml:space="preserve">Asimismo, </w:t>
      </w:r>
      <w:r w:rsidRPr="2E0F1A6D" w:rsidR="001560E6">
        <w:rPr>
          <w:rFonts w:ascii="Times New Roman" w:hAnsi="Times New Roman" w:cs="Times New Roman"/>
          <w:sz w:val="24"/>
          <w:szCs w:val="24"/>
          <w:lang w:val="es-PE"/>
        </w:rPr>
        <w:t>al presentar la</w:t>
      </w:r>
      <w:r w:rsidRPr="2E0F1A6D" w:rsidR="00AC19E6">
        <w:rPr>
          <w:rFonts w:ascii="Times New Roman" w:hAnsi="Times New Roman" w:cs="Times New Roman"/>
          <w:sz w:val="24"/>
          <w:szCs w:val="24"/>
          <w:lang w:val="es-PE"/>
        </w:rPr>
        <w:t xml:space="preserve"> comunicación</w:t>
      </w:r>
      <w:r w:rsidRPr="2E0F1A6D" w:rsidR="00067F25">
        <w:rPr>
          <w:rFonts w:ascii="Times New Roman" w:hAnsi="Times New Roman" w:cs="Times New Roman"/>
          <w:sz w:val="24"/>
          <w:szCs w:val="24"/>
          <w:lang w:val="es-PE"/>
        </w:rPr>
        <w:t xml:space="preserve"> de correo</w:t>
      </w:r>
      <w:r w:rsidRPr="2E0F1A6D" w:rsidR="001560E6">
        <w:rPr>
          <w:rFonts w:ascii="Times New Roman" w:hAnsi="Times New Roman" w:cs="Times New Roman"/>
          <w:sz w:val="24"/>
          <w:szCs w:val="24"/>
          <w:lang w:val="es-PE"/>
        </w:rPr>
        <w:t xml:space="preserve"> electrónico</w:t>
      </w:r>
      <w:r w:rsidRPr="2E0F1A6D" w:rsidR="00067F25">
        <w:rPr>
          <w:rFonts w:ascii="Times New Roman" w:hAnsi="Times New Roman" w:cs="Times New Roman"/>
          <w:sz w:val="24"/>
          <w:szCs w:val="24"/>
          <w:lang w:val="es-PE"/>
        </w:rPr>
        <w:t xml:space="preserve"> certificada</w:t>
      </w:r>
      <w:r w:rsidRPr="2E0F1A6D" w:rsidR="001238B8">
        <w:rPr>
          <w:rFonts w:ascii="Times New Roman" w:hAnsi="Times New Roman" w:cs="Times New Roman"/>
          <w:sz w:val="24"/>
          <w:szCs w:val="24"/>
          <w:lang w:val="es-PE"/>
        </w:rPr>
        <w:t>,</w:t>
      </w:r>
      <w:r w:rsidRPr="2E0F1A6D" w:rsidR="3C49EE85">
        <w:rPr>
          <w:rFonts w:ascii="Times New Roman" w:hAnsi="Times New Roman" w:cs="Times New Roman"/>
          <w:sz w:val="24"/>
          <w:szCs w:val="24"/>
          <w:lang w:val="es-PE"/>
        </w:rPr>
        <w:t>.....................</w:t>
      </w:r>
      <w:r w:rsidRPr="2E0F1A6D" w:rsidR="00AC19E6">
        <w:rPr>
          <w:rFonts w:ascii="Times New Roman" w:hAnsi="Times New Roman" w:cs="Times New Roman"/>
          <w:sz w:val="24"/>
          <w:szCs w:val="24"/>
          <w:lang w:val="es-PE"/>
        </w:rPr>
        <w:t xml:space="preserve"> </w:t>
      </w:r>
      <w:r w:rsidRPr="2E0F1A6D" w:rsidR="002748C0">
        <w:rPr>
          <w:rFonts w:ascii="Times New Roman" w:hAnsi="Times New Roman" w:cs="Times New Roman"/>
          <w:sz w:val="24"/>
          <w:szCs w:val="24"/>
          <w:lang w:val="es-PE"/>
        </w:rPr>
        <w:t xml:space="preserve">adjuntó </w:t>
      </w:r>
      <w:r w:rsidRPr="2E0F1A6D" w:rsidR="00AC19E6">
        <w:rPr>
          <w:rFonts w:ascii="Times New Roman" w:hAnsi="Times New Roman" w:cs="Times New Roman"/>
          <w:sz w:val="24"/>
          <w:szCs w:val="24"/>
          <w:lang w:val="es-PE"/>
        </w:rPr>
        <w:t xml:space="preserve">copia de </w:t>
      </w:r>
      <w:r w:rsidRPr="2E0F1A6D" w:rsidR="001560E6">
        <w:rPr>
          <w:rFonts w:ascii="Times New Roman" w:hAnsi="Times New Roman" w:cs="Times New Roman"/>
          <w:sz w:val="24"/>
          <w:szCs w:val="24"/>
          <w:lang w:val="es-PE"/>
        </w:rPr>
        <w:t>los dos</w:t>
      </w:r>
      <w:r w:rsidRPr="2E0F1A6D" w:rsidR="00067F25">
        <w:rPr>
          <w:rFonts w:ascii="Times New Roman" w:hAnsi="Times New Roman" w:cs="Times New Roman"/>
          <w:sz w:val="24"/>
          <w:szCs w:val="24"/>
          <w:lang w:val="es-PE"/>
        </w:rPr>
        <w:t xml:space="preserve"> </w:t>
      </w:r>
      <w:r w:rsidRPr="2E0F1A6D" w:rsidR="00AC19E6">
        <w:rPr>
          <w:rFonts w:ascii="Times New Roman" w:hAnsi="Times New Roman" w:cs="Times New Roman"/>
          <w:sz w:val="24"/>
          <w:szCs w:val="24"/>
          <w:lang w:val="es-PE"/>
        </w:rPr>
        <w:t>documentos</w:t>
      </w:r>
      <w:r w:rsidRPr="2E0F1A6D" w:rsidR="00067F25">
        <w:rPr>
          <w:rFonts w:ascii="Times New Roman" w:hAnsi="Times New Roman" w:cs="Times New Roman"/>
          <w:sz w:val="24"/>
          <w:szCs w:val="24"/>
          <w:lang w:val="es-PE"/>
        </w:rPr>
        <w:t xml:space="preserve"> anejos</w:t>
      </w:r>
      <w:r w:rsidRPr="2E0F1A6D" w:rsidR="001560E6">
        <w:rPr>
          <w:rFonts w:ascii="Times New Roman" w:hAnsi="Times New Roman" w:cs="Times New Roman"/>
          <w:sz w:val="24"/>
          <w:szCs w:val="24"/>
          <w:lang w:val="es-PE"/>
        </w:rPr>
        <w:t xml:space="preserve"> citados precedentemente</w:t>
      </w:r>
      <w:r w:rsidRPr="2E0F1A6D" w:rsidR="00AC19E6">
        <w:rPr>
          <w:rFonts w:ascii="Times New Roman" w:hAnsi="Times New Roman" w:cs="Times New Roman"/>
          <w:sz w:val="24"/>
          <w:szCs w:val="24"/>
          <w:lang w:val="es-PE"/>
        </w:rPr>
        <w:t xml:space="preserve">, los cuales serían la Póliza </w:t>
      </w:r>
      <w:r w:rsidRPr="2E0F1A6D" w:rsidR="00AC19E6">
        <w:rPr>
          <w:rFonts w:ascii="Times New Roman" w:hAnsi="Times New Roman" w:cs="Times New Roman"/>
          <w:sz w:val="24"/>
          <w:szCs w:val="24"/>
          <w:lang w:val="es-PE"/>
        </w:rPr>
        <w:t>n.°</w:t>
      </w:r>
      <w:r w:rsidRPr="2E0F1A6D" w:rsidR="00AC19E6">
        <w:rPr>
          <w:rFonts w:ascii="Times New Roman" w:hAnsi="Times New Roman" w:cs="Times New Roman"/>
          <w:sz w:val="24"/>
          <w:szCs w:val="24"/>
          <w:lang w:val="es-PE"/>
        </w:rPr>
        <w:t xml:space="preserve"> </w:t>
      </w:r>
      <w:r w:rsidRPr="2E0F1A6D" w:rsidR="68D8543A">
        <w:rPr>
          <w:rFonts w:ascii="Times New Roman" w:hAnsi="Times New Roman" w:cs="Times New Roman"/>
          <w:sz w:val="24"/>
          <w:szCs w:val="24"/>
          <w:lang w:val="es-PE"/>
        </w:rPr>
        <w:t>......................</w:t>
      </w:r>
      <w:r w:rsidRPr="2E0F1A6D" w:rsidR="001560E6">
        <w:rPr>
          <w:rFonts w:ascii="Times New Roman" w:hAnsi="Times New Roman" w:cs="Times New Roman"/>
          <w:sz w:val="24"/>
          <w:szCs w:val="24"/>
          <w:lang w:val="es-PE"/>
        </w:rPr>
        <w:t xml:space="preserve"> (Universal00</w:t>
      </w:r>
      <w:r w:rsidRPr="2E0F1A6D" w:rsidR="68D8543A">
        <w:rPr>
          <w:rFonts w:ascii="Times New Roman" w:hAnsi="Times New Roman" w:cs="Times New Roman"/>
          <w:sz w:val="24"/>
          <w:szCs w:val="24"/>
          <w:lang w:val="es-PE"/>
        </w:rPr>
        <w:t>......................</w:t>
      </w:r>
      <w:r w:rsidRPr="2E0F1A6D" w:rsidR="001560E6">
        <w:rPr>
          <w:rFonts w:ascii="Times New Roman" w:hAnsi="Times New Roman" w:cs="Times New Roman"/>
          <w:sz w:val="24"/>
          <w:szCs w:val="24"/>
          <w:lang w:val="es-PE"/>
        </w:rPr>
        <w:t>000000)</w:t>
      </w:r>
      <w:r w:rsidRPr="2E0F1A6D" w:rsidR="00AC19E6">
        <w:rPr>
          <w:rFonts w:ascii="Times New Roman" w:hAnsi="Times New Roman" w:cs="Times New Roman"/>
          <w:sz w:val="24"/>
          <w:szCs w:val="24"/>
          <w:lang w:val="es-PE"/>
        </w:rPr>
        <w:t xml:space="preserve"> y el Condicionado general y cláusulas adicionales para vehículos livianos</w:t>
      </w:r>
      <w:r w:rsidRPr="2E0F1A6D" w:rsidR="001560E6">
        <w:rPr>
          <w:rFonts w:ascii="Times New Roman" w:hAnsi="Times New Roman" w:cs="Times New Roman"/>
          <w:sz w:val="24"/>
          <w:szCs w:val="24"/>
          <w:lang w:val="es-PE"/>
        </w:rPr>
        <w:t xml:space="preserve"> (</w:t>
      </w:r>
      <w:r w:rsidRPr="2E0F1A6D" w:rsidR="001560E6">
        <w:rPr>
          <w:rFonts w:ascii="Times New Roman" w:hAnsi="Times New Roman" w:cs="Times New Roman"/>
          <w:sz w:val="24"/>
          <w:szCs w:val="24"/>
          <w:lang w:val="es-PE"/>
        </w:rPr>
        <w:t>CondicionesGeneralesLivianos</w:t>
      </w:r>
      <w:r w:rsidRPr="2E0F1A6D" w:rsidR="001560E6">
        <w:rPr>
          <w:rFonts w:ascii="Times New Roman" w:hAnsi="Times New Roman" w:cs="Times New Roman"/>
          <w:sz w:val="24"/>
          <w:szCs w:val="24"/>
          <w:lang w:val="es-PE"/>
        </w:rPr>
        <w:t>)</w:t>
      </w:r>
      <w:r w:rsidRPr="2E0F1A6D" w:rsidR="001238B8">
        <w:rPr>
          <w:rFonts w:ascii="Times New Roman" w:hAnsi="Times New Roman" w:cs="Times New Roman"/>
          <w:sz w:val="24"/>
          <w:szCs w:val="24"/>
          <w:lang w:val="es-PE"/>
        </w:rPr>
        <w:t xml:space="preserve">, ambos documentos </w:t>
      </w:r>
      <w:r w:rsidRPr="2E0F1A6D" w:rsidR="001560E6">
        <w:rPr>
          <w:rFonts w:ascii="Times New Roman" w:hAnsi="Times New Roman" w:cs="Times New Roman"/>
          <w:sz w:val="24"/>
          <w:szCs w:val="24"/>
          <w:lang w:val="es-PE"/>
        </w:rPr>
        <w:t xml:space="preserve">suman </w:t>
      </w:r>
      <w:r w:rsidRPr="2E0F1A6D" w:rsidR="001238B8">
        <w:rPr>
          <w:rFonts w:ascii="Times New Roman" w:hAnsi="Times New Roman" w:cs="Times New Roman"/>
          <w:sz w:val="24"/>
          <w:szCs w:val="24"/>
          <w:lang w:val="es-PE"/>
        </w:rPr>
        <w:t xml:space="preserve">un tamaño de 2 MG. </w:t>
      </w:r>
    </w:p>
    <w:p w:rsidRPr="00EF4918" w:rsidR="001238B8" w:rsidP="00EF4918" w:rsidRDefault="001238B8" w14:paraId="56DE8995" w14:textId="7A2CEC0F">
      <w:pPr>
        <w:spacing w:after="200" w:line="240" w:lineRule="auto"/>
        <w:jc w:val="both"/>
        <w:rPr>
          <w:rFonts w:ascii="Times New Roman" w:hAnsi="Times New Roman" w:cs="Times New Roman"/>
          <w:sz w:val="24"/>
          <w:szCs w:val="24"/>
          <w:lang w:val="es-PE"/>
        </w:rPr>
      </w:pPr>
      <w:r w:rsidRPr="00EF4918" w:rsidR="001238B8">
        <w:rPr>
          <w:rFonts w:ascii="Times New Roman" w:hAnsi="Times New Roman" w:cs="Times New Roman"/>
          <w:sz w:val="24"/>
          <w:szCs w:val="24"/>
          <w:lang w:val="es-PE"/>
        </w:rPr>
        <w:t xml:space="preserve">A criterio de este colegiado,</w:t>
      </w:r>
      <w:r w:rsidRPr="00EF4918" w:rsidR="3C49EE85">
        <w:rPr>
          <w:rFonts w:ascii="Times New Roman" w:hAnsi="Times New Roman" w:cs="Times New Roman"/>
          <w:sz w:val="24"/>
          <w:szCs w:val="24"/>
          <w:lang w:val="es-PE"/>
        </w:rPr>
        <w:t xml:space="preserve">.....................</w:t>
      </w:r>
      <w:r w:rsidRPr="00EF4918" w:rsidR="002748C0">
        <w:rPr>
          <w:rFonts w:ascii="Times New Roman" w:hAnsi="Times New Roman" w:cs="Times New Roman"/>
          <w:sz w:val="24"/>
          <w:szCs w:val="24"/>
          <w:lang w:val="es-PE"/>
        </w:rPr>
        <w:t xml:space="preserve"> </w:t>
      </w:r>
      <w:r w:rsidRPr="00EF4918" w:rsidR="0005521E">
        <w:rPr>
          <w:rFonts w:ascii="Times New Roman" w:hAnsi="Times New Roman" w:cs="Times New Roman"/>
          <w:sz w:val="24"/>
          <w:szCs w:val="24"/>
          <w:lang w:val="es-PE"/>
        </w:rPr>
        <w:t xml:space="preserve">es quien </w:t>
      </w:r>
      <w:r w:rsidRPr="00EF4918" w:rsidR="00A313FD">
        <w:rPr>
          <w:rFonts w:ascii="Times New Roman" w:hAnsi="Times New Roman" w:cs="Times New Roman"/>
          <w:sz w:val="24"/>
          <w:szCs w:val="24"/>
          <w:lang w:val="es-PE"/>
        </w:rPr>
        <w:t>debe</w:t>
      </w:r>
      <w:r w:rsidRPr="00EF4918" w:rsidR="00436C80">
        <w:rPr>
          <w:rFonts w:ascii="Times New Roman" w:hAnsi="Times New Roman" w:cs="Times New Roman"/>
          <w:sz w:val="24"/>
          <w:szCs w:val="24"/>
          <w:lang w:val="es-PE"/>
        </w:rPr>
        <w:t xml:space="preserve"> </w:t>
      </w:r>
      <w:r w:rsidRPr="00EF4918" w:rsidR="001238B8">
        <w:rPr>
          <w:rFonts w:ascii="Times New Roman" w:hAnsi="Times New Roman" w:cs="Times New Roman"/>
          <w:sz w:val="24"/>
          <w:szCs w:val="24"/>
          <w:lang w:val="es-PE"/>
        </w:rPr>
        <w:t>acreditar que informó oportunamente sobre las condiciones contractuales</w:t>
      </w:r>
      <w:r w:rsidRPr="00EF4918" w:rsidR="00067F25">
        <w:rPr>
          <w:rFonts w:ascii="Times New Roman" w:hAnsi="Times New Roman" w:cs="Times New Roman"/>
          <w:sz w:val="24"/>
          <w:szCs w:val="24"/>
          <w:lang w:val="es-PE"/>
        </w:rPr>
        <w:t xml:space="preserve"> de la Póliza adquirida por la asegurada</w:t>
      </w:r>
      <w:r w:rsidRPr="00EF4918" w:rsidR="001238B8">
        <w:rPr>
          <w:rFonts w:ascii="Times New Roman" w:hAnsi="Times New Roman" w:cs="Times New Roman"/>
          <w:sz w:val="24"/>
          <w:szCs w:val="24"/>
          <w:lang w:val="es-PE"/>
        </w:rPr>
        <w:t xml:space="preserve">, </w:t>
      </w:r>
      <w:r w:rsidRPr="00EF4918" w:rsidR="00436C80">
        <w:rPr>
          <w:rFonts w:ascii="Times New Roman" w:hAnsi="Times New Roman" w:cs="Times New Roman"/>
          <w:sz w:val="24"/>
          <w:szCs w:val="24"/>
          <w:lang w:val="es-PE"/>
        </w:rPr>
        <w:t xml:space="preserve">ello en la medida que el artículo 22 de la Resolución SBS </w:t>
      </w:r>
      <w:r w:rsidRPr="00EF4918" w:rsidR="00436C80">
        <w:rPr>
          <w:rFonts w:ascii="Times New Roman" w:hAnsi="Times New Roman" w:cs="Times New Roman"/>
          <w:sz w:val="24"/>
          <w:szCs w:val="24"/>
          <w:lang w:val="es-PE"/>
        </w:rPr>
        <w:t>n.°</w:t>
      </w:r>
      <w:r w:rsidRPr="00EF4918" w:rsidR="00436C80">
        <w:rPr>
          <w:rFonts w:ascii="Times New Roman" w:hAnsi="Times New Roman" w:cs="Times New Roman"/>
          <w:sz w:val="24"/>
          <w:szCs w:val="24"/>
          <w:lang w:val="es-PE"/>
        </w:rPr>
        <w:t xml:space="preserve"> 4143-2019 (Reglamento de gestión de conducta de mercado del sistema de seguros) establece que en caso de comercialización a distancia la empresa aseguradora debe implementar un soporte adecuado para obtener, conservar y resguardar la información brindada al asegurado lo que incluye las grabaciones de video, voz u otros mecanismos.</w:t>
      </w:r>
      <w:r w:rsidRPr="00EF4918" w:rsidR="00436C80">
        <w:rPr>
          <w:rStyle w:val="Refdenotaalpie"/>
          <w:rFonts w:ascii="Times New Roman" w:hAnsi="Times New Roman" w:cs="Times New Roman"/>
          <w:sz w:val="24"/>
          <w:szCs w:val="24"/>
          <w:lang w:val="es-PE"/>
        </w:rPr>
        <w:footnoteReference w:id="10"/>
      </w:r>
      <w:r w:rsidRPr="00EF4918" w:rsidR="00C06DA2">
        <w:rPr>
          <w:rFonts w:ascii="Times New Roman" w:hAnsi="Times New Roman" w:cs="Times New Roman"/>
          <w:sz w:val="24"/>
          <w:szCs w:val="24"/>
          <w:lang w:val="es-PE"/>
        </w:rPr>
        <w:t xml:space="preserve"> Para este Colegiado, en el presente caso, la </w:t>
      </w:r>
      <w:r w:rsidRPr="00EF4918" w:rsidR="001238B8">
        <w:rPr>
          <w:rFonts w:ascii="Times New Roman" w:hAnsi="Times New Roman" w:cs="Times New Roman"/>
          <w:sz w:val="24"/>
          <w:szCs w:val="24"/>
          <w:lang w:val="es-PE"/>
        </w:rPr>
        <w:t xml:space="preserve">carga probatoria </w:t>
      </w:r>
      <w:r w:rsidRPr="00EF4918" w:rsidR="00C06DA2">
        <w:rPr>
          <w:rFonts w:ascii="Times New Roman" w:hAnsi="Times New Roman" w:cs="Times New Roman"/>
          <w:sz w:val="24"/>
          <w:szCs w:val="24"/>
          <w:lang w:val="es-PE"/>
        </w:rPr>
        <w:t>respecto de la remisión de la Póliza en los términos señalados en el artículo 26 de la Ley del contrato de seguro ha sido satisfecha</w:t>
      </w:r>
      <w:r w:rsidRPr="00EF4918" w:rsidR="001238B8">
        <w:rPr>
          <w:rFonts w:ascii="Times New Roman" w:hAnsi="Times New Roman" w:cs="Times New Roman"/>
          <w:sz w:val="24"/>
          <w:szCs w:val="24"/>
          <w:lang w:val="es-PE"/>
        </w:rPr>
        <w:t xml:space="preserve">. En atención a lo </w:t>
      </w:r>
      <w:r w:rsidRPr="00EF4918" w:rsidR="00C735EF">
        <w:rPr>
          <w:rFonts w:ascii="Times New Roman" w:hAnsi="Times New Roman" w:cs="Times New Roman"/>
          <w:sz w:val="24"/>
          <w:szCs w:val="24"/>
          <w:lang w:val="es-PE"/>
        </w:rPr>
        <w:t xml:space="preserve">señalado </w:t>
      </w:r>
      <w:r w:rsidRPr="00EF4918" w:rsidR="00C06DA2">
        <w:rPr>
          <w:rFonts w:ascii="Times New Roman" w:hAnsi="Times New Roman" w:cs="Times New Roman"/>
          <w:sz w:val="24"/>
          <w:szCs w:val="24"/>
          <w:lang w:val="es-PE"/>
        </w:rPr>
        <w:t xml:space="preserve">y </w:t>
      </w:r>
      <w:r w:rsidRPr="00EF4918" w:rsidR="001238B8">
        <w:rPr>
          <w:rFonts w:ascii="Times New Roman" w:hAnsi="Times New Roman" w:cs="Times New Roman"/>
          <w:sz w:val="24"/>
          <w:szCs w:val="24"/>
          <w:lang w:val="es-PE"/>
        </w:rPr>
        <w:t xml:space="preserve">en aplicación del régimen legal vigente,</w:t>
      </w:r>
      <w:r w:rsidRPr="00EF4918" w:rsidR="3C49EE85">
        <w:rPr>
          <w:rFonts w:ascii="Times New Roman" w:hAnsi="Times New Roman" w:cs="Times New Roman"/>
          <w:sz w:val="24"/>
          <w:szCs w:val="24"/>
          <w:lang w:val="es-PE"/>
        </w:rPr>
        <w:t xml:space="preserve">.....................</w:t>
      </w:r>
      <w:r w:rsidRPr="00EF4918" w:rsidR="00C06DA2">
        <w:rPr>
          <w:rFonts w:ascii="Times New Roman" w:hAnsi="Times New Roman" w:cs="Times New Roman"/>
          <w:sz w:val="24"/>
          <w:szCs w:val="24"/>
          <w:lang w:val="es-PE"/>
        </w:rPr>
        <w:t xml:space="preserve"> </w:t>
      </w:r>
      <w:r w:rsidRPr="00EF4918" w:rsidR="001238B8">
        <w:rPr>
          <w:rFonts w:ascii="Times New Roman" w:hAnsi="Times New Roman" w:cs="Times New Roman"/>
          <w:sz w:val="24"/>
          <w:szCs w:val="24"/>
          <w:lang w:val="es-PE"/>
        </w:rPr>
        <w:t xml:space="preserve">se </w:t>
      </w:r>
      <w:r w:rsidRPr="00EF4918" w:rsidR="00C06DA2">
        <w:rPr>
          <w:rFonts w:ascii="Times New Roman" w:hAnsi="Times New Roman" w:cs="Times New Roman"/>
          <w:sz w:val="24"/>
          <w:szCs w:val="24"/>
          <w:lang w:val="es-PE"/>
        </w:rPr>
        <w:t xml:space="preserve">encuentra </w:t>
      </w:r>
      <w:r w:rsidRPr="00EF4918" w:rsidR="001238B8">
        <w:rPr>
          <w:rFonts w:ascii="Times New Roman" w:hAnsi="Times New Roman" w:cs="Times New Roman"/>
          <w:sz w:val="24"/>
          <w:szCs w:val="24"/>
          <w:lang w:val="es-PE"/>
        </w:rPr>
        <w:t xml:space="preserve">en la </w:t>
      </w:r>
      <w:r w:rsidRPr="00EF4918" w:rsidR="00C06DA2">
        <w:rPr>
          <w:rFonts w:ascii="Times New Roman" w:hAnsi="Times New Roman" w:cs="Times New Roman"/>
          <w:sz w:val="24"/>
          <w:szCs w:val="24"/>
          <w:lang w:val="es-PE"/>
        </w:rPr>
        <w:t xml:space="preserve">posición </w:t>
      </w:r>
      <w:r w:rsidRPr="00EF4918" w:rsidR="001238B8">
        <w:rPr>
          <w:rFonts w:ascii="Times New Roman" w:hAnsi="Times New Roman" w:cs="Times New Roman"/>
          <w:sz w:val="24"/>
          <w:szCs w:val="24"/>
          <w:lang w:val="es-PE"/>
        </w:rPr>
        <w:t xml:space="preserve">de oponer la </w:t>
      </w:r>
      <w:r w:rsidRPr="00EF4918" w:rsidR="005E0BA2">
        <w:rPr>
          <w:rFonts w:ascii="Times New Roman" w:hAnsi="Times New Roman" w:cs="Times New Roman"/>
          <w:sz w:val="24"/>
          <w:szCs w:val="24"/>
          <w:lang w:val="es-PE"/>
        </w:rPr>
        <w:t xml:space="preserve">condición </w:t>
      </w:r>
      <w:r w:rsidRPr="00EF4918" w:rsidR="001238B8">
        <w:rPr>
          <w:rFonts w:ascii="Times New Roman" w:hAnsi="Times New Roman" w:cs="Times New Roman"/>
          <w:sz w:val="24"/>
          <w:szCs w:val="24"/>
          <w:lang w:val="es-PE"/>
        </w:rPr>
        <w:t>invocada</w:t>
      </w:r>
      <w:r w:rsidRPr="00EF4918" w:rsidR="001560E6">
        <w:rPr>
          <w:rFonts w:ascii="Times New Roman" w:hAnsi="Times New Roman" w:cs="Times New Roman"/>
          <w:sz w:val="24"/>
          <w:szCs w:val="24"/>
          <w:lang w:val="es-PE"/>
        </w:rPr>
        <w:t xml:space="preserve"> al momento de</w:t>
      </w:r>
      <w:r w:rsidRPr="00EF4918" w:rsidR="00C06DA2">
        <w:rPr>
          <w:rFonts w:ascii="Times New Roman" w:hAnsi="Times New Roman" w:cs="Times New Roman"/>
          <w:sz w:val="24"/>
          <w:szCs w:val="24"/>
          <w:lang w:val="es-PE"/>
        </w:rPr>
        <w:t xml:space="preserve"> rechazar la</w:t>
      </w:r>
      <w:r w:rsidRPr="00EF4918" w:rsidR="001560E6">
        <w:rPr>
          <w:rFonts w:ascii="Times New Roman" w:hAnsi="Times New Roman" w:cs="Times New Roman"/>
          <w:sz w:val="24"/>
          <w:szCs w:val="24"/>
          <w:lang w:val="es-PE"/>
        </w:rPr>
        <w:t xml:space="preserve"> cobertura por el siniestro</w:t>
      </w:r>
      <w:r w:rsidRPr="00EF4918" w:rsidR="001238B8">
        <w:rPr>
          <w:rFonts w:ascii="Times New Roman" w:hAnsi="Times New Roman" w:cs="Times New Roman"/>
          <w:sz w:val="24"/>
          <w:szCs w:val="24"/>
          <w:lang w:val="es-PE"/>
        </w:rPr>
        <w:t>.</w:t>
      </w:r>
    </w:p>
    <w:p w:rsidRPr="00EF4918" w:rsidR="001A700F" w:rsidP="00EF4918" w:rsidRDefault="00C06DA2" w14:paraId="5BE065F3" w14:textId="77777777">
      <w:pPr>
        <w:spacing w:after="200" w:line="240" w:lineRule="auto"/>
        <w:jc w:val="both"/>
        <w:rPr>
          <w:rFonts w:ascii="Times New Roman" w:hAnsi="Times New Roman" w:cs="Times New Roman"/>
          <w:sz w:val="24"/>
          <w:szCs w:val="24"/>
          <w:lang w:val="es-PE"/>
        </w:rPr>
      </w:pPr>
      <w:r w:rsidRPr="00EF4918">
        <w:rPr>
          <w:rFonts w:ascii="Times New Roman" w:hAnsi="Times New Roman" w:cs="Times New Roman"/>
          <w:sz w:val="24"/>
          <w:szCs w:val="24"/>
          <w:lang w:val="es-PE"/>
        </w:rPr>
        <w:t xml:space="preserve">Efectivamente, </w:t>
      </w:r>
      <w:r w:rsidRPr="00EF4918" w:rsidR="001A700F">
        <w:rPr>
          <w:rFonts w:ascii="Times New Roman" w:hAnsi="Times New Roman" w:cs="Times New Roman"/>
          <w:sz w:val="24"/>
          <w:szCs w:val="24"/>
          <w:lang w:val="es-PE"/>
        </w:rPr>
        <w:t>respecto de</w:t>
      </w:r>
      <w:r w:rsidRPr="00EF4918">
        <w:rPr>
          <w:rFonts w:ascii="Times New Roman" w:hAnsi="Times New Roman" w:cs="Times New Roman"/>
          <w:sz w:val="24"/>
          <w:szCs w:val="24"/>
          <w:lang w:val="es-PE"/>
        </w:rPr>
        <w:t xml:space="preserve"> la instalación del sistema GPS </w:t>
      </w:r>
      <w:r w:rsidRPr="00EF4918" w:rsidR="001A700F">
        <w:rPr>
          <w:rFonts w:ascii="Times New Roman" w:hAnsi="Times New Roman" w:cs="Times New Roman"/>
          <w:sz w:val="24"/>
          <w:szCs w:val="24"/>
          <w:lang w:val="es-PE"/>
        </w:rPr>
        <w:t>el numeral 1.2 del artículo 1 (Coberturas) d</w:t>
      </w:r>
      <w:r w:rsidRPr="00EF4918">
        <w:rPr>
          <w:rFonts w:ascii="Times New Roman" w:hAnsi="Times New Roman" w:cs="Times New Roman"/>
          <w:sz w:val="24"/>
          <w:szCs w:val="24"/>
          <w:lang w:val="es-PE"/>
        </w:rPr>
        <w:t>el Condicionado general y cláusulas adicionales para vehículos livianos señala lo siguiente:</w:t>
      </w:r>
    </w:p>
    <w:p w:rsidRPr="00EF4918" w:rsidR="001A700F" w:rsidP="00EF4918" w:rsidRDefault="001A700F" w14:paraId="1A94F8B7" w14:textId="2DE10DEB">
      <w:pPr>
        <w:spacing w:after="120" w:line="240" w:lineRule="auto"/>
        <w:ind w:left="1701"/>
        <w:jc w:val="both"/>
        <w:rPr>
          <w:rFonts w:ascii="Times New Roman" w:hAnsi="Times New Roman" w:cs="Times New Roman"/>
          <w:b/>
          <w:bCs/>
          <w:i/>
          <w:iCs/>
          <w:sz w:val="24"/>
          <w:szCs w:val="24"/>
          <w:lang w:val="es-PE"/>
        </w:rPr>
      </w:pPr>
      <w:r w:rsidRPr="00EF4918">
        <w:rPr>
          <w:rFonts w:ascii="Times New Roman" w:hAnsi="Times New Roman" w:cs="Times New Roman"/>
          <w:i/>
          <w:iCs/>
          <w:sz w:val="24"/>
          <w:szCs w:val="24"/>
          <w:lang w:val="es-PE"/>
        </w:rPr>
        <w:t>«</w:t>
      </w:r>
      <w:r w:rsidRPr="00EF4918">
        <w:rPr>
          <w:rFonts w:ascii="Times New Roman" w:hAnsi="Times New Roman" w:cs="Times New Roman"/>
          <w:b/>
          <w:bCs/>
          <w:i/>
          <w:iCs/>
          <w:sz w:val="24"/>
          <w:szCs w:val="24"/>
          <w:lang w:val="es-PE"/>
        </w:rPr>
        <w:t>ARTÍCULO Nº 1: COBERTURAS</w:t>
      </w:r>
    </w:p>
    <w:p w:rsidRPr="00EF4918" w:rsidR="001A700F" w:rsidP="00EF4918" w:rsidRDefault="001A700F" w14:paraId="7B230D2F" w14:textId="1EDA0AE7">
      <w:pPr>
        <w:spacing w:after="120" w:line="240" w:lineRule="auto"/>
        <w:ind w:left="1701"/>
        <w:jc w:val="both"/>
        <w:rPr>
          <w:rFonts w:ascii="Times New Roman" w:hAnsi="Times New Roman" w:cs="Times New Roman"/>
          <w:i/>
          <w:iCs/>
          <w:sz w:val="24"/>
          <w:szCs w:val="24"/>
          <w:lang w:val="es-PE"/>
        </w:rPr>
      </w:pPr>
      <w:r w:rsidRPr="00EF4918">
        <w:rPr>
          <w:rFonts w:ascii="Times New Roman" w:hAnsi="Times New Roman" w:cs="Times New Roman"/>
          <w:i/>
          <w:iCs/>
          <w:sz w:val="24"/>
          <w:szCs w:val="24"/>
          <w:lang w:val="es-PE"/>
        </w:rPr>
        <w:t>(…)</w:t>
      </w:r>
    </w:p>
    <w:p w:rsidRPr="00EF4918" w:rsidR="001A700F" w:rsidP="00EF4918" w:rsidRDefault="001A700F" w14:paraId="27363CB4" w14:textId="67D1EAA1">
      <w:pPr>
        <w:spacing w:after="120" w:line="240" w:lineRule="auto"/>
        <w:ind w:left="1701"/>
        <w:jc w:val="both"/>
        <w:rPr>
          <w:rFonts w:ascii="Times New Roman" w:hAnsi="Times New Roman" w:cs="Times New Roman"/>
          <w:b/>
          <w:bCs/>
          <w:i/>
          <w:iCs/>
          <w:sz w:val="24"/>
          <w:szCs w:val="24"/>
          <w:lang w:val="es-PE"/>
        </w:rPr>
      </w:pPr>
      <w:r w:rsidRPr="00EF4918">
        <w:rPr>
          <w:rFonts w:ascii="Times New Roman" w:hAnsi="Times New Roman" w:cs="Times New Roman"/>
          <w:b/>
          <w:bCs/>
          <w:i/>
          <w:iCs/>
          <w:sz w:val="24"/>
          <w:szCs w:val="24"/>
          <w:lang w:val="es-PE"/>
        </w:rPr>
        <w:t>1.2 ROBO TOTAL</w:t>
      </w:r>
    </w:p>
    <w:p w:rsidRPr="00EF4918" w:rsidR="001A700F" w:rsidP="00EF4918" w:rsidRDefault="001A700F" w14:paraId="7DDEA577" w14:textId="2CB5821D">
      <w:pPr>
        <w:spacing w:after="120" w:line="240" w:lineRule="auto"/>
        <w:ind w:left="1701"/>
        <w:jc w:val="both"/>
        <w:rPr>
          <w:rFonts w:ascii="Times New Roman" w:hAnsi="Times New Roman" w:cs="Times New Roman"/>
          <w:i/>
          <w:iCs/>
          <w:sz w:val="24"/>
          <w:szCs w:val="24"/>
          <w:lang w:val="es-PE"/>
        </w:rPr>
      </w:pPr>
      <w:r w:rsidRPr="00EF4918">
        <w:rPr>
          <w:rFonts w:ascii="Times New Roman" w:hAnsi="Times New Roman" w:cs="Times New Roman"/>
          <w:i/>
          <w:iCs/>
          <w:sz w:val="24"/>
          <w:szCs w:val="24"/>
          <w:lang w:val="es-PE"/>
        </w:rPr>
        <w:t>Esta cobertura ampara el robo total del vehículo asegurado y las pérdidas o daños materiales que sufra a consecuencia de su robo total.</w:t>
      </w:r>
    </w:p>
    <w:p w:rsidRPr="00EF4918" w:rsidR="001A700F" w:rsidP="00EF4918" w:rsidRDefault="001A700F" w14:paraId="0E7BFF92" w14:textId="2DDFCD95">
      <w:pPr>
        <w:spacing w:after="120" w:line="240" w:lineRule="auto"/>
        <w:ind w:left="1701"/>
        <w:jc w:val="both"/>
        <w:rPr>
          <w:rFonts w:ascii="Times New Roman" w:hAnsi="Times New Roman" w:cs="Times New Roman"/>
          <w:i/>
          <w:iCs/>
          <w:sz w:val="24"/>
          <w:szCs w:val="24"/>
          <w:lang w:val="es-PE"/>
        </w:rPr>
      </w:pPr>
      <w:r w:rsidRPr="00EF4918">
        <w:rPr>
          <w:rFonts w:ascii="Times New Roman" w:hAnsi="Times New Roman" w:cs="Times New Roman"/>
          <w:b/>
          <w:bCs/>
          <w:i/>
          <w:iCs/>
          <w:sz w:val="24"/>
          <w:szCs w:val="24"/>
          <w:u w:val="single"/>
          <w:lang w:val="es-PE"/>
        </w:rPr>
        <w:t>Para acceder a la presente cobertura, todo vehículo asegurado con una antigüedad inferior a 3 años deberá tener instalado y activado un sistema remoto de ubicación y desactivación denominado “Global Position System” o “GPS” (en adelante “Sistema GPS”), proporcionado por alguno de los proveedores autorizados por la Compañía</w:t>
      </w:r>
      <w:r w:rsidRPr="00EF4918">
        <w:rPr>
          <w:rFonts w:ascii="Times New Roman" w:hAnsi="Times New Roman" w:cs="Times New Roman"/>
          <w:i/>
          <w:iCs/>
          <w:sz w:val="24"/>
          <w:szCs w:val="24"/>
          <w:lang w:val="es-PE"/>
        </w:rPr>
        <w:t>, salvo que se exima al asegurado de esta obligación lo cual deberá constar expresamente en las Condiciones Particulares de la póliza contratada.</w:t>
      </w:r>
    </w:p>
    <w:p w:rsidRPr="00EF4918" w:rsidR="001A700F" w:rsidP="00EF4918" w:rsidRDefault="001A700F" w14:paraId="4891A567" w14:textId="616A0607">
      <w:pPr>
        <w:spacing w:after="120" w:line="240" w:lineRule="auto"/>
        <w:ind w:left="1701"/>
        <w:jc w:val="both"/>
        <w:rPr>
          <w:rFonts w:ascii="Times New Roman" w:hAnsi="Times New Roman" w:cs="Times New Roman"/>
          <w:i/>
          <w:iCs/>
          <w:sz w:val="24"/>
          <w:szCs w:val="24"/>
          <w:lang w:val="es-PE"/>
        </w:rPr>
      </w:pPr>
      <w:r w:rsidRPr="00EF4918">
        <w:rPr>
          <w:rFonts w:ascii="Times New Roman" w:hAnsi="Times New Roman" w:cs="Times New Roman"/>
          <w:i/>
          <w:iCs/>
          <w:sz w:val="24"/>
          <w:szCs w:val="24"/>
          <w:lang w:val="es-PE"/>
        </w:rPr>
        <w:t xml:space="preserve">El CONTRATANTE y/o ASEGURADO contará con un plazo de cinco (5) días hábiles para efectuar la instalación y activación del sistema mencionado en esta cláusula, contados desde el inicio de vigencia de la póliza. </w:t>
      </w:r>
      <w:r w:rsidRPr="00EF4918">
        <w:rPr>
          <w:rFonts w:ascii="Times New Roman" w:hAnsi="Times New Roman" w:cs="Times New Roman"/>
          <w:b/>
          <w:bCs/>
          <w:i/>
          <w:iCs/>
          <w:sz w:val="24"/>
          <w:szCs w:val="24"/>
          <w:u w:val="single"/>
          <w:lang w:val="es-PE"/>
        </w:rPr>
        <w:t>La pérdida total o parcial originada por el robo total del vehículo asegurado al que se le exige tener un Sistema GPS, y que no lo tiene instalado y activado al momento de la ocurrencia del siniestro, no tendrá cobertura.</w:t>
      </w:r>
      <w:r w:rsidRPr="00EF4918">
        <w:rPr>
          <w:rFonts w:ascii="Times New Roman" w:hAnsi="Times New Roman" w:cs="Times New Roman"/>
          <w:i/>
          <w:iCs/>
          <w:sz w:val="24"/>
          <w:szCs w:val="24"/>
          <w:lang w:val="es-PE"/>
        </w:rPr>
        <w:t xml:space="preserve"> Sin perjuicio de ello, en caso de que la pérdida total o parcial, originada por el robo total del vehículo, ocurriera dentro del plazo de cinco (5) días hábiles con el cual cuenta el CONTRATANTE y/o ASEGURADO para efectuar la instalación y activación del Sistema GPS, y se encontrara cubierta por la póliza contratada conforme a las condiciones de </w:t>
      </w:r>
      <w:proofErr w:type="gramStart"/>
      <w:r w:rsidRPr="00EF4918">
        <w:rPr>
          <w:rFonts w:ascii="Times New Roman" w:hAnsi="Times New Roman" w:cs="Times New Roman"/>
          <w:i/>
          <w:iCs/>
          <w:sz w:val="24"/>
          <w:szCs w:val="24"/>
          <w:lang w:val="es-PE"/>
        </w:rPr>
        <w:t>la misma</w:t>
      </w:r>
      <w:proofErr w:type="gramEnd"/>
      <w:r w:rsidRPr="00EF4918">
        <w:rPr>
          <w:rFonts w:ascii="Times New Roman" w:hAnsi="Times New Roman" w:cs="Times New Roman"/>
          <w:i/>
          <w:iCs/>
          <w:sz w:val="24"/>
          <w:szCs w:val="24"/>
          <w:lang w:val="es-PE"/>
        </w:rPr>
        <w:t>, se aplicará a tal pérdida total o parcial un deducible del 30% del monto a indemnizar.</w:t>
      </w:r>
    </w:p>
    <w:p w:rsidRPr="00EF4918" w:rsidR="00C06DA2" w:rsidP="00EF4918" w:rsidRDefault="001A700F" w14:paraId="633D6A26" w14:textId="3B761BCD">
      <w:pPr>
        <w:spacing w:after="200" w:line="240" w:lineRule="auto"/>
        <w:ind w:left="1701"/>
        <w:jc w:val="both"/>
        <w:rPr>
          <w:rFonts w:ascii="Times New Roman" w:hAnsi="Times New Roman" w:cs="Times New Roman"/>
          <w:i/>
          <w:iCs/>
          <w:sz w:val="24"/>
          <w:szCs w:val="24"/>
          <w:lang w:val="es-PE"/>
        </w:rPr>
      </w:pPr>
      <w:r w:rsidRPr="00EF4918">
        <w:rPr>
          <w:rFonts w:ascii="Times New Roman" w:hAnsi="Times New Roman" w:cs="Times New Roman"/>
          <w:i/>
          <w:iCs/>
          <w:sz w:val="24"/>
          <w:szCs w:val="24"/>
          <w:lang w:val="es-PE"/>
        </w:rPr>
        <w:t xml:space="preserve">La instalación del Sistema GPS debe ser informado por el proveedor </w:t>
      </w:r>
      <w:proofErr w:type="gramStart"/>
      <w:r w:rsidRPr="00EF4918">
        <w:rPr>
          <w:rFonts w:ascii="Times New Roman" w:hAnsi="Times New Roman" w:cs="Times New Roman"/>
          <w:i/>
          <w:iCs/>
          <w:sz w:val="24"/>
          <w:szCs w:val="24"/>
          <w:lang w:val="es-PE"/>
        </w:rPr>
        <w:t>del mismo</w:t>
      </w:r>
      <w:proofErr w:type="gramEnd"/>
      <w:r w:rsidRPr="00EF4918">
        <w:rPr>
          <w:rFonts w:ascii="Times New Roman" w:hAnsi="Times New Roman" w:cs="Times New Roman"/>
          <w:i/>
          <w:iCs/>
          <w:sz w:val="24"/>
          <w:szCs w:val="24"/>
          <w:lang w:val="es-PE"/>
        </w:rPr>
        <w:t xml:space="preserve"> a LA COMPAÑÍA y/o el COMERCIALIZADOR, por cualquier medio fehaciente que acredite dicha comunicación. La cobertura de robo total comenzará a regir sólo una vez que el Contratante y/o asegurado haya informado a LA COMPAÑÍA que el Sistema GPS fue instalado en el vehículo y que se encuentra plenamente operativo. Sin perjuicio de ello, LA COMPAÑÍA se reserva el derecho de corroborar lo indicado por el CONTRATANTE y/o ASEGURADO, siendo que, la presente cobertura estará condicionada al cumplimiento oportuno de la carga antes mencionada.</w:t>
      </w:r>
    </w:p>
    <w:p w:rsidRPr="00EF4918" w:rsidR="00C735EF" w:rsidP="00EF4918" w:rsidRDefault="001A700F" w14:paraId="5D2E1C08" w14:textId="550E51D2">
      <w:pPr>
        <w:spacing w:after="200" w:line="240" w:lineRule="auto"/>
        <w:jc w:val="both"/>
        <w:rPr>
          <w:rFonts w:ascii="Times New Roman" w:hAnsi="Times New Roman" w:cs="Times New Roman"/>
          <w:sz w:val="24"/>
          <w:szCs w:val="24"/>
          <w:lang w:val="es-PE"/>
        </w:rPr>
      </w:pPr>
      <w:r w:rsidRPr="00EF4918">
        <w:rPr>
          <w:rFonts w:ascii="Times New Roman" w:hAnsi="Times New Roman" w:cs="Times New Roman"/>
          <w:sz w:val="24"/>
          <w:szCs w:val="24"/>
          <w:lang w:val="es-PE"/>
        </w:rPr>
        <w:t>Que, en el presente caso, el siniestro se produjo el 2 d</w:t>
      </w:r>
      <w:r w:rsidRPr="00EF4918" w:rsidR="00A313FD">
        <w:rPr>
          <w:rFonts w:ascii="Times New Roman" w:hAnsi="Times New Roman" w:cs="Times New Roman"/>
          <w:sz w:val="24"/>
          <w:szCs w:val="24"/>
          <w:lang w:val="es-PE"/>
        </w:rPr>
        <w:t>e</w:t>
      </w:r>
      <w:r w:rsidRPr="00EF4918">
        <w:rPr>
          <w:rFonts w:ascii="Times New Roman" w:hAnsi="Times New Roman" w:cs="Times New Roman"/>
          <w:sz w:val="24"/>
          <w:szCs w:val="24"/>
          <w:lang w:val="es-PE"/>
        </w:rPr>
        <w:t xml:space="preserve"> marzo de 2023, es decir fuera del plazo </w:t>
      </w:r>
      <w:r w:rsidRPr="00EF4918" w:rsidR="00A313FD">
        <w:rPr>
          <w:rFonts w:ascii="Times New Roman" w:hAnsi="Times New Roman" w:cs="Times New Roman"/>
          <w:sz w:val="24"/>
          <w:szCs w:val="24"/>
          <w:lang w:val="es-PE"/>
        </w:rPr>
        <w:t xml:space="preserve">que tenía la asegurada </w:t>
      </w:r>
      <w:r w:rsidRPr="00EF4918">
        <w:rPr>
          <w:rFonts w:ascii="Times New Roman" w:hAnsi="Times New Roman" w:cs="Times New Roman"/>
          <w:sz w:val="24"/>
          <w:szCs w:val="24"/>
          <w:lang w:val="es-PE"/>
        </w:rPr>
        <w:t>para instalar y activar el sistema de GPS contemplado en la Póliza</w:t>
      </w:r>
      <w:r w:rsidRPr="00EF4918" w:rsidR="00A313FD">
        <w:rPr>
          <w:rFonts w:ascii="Times New Roman" w:hAnsi="Times New Roman" w:cs="Times New Roman"/>
          <w:sz w:val="24"/>
          <w:szCs w:val="24"/>
          <w:lang w:val="es-PE"/>
        </w:rPr>
        <w:t>. P</w:t>
      </w:r>
      <w:r w:rsidRPr="00EF4918" w:rsidR="005E0BA2">
        <w:rPr>
          <w:rFonts w:ascii="Times New Roman" w:hAnsi="Times New Roman" w:cs="Times New Roman"/>
          <w:sz w:val="24"/>
          <w:szCs w:val="24"/>
          <w:lang w:val="es-PE"/>
        </w:rPr>
        <w:t xml:space="preserve">ara este </w:t>
      </w:r>
      <w:r w:rsidRPr="00EF4918" w:rsidR="0005521E">
        <w:rPr>
          <w:rFonts w:ascii="Times New Roman" w:hAnsi="Times New Roman" w:cs="Times New Roman"/>
          <w:sz w:val="24"/>
          <w:szCs w:val="24"/>
          <w:lang w:val="es-PE"/>
        </w:rPr>
        <w:t>C</w:t>
      </w:r>
      <w:r w:rsidRPr="00EF4918" w:rsidR="005E0BA2">
        <w:rPr>
          <w:rFonts w:ascii="Times New Roman" w:hAnsi="Times New Roman" w:cs="Times New Roman"/>
          <w:sz w:val="24"/>
          <w:szCs w:val="24"/>
          <w:lang w:val="es-PE"/>
        </w:rPr>
        <w:t>olegiado</w:t>
      </w:r>
      <w:r w:rsidRPr="00EF4918" w:rsidR="00A313FD">
        <w:rPr>
          <w:rFonts w:ascii="Times New Roman" w:hAnsi="Times New Roman" w:cs="Times New Roman"/>
          <w:sz w:val="24"/>
          <w:szCs w:val="24"/>
          <w:lang w:val="es-PE"/>
        </w:rPr>
        <w:t>,</w:t>
      </w:r>
      <w:r w:rsidRPr="00EF4918" w:rsidR="005E0BA2">
        <w:rPr>
          <w:rFonts w:ascii="Times New Roman" w:hAnsi="Times New Roman" w:cs="Times New Roman"/>
          <w:sz w:val="24"/>
          <w:szCs w:val="24"/>
          <w:lang w:val="es-PE"/>
        </w:rPr>
        <w:t xml:space="preserve"> </w:t>
      </w:r>
      <w:r w:rsidRPr="00EF4918" w:rsidR="00C735EF">
        <w:rPr>
          <w:rFonts w:ascii="Times New Roman" w:hAnsi="Times New Roman" w:cs="Times New Roman"/>
          <w:sz w:val="24"/>
          <w:szCs w:val="24"/>
          <w:lang w:val="es-PE"/>
        </w:rPr>
        <w:t>la</w:t>
      </w:r>
      <w:r w:rsidRPr="00EF4918" w:rsidR="0005521E">
        <w:rPr>
          <w:rFonts w:ascii="Times New Roman" w:hAnsi="Times New Roman" w:cs="Times New Roman"/>
          <w:sz w:val="24"/>
          <w:szCs w:val="24"/>
          <w:lang w:val="es-PE"/>
        </w:rPr>
        <w:t xml:space="preserve"> obligación de tener instalado y activado</w:t>
      </w:r>
      <w:r w:rsidRPr="00EF4918" w:rsidR="001560E6">
        <w:rPr>
          <w:rFonts w:ascii="Times New Roman" w:hAnsi="Times New Roman" w:cs="Times New Roman"/>
          <w:sz w:val="24"/>
          <w:szCs w:val="24"/>
          <w:lang w:val="es-PE"/>
        </w:rPr>
        <w:t xml:space="preserve"> </w:t>
      </w:r>
      <w:r w:rsidRPr="00EF4918" w:rsidR="006910F6">
        <w:rPr>
          <w:rFonts w:ascii="Times New Roman" w:hAnsi="Times New Roman" w:cs="Times New Roman"/>
          <w:sz w:val="24"/>
          <w:szCs w:val="24"/>
          <w:lang w:val="es-PE"/>
        </w:rPr>
        <w:t xml:space="preserve">el </w:t>
      </w:r>
      <w:r w:rsidRPr="00EF4918" w:rsidR="001560E6">
        <w:rPr>
          <w:rFonts w:ascii="Times New Roman" w:hAnsi="Times New Roman" w:cs="Times New Roman"/>
          <w:sz w:val="24"/>
          <w:szCs w:val="24"/>
          <w:lang w:val="es-PE"/>
        </w:rPr>
        <w:t xml:space="preserve">sistema de GPS </w:t>
      </w:r>
      <w:r w:rsidRPr="00EF4918" w:rsidR="00C735EF">
        <w:rPr>
          <w:rFonts w:ascii="Times New Roman" w:hAnsi="Times New Roman" w:cs="Times New Roman"/>
          <w:sz w:val="24"/>
          <w:szCs w:val="24"/>
          <w:lang w:val="es-PE"/>
        </w:rPr>
        <w:t>constitu</w:t>
      </w:r>
      <w:r w:rsidRPr="00EF4918" w:rsidR="00C06DA2">
        <w:rPr>
          <w:rFonts w:ascii="Times New Roman" w:hAnsi="Times New Roman" w:cs="Times New Roman"/>
          <w:sz w:val="24"/>
          <w:szCs w:val="24"/>
          <w:lang w:val="es-PE"/>
        </w:rPr>
        <w:t xml:space="preserve">ye </w:t>
      </w:r>
      <w:r w:rsidRPr="00EF4918" w:rsidR="00C735EF">
        <w:rPr>
          <w:rFonts w:ascii="Times New Roman" w:hAnsi="Times New Roman" w:cs="Times New Roman"/>
          <w:sz w:val="24"/>
          <w:szCs w:val="24"/>
          <w:lang w:val="es-PE"/>
        </w:rPr>
        <w:t>una condición suspensiva para el inicio de la cobertura</w:t>
      </w:r>
      <w:r w:rsidRPr="00EF4918" w:rsidR="001560E6">
        <w:rPr>
          <w:rFonts w:ascii="Times New Roman" w:hAnsi="Times New Roman" w:cs="Times New Roman"/>
          <w:sz w:val="24"/>
          <w:szCs w:val="24"/>
          <w:lang w:val="es-PE"/>
        </w:rPr>
        <w:t xml:space="preserve"> </w:t>
      </w:r>
      <w:r w:rsidRPr="00EF4918" w:rsidR="00C06DA2">
        <w:rPr>
          <w:rFonts w:ascii="Times New Roman" w:hAnsi="Times New Roman" w:cs="Times New Roman"/>
          <w:sz w:val="24"/>
          <w:szCs w:val="24"/>
          <w:lang w:val="es-PE"/>
        </w:rPr>
        <w:t xml:space="preserve">por </w:t>
      </w:r>
      <w:r w:rsidRPr="00EF4918" w:rsidR="001560E6">
        <w:rPr>
          <w:rFonts w:ascii="Times New Roman" w:hAnsi="Times New Roman" w:cs="Times New Roman"/>
          <w:sz w:val="24"/>
          <w:szCs w:val="24"/>
          <w:lang w:val="es-PE"/>
        </w:rPr>
        <w:t>robo total</w:t>
      </w:r>
      <w:r w:rsidRPr="00EF4918" w:rsidR="006910F6">
        <w:rPr>
          <w:rFonts w:ascii="Times New Roman" w:hAnsi="Times New Roman" w:cs="Times New Roman"/>
          <w:sz w:val="24"/>
          <w:szCs w:val="24"/>
          <w:lang w:val="es-PE"/>
        </w:rPr>
        <w:t xml:space="preserve">, </w:t>
      </w:r>
      <w:r w:rsidRPr="00EF4918" w:rsidR="00C735EF">
        <w:rPr>
          <w:rFonts w:ascii="Times New Roman" w:hAnsi="Times New Roman" w:cs="Times New Roman"/>
          <w:sz w:val="24"/>
          <w:szCs w:val="24"/>
          <w:lang w:val="es-PE"/>
        </w:rPr>
        <w:t>lo cual</w:t>
      </w:r>
      <w:r w:rsidRPr="00EF4918" w:rsidR="00C06DA2">
        <w:rPr>
          <w:rFonts w:ascii="Times New Roman" w:hAnsi="Times New Roman" w:cs="Times New Roman"/>
          <w:sz w:val="24"/>
          <w:szCs w:val="24"/>
          <w:lang w:val="es-PE"/>
        </w:rPr>
        <w:t>, como se ha determinado fue de</w:t>
      </w:r>
      <w:r w:rsidRPr="00EF4918" w:rsidR="00C735EF">
        <w:rPr>
          <w:rFonts w:ascii="Times New Roman" w:hAnsi="Times New Roman" w:cs="Times New Roman"/>
          <w:sz w:val="24"/>
          <w:szCs w:val="24"/>
          <w:lang w:val="es-PE"/>
        </w:rPr>
        <w:t xml:space="preserve"> conocimiento del asegurado. En consecuencia, la cobertura reclamada </w:t>
      </w:r>
      <w:r w:rsidRPr="00EF4918" w:rsidR="00C06DA2">
        <w:rPr>
          <w:rFonts w:ascii="Times New Roman" w:hAnsi="Times New Roman" w:cs="Times New Roman"/>
          <w:sz w:val="24"/>
          <w:szCs w:val="24"/>
          <w:lang w:val="es-PE"/>
        </w:rPr>
        <w:t xml:space="preserve">por </w:t>
      </w:r>
      <w:r w:rsidRPr="00EF4918" w:rsidR="00C735EF">
        <w:rPr>
          <w:rFonts w:ascii="Times New Roman" w:hAnsi="Times New Roman" w:cs="Times New Roman"/>
          <w:sz w:val="24"/>
          <w:szCs w:val="24"/>
          <w:lang w:val="es-PE"/>
        </w:rPr>
        <w:t>robo</w:t>
      </w:r>
      <w:r w:rsidRPr="00EF4918" w:rsidR="00C06DA2">
        <w:rPr>
          <w:rFonts w:ascii="Times New Roman" w:hAnsi="Times New Roman" w:cs="Times New Roman"/>
          <w:sz w:val="24"/>
          <w:szCs w:val="24"/>
          <w:lang w:val="es-PE"/>
        </w:rPr>
        <w:t xml:space="preserve"> total</w:t>
      </w:r>
      <w:r w:rsidRPr="00EF4918" w:rsidR="00C735EF">
        <w:rPr>
          <w:rFonts w:ascii="Times New Roman" w:hAnsi="Times New Roman" w:cs="Times New Roman"/>
          <w:sz w:val="24"/>
          <w:szCs w:val="24"/>
          <w:lang w:val="es-PE"/>
        </w:rPr>
        <w:t xml:space="preserve"> no había iniciado su vigencia</w:t>
      </w:r>
      <w:r w:rsidRPr="00EF4918" w:rsidR="006910F6">
        <w:rPr>
          <w:rFonts w:ascii="Times New Roman" w:hAnsi="Times New Roman" w:cs="Times New Roman"/>
          <w:sz w:val="24"/>
          <w:szCs w:val="24"/>
          <w:lang w:val="es-PE"/>
        </w:rPr>
        <w:t xml:space="preserve"> </w:t>
      </w:r>
      <w:proofErr w:type="gramStart"/>
      <w:r w:rsidRPr="00EF4918" w:rsidR="006910F6">
        <w:rPr>
          <w:rFonts w:ascii="Times New Roman" w:hAnsi="Times New Roman" w:cs="Times New Roman"/>
          <w:sz w:val="24"/>
          <w:szCs w:val="24"/>
          <w:lang w:val="es-PE"/>
        </w:rPr>
        <w:t>y</w:t>
      </w:r>
      <w:proofErr w:type="gramEnd"/>
      <w:r w:rsidRPr="00EF4918" w:rsidR="006910F6">
        <w:rPr>
          <w:rFonts w:ascii="Times New Roman" w:hAnsi="Times New Roman" w:cs="Times New Roman"/>
          <w:sz w:val="24"/>
          <w:szCs w:val="24"/>
          <w:lang w:val="es-PE"/>
        </w:rPr>
        <w:t xml:space="preserve"> por lo tanto</w:t>
      </w:r>
      <w:r w:rsidRPr="00EF4918" w:rsidR="00A313FD">
        <w:rPr>
          <w:rFonts w:ascii="Times New Roman" w:hAnsi="Times New Roman" w:cs="Times New Roman"/>
          <w:sz w:val="24"/>
          <w:szCs w:val="24"/>
          <w:lang w:val="es-PE"/>
        </w:rPr>
        <w:t>,</w:t>
      </w:r>
      <w:r w:rsidRPr="00EF4918" w:rsidR="006910F6">
        <w:rPr>
          <w:rFonts w:ascii="Times New Roman" w:hAnsi="Times New Roman" w:cs="Times New Roman"/>
          <w:sz w:val="24"/>
          <w:szCs w:val="24"/>
          <w:lang w:val="es-PE"/>
        </w:rPr>
        <w:t xml:space="preserve"> el rechazo formulado por la empresa aseguradora se encuentra ajustad</w:t>
      </w:r>
      <w:r w:rsidRPr="00EF4918" w:rsidR="00A313FD">
        <w:rPr>
          <w:rFonts w:ascii="Times New Roman" w:hAnsi="Times New Roman" w:cs="Times New Roman"/>
          <w:sz w:val="24"/>
          <w:szCs w:val="24"/>
          <w:lang w:val="es-PE"/>
        </w:rPr>
        <w:t>o</w:t>
      </w:r>
      <w:r w:rsidRPr="00EF4918" w:rsidR="006910F6">
        <w:rPr>
          <w:rFonts w:ascii="Times New Roman" w:hAnsi="Times New Roman" w:cs="Times New Roman"/>
          <w:sz w:val="24"/>
          <w:szCs w:val="24"/>
          <w:lang w:val="es-PE"/>
        </w:rPr>
        <w:t xml:space="preserve"> a derecho. </w:t>
      </w:r>
    </w:p>
    <w:p w:rsidRPr="00EF4918" w:rsidR="00741CA9" w:rsidP="00EF4918" w:rsidRDefault="00741CA9" w14:paraId="1BB38008" w14:textId="00F34429">
      <w:pPr>
        <w:spacing w:after="200" w:line="240" w:lineRule="auto"/>
        <w:jc w:val="both"/>
        <w:rPr>
          <w:rFonts w:ascii="Times New Roman" w:hAnsi="Times New Roman" w:cs="Times New Roman"/>
          <w:sz w:val="24"/>
          <w:szCs w:val="24"/>
          <w:lang w:val="es-PE"/>
        </w:rPr>
      </w:pPr>
      <w:r w:rsidRPr="00EF4918">
        <w:rPr>
          <w:rFonts w:ascii="Times New Roman" w:hAnsi="Times New Roman" w:cs="Times New Roman"/>
          <w:b/>
          <w:bCs/>
          <w:sz w:val="24"/>
          <w:szCs w:val="24"/>
          <w:u w:val="single"/>
          <w:lang w:val="es-PE"/>
        </w:rPr>
        <w:t>DÉCIMO QUINTO</w:t>
      </w:r>
      <w:r w:rsidRPr="00EF4918">
        <w:rPr>
          <w:rFonts w:ascii="Times New Roman" w:hAnsi="Times New Roman" w:cs="Times New Roman"/>
          <w:sz w:val="24"/>
          <w:szCs w:val="24"/>
          <w:lang w:val="es-PE"/>
        </w:rPr>
        <w:t xml:space="preserve">: Este colegiado estima por conveniente dejar constancia que, de acuerdo con el Reglamento, el sometimiento voluntario de controversias en materia de seguros ante la DEFASEG, no afecta el derecho a la tutela jurisdiccional del asegurado o la reclamante, toda vez que lo resuelto por esta Defensoría no afecta su derecho a iniciar procesos ante las instancias </w:t>
      </w:r>
      <w:r w:rsidRPr="00EF4918">
        <w:rPr>
          <w:rFonts w:ascii="Times New Roman" w:hAnsi="Times New Roman" w:cs="Times New Roman"/>
          <w:sz w:val="24"/>
          <w:szCs w:val="24"/>
          <w:lang w:val="es-PE"/>
        </w:rPr>
        <w:t xml:space="preserve">que considere pertinentes, sin que sea necesario que se revoque previamente la resolución emitida, en tanto las resoluciones que expide esta Defensoría no son vinculantes para el asegurado o reclamante cuando éstas son desfavorables para los mismos. </w:t>
      </w:r>
    </w:p>
    <w:p w:rsidRPr="00EF4918" w:rsidR="006E1CCD" w:rsidP="00EF4918" w:rsidRDefault="006E1CCD" w14:paraId="3356E798" w14:textId="2079EB74">
      <w:pPr>
        <w:spacing w:after="200" w:line="240" w:lineRule="auto"/>
        <w:jc w:val="both"/>
        <w:rPr>
          <w:rFonts w:ascii="Times New Roman" w:hAnsi="Times New Roman" w:cs="Times New Roman"/>
          <w:sz w:val="24"/>
          <w:szCs w:val="24"/>
          <w:lang w:val="es-PE"/>
        </w:rPr>
      </w:pPr>
      <w:r w:rsidRPr="00EF4918">
        <w:rPr>
          <w:rFonts w:ascii="Times New Roman" w:hAnsi="Times New Roman" w:cs="Times New Roman"/>
          <w:sz w:val="24"/>
          <w:szCs w:val="24"/>
          <w:lang w:val="es-PE"/>
        </w:rPr>
        <w:t>Que, en consecuencia, esta Defensoría del Asegurado concluye su apreciación razonada y conjunta al amparo de lo establecido en su Reglamento, por lo que:</w:t>
      </w:r>
    </w:p>
    <w:p w:rsidRPr="00EF4918" w:rsidR="006E1CCD" w:rsidP="00EF4918" w:rsidRDefault="006E1CCD" w14:paraId="27FF9234" w14:textId="77777777">
      <w:pPr>
        <w:spacing w:after="200" w:line="240" w:lineRule="auto"/>
        <w:jc w:val="both"/>
        <w:rPr>
          <w:rFonts w:ascii="Times New Roman" w:hAnsi="Times New Roman" w:cs="Times New Roman"/>
          <w:b/>
          <w:bCs/>
          <w:sz w:val="24"/>
          <w:szCs w:val="24"/>
          <w:u w:val="single"/>
          <w:lang w:val="es-PE"/>
        </w:rPr>
      </w:pPr>
      <w:r w:rsidRPr="00EF4918">
        <w:rPr>
          <w:rFonts w:ascii="Times New Roman" w:hAnsi="Times New Roman" w:cs="Times New Roman"/>
          <w:b/>
          <w:bCs/>
          <w:sz w:val="24"/>
          <w:szCs w:val="24"/>
          <w:lang w:val="es-PE"/>
        </w:rPr>
        <w:t>RESUELVE:</w:t>
      </w:r>
    </w:p>
    <w:p w:rsidRPr="00EF4918" w:rsidR="006910F6" w:rsidP="00EF4918" w:rsidRDefault="006E1CCD" w14:paraId="3EBA97CB" w14:textId="3048B481">
      <w:pPr>
        <w:spacing w:after="200" w:line="240" w:lineRule="auto"/>
        <w:jc w:val="both"/>
        <w:rPr>
          <w:rFonts w:ascii="Times New Roman" w:hAnsi="Times New Roman" w:cs="Times New Roman"/>
          <w:sz w:val="24"/>
          <w:szCs w:val="24"/>
          <w:lang w:val="es-PE"/>
        </w:rPr>
      </w:pPr>
      <w:r w:rsidRPr="2E0F1A6D" w:rsidR="006E1CCD">
        <w:rPr>
          <w:rFonts w:ascii="Times New Roman" w:hAnsi="Times New Roman" w:cs="Times New Roman"/>
          <w:sz w:val="24"/>
          <w:szCs w:val="24"/>
          <w:lang w:val="es-PE"/>
        </w:rPr>
        <w:t xml:space="preserve">Declarar </w:t>
      </w:r>
      <w:r w:rsidRPr="2E0F1A6D" w:rsidR="006910F6">
        <w:rPr>
          <w:rFonts w:ascii="Times New Roman" w:hAnsi="Times New Roman" w:cs="Times New Roman"/>
          <w:b w:val="1"/>
          <w:bCs w:val="1"/>
          <w:sz w:val="24"/>
          <w:szCs w:val="24"/>
          <w:lang w:val="es-PE"/>
        </w:rPr>
        <w:t>IN</w:t>
      </w:r>
      <w:r w:rsidRPr="2E0F1A6D" w:rsidR="00741CA9">
        <w:rPr>
          <w:rFonts w:ascii="Times New Roman" w:hAnsi="Times New Roman" w:cs="Times New Roman"/>
          <w:b w:val="1"/>
          <w:bCs w:val="1"/>
          <w:sz w:val="24"/>
          <w:szCs w:val="24"/>
          <w:lang w:val="es-PE"/>
        </w:rPr>
        <w:t>FUNDAD</w:t>
      </w:r>
      <w:r w:rsidRPr="2E0F1A6D" w:rsidR="009F1CD1">
        <w:rPr>
          <w:rFonts w:ascii="Times New Roman" w:hAnsi="Times New Roman" w:cs="Times New Roman"/>
          <w:b w:val="1"/>
          <w:bCs w:val="1"/>
          <w:sz w:val="24"/>
          <w:szCs w:val="24"/>
          <w:lang w:val="es-PE"/>
        </w:rPr>
        <w:t>O</w:t>
      </w:r>
      <w:r w:rsidRPr="2E0F1A6D" w:rsidR="00741CA9">
        <w:rPr>
          <w:rFonts w:ascii="Times New Roman" w:hAnsi="Times New Roman" w:cs="Times New Roman"/>
          <w:sz w:val="24"/>
          <w:szCs w:val="24"/>
          <w:lang w:val="es-PE"/>
        </w:rPr>
        <w:t xml:space="preserve"> </w:t>
      </w:r>
      <w:r w:rsidRPr="2E0F1A6D" w:rsidR="009F1CD1">
        <w:rPr>
          <w:rFonts w:ascii="Times New Roman" w:hAnsi="Times New Roman" w:cs="Times New Roman"/>
          <w:sz w:val="24"/>
          <w:szCs w:val="24"/>
          <w:lang w:val="es-PE"/>
        </w:rPr>
        <w:t>e</w:t>
      </w:r>
      <w:r w:rsidRPr="2E0F1A6D" w:rsidR="006E1CCD">
        <w:rPr>
          <w:rFonts w:ascii="Times New Roman" w:hAnsi="Times New Roman" w:cs="Times New Roman"/>
          <w:sz w:val="24"/>
          <w:szCs w:val="24"/>
          <w:lang w:val="es-PE"/>
        </w:rPr>
        <w:t>l reclam</w:t>
      </w:r>
      <w:r w:rsidRPr="2E0F1A6D" w:rsidR="00021652">
        <w:rPr>
          <w:rFonts w:ascii="Times New Roman" w:hAnsi="Times New Roman" w:cs="Times New Roman"/>
          <w:sz w:val="24"/>
          <w:szCs w:val="24"/>
          <w:lang w:val="es-PE"/>
        </w:rPr>
        <w:t>o</w:t>
      </w:r>
      <w:r w:rsidRPr="2E0F1A6D" w:rsidR="006E1CCD">
        <w:rPr>
          <w:rFonts w:ascii="Times New Roman" w:hAnsi="Times New Roman" w:cs="Times New Roman"/>
          <w:sz w:val="24"/>
          <w:szCs w:val="24"/>
          <w:lang w:val="es-PE"/>
        </w:rPr>
        <w:t xml:space="preserve"> presentad</w:t>
      </w:r>
      <w:r w:rsidRPr="2E0F1A6D" w:rsidR="009F1CD1">
        <w:rPr>
          <w:rFonts w:ascii="Times New Roman" w:hAnsi="Times New Roman" w:cs="Times New Roman"/>
          <w:sz w:val="24"/>
          <w:szCs w:val="24"/>
          <w:lang w:val="es-PE"/>
        </w:rPr>
        <w:t>o</w:t>
      </w:r>
      <w:r w:rsidRPr="2E0F1A6D" w:rsidR="006E1CCD">
        <w:rPr>
          <w:rFonts w:ascii="Times New Roman" w:hAnsi="Times New Roman" w:cs="Times New Roman"/>
          <w:sz w:val="24"/>
          <w:szCs w:val="24"/>
          <w:lang w:val="es-PE"/>
        </w:rPr>
        <w:t xml:space="preserve"> por</w:t>
      </w:r>
      <w:r w:rsidRPr="2E0F1A6D" w:rsidR="006910F6">
        <w:rPr>
          <w:rFonts w:ascii="Times New Roman" w:hAnsi="Times New Roman" w:cs="Times New Roman"/>
          <w:sz w:val="24"/>
          <w:szCs w:val="24"/>
          <w:lang w:val="es-PE"/>
        </w:rPr>
        <w:t xml:space="preserve"> </w:t>
      </w:r>
      <w:r w:rsidRPr="2E0F1A6D" w:rsidR="5B5E27C9">
        <w:rPr>
          <w:rFonts w:ascii="Times New Roman" w:hAnsi="Times New Roman" w:cs="Times New Roman"/>
          <w:b w:val="1"/>
          <w:bCs w:val="1"/>
          <w:sz w:val="24"/>
          <w:szCs w:val="24"/>
          <w:lang w:val="es-PE"/>
        </w:rPr>
        <w:t>.................................................................................</w:t>
      </w:r>
      <w:r w:rsidRPr="2E0F1A6D" w:rsidR="006910F6">
        <w:rPr>
          <w:rFonts w:ascii="Times New Roman" w:hAnsi="Times New Roman" w:cs="Times New Roman"/>
          <w:b w:val="1"/>
          <w:bCs w:val="1"/>
          <w:sz w:val="24"/>
          <w:szCs w:val="24"/>
          <w:lang w:val="es-PE"/>
        </w:rPr>
        <w:t>.</w:t>
      </w:r>
      <w:r w:rsidRPr="2E0F1A6D" w:rsidR="006910F6">
        <w:rPr>
          <w:rFonts w:ascii="Times New Roman" w:hAnsi="Times New Roman" w:cs="Times New Roman"/>
          <w:sz w:val="24"/>
          <w:szCs w:val="24"/>
          <w:lang w:val="es-PE"/>
        </w:rPr>
        <w:t xml:space="preserve"> contra </w:t>
      </w:r>
      <w:r w:rsidRPr="2E0F1A6D" w:rsidR="262C2E97">
        <w:rPr>
          <w:rFonts w:ascii="Times New Roman" w:hAnsi="Times New Roman" w:cs="Times New Roman"/>
          <w:b w:val="1"/>
          <w:bCs w:val="1"/>
          <w:sz w:val="24"/>
          <w:szCs w:val="24"/>
          <w:lang w:val="es-PE"/>
        </w:rPr>
        <w:t>..................................................................................</w:t>
      </w:r>
      <w:r w:rsidRPr="2E0F1A6D" w:rsidR="006910F6">
        <w:rPr>
          <w:rFonts w:ascii="Times New Roman" w:hAnsi="Times New Roman" w:cs="Times New Roman"/>
          <w:b w:val="1"/>
          <w:bCs w:val="1"/>
          <w:sz w:val="24"/>
          <w:szCs w:val="24"/>
          <w:lang w:val="es-PE"/>
        </w:rPr>
        <w:t xml:space="preserve"> </w:t>
      </w:r>
      <w:r w:rsidRPr="2E0F1A6D" w:rsidR="006910F6">
        <w:rPr>
          <w:rFonts w:ascii="Times New Roman" w:hAnsi="Times New Roman" w:cs="Times New Roman"/>
          <w:sz w:val="24"/>
          <w:szCs w:val="24"/>
          <w:lang w:val="es-PE"/>
        </w:rPr>
        <w:t>por</w:t>
      </w:r>
      <w:r w:rsidRPr="2E0F1A6D" w:rsidR="006910F6">
        <w:rPr>
          <w:rFonts w:ascii="Times New Roman" w:hAnsi="Times New Roman" w:cs="Times New Roman"/>
          <w:b w:val="1"/>
          <w:bCs w:val="1"/>
          <w:sz w:val="24"/>
          <w:szCs w:val="24"/>
          <w:lang w:val="es-PE"/>
        </w:rPr>
        <w:t xml:space="preserve"> </w:t>
      </w:r>
      <w:r w:rsidRPr="2E0F1A6D" w:rsidR="006910F6">
        <w:rPr>
          <w:rFonts w:ascii="Times New Roman" w:hAnsi="Times New Roman" w:cs="Times New Roman"/>
          <w:sz w:val="24"/>
          <w:szCs w:val="24"/>
          <w:lang w:val="es-PE"/>
        </w:rPr>
        <w:t>la negativa a brindar</w:t>
      </w:r>
      <w:r w:rsidRPr="2E0F1A6D" w:rsidR="006910F6">
        <w:rPr>
          <w:rFonts w:ascii="Times New Roman" w:hAnsi="Times New Roman" w:cs="Times New Roman"/>
          <w:b w:val="1"/>
          <w:bCs w:val="1"/>
          <w:sz w:val="24"/>
          <w:szCs w:val="24"/>
          <w:lang w:val="es-PE"/>
        </w:rPr>
        <w:t xml:space="preserve"> </w:t>
      </w:r>
      <w:r w:rsidRPr="2E0F1A6D" w:rsidR="006910F6">
        <w:rPr>
          <w:rFonts w:ascii="Times New Roman" w:hAnsi="Times New Roman" w:cs="Times New Roman"/>
          <w:sz w:val="24"/>
          <w:szCs w:val="24"/>
          <w:lang w:val="es-PE"/>
        </w:rPr>
        <w:t>cobertura de acuerdo con la Póliza, por el robo total del vehículo asegurado.</w:t>
      </w:r>
    </w:p>
    <w:p w:rsidRPr="00EF4918" w:rsidR="00033B9E" w:rsidP="00EF4918" w:rsidRDefault="00033B9E" w14:paraId="5ED79E9E" w14:textId="1D2EE8F4">
      <w:pPr>
        <w:spacing w:after="200" w:line="240" w:lineRule="auto"/>
        <w:jc w:val="right"/>
        <w:rPr>
          <w:rFonts w:ascii="Times New Roman" w:hAnsi="Times New Roman" w:cs="Times New Roman"/>
          <w:sz w:val="24"/>
          <w:szCs w:val="24"/>
          <w:lang w:val="es-PE"/>
        </w:rPr>
      </w:pPr>
      <w:r w:rsidRPr="00EF4918">
        <w:rPr>
          <w:rFonts w:ascii="Times New Roman" w:hAnsi="Times New Roman" w:cs="Times New Roman"/>
          <w:sz w:val="24"/>
          <w:szCs w:val="24"/>
          <w:lang w:val="es-PE"/>
        </w:rPr>
        <w:t xml:space="preserve">Lima, </w:t>
      </w:r>
      <w:r w:rsidRPr="00EF4918" w:rsidR="006910F6">
        <w:rPr>
          <w:rFonts w:ascii="Times New Roman" w:hAnsi="Times New Roman" w:cs="Times New Roman"/>
          <w:sz w:val="24"/>
          <w:szCs w:val="24"/>
          <w:lang w:val="es-PE"/>
        </w:rPr>
        <w:t>9</w:t>
      </w:r>
      <w:r w:rsidRPr="00EF4918">
        <w:rPr>
          <w:rFonts w:ascii="Times New Roman" w:hAnsi="Times New Roman" w:cs="Times New Roman"/>
          <w:sz w:val="24"/>
          <w:szCs w:val="24"/>
          <w:lang w:val="es-PE"/>
        </w:rPr>
        <w:t xml:space="preserve"> de </w:t>
      </w:r>
      <w:r w:rsidRPr="00EF4918" w:rsidR="006910F6">
        <w:rPr>
          <w:rFonts w:ascii="Times New Roman" w:hAnsi="Times New Roman" w:cs="Times New Roman"/>
          <w:sz w:val="24"/>
          <w:szCs w:val="24"/>
          <w:lang w:val="es-PE"/>
        </w:rPr>
        <w:t xml:space="preserve">septiembre </w:t>
      </w:r>
      <w:r w:rsidRPr="00EF4918">
        <w:rPr>
          <w:rFonts w:ascii="Times New Roman" w:hAnsi="Times New Roman" w:cs="Times New Roman"/>
          <w:sz w:val="24"/>
          <w:szCs w:val="24"/>
          <w:lang w:val="es-PE"/>
        </w:rPr>
        <w:t xml:space="preserve">de 2025 </w:t>
      </w:r>
    </w:p>
    <w:p w:rsidRPr="00EF4918" w:rsidR="00033B9E" w:rsidP="00EF4918"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EF4918" w:rsidR="00033B9E" w:rsidP="00EF4918" w:rsidRDefault="00033B9E" w14:paraId="6E081B4D" w14:textId="77777777">
      <w:pPr>
        <w:spacing w:after="200" w:line="240" w:lineRule="auto"/>
        <w:jc w:val="both"/>
        <w:rPr>
          <w:rFonts w:ascii="Times New Roman" w:hAnsi="Times New Roman" w:cs="Times New Roman"/>
          <w:b/>
          <w:bCs/>
          <w:i/>
          <w:iCs/>
          <w:sz w:val="24"/>
          <w:szCs w:val="24"/>
          <w:lang w:val="es-PE"/>
        </w:rPr>
      </w:pPr>
      <w:r w:rsidRPr="00EF4918">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EF4918" w:rsidR="00033B9E" w:rsidP="00EF4918" w:rsidRDefault="00C209FF" w14:paraId="480C5042" w14:textId="672F7DA0">
      <w:pPr>
        <w:spacing w:after="200" w:line="240" w:lineRule="auto"/>
        <w:jc w:val="center"/>
        <w:rPr>
          <w:rFonts w:ascii="Times New Roman" w:hAnsi="Times New Roman" w:cs="Times New Roman"/>
          <w:b/>
          <w:bCs/>
          <w:sz w:val="24"/>
          <w:szCs w:val="24"/>
          <w:lang w:val="es-PE"/>
        </w:rPr>
      </w:pPr>
      <w:r w:rsidRPr="00EF4918">
        <w:rPr>
          <w:rFonts w:ascii="Times New Roman" w:hAnsi="Times New Roman" w:cs="Times New Roman"/>
          <w:b/>
          <w:bCs/>
          <w:sz w:val="24"/>
          <w:szCs w:val="24"/>
          <w:lang w:val="es-PE"/>
        </w:rPr>
        <w:t xml:space="preserve">Antonio Rodriguez Lobatón </w:t>
      </w:r>
      <w:r w:rsidRPr="00EF4918" w:rsidR="00033B9E">
        <w:rPr>
          <w:rFonts w:ascii="Times New Roman" w:hAnsi="Times New Roman" w:cs="Times New Roman"/>
          <w:b/>
          <w:bCs/>
          <w:sz w:val="24"/>
          <w:szCs w:val="24"/>
          <w:lang w:val="es-PE"/>
        </w:rPr>
        <w:t xml:space="preserve">- </w:t>
      </w:r>
      <w:proofErr w:type="gramStart"/>
      <w:r w:rsidRPr="00EF4918" w:rsidR="00033B9E">
        <w:rPr>
          <w:rFonts w:ascii="Times New Roman" w:hAnsi="Times New Roman" w:cs="Times New Roman"/>
          <w:b/>
          <w:bCs/>
          <w:sz w:val="24"/>
          <w:szCs w:val="24"/>
          <w:lang w:val="es-PE"/>
        </w:rPr>
        <w:t>Presidente</w:t>
      </w:r>
      <w:proofErr w:type="gramEnd"/>
    </w:p>
    <w:p w:rsidRPr="00EF4918" w:rsidR="00033B9E" w:rsidP="00EF4918" w:rsidRDefault="00033B9E" w14:paraId="1B6FD469" w14:textId="77777777">
      <w:pPr>
        <w:spacing w:after="200" w:line="240" w:lineRule="auto"/>
        <w:jc w:val="center"/>
        <w:rPr>
          <w:rFonts w:ascii="Times New Roman" w:hAnsi="Times New Roman" w:cs="Times New Roman"/>
          <w:b/>
          <w:bCs/>
          <w:sz w:val="24"/>
          <w:szCs w:val="24"/>
          <w:lang w:val="es-PE"/>
        </w:rPr>
      </w:pPr>
      <w:r w:rsidRPr="00EF4918">
        <w:rPr>
          <w:rFonts w:ascii="Times New Roman" w:hAnsi="Times New Roman" w:cs="Times New Roman"/>
          <w:b/>
          <w:bCs/>
          <w:sz w:val="24"/>
          <w:szCs w:val="24"/>
          <w:lang w:val="es-PE"/>
        </w:rPr>
        <w:t>María Eugenia Valdez Fernández Baca - Vocal</w:t>
      </w:r>
    </w:p>
    <w:p w:rsidRPr="00EF4918" w:rsidR="00C209FF" w:rsidP="00EF4918" w:rsidRDefault="00C209FF" w14:paraId="779BDB7C" w14:textId="41B0334E">
      <w:pPr>
        <w:spacing w:after="200" w:line="240" w:lineRule="auto"/>
        <w:jc w:val="center"/>
        <w:rPr>
          <w:rFonts w:ascii="Times New Roman" w:hAnsi="Times New Roman" w:cs="Times New Roman"/>
          <w:b/>
          <w:bCs/>
          <w:sz w:val="24"/>
          <w:szCs w:val="24"/>
          <w:lang w:val="es-PE"/>
        </w:rPr>
      </w:pPr>
      <w:r w:rsidRPr="00EF4918">
        <w:rPr>
          <w:rFonts w:ascii="Times New Roman" w:hAnsi="Times New Roman" w:cs="Times New Roman"/>
          <w:b/>
          <w:bCs/>
          <w:sz w:val="24"/>
          <w:szCs w:val="24"/>
          <w:lang w:val="es-PE"/>
        </w:rPr>
        <w:t xml:space="preserve">Rolando Eyzaguirre </w:t>
      </w:r>
      <w:proofErr w:type="spellStart"/>
      <w:r w:rsidRPr="00EF4918">
        <w:rPr>
          <w:rFonts w:ascii="Times New Roman" w:hAnsi="Times New Roman" w:cs="Times New Roman"/>
          <w:b/>
          <w:bCs/>
          <w:sz w:val="24"/>
          <w:szCs w:val="24"/>
          <w:lang w:val="es-PE"/>
        </w:rPr>
        <w:t>Maccan</w:t>
      </w:r>
      <w:proofErr w:type="spellEnd"/>
      <w:r w:rsidRPr="00EF4918">
        <w:rPr>
          <w:rFonts w:ascii="Times New Roman" w:hAnsi="Times New Roman" w:cs="Times New Roman"/>
          <w:b/>
          <w:bCs/>
          <w:sz w:val="24"/>
          <w:szCs w:val="24"/>
          <w:lang w:val="es-PE"/>
        </w:rPr>
        <w:t>- Vocal</w:t>
      </w:r>
    </w:p>
    <w:bookmarkEnd w:id="2"/>
    <w:p w:rsidRPr="00F92849" w:rsidR="00543E68" w:rsidP="00F92849" w:rsidRDefault="00543E68" w14:paraId="39CA59B6" w14:textId="4195741A">
      <w:pPr>
        <w:spacing w:after="200" w:line="288" w:lineRule="auto"/>
        <w:jc w:val="center"/>
        <w:rPr>
          <w:rFonts w:ascii="Georgia" w:hAnsi="Georgia" w:cs="Times New Roman"/>
          <w:b/>
          <w:bCs/>
          <w:sz w:val="24"/>
          <w:szCs w:val="24"/>
          <w:lang w:val="es-PE"/>
        </w:rPr>
      </w:pPr>
    </w:p>
    <w:sectPr w:rsidRPr="00F92849" w:rsidR="00543E68"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C0A19" w:rsidP="00784355" w:rsidRDefault="001C0A19" w14:paraId="035D8B17" w14:textId="77777777">
      <w:pPr>
        <w:spacing w:after="0" w:line="240" w:lineRule="auto"/>
      </w:pPr>
      <w:r>
        <w:separator/>
      </w:r>
    </w:p>
  </w:endnote>
  <w:endnote w:type="continuationSeparator" w:id="0">
    <w:p w:rsidR="001C0A19" w:rsidP="00784355" w:rsidRDefault="001C0A19" w14:paraId="3D06E32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EF4918" w:rsidR="00C671F5" w:rsidRDefault="00C671F5" w14:paraId="1A7D4DE2" w14:textId="13C38AB9">
            <w:pPr>
              <w:pStyle w:val="Piedepgina"/>
              <w:jc w:val="right"/>
              <w:rPr>
                <w:rFonts w:ascii="Times New Roman" w:hAnsi="Times New Roman" w:cs="Times New Roman"/>
                <w:sz w:val="18"/>
                <w:szCs w:val="18"/>
              </w:rPr>
            </w:pPr>
            <w:r w:rsidRPr="00EF4918">
              <w:rPr>
                <w:rFonts w:ascii="Times New Roman" w:hAnsi="Times New Roman" w:cs="Times New Roman"/>
                <w:sz w:val="18"/>
                <w:szCs w:val="18"/>
                <w:lang w:val="es-ES"/>
              </w:rPr>
              <w:t xml:space="preserve">Página </w:t>
            </w:r>
            <w:r w:rsidRPr="00EF4918">
              <w:rPr>
                <w:rFonts w:ascii="Times New Roman" w:hAnsi="Times New Roman" w:cs="Times New Roman"/>
                <w:b/>
                <w:bCs/>
                <w:sz w:val="18"/>
                <w:szCs w:val="18"/>
              </w:rPr>
              <w:fldChar w:fldCharType="begin"/>
            </w:r>
            <w:r w:rsidRPr="00EF4918">
              <w:rPr>
                <w:rFonts w:ascii="Times New Roman" w:hAnsi="Times New Roman" w:cs="Times New Roman"/>
                <w:b/>
                <w:bCs/>
                <w:sz w:val="18"/>
                <w:szCs w:val="18"/>
              </w:rPr>
              <w:instrText>PAGE</w:instrText>
            </w:r>
            <w:r w:rsidRPr="00EF4918">
              <w:rPr>
                <w:rFonts w:ascii="Times New Roman" w:hAnsi="Times New Roman" w:cs="Times New Roman"/>
                <w:b/>
                <w:bCs/>
                <w:sz w:val="18"/>
                <w:szCs w:val="18"/>
              </w:rPr>
              <w:fldChar w:fldCharType="separate"/>
            </w:r>
            <w:r w:rsidRPr="00EF4918">
              <w:rPr>
                <w:rFonts w:ascii="Times New Roman" w:hAnsi="Times New Roman" w:cs="Times New Roman"/>
                <w:b/>
                <w:bCs/>
                <w:sz w:val="18"/>
                <w:szCs w:val="18"/>
                <w:lang w:val="es-ES"/>
              </w:rPr>
              <w:t>2</w:t>
            </w:r>
            <w:r w:rsidRPr="00EF4918">
              <w:rPr>
                <w:rFonts w:ascii="Times New Roman" w:hAnsi="Times New Roman" w:cs="Times New Roman"/>
                <w:b/>
                <w:bCs/>
                <w:sz w:val="18"/>
                <w:szCs w:val="18"/>
              </w:rPr>
              <w:fldChar w:fldCharType="end"/>
            </w:r>
            <w:r w:rsidRPr="00EF4918">
              <w:rPr>
                <w:rFonts w:ascii="Times New Roman" w:hAnsi="Times New Roman" w:cs="Times New Roman"/>
                <w:sz w:val="18"/>
                <w:szCs w:val="18"/>
                <w:lang w:val="es-ES"/>
              </w:rPr>
              <w:t xml:space="preserve"> de </w:t>
            </w:r>
            <w:r w:rsidRPr="00EF4918">
              <w:rPr>
                <w:rFonts w:ascii="Times New Roman" w:hAnsi="Times New Roman" w:cs="Times New Roman"/>
                <w:b/>
                <w:bCs/>
                <w:sz w:val="18"/>
                <w:szCs w:val="18"/>
              </w:rPr>
              <w:fldChar w:fldCharType="begin"/>
            </w:r>
            <w:r w:rsidRPr="00EF4918">
              <w:rPr>
                <w:rFonts w:ascii="Times New Roman" w:hAnsi="Times New Roman" w:cs="Times New Roman"/>
                <w:b/>
                <w:bCs/>
                <w:sz w:val="18"/>
                <w:szCs w:val="18"/>
              </w:rPr>
              <w:instrText>NUMPAGES</w:instrText>
            </w:r>
            <w:r w:rsidRPr="00EF4918">
              <w:rPr>
                <w:rFonts w:ascii="Times New Roman" w:hAnsi="Times New Roman" w:cs="Times New Roman"/>
                <w:b/>
                <w:bCs/>
                <w:sz w:val="18"/>
                <w:szCs w:val="18"/>
              </w:rPr>
              <w:fldChar w:fldCharType="separate"/>
            </w:r>
            <w:r w:rsidRPr="00EF4918">
              <w:rPr>
                <w:rFonts w:ascii="Times New Roman" w:hAnsi="Times New Roman" w:cs="Times New Roman"/>
                <w:b/>
                <w:bCs/>
                <w:sz w:val="18"/>
                <w:szCs w:val="18"/>
                <w:lang w:val="es-ES"/>
              </w:rPr>
              <w:t>2</w:t>
            </w:r>
            <w:r w:rsidRPr="00EF4918">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EF4918"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C0A19" w:rsidP="00784355" w:rsidRDefault="001C0A19" w14:paraId="0B9FAC96" w14:textId="77777777">
      <w:pPr>
        <w:spacing w:after="0" w:line="240" w:lineRule="auto"/>
      </w:pPr>
      <w:r>
        <w:separator/>
      </w:r>
    </w:p>
  </w:footnote>
  <w:footnote w:type="continuationSeparator" w:id="0">
    <w:p w:rsidR="001C0A19" w:rsidP="00784355" w:rsidRDefault="001C0A19" w14:paraId="096B3974" w14:textId="77777777">
      <w:pPr>
        <w:spacing w:after="0" w:line="240" w:lineRule="auto"/>
      </w:pPr>
      <w:r>
        <w:continuationSeparator/>
      </w:r>
    </w:p>
  </w:footnote>
  <w:footnote w:id="1">
    <w:p w:rsidRPr="00EF4918" w:rsidR="00A90707" w:rsidP="00A90707" w:rsidRDefault="00A90707" w14:paraId="46EFB803" w14:textId="77777777">
      <w:pPr>
        <w:pStyle w:val="Textonotapie"/>
        <w:tabs>
          <w:tab w:val="left" w:pos="284"/>
        </w:tabs>
        <w:spacing w:after="120"/>
        <w:ind w:left="284" w:hanging="284"/>
        <w:rPr>
          <w:rFonts w:ascii="Times New Roman" w:hAnsi="Times New Roman" w:cs="Times New Roman"/>
          <w:sz w:val="18"/>
          <w:szCs w:val="18"/>
          <w:lang w:val="es-MX"/>
        </w:rPr>
      </w:pPr>
      <w:r w:rsidRPr="00EF4918">
        <w:rPr>
          <w:rStyle w:val="Refdenotaalpie"/>
          <w:rFonts w:ascii="Times New Roman" w:hAnsi="Times New Roman" w:cs="Times New Roman"/>
          <w:sz w:val="18"/>
          <w:szCs w:val="18"/>
        </w:rPr>
        <w:footnoteRef/>
      </w:r>
      <w:r w:rsidRPr="00EF4918">
        <w:rPr>
          <w:rFonts w:ascii="Times New Roman" w:hAnsi="Times New Roman" w:cs="Times New Roman"/>
          <w:sz w:val="18"/>
          <w:szCs w:val="18"/>
        </w:rPr>
        <w:t xml:space="preserve"> </w:t>
      </w:r>
      <w:r w:rsidRPr="00EF4918">
        <w:rPr>
          <w:rFonts w:ascii="Times New Roman" w:hAnsi="Times New Roman" w:cs="Times New Roman"/>
          <w:sz w:val="18"/>
          <w:szCs w:val="18"/>
        </w:rPr>
        <w:tab/>
      </w:r>
      <w:hyperlink w:history="1" r:id="rId1">
        <w:r w:rsidRPr="00EF4918">
          <w:rPr>
            <w:rStyle w:val="Hipervnculo"/>
            <w:rFonts w:ascii="Times New Roman" w:hAnsi="Times New Roman" w:eastAsia="Arial Unicode MS" w:cs="Times New Roman"/>
            <w:sz w:val="18"/>
            <w:szCs w:val="18"/>
            <w:lang w:val="es-PE"/>
          </w:rPr>
          <w:t>http://www.defaseg.com.pe/reglamento</w:t>
        </w:r>
      </w:hyperlink>
      <w:r w:rsidRPr="00EF4918">
        <w:rPr>
          <w:rFonts w:ascii="Times New Roman" w:hAnsi="Times New Roman" w:eastAsia="Arial Unicode MS" w:cs="Times New Roman"/>
          <w:sz w:val="18"/>
          <w:szCs w:val="18"/>
          <w:lang w:val="es-PE"/>
        </w:rPr>
        <w:t xml:space="preserve"> </w:t>
      </w:r>
    </w:p>
  </w:footnote>
  <w:footnote w:id="2">
    <w:p w:rsidRPr="00EF4918" w:rsidR="00A90707" w:rsidP="00F21BC5" w:rsidRDefault="00A90707" w14:paraId="75731BC9" w14:textId="77777777">
      <w:pPr>
        <w:pStyle w:val="Textonotapie"/>
        <w:tabs>
          <w:tab w:val="left" w:pos="284"/>
        </w:tabs>
        <w:spacing w:after="60"/>
        <w:ind w:left="284" w:hanging="284"/>
        <w:rPr>
          <w:rStyle w:val="Hipervnculo"/>
          <w:rFonts w:ascii="Times New Roman" w:hAnsi="Times New Roman" w:cs="Times New Roman"/>
          <w:color w:val="000000" w:themeColor="text1"/>
          <w:sz w:val="18"/>
          <w:szCs w:val="18"/>
          <w:u w:val="none"/>
          <w:lang w:val="es-PE"/>
        </w:rPr>
      </w:pPr>
      <w:r w:rsidRPr="00EF4918">
        <w:rPr>
          <w:rStyle w:val="Refdenotaalpie"/>
          <w:rFonts w:ascii="Times New Roman" w:hAnsi="Times New Roman" w:cs="Times New Roman"/>
          <w:sz w:val="18"/>
          <w:szCs w:val="18"/>
        </w:rPr>
        <w:footnoteRef/>
      </w:r>
      <w:r w:rsidRPr="00EF4918">
        <w:rPr>
          <w:rFonts w:ascii="Times New Roman" w:hAnsi="Times New Roman" w:cs="Times New Roman"/>
          <w:sz w:val="18"/>
          <w:szCs w:val="18"/>
          <w:lang w:val="es-PE"/>
        </w:rPr>
        <w:t xml:space="preserve"> </w:t>
      </w:r>
      <w:r w:rsidRPr="00EF4918">
        <w:rPr>
          <w:rFonts w:ascii="Times New Roman" w:hAnsi="Times New Roman" w:cs="Times New Roman"/>
          <w:sz w:val="18"/>
          <w:szCs w:val="18"/>
          <w:lang w:val="es-PE"/>
        </w:rPr>
        <w:tab/>
      </w:r>
      <w:r w:rsidRPr="00EF4918">
        <w:rPr>
          <w:rStyle w:val="Hipervnculo"/>
          <w:rFonts w:ascii="Times New Roman" w:hAnsi="Times New Roman" w:cs="Times New Roman"/>
          <w:b/>
          <w:bCs/>
          <w:color w:val="000000" w:themeColor="text1"/>
          <w:sz w:val="18"/>
          <w:szCs w:val="18"/>
          <w:u w:val="none"/>
          <w:lang w:val="es-PE"/>
        </w:rPr>
        <w:t>Ley del Contrato de Seguro</w:t>
      </w:r>
    </w:p>
    <w:p w:rsidRPr="00EF4918" w:rsidR="00A90707" w:rsidP="00F21BC5" w:rsidRDefault="00A90707" w14:paraId="5BFDDFE9" w14:textId="77777777">
      <w:pPr>
        <w:pStyle w:val="Textonotapie"/>
        <w:tabs>
          <w:tab w:val="left" w:pos="284"/>
        </w:tabs>
        <w:spacing w:after="60"/>
        <w:ind w:left="284" w:hanging="284"/>
        <w:rPr>
          <w:rStyle w:val="Hipervnculo"/>
          <w:rFonts w:ascii="Times New Roman" w:hAnsi="Times New Roman" w:cs="Times New Roman"/>
          <w:b/>
          <w:bCs/>
          <w:color w:val="000000" w:themeColor="text1"/>
          <w:sz w:val="18"/>
          <w:szCs w:val="18"/>
          <w:u w:val="none"/>
          <w:lang w:val="es-PE"/>
        </w:rPr>
      </w:pPr>
      <w:r w:rsidRPr="00EF4918">
        <w:rPr>
          <w:rStyle w:val="Hipervnculo"/>
          <w:rFonts w:ascii="Times New Roman" w:hAnsi="Times New Roman" w:cs="Times New Roman"/>
          <w:b/>
          <w:bCs/>
          <w:color w:val="000000" w:themeColor="text1"/>
          <w:sz w:val="18"/>
          <w:szCs w:val="18"/>
          <w:u w:val="none"/>
          <w:lang w:val="es-PE"/>
        </w:rPr>
        <w:tab/>
      </w:r>
      <w:r w:rsidRPr="00EF4918">
        <w:rPr>
          <w:rStyle w:val="Hipervnculo"/>
          <w:rFonts w:ascii="Times New Roman" w:hAnsi="Times New Roman" w:cs="Times New Roman"/>
          <w:b/>
          <w:bCs/>
          <w:color w:val="000000" w:themeColor="text1"/>
          <w:sz w:val="18"/>
          <w:szCs w:val="18"/>
          <w:u w:val="none"/>
          <w:lang w:val="es-PE"/>
        </w:rPr>
        <w:t>Artículo 1o.- Definición</w:t>
      </w:r>
    </w:p>
    <w:p w:rsidRPr="00EF4918" w:rsidR="00A90707" w:rsidP="00A90707" w:rsidRDefault="00A90707" w14:paraId="3583CB15" w14:textId="77777777">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EF4918">
        <w:rPr>
          <w:rStyle w:val="Hipervnculo"/>
          <w:rFonts w:ascii="Times New Roman" w:hAnsi="Times New Roman" w:cs="Times New Roman"/>
          <w:color w:val="000000" w:themeColor="text1"/>
          <w:sz w:val="18"/>
          <w:szCs w:val="18"/>
          <w:u w:val="none"/>
          <w:lang w:val="es-PE"/>
        </w:rPr>
        <w:tab/>
      </w:r>
      <w:r w:rsidRPr="00EF4918">
        <w:rPr>
          <w:rStyle w:val="Hipervnculo"/>
          <w:rFonts w:ascii="Times New Roman" w:hAnsi="Times New Roman" w:cs="Times New Roman"/>
          <w:color w:val="000000" w:themeColor="text1"/>
          <w:sz w:val="18"/>
          <w:szCs w:val="18"/>
          <w:u w:val="none"/>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EF4918" w:rsidR="00A90707" w:rsidP="00A90707" w:rsidRDefault="00A90707" w14:paraId="1C12AB83" w14:textId="77777777">
      <w:pPr>
        <w:pStyle w:val="Textonotapie"/>
        <w:tabs>
          <w:tab w:val="left" w:pos="284"/>
        </w:tabs>
        <w:spacing w:after="120"/>
        <w:ind w:left="284" w:hanging="284"/>
        <w:rPr>
          <w:rFonts w:ascii="Times New Roman" w:hAnsi="Times New Roman" w:cs="Times New Roman"/>
          <w:b/>
          <w:bCs/>
          <w:sz w:val="18"/>
          <w:szCs w:val="18"/>
          <w:lang w:val="es-PE"/>
        </w:rPr>
      </w:pPr>
      <w:r w:rsidRPr="00EF4918">
        <w:rPr>
          <w:rStyle w:val="Refdenotaalpie"/>
          <w:rFonts w:ascii="Times New Roman" w:hAnsi="Times New Roman" w:cs="Times New Roman"/>
          <w:sz w:val="18"/>
          <w:szCs w:val="18"/>
        </w:rPr>
        <w:footnoteRef/>
      </w:r>
      <w:r w:rsidRPr="00EF4918">
        <w:rPr>
          <w:rFonts w:ascii="Times New Roman" w:hAnsi="Times New Roman" w:cs="Times New Roman"/>
          <w:sz w:val="18"/>
          <w:szCs w:val="18"/>
          <w:lang w:val="es-PE"/>
        </w:rPr>
        <w:t xml:space="preserve"> </w:t>
      </w:r>
      <w:r w:rsidRPr="00EF4918">
        <w:rPr>
          <w:rFonts w:ascii="Times New Roman" w:hAnsi="Times New Roman" w:cs="Times New Roman"/>
          <w:sz w:val="18"/>
          <w:szCs w:val="18"/>
          <w:lang w:val="es-PE"/>
        </w:rPr>
        <w:tab/>
      </w:r>
      <w:r w:rsidRPr="00EF4918">
        <w:rPr>
          <w:rFonts w:ascii="Times New Roman" w:hAnsi="Times New Roman" w:cs="Times New Roman"/>
          <w:b/>
          <w:bCs/>
          <w:sz w:val="18"/>
          <w:szCs w:val="18"/>
          <w:lang w:val="es-PE"/>
        </w:rPr>
        <w:t>Código Civil</w:t>
      </w:r>
    </w:p>
    <w:p w:rsidRPr="00EF4918" w:rsidR="00A90707" w:rsidP="00A90707" w:rsidRDefault="00A90707" w14:paraId="134A93FD" w14:textId="0819E9CF">
      <w:pPr>
        <w:pStyle w:val="Textonotapie"/>
        <w:tabs>
          <w:tab w:val="left" w:pos="284"/>
        </w:tabs>
        <w:spacing w:after="120"/>
        <w:ind w:left="284" w:hanging="284"/>
        <w:rPr>
          <w:rFonts w:ascii="Times New Roman" w:hAnsi="Times New Roman" w:cs="Times New Roman"/>
          <w:sz w:val="18"/>
          <w:szCs w:val="18"/>
          <w:lang w:val="es-PE"/>
        </w:rPr>
      </w:pPr>
      <w:r w:rsidRPr="00EF4918">
        <w:rPr>
          <w:rFonts w:ascii="Times New Roman" w:hAnsi="Times New Roman" w:cs="Times New Roman"/>
          <w:b/>
          <w:bCs/>
          <w:sz w:val="18"/>
          <w:szCs w:val="18"/>
          <w:lang w:val="es-PE"/>
        </w:rPr>
        <w:tab/>
      </w:r>
      <w:r w:rsidRPr="00EF4918">
        <w:rPr>
          <w:rFonts w:ascii="Times New Roman" w:hAnsi="Times New Roman" w:cs="Times New Roman"/>
          <w:b/>
          <w:bCs/>
          <w:sz w:val="18"/>
          <w:szCs w:val="18"/>
          <w:lang w:val="es-PE"/>
        </w:rPr>
        <w:t>Artículo 1361.-</w:t>
      </w:r>
      <w:r w:rsidRPr="00EF4918">
        <w:rPr>
          <w:rFonts w:ascii="Times New Roman" w:hAnsi="Times New Roman" w:cs="Times New Roman"/>
          <w:sz w:val="18"/>
          <w:szCs w:val="18"/>
          <w:lang w:val="es-PE"/>
        </w:rPr>
        <w:t> Los contratos son obligatorios en cuanto se haya expresado en ellos.</w:t>
      </w:r>
    </w:p>
    <w:p w:rsidRPr="00EF4918" w:rsidR="00A90707" w:rsidP="00A90707" w:rsidRDefault="00A90707" w14:paraId="2F1C0AC2" w14:textId="77777777">
      <w:pPr>
        <w:pStyle w:val="Textonotapie"/>
        <w:tabs>
          <w:tab w:val="left" w:pos="284"/>
        </w:tabs>
        <w:spacing w:after="120"/>
        <w:ind w:left="284" w:hanging="284"/>
        <w:rPr>
          <w:rFonts w:ascii="Times New Roman" w:hAnsi="Times New Roman" w:cs="Times New Roman"/>
          <w:sz w:val="18"/>
          <w:szCs w:val="18"/>
          <w:lang w:val="es-PE"/>
        </w:rPr>
      </w:pPr>
      <w:r w:rsidRPr="00EF4918">
        <w:rPr>
          <w:rFonts w:ascii="Times New Roman" w:hAnsi="Times New Roman" w:cs="Times New Roman"/>
          <w:sz w:val="18"/>
          <w:szCs w:val="18"/>
          <w:lang w:val="es-PE"/>
        </w:rPr>
        <w:tab/>
      </w:r>
      <w:r w:rsidRPr="00EF4918">
        <w:rPr>
          <w:rFonts w:ascii="Times New Roman" w:hAnsi="Times New Roman" w:cs="Times New Roman"/>
          <w:sz w:val="18"/>
          <w:szCs w:val="18"/>
          <w:lang w:val="es-PE"/>
        </w:rPr>
        <w:t>Se presume que la declaración expresada en el contrato responde a la voluntad común de las partes y quien niegue esa coincidencia debe probarla.</w:t>
      </w:r>
    </w:p>
  </w:footnote>
  <w:footnote w:id="4">
    <w:p w:rsidRPr="00EF4918" w:rsidR="00A90707" w:rsidP="00A90707" w:rsidRDefault="00A90707" w14:paraId="61D570A4" w14:textId="77777777">
      <w:pPr>
        <w:pStyle w:val="Textonotapie"/>
        <w:tabs>
          <w:tab w:val="left" w:pos="284"/>
        </w:tabs>
        <w:spacing w:after="120"/>
        <w:ind w:left="284" w:hanging="284"/>
        <w:rPr>
          <w:rFonts w:ascii="Times New Roman" w:hAnsi="Times New Roman" w:cs="Times New Roman"/>
          <w:b/>
          <w:bCs/>
          <w:sz w:val="18"/>
          <w:szCs w:val="18"/>
          <w:lang w:val="es-MX"/>
        </w:rPr>
      </w:pPr>
      <w:r w:rsidRPr="00EF4918">
        <w:rPr>
          <w:rStyle w:val="Refdenotaalpie"/>
          <w:rFonts w:ascii="Times New Roman" w:hAnsi="Times New Roman" w:cs="Times New Roman"/>
          <w:sz w:val="18"/>
          <w:szCs w:val="18"/>
        </w:rPr>
        <w:footnoteRef/>
      </w:r>
      <w:r w:rsidRPr="00EF4918">
        <w:rPr>
          <w:rFonts w:ascii="Times New Roman" w:hAnsi="Times New Roman" w:cs="Times New Roman"/>
          <w:sz w:val="18"/>
          <w:szCs w:val="18"/>
          <w:lang w:val="es-PE"/>
        </w:rPr>
        <w:t xml:space="preserve"> </w:t>
      </w:r>
      <w:r w:rsidRPr="00EF4918">
        <w:rPr>
          <w:rFonts w:ascii="Times New Roman" w:hAnsi="Times New Roman" w:cs="Times New Roman"/>
          <w:sz w:val="18"/>
          <w:szCs w:val="18"/>
          <w:lang w:val="es-PE"/>
        </w:rPr>
        <w:tab/>
      </w:r>
      <w:r w:rsidRPr="00EF4918">
        <w:rPr>
          <w:rFonts w:ascii="Times New Roman" w:hAnsi="Times New Roman" w:cs="Times New Roman"/>
          <w:b/>
          <w:bCs/>
          <w:sz w:val="18"/>
          <w:szCs w:val="18"/>
          <w:lang w:val="es-MX"/>
        </w:rPr>
        <w:t>Código Procesal Civil</w:t>
      </w:r>
    </w:p>
    <w:p w:rsidRPr="00EF4918" w:rsidR="00A90707" w:rsidP="00A90707" w:rsidRDefault="00A90707" w14:paraId="544F3E4F" w14:textId="77777777">
      <w:pPr>
        <w:pStyle w:val="Textonotapie"/>
        <w:tabs>
          <w:tab w:val="left" w:pos="284"/>
        </w:tabs>
        <w:spacing w:after="120"/>
        <w:ind w:left="284" w:hanging="284"/>
        <w:rPr>
          <w:rFonts w:ascii="Times New Roman" w:hAnsi="Times New Roman" w:cs="Times New Roman"/>
          <w:sz w:val="18"/>
          <w:szCs w:val="18"/>
          <w:lang w:val="es-MX"/>
        </w:rPr>
      </w:pPr>
      <w:r w:rsidRPr="00EF4918">
        <w:rPr>
          <w:rFonts w:ascii="Times New Roman" w:hAnsi="Times New Roman" w:cs="Times New Roman"/>
          <w:b/>
          <w:bCs/>
          <w:sz w:val="18"/>
          <w:szCs w:val="18"/>
          <w:lang w:val="es-MX"/>
        </w:rPr>
        <w:tab/>
      </w:r>
      <w:r w:rsidRPr="00EF4918">
        <w:rPr>
          <w:rFonts w:ascii="Times New Roman" w:hAnsi="Times New Roman" w:cs="Times New Roman"/>
          <w:b/>
          <w:bCs/>
          <w:sz w:val="18"/>
          <w:szCs w:val="18"/>
          <w:lang w:val="es-MX"/>
        </w:rPr>
        <w:t xml:space="preserve">Artículo 196.- Carga de la </w:t>
      </w:r>
      <w:proofErr w:type="gramStart"/>
      <w:r w:rsidRPr="00EF4918">
        <w:rPr>
          <w:rFonts w:ascii="Times New Roman" w:hAnsi="Times New Roman" w:cs="Times New Roman"/>
          <w:b/>
          <w:bCs/>
          <w:sz w:val="18"/>
          <w:szCs w:val="18"/>
          <w:lang w:val="es-MX"/>
        </w:rPr>
        <w:t>prueba.-</w:t>
      </w:r>
      <w:proofErr w:type="gramEnd"/>
      <w:r w:rsidRPr="00EF4918">
        <w:rPr>
          <w:rFonts w:ascii="Times New Roman" w:hAnsi="Times New Roman" w:cs="Times New Roman"/>
          <w:sz w:val="18"/>
          <w:szCs w:val="18"/>
          <w:lang w:val="es-MX"/>
        </w:rPr>
        <w:t xml:space="preserve"> Salvo disposición legal diferente, la carga de probar corresponde a quien afirma hechos que configuran su pretensión, o a quien los contradice alegando nuevos hechos.</w:t>
      </w:r>
    </w:p>
  </w:footnote>
  <w:footnote w:id="5">
    <w:p w:rsidRPr="00EF4918" w:rsidR="00790B57" w:rsidP="00BC4043" w:rsidRDefault="00790B57" w14:paraId="1CCCF3A4" w14:textId="4EB3F171">
      <w:pPr>
        <w:pStyle w:val="Textonotapie"/>
        <w:tabs>
          <w:tab w:val="left" w:pos="284"/>
        </w:tabs>
        <w:spacing w:after="120"/>
        <w:ind w:left="284" w:hanging="284"/>
        <w:rPr>
          <w:rFonts w:ascii="Times New Roman" w:hAnsi="Times New Roman" w:cs="Times New Roman"/>
          <w:b/>
          <w:bCs/>
          <w:sz w:val="18"/>
          <w:szCs w:val="18"/>
          <w:lang w:val="es-MX"/>
        </w:rPr>
      </w:pPr>
      <w:r w:rsidRPr="00EF4918">
        <w:rPr>
          <w:rStyle w:val="Refdenotaalpie"/>
          <w:rFonts w:ascii="Times New Roman" w:hAnsi="Times New Roman" w:cs="Times New Roman"/>
          <w:sz w:val="18"/>
          <w:szCs w:val="18"/>
        </w:rPr>
        <w:footnoteRef/>
      </w:r>
      <w:r w:rsidRPr="00EF4918">
        <w:rPr>
          <w:rFonts w:ascii="Times New Roman" w:hAnsi="Times New Roman" w:cs="Times New Roman"/>
          <w:sz w:val="18"/>
          <w:szCs w:val="18"/>
        </w:rPr>
        <w:t xml:space="preserve"> </w:t>
      </w:r>
      <w:r w:rsidRPr="00EF4918" w:rsidR="00BC4043">
        <w:rPr>
          <w:rFonts w:ascii="Times New Roman" w:hAnsi="Times New Roman" w:cs="Times New Roman"/>
          <w:sz w:val="18"/>
          <w:szCs w:val="18"/>
        </w:rPr>
        <w:tab/>
      </w:r>
      <w:r w:rsidRPr="00EF4918" w:rsidR="00BC4043">
        <w:rPr>
          <w:rFonts w:ascii="Times New Roman" w:hAnsi="Times New Roman" w:cs="Times New Roman"/>
          <w:b/>
          <w:bCs/>
          <w:sz w:val="18"/>
          <w:szCs w:val="18"/>
        </w:rPr>
        <w:t>Reglamento de la DEFASEG</w:t>
      </w:r>
    </w:p>
    <w:p w:rsidRPr="00EF4918" w:rsidR="00BC4043" w:rsidP="00BC4043" w:rsidRDefault="00BC4043" w14:paraId="7FAB5469" w14:textId="68425178">
      <w:pPr>
        <w:pStyle w:val="Textonotapie"/>
        <w:tabs>
          <w:tab w:val="left" w:pos="284"/>
        </w:tabs>
        <w:spacing w:after="120"/>
        <w:ind w:left="284" w:hanging="284"/>
        <w:rPr>
          <w:rStyle w:val="Hipervnculo"/>
          <w:rFonts w:ascii="Times New Roman" w:hAnsi="Times New Roman" w:cs="Times New Roman"/>
          <w:b/>
          <w:bCs/>
          <w:color w:val="000000" w:themeColor="text1"/>
          <w:sz w:val="18"/>
          <w:szCs w:val="18"/>
          <w:u w:val="none"/>
          <w:lang w:val="es-PE"/>
        </w:rPr>
      </w:pPr>
      <w:r w:rsidRPr="00EF4918">
        <w:rPr>
          <w:rStyle w:val="Hipervnculo"/>
          <w:rFonts w:ascii="Times New Roman" w:hAnsi="Times New Roman" w:cs="Times New Roman"/>
          <w:b/>
          <w:bCs/>
          <w:color w:val="000000" w:themeColor="text1"/>
          <w:sz w:val="18"/>
          <w:szCs w:val="18"/>
          <w:u w:val="none"/>
          <w:lang w:val="es-PE"/>
        </w:rPr>
        <w:tab/>
      </w:r>
      <w:r w:rsidRPr="00EF4918">
        <w:rPr>
          <w:rStyle w:val="Hipervnculo"/>
          <w:rFonts w:ascii="Times New Roman" w:hAnsi="Times New Roman" w:cs="Times New Roman"/>
          <w:b/>
          <w:bCs/>
          <w:color w:val="000000" w:themeColor="text1"/>
          <w:sz w:val="18"/>
          <w:szCs w:val="18"/>
          <w:u w:val="none"/>
          <w:lang w:val="es-PE"/>
        </w:rPr>
        <w:t xml:space="preserve">4. Competencia </w:t>
      </w:r>
    </w:p>
    <w:p w:rsidRPr="00EF4918" w:rsidR="00BC4043" w:rsidP="00BC4043" w:rsidRDefault="00BC4043" w14:paraId="6AD23435" w14:textId="533C4521">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EF4918">
        <w:rPr>
          <w:rStyle w:val="Hipervnculo"/>
          <w:rFonts w:ascii="Times New Roman" w:hAnsi="Times New Roman" w:cs="Times New Roman"/>
          <w:color w:val="000000" w:themeColor="text1"/>
          <w:sz w:val="18"/>
          <w:szCs w:val="18"/>
          <w:u w:val="none"/>
          <w:lang w:val="es-PE"/>
        </w:rPr>
        <w:tab/>
      </w:r>
      <w:r w:rsidRPr="00EF4918">
        <w:rPr>
          <w:rStyle w:val="Hipervnculo"/>
          <w:rFonts w:ascii="Times New Roman" w:hAnsi="Times New Roman" w:cs="Times New Roman"/>
          <w:color w:val="000000" w:themeColor="text1"/>
          <w:sz w:val="18"/>
          <w:szCs w:val="18"/>
          <w:u w:val="none"/>
          <w:lang w:val="es-PE"/>
        </w:rPr>
        <w:t xml:space="preserve">La Defensoría conoce los reclamos que plantean los usuarios de seguros, ello siempre y cuando cumplan con los siguientes requisitos de admisibilidad de manera concurrente: </w:t>
      </w:r>
    </w:p>
    <w:p w:rsidRPr="00EF4918" w:rsidR="00BC4043" w:rsidP="00BC4043" w:rsidRDefault="00BC4043" w14:paraId="1D29BD08" w14:textId="0912EC65">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EF4918">
        <w:rPr>
          <w:rStyle w:val="Hipervnculo"/>
          <w:rFonts w:ascii="Times New Roman" w:hAnsi="Times New Roman" w:cs="Times New Roman"/>
          <w:color w:val="000000" w:themeColor="text1"/>
          <w:sz w:val="18"/>
          <w:szCs w:val="18"/>
          <w:u w:val="none"/>
          <w:lang w:val="es-PE"/>
        </w:rPr>
        <w:tab/>
      </w:r>
      <w:r w:rsidRPr="00EF4918">
        <w:rPr>
          <w:rStyle w:val="Hipervnculo"/>
          <w:rFonts w:ascii="Times New Roman" w:hAnsi="Times New Roman" w:cs="Times New Roman"/>
          <w:color w:val="000000" w:themeColor="text1"/>
          <w:sz w:val="18"/>
          <w:szCs w:val="18"/>
          <w:u w:val="none"/>
          <w:lang w:val="es-PE"/>
        </w:rPr>
        <w:t xml:space="preserve">1. </w:t>
      </w:r>
      <w:r w:rsidRPr="00EF4918">
        <w:rPr>
          <w:rStyle w:val="Hipervnculo"/>
          <w:rFonts w:ascii="Times New Roman" w:hAnsi="Times New Roman" w:cs="Times New Roman"/>
          <w:color w:val="000000" w:themeColor="text1"/>
          <w:sz w:val="18"/>
          <w:szCs w:val="18"/>
          <w:u w:val="none"/>
          <w:lang w:val="es-PE"/>
        </w:rPr>
        <w:tab/>
      </w:r>
      <w:r w:rsidRPr="00EF4918">
        <w:rPr>
          <w:rStyle w:val="Hipervnculo"/>
          <w:rFonts w:ascii="Times New Roman" w:hAnsi="Times New Roman" w:cs="Times New Roman"/>
          <w:color w:val="000000" w:themeColor="text1"/>
          <w:sz w:val="18"/>
          <w:szCs w:val="18"/>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EF4918" w:rsidR="00BC4043" w:rsidP="00BC4043" w:rsidRDefault="00BC4043" w14:paraId="6545A569" w14:textId="21F36FB8">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EF4918">
        <w:rPr>
          <w:rStyle w:val="Hipervnculo"/>
          <w:rFonts w:ascii="Times New Roman" w:hAnsi="Times New Roman" w:cs="Times New Roman"/>
          <w:color w:val="000000" w:themeColor="text1"/>
          <w:sz w:val="18"/>
          <w:szCs w:val="18"/>
          <w:u w:val="none"/>
          <w:lang w:val="es-PE"/>
        </w:rPr>
        <w:tab/>
      </w:r>
      <w:r w:rsidRPr="00EF4918">
        <w:rPr>
          <w:rStyle w:val="Hipervnculo"/>
          <w:rFonts w:ascii="Times New Roman" w:hAnsi="Times New Roman" w:cs="Times New Roman"/>
          <w:color w:val="000000" w:themeColor="text1"/>
          <w:sz w:val="18"/>
          <w:szCs w:val="18"/>
          <w:u w:val="none"/>
          <w:lang w:val="es-PE"/>
        </w:rPr>
        <w:t xml:space="preserve">2. </w:t>
      </w:r>
      <w:r w:rsidRPr="00EF4918">
        <w:rPr>
          <w:rStyle w:val="Hipervnculo"/>
          <w:rFonts w:ascii="Times New Roman" w:hAnsi="Times New Roman" w:cs="Times New Roman"/>
          <w:color w:val="000000" w:themeColor="text1"/>
          <w:sz w:val="18"/>
          <w:szCs w:val="18"/>
          <w:u w:val="none"/>
          <w:lang w:val="es-PE"/>
        </w:rPr>
        <w:tab/>
      </w:r>
      <w:r w:rsidRPr="00EF4918">
        <w:rPr>
          <w:rStyle w:val="Hipervnculo"/>
          <w:rFonts w:ascii="Times New Roman" w:hAnsi="Times New Roman" w:cs="Times New Roman"/>
          <w:color w:val="000000" w:themeColor="text1"/>
          <w:sz w:val="18"/>
          <w:szCs w:val="18"/>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EF4918" w:rsidR="00BC4043" w:rsidP="00BC4043" w:rsidRDefault="00BC4043" w14:paraId="304D6774" w14:textId="3060B52A">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EF4918">
        <w:rPr>
          <w:rStyle w:val="Hipervnculo"/>
          <w:rFonts w:ascii="Times New Roman" w:hAnsi="Times New Roman" w:cs="Times New Roman"/>
          <w:color w:val="000000" w:themeColor="text1"/>
          <w:sz w:val="18"/>
          <w:szCs w:val="18"/>
          <w:u w:val="none"/>
          <w:lang w:val="es-PE"/>
        </w:rPr>
        <w:tab/>
      </w:r>
      <w:r w:rsidRPr="00EF4918">
        <w:rPr>
          <w:rStyle w:val="Hipervnculo"/>
          <w:rFonts w:ascii="Times New Roman" w:hAnsi="Times New Roman" w:cs="Times New Roman"/>
          <w:color w:val="000000" w:themeColor="text1"/>
          <w:sz w:val="18"/>
          <w:szCs w:val="18"/>
          <w:u w:val="none"/>
          <w:lang w:val="es-PE"/>
        </w:rPr>
        <w:t xml:space="preserve">3. </w:t>
      </w:r>
      <w:r w:rsidRPr="00EF4918">
        <w:rPr>
          <w:rStyle w:val="Hipervnculo"/>
          <w:rFonts w:ascii="Times New Roman" w:hAnsi="Times New Roman" w:cs="Times New Roman"/>
          <w:color w:val="000000" w:themeColor="text1"/>
          <w:sz w:val="18"/>
          <w:szCs w:val="18"/>
          <w:u w:val="none"/>
          <w:lang w:val="es-PE"/>
        </w:rPr>
        <w:tab/>
      </w:r>
      <w:r w:rsidRPr="00EF4918">
        <w:rPr>
          <w:rStyle w:val="Hipervnculo"/>
          <w:rFonts w:ascii="Times New Roman" w:hAnsi="Times New Roman" w:cs="Times New Roman"/>
          <w:color w:val="000000" w:themeColor="text1"/>
          <w:sz w:val="18"/>
          <w:szCs w:val="18"/>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EF4918" w:rsidR="00564EB1" w:rsidP="000B54D3" w:rsidRDefault="000B54D3" w14:paraId="3F618C60" w14:textId="06A189C1">
      <w:pPr>
        <w:pStyle w:val="Textonotapie"/>
        <w:tabs>
          <w:tab w:val="left" w:pos="284"/>
        </w:tabs>
        <w:spacing w:after="120"/>
        <w:ind w:left="284" w:hanging="284"/>
        <w:rPr>
          <w:rFonts w:ascii="Times New Roman" w:hAnsi="Times New Roman" w:cs="Times New Roman"/>
          <w:sz w:val="18"/>
          <w:szCs w:val="18"/>
        </w:rPr>
      </w:pPr>
      <w:r w:rsidRPr="00EF4918">
        <w:rPr>
          <w:rStyle w:val="Refdenotaalpie"/>
          <w:rFonts w:ascii="Times New Roman" w:hAnsi="Times New Roman" w:cs="Times New Roman"/>
          <w:sz w:val="18"/>
          <w:szCs w:val="18"/>
          <w:lang w:val="es-PE"/>
        </w:rPr>
        <w:footnoteRef/>
      </w:r>
      <w:r w:rsidRPr="00EF4918">
        <w:rPr>
          <w:rFonts w:ascii="Times New Roman" w:hAnsi="Times New Roman" w:cs="Times New Roman"/>
          <w:sz w:val="18"/>
          <w:szCs w:val="18"/>
          <w:lang w:val="es-PE"/>
        </w:rPr>
        <w:t xml:space="preserve"> </w:t>
      </w:r>
      <w:r w:rsidRPr="00EF4918">
        <w:rPr>
          <w:rFonts w:ascii="Times New Roman" w:hAnsi="Times New Roman" w:cs="Times New Roman"/>
          <w:sz w:val="18"/>
          <w:szCs w:val="18"/>
          <w:lang w:val="es-PE"/>
        </w:rPr>
        <w:tab/>
      </w:r>
      <w:r w:rsidRPr="00EF4918">
        <w:rPr>
          <w:rFonts w:ascii="Times New Roman" w:hAnsi="Times New Roman" w:cs="Times New Roman"/>
          <w:sz w:val="18"/>
          <w:szCs w:val="18"/>
          <w:lang w:val="es-PE"/>
        </w:rPr>
        <w:t xml:space="preserve">El Sistema de Posicionamiento Global (GPS) es un sistema de radionavegación, basado en el espacio, que proporciona servicios fiables de posicionamiento, navegación, y cronometría e ininterrumpidamente a usuarios civiles en todo el mundo. A todo el que cuente con un receptor del GPS, el sistema le proporcionará su localización y la hora exacta en cualesquiera condiciones atmosféricas, de día o de noche, en cualquier lugar del mundo y sin límite al número de usuarios simultáneos. </w:t>
      </w:r>
      <w:r w:rsidRPr="00EF4918" w:rsidR="00AC1E4B">
        <w:rPr>
          <w:rFonts w:ascii="Times New Roman" w:hAnsi="Times New Roman" w:cs="Times New Roman"/>
          <w:sz w:val="18"/>
          <w:szCs w:val="18"/>
          <w:lang w:val="es-PE"/>
        </w:rPr>
        <w:t>GPS.gov,</w:t>
      </w:r>
      <w:r w:rsidRPr="00EF4918" w:rsidR="00564EB1">
        <w:rPr>
          <w:rFonts w:ascii="Times New Roman" w:hAnsi="Times New Roman" w:cs="Times New Roman"/>
          <w:sz w:val="18"/>
          <w:szCs w:val="18"/>
          <w:lang w:val="es-PE"/>
        </w:rPr>
        <w:t xml:space="preserve"> (Consulta: 1 de septiembre de 20</w:t>
      </w:r>
      <w:r w:rsidRPr="00EF4918" w:rsidR="00AC1E4B">
        <w:rPr>
          <w:rFonts w:ascii="Times New Roman" w:hAnsi="Times New Roman" w:cs="Times New Roman"/>
          <w:sz w:val="18"/>
          <w:szCs w:val="18"/>
          <w:lang w:val="es-PE"/>
        </w:rPr>
        <w:t>25</w:t>
      </w:r>
      <w:r w:rsidRPr="00EF4918" w:rsidR="00564EB1">
        <w:rPr>
          <w:rFonts w:ascii="Times New Roman" w:hAnsi="Times New Roman" w:cs="Times New Roman"/>
          <w:sz w:val="18"/>
          <w:szCs w:val="18"/>
          <w:lang w:val="es-PE"/>
        </w:rPr>
        <w:t>), &lt;</w:t>
      </w:r>
      <w:r w:rsidRPr="00EF4918" w:rsidR="00AC1E4B">
        <w:rPr>
          <w:rFonts w:ascii="Times New Roman" w:hAnsi="Times New Roman" w:cs="Times New Roman"/>
          <w:sz w:val="18"/>
          <w:szCs w:val="18"/>
          <w:lang w:val="es-PE"/>
        </w:rPr>
        <w:t xml:space="preserve"> https://www.gps.gov/spanish.php</w:t>
      </w:r>
      <w:r w:rsidRPr="00EF4918" w:rsidR="00564EB1">
        <w:rPr>
          <w:rFonts w:ascii="Times New Roman" w:hAnsi="Times New Roman" w:cs="Times New Roman"/>
          <w:sz w:val="18"/>
          <w:szCs w:val="18"/>
          <w:lang w:val="es-PE"/>
        </w:rPr>
        <w:t>&gt;.</w:t>
      </w:r>
    </w:p>
  </w:footnote>
  <w:footnote w:id="7">
    <w:p w:rsidRPr="00EF4918" w:rsidR="00FF159A" w:rsidP="00FF159A" w:rsidRDefault="00FF159A" w14:paraId="4A40FF3B" w14:textId="77777777">
      <w:pPr>
        <w:pStyle w:val="Textonotapie"/>
        <w:tabs>
          <w:tab w:val="left" w:pos="284"/>
        </w:tabs>
        <w:spacing w:after="120"/>
        <w:ind w:left="284" w:hanging="284"/>
        <w:rPr>
          <w:rFonts w:ascii="Times New Roman" w:hAnsi="Times New Roman" w:cs="Times New Roman"/>
          <w:b/>
          <w:bCs/>
          <w:sz w:val="18"/>
          <w:szCs w:val="18"/>
          <w:lang w:val="es-PE"/>
        </w:rPr>
      </w:pPr>
      <w:r w:rsidRPr="00EF4918">
        <w:rPr>
          <w:rStyle w:val="Refdenotaalpie"/>
          <w:rFonts w:ascii="Times New Roman" w:hAnsi="Times New Roman" w:cs="Times New Roman"/>
          <w:sz w:val="18"/>
          <w:szCs w:val="18"/>
        </w:rPr>
        <w:footnoteRef/>
      </w:r>
      <w:r w:rsidRPr="00EF4918">
        <w:rPr>
          <w:rFonts w:ascii="Times New Roman" w:hAnsi="Times New Roman" w:cs="Times New Roman"/>
          <w:sz w:val="18"/>
          <w:szCs w:val="18"/>
        </w:rPr>
        <w:t xml:space="preserve"> </w:t>
      </w:r>
      <w:r w:rsidRPr="00EF4918">
        <w:rPr>
          <w:rFonts w:ascii="Times New Roman" w:hAnsi="Times New Roman" w:cs="Times New Roman"/>
          <w:sz w:val="18"/>
          <w:szCs w:val="18"/>
        </w:rPr>
        <w:tab/>
      </w:r>
      <w:r w:rsidRPr="00EF4918">
        <w:rPr>
          <w:rFonts w:ascii="Times New Roman" w:hAnsi="Times New Roman" w:cs="Times New Roman"/>
          <w:b/>
          <w:bCs/>
          <w:sz w:val="18"/>
          <w:szCs w:val="18"/>
          <w:lang w:val="es-PE"/>
        </w:rPr>
        <w:t xml:space="preserve">Ley del contrato de seguro </w:t>
      </w:r>
    </w:p>
    <w:p w:rsidRPr="00EF4918" w:rsidR="00FF159A" w:rsidP="00FF159A" w:rsidRDefault="00FF159A" w14:paraId="3A8C5CE4" w14:textId="77777777">
      <w:pPr>
        <w:pStyle w:val="Textonotapie"/>
        <w:tabs>
          <w:tab w:val="left" w:pos="284"/>
        </w:tabs>
        <w:spacing w:after="120"/>
        <w:ind w:left="284" w:hanging="284"/>
        <w:rPr>
          <w:rFonts w:ascii="Times New Roman" w:hAnsi="Times New Roman" w:cs="Times New Roman"/>
          <w:b/>
          <w:bCs/>
          <w:sz w:val="18"/>
          <w:szCs w:val="18"/>
          <w:lang w:val="es-PE"/>
        </w:rPr>
      </w:pPr>
      <w:r w:rsidRPr="00EF4918">
        <w:rPr>
          <w:rFonts w:ascii="Times New Roman" w:hAnsi="Times New Roman" w:cs="Times New Roman"/>
          <w:b/>
          <w:bCs/>
          <w:sz w:val="18"/>
          <w:szCs w:val="18"/>
          <w:lang w:val="es-PE"/>
        </w:rPr>
        <w:tab/>
      </w:r>
      <w:r w:rsidRPr="00EF4918">
        <w:rPr>
          <w:rFonts w:ascii="Times New Roman" w:hAnsi="Times New Roman" w:cs="Times New Roman"/>
          <w:b/>
          <w:bCs/>
          <w:sz w:val="18"/>
          <w:szCs w:val="18"/>
          <w:lang w:val="es-PE"/>
        </w:rPr>
        <w:t>Artículo 26.- Contenido de la póliza</w:t>
      </w:r>
    </w:p>
    <w:p w:rsidRPr="00EF4918" w:rsidR="00FF159A" w:rsidP="00FF159A" w:rsidRDefault="00FF159A" w14:paraId="35D4643B" w14:textId="481B18B0">
      <w:pPr>
        <w:pStyle w:val="Textonotapie"/>
        <w:tabs>
          <w:tab w:val="left" w:pos="284"/>
        </w:tabs>
        <w:spacing w:after="120"/>
        <w:ind w:left="284" w:hanging="284"/>
        <w:rPr>
          <w:rFonts w:ascii="Times New Roman" w:hAnsi="Times New Roman" w:cs="Times New Roman"/>
          <w:sz w:val="18"/>
          <w:szCs w:val="18"/>
          <w:lang w:val="es-PE"/>
        </w:rPr>
      </w:pPr>
      <w:r w:rsidRPr="00EF4918">
        <w:rPr>
          <w:rFonts w:ascii="Times New Roman" w:hAnsi="Times New Roman" w:cs="Times New Roman"/>
          <w:sz w:val="18"/>
          <w:szCs w:val="18"/>
          <w:lang w:val="es-PE"/>
        </w:rPr>
        <w:tab/>
      </w:r>
      <w:r w:rsidRPr="00EF4918">
        <w:rPr>
          <w:rFonts w:ascii="Times New Roman" w:hAnsi="Times New Roman" w:cs="Times New Roman"/>
          <w:sz w:val="18"/>
          <w:szCs w:val="18"/>
          <w:lang w:val="es-PE"/>
        </w:rPr>
        <w:t>El asegurador está obligado a entregar al contratante una póliza debidamente firmada por el representante de la empresa, con redacción clara, en caracteres legibles y en caracteres destacados (…)</w:t>
      </w:r>
      <w:r w:rsidRPr="00EF4918" w:rsidR="002748C0">
        <w:rPr>
          <w:rFonts w:ascii="Times New Roman" w:hAnsi="Times New Roman" w:cs="Times New Roman"/>
          <w:sz w:val="18"/>
          <w:szCs w:val="18"/>
          <w:lang w:val="es-PE"/>
        </w:rPr>
        <w:t>.</w:t>
      </w:r>
    </w:p>
  </w:footnote>
  <w:footnote w:id="8">
    <w:p w:rsidRPr="00EF4918" w:rsidR="008E5B65" w:rsidP="008E5B65" w:rsidRDefault="008E5B65" w14:paraId="45ABBBC6" w14:textId="6978588F">
      <w:pPr>
        <w:pStyle w:val="Textonotapie"/>
        <w:tabs>
          <w:tab w:val="left" w:pos="284"/>
        </w:tabs>
        <w:spacing w:after="120"/>
        <w:ind w:left="284" w:hanging="284"/>
        <w:rPr>
          <w:rFonts w:ascii="Times New Roman" w:hAnsi="Times New Roman" w:cs="Times New Roman"/>
          <w:b/>
          <w:bCs/>
          <w:sz w:val="18"/>
          <w:szCs w:val="18"/>
          <w:lang w:val="es-PE"/>
        </w:rPr>
      </w:pPr>
      <w:r w:rsidRPr="00EF4918">
        <w:rPr>
          <w:rStyle w:val="Refdenotaalpie"/>
          <w:rFonts w:ascii="Times New Roman" w:hAnsi="Times New Roman" w:cs="Times New Roman"/>
          <w:sz w:val="18"/>
          <w:szCs w:val="18"/>
        </w:rPr>
        <w:footnoteRef/>
      </w:r>
      <w:r w:rsidRPr="00EF4918">
        <w:rPr>
          <w:rFonts w:ascii="Times New Roman" w:hAnsi="Times New Roman" w:cs="Times New Roman"/>
          <w:sz w:val="18"/>
          <w:szCs w:val="18"/>
        </w:rPr>
        <w:t xml:space="preserve"> </w:t>
      </w:r>
      <w:r w:rsidRPr="00EF4918">
        <w:rPr>
          <w:rFonts w:ascii="Times New Roman" w:hAnsi="Times New Roman" w:cs="Times New Roman"/>
          <w:sz w:val="18"/>
          <w:szCs w:val="18"/>
        </w:rPr>
        <w:tab/>
      </w:r>
      <w:r w:rsidRPr="00EF4918">
        <w:rPr>
          <w:rFonts w:ascii="Times New Roman" w:hAnsi="Times New Roman" w:cs="Times New Roman"/>
          <w:b/>
          <w:bCs/>
          <w:sz w:val="18"/>
          <w:szCs w:val="18"/>
          <w:lang w:val="es-PE"/>
        </w:rPr>
        <w:t>Reglamento de Gestión de Conducta de Mercado del Sistema de Seguros</w:t>
      </w:r>
    </w:p>
    <w:p w:rsidRPr="00EF4918" w:rsidR="008E5B65" w:rsidP="008E5B65" w:rsidRDefault="008E5B65" w14:paraId="000E58DB" w14:textId="5AD8338A">
      <w:pPr>
        <w:pStyle w:val="Textonotapie"/>
        <w:tabs>
          <w:tab w:val="left" w:pos="284"/>
        </w:tabs>
        <w:spacing w:after="120"/>
        <w:ind w:left="284" w:hanging="284"/>
        <w:rPr>
          <w:rFonts w:ascii="Times New Roman" w:hAnsi="Times New Roman" w:cs="Times New Roman"/>
          <w:b/>
          <w:bCs/>
          <w:sz w:val="18"/>
          <w:szCs w:val="18"/>
          <w:lang w:val="es-PE"/>
        </w:rPr>
      </w:pPr>
      <w:r w:rsidRPr="00EF4918">
        <w:rPr>
          <w:rFonts w:ascii="Times New Roman" w:hAnsi="Times New Roman" w:cs="Times New Roman"/>
          <w:b/>
          <w:bCs/>
          <w:sz w:val="18"/>
          <w:szCs w:val="18"/>
          <w:lang w:val="es-PE"/>
        </w:rPr>
        <w:tab/>
      </w:r>
      <w:r w:rsidRPr="00EF4918">
        <w:rPr>
          <w:rFonts w:ascii="Times New Roman" w:hAnsi="Times New Roman" w:cs="Times New Roman"/>
          <w:b/>
          <w:bCs/>
          <w:sz w:val="18"/>
          <w:szCs w:val="18"/>
          <w:lang w:val="es-PE"/>
        </w:rPr>
        <w:t>Artículo 24o.- Contratación de productos de seguros</w:t>
      </w:r>
    </w:p>
    <w:p w:rsidRPr="00EF4918" w:rsidR="008E5B65" w:rsidP="00EF612E" w:rsidRDefault="008E5B65" w14:paraId="10F4EAD7" w14:textId="258F452D">
      <w:pPr>
        <w:pStyle w:val="Textonotapie"/>
        <w:tabs>
          <w:tab w:val="left" w:pos="284"/>
          <w:tab w:val="left" w:pos="709"/>
        </w:tabs>
        <w:spacing w:after="120"/>
        <w:ind w:left="709" w:hanging="709"/>
        <w:rPr>
          <w:rStyle w:val="Hipervnculo"/>
          <w:rFonts w:ascii="Times New Roman" w:hAnsi="Times New Roman" w:cs="Times New Roman"/>
          <w:color w:val="000000" w:themeColor="text1"/>
          <w:sz w:val="18"/>
          <w:szCs w:val="18"/>
          <w:u w:val="none"/>
          <w:lang w:val="es-PE"/>
        </w:rPr>
      </w:pPr>
      <w:r w:rsidRPr="00EF4918">
        <w:rPr>
          <w:rStyle w:val="Hipervnculo"/>
          <w:rFonts w:ascii="Times New Roman" w:hAnsi="Times New Roman" w:cs="Times New Roman"/>
          <w:color w:val="000000" w:themeColor="text1"/>
          <w:sz w:val="18"/>
          <w:szCs w:val="18"/>
          <w:u w:val="none"/>
          <w:lang w:val="es-PE"/>
        </w:rPr>
        <w:tab/>
      </w:r>
      <w:r w:rsidRPr="00EF4918" w:rsidR="00EF612E">
        <w:rPr>
          <w:rStyle w:val="Hipervnculo"/>
          <w:rFonts w:ascii="Times New Roman" w:hAnsi="Times New Roman" w:cs="Times New Roman"/>
          <w:color w:val="000000" w:themeColor="text1"/>
          <w:sz w:val="18"/>
          <w:szCs w:val="18"/>
          <w:u w:val="none"/>
          <w:lang w:val="es-PE"/>
        </w:rPr>
        <w:t>(…)</w:t>
      </w:r>
    </w:p>
    <w:p w:rsidRPr="00EF4918" w:rsidR="008E5B65" w:rsidP="008E5B65" w:rsidRDefault="008E5B65" w14:paraId="1EE202DD" w14:textId="41016AD8">
      <w:pPr>
        <w:pStyle w:val="Textonotapie"/>
        <w:tabs>
          <w:tab w:val="left" w:pos="284"/>
          <w:tab w:val="left" w:pos="709"/>
        </w:tabs>
        <w:spacing w:after="120"/>
        <w:ind w:left="709" w:hanging="709"/>
        <w:rPr>
          <w:rStyle w:val="Hipervnculo"/>
          <w:rFonts w:ascii="Times New Roman" w:hAnsi="Times New Roman" w:cs="Times New Roman"/>
          <w:color w:val="000000" w:themeColor="text1"/>
          <w:sz w:val="18"/>
          <w:szCs w:val="18"/>
          <w:u w:val="none"/>
          <w:lang w:val="es-PE"/>
        </w:rPr>
      </w:pPr>
      <w:r w:rsidRPr="00EF4918">
        <w:rPr>
          <w:rStyle w:val="Hipervnculo"/>
          <w:rFonts w:ascii="Times New Roman" w:hAnsi="Times New Roman" w:cs="Times New Roman"/>
          <w:color w:val="000000" w:themeColor="text1"/>
          <w:sz w:val="18"/>
          <w:szCs w:val="18"/>
          <w:u w:val="none"/>
          <w:lang w:val="es-PE"/>
        </w:rPr>
        <w:tab/>
      </w:r>
      <w:r w:rsidRPr="00EF4918">
        <w:rPr>
          <w:rStyle w:val="Hipervnculo"/>
          <w:rFonts w:ascii="Times New Roman" w:hAnsi="Times New Roman" w:cs="Times New Roman"/>
          <w:color w:val="000000" w:themeColor="text1"/>
          <w:sz w:val="18"/>
          <w:szCs w:val="18"/>
          <w:u w:val="none"/>
          <w:lang w:val="es-PE"/>
        </w:rPr>
        <w:t xml:space="preserve">24.5 </w:t>
      </w:r>
      <w:r w:rsidRPr="00EF4918">
        <w:rPr>
          <w:rStyle w:val="Hipervnculo"/>
          <w:rFonts w:ascii="Times New Roman" w:hAnsi="Times New Roman" w:cs="Times New Roman"/>
          <w:color w:val="000000" w:themeColor="text1"/>
          <w:sz w:val="18"/>
          <w:szCs w:val="18"/>
          <w:u w:val="none"/>
          <w:lang w:val="es-PE"/>
        </w:rPr>
        <w:tab/>
      </w:r>
      <w:r w:rsidRPr="00EF4918">
        <w:rPr>
          <w:rStyle w:val="Hipervnculo"/>
          <w:rFonts w:ascii="Times New Roman" w:hAnsi="Times New Roman" w:cs="Times New Roman"/>
          <w:color w:val="000000" w:themeColor="text1"/>
          <w:sz w:val="18"/>
          <w:szCs w:val="18"/>
          <w:u w:val="none"/>
          <w:lang w:val="es-PE"/>
        </w:rPr>
        <w:t>Las empresas deben entregar y/o poner a disposición la información descrita en el párrafo anterior, a través de alguno de los siguientes medios:</w:t>
      </w:r>
    </w:p>
    <w:p w:rsidRPr="00EF4918" w:rsidR="008E5B65" w:rsidP="00436C80" w:rsidRDefault="00436C80" w14:paraId="62E790CF" w14:textId="4873772E">
      <w:pPr>
        <w:pStyle w:val="Textonotapie"/>
        <w:tabs>
          <w:tab w:val="left" w:pos="284"/>
          <w:tab w:val="left" w:pos="709"/>
        </w:tabs>
        <w:spacing w:after="120"/>
        <w:ind w:left="709" w:hanging="709"/>
        <w:rPr>
          <w:rStyle w:val="Hipervnculo"/>
          <w:rFonts w:ascii="Times New Roman" w:hAnsi="Times New Roman" w:cs="Times New Roman"/>
          <w:color w:val="000000" w:themeColor="text1"/>
          <w:sz w:val="18"/>
          <w:szCs w:val="18"/>
          <w:u w:val="none"/>
          <w:lang w:val="es-PE"/>
        </w:rPr>
      </w:pPr>
      <w:r w:rsidRPr="00EF4918">
        <w:rPr>
          <w:rStyle w:val="Hipervnculo"/>
          <w:rFonts w:ascii="Times New Roman" w:hAnsi="Times New Roman" w:cs="Times New Roman"/>
          <w:color w:val="000000" w:themeColor="text1"/>
          <w:sz w:val="18"/>
          <w:szCs w:val="18"/>
          <w:u w:val="none"/>
          <w:lang w:val="es-PE"/>
        </w:rPr>
        <w:tab/>
      </w:r>
      <w:r w:rsidRPr="00EF4918">
        <w:rPr>
          <w:rStyle w:val="Hipervnculo"/>
          <w:rFonts w:ascii="Times New Roman" w:hAnsi="Times New Roman" w:cs="Times New Roman"/>
          <w:color w:val="000000" w:themeColor="text1"/>
          <w:sz w:val="18"/>
          <w:szCs w:val="18"/>
          <w:u w:val="none"/>
          <w:lang w:val="es-PE"/>
        </w:rPr>
        <w:tab/>
      </w:r>
      <w:r w:rsidRPr="00EF4918" w:rsidR="008E5B65">
        <w:rPr>
          <w:rStyle w:val="Hipervnculo"/>
          <w:rFonts w:ascii="Times New Roman" w:hAnsi="Times New Roman" w:cs="Times New Roman"/>
          <w:color w:val="000000" w:themeColor="text1"/>
          <w:sz w:val="18"/>
          <w:szCs w:val="18"/>
          <w:u w:val="none"/>
          <w:lang w:val="es-PE"/>
        </w:rPr>
        <w:t>(…)</w:t>
      </w:r>
    </w:p>
    <w:p w:rsidRPr="00EF4918" w:rsidR="008E5B65" w:rsidP="00436C80" w:rsidRDefault="00436C80" w14:paraId="68AB4118" w14:textId="4E8E3513">
      <w:pPr>
        <w:pStyle w:val="Textonotapie"/>
        <w:tabs>
          <w:tab w:val="left" w:pos="709"/>
          <w:tab w:val="left" w:pos="993"/>
        </w:tabs>
        <w:spacing w:after="120"/>
        <w:ind w:left="993" w:hanging="993"/>
        <w:rPr>
          <w:rStyle w:val="Hipervnculo"/>
          <w:rFonts w:ascii="Times New Roman" w:hAnsi="Times New Roman" w:cs="Times New Roman"/>
          <w:color w:val="000000" w:themeColor="text1"/>
          <w:sz w:val="18"/>
          <w:szCs w:val="18"/>
          <w:u w:val="none"/>
          <w:lang w:val="es-PE"/>
        </w:rPr>
      </w:pPr>
      <w:r w:rsidRPr="00EF4918">
        <w:rPr>
          <w:rStyle w:val="Hipervnculo"/>
          <w:rFonts w:ascii="Times New Roman" w:hAnsi="Times New Roman" w:cs="Times New Roman"/>
          <w:color w:val="000000" w:themeColor="text1"/>
          <w:sz w:val="18"/>
          <w:szCs w:val="18"/>
          <w:u w:val="none"/>
          <w:lang w:val="es-PE"/>
        </w:rPr>
        <w:tab/>
      </w:r>
      <w:r w:rsidRPr="00EF4918" w:rsidR="008E5B65">
        <w:rPr>
          <w:rStyle w:val="Hipervnculo"/>
          <w:rFonts w:ascii="Times New Roman" w:hAnsi="Times New Roman" w:cs="Times New Roman"/>
          <w:color w:val="000000" w:themeColor="text1"/>
          <w:sz w:val="18"/>
          <w:szCs w:val="18"/>
          <w:u w:val="none"/>
          <w:lang w:val="es-PE"/>
        </w:rPr>
        <w:t xml:space="preserve">3. </w:t>
      </w:r>
      <w:r w:rsidRPr="00EF4918">
        <w:rPr>
          <w:rStyle w:val="Hipervnculo"/>
          <w:rFonts w:ascii="Times New Roman" w:hAnsi="Times New Roman" w:cs="Times New Roman"/>
          <w:color w:val="000000" w:themeColor="text1"/>
          <w:sz w:val="18"/>
          <w:szCs w:val="18"/>
          <w:u w:val="none"/>
          <w:lang w:val="es-PE"/>
        </w:rPr>
        <w:tab/>
      </w:r>
      <w:r w:rsidRPr="00EF4918" w:rsidR="008E5B65">
        <w:rPr>
          <w:rStyle w:val="Hipervnculo"/>
          <w:rFonts w:ascii="Times New Roman" w:hAnsi="Times New Roman" w:cs="Times New Roman"/>
          <w:color w:val="000000" w:themeColor="text1"/>
          <w:sz w:val="18"/>
          <w:szCs w:val="18"/>
          <w:u w:val="none"/>
          <w:lang w:val="es-PE"/>
        </w:rPr>
        <w:t>Por medios electrónicos, siempre que se permita su lectura, impresión, conservación y reproducción sin cambios. En este caso, si el usuario solicita la entrega física de dicha información, las empresas deben acceder a ello.</w:t>
      </w:r>
    </w:p>
    <w:p w:rsidRPr="00EF4918" w:rsidR="008E5B65" w:rsidP="008E5B65" w:rsidRDefault="00436C80" w14:paraId="0CED2524" w14:textId="5506E288">
      <w:pPr>
        <w:pStyle w:val="Textonotapie"/>
        <w:tabs>
          <w:tab w:val="left" w:pos="284"/>
          <w:tab w:val="left" w:pos="709"/>
        </w:tabs>
        <w:spacing w:after="120"/>
        <w:ind w:left="709" w:hanging="709"/>
        <w:rPr>
          <w:rStyle w:val="Hipervnculo"/>
          <w:rFonts w:ascii="Times New Roman" w:hAnsi="Times New Roman" w:cs="Times New Roman"/>
          <w:color w:val="000000" w:themeColor="text1"/>
          <w:sz w:val="18"/>
          <w:szCs w:val="18"/>
          <w:u w:val="none"/>
          <w:lang w:val="es-PE"/>
        </w:rPr>
      </w:pPr>
      <w:r w:rsidRPr="00EF4918">
        <w:rPr>
          <w:rStyle w:val="Hipervnculo"/>
          <w:rFonts w:ascii="Times New Roman" w:hAnsi="Times New Roman" w:cs="Times New Roman"/>
          <w:color w:val="000000" w:themeColor="text1"/>
          <w:sz w:val="18"/>
          <w:szCs w:val="18"/>
          <w:u w:val="none"/>
          <w:lang w:val="es-PE"/>
        </w:rPr>
        <w:tab/>
      </w:r>
      <w:r w:rsidRPr="00EF4918" w:rsidR="008E5B65">
        <w:rPr>
          <w:rStyle w:val="Hipervnculo"/>
          <w:rFonts w:ascii="Times New Roman" w:hAnsi="Times New Roman" w:cs="Times New Roman"/>
          <w:color w:val="000000" w:themeColor="text1"/>
          <w:sz w:val="18"/>
          <w:szCs w:val="18"/>
          <w:u w:val="none"/>
          <w:lang w:val="es-PE"/>
        </w:rPr>
        <w:t>24.6</w:t>
      </w:r>
      <w:r w:rsidRPr="00EF4918">
        <w:rPr>
          <w:rStyle w:val="Hipervnculo"/>
          <w:rFonts w:ascii="Times New Roman" w:hAnsi="Times New Roman" w:cs="Times New Roman"/>
          <w:color w:val="000000" w:themeColor="text1"/>
          <w:sz w:val="18"/>
          <w:szCs w:val="18"/>
          <w:u w:val="none"/>
          <w:lang w:val="es-PE"/>
        </w:rPr>
        <w:tab/>
      </w:r>
      <w:r w:rsidRPr="00EF4918" w:rsidR="008E5B65">
        <w:rPr>
          <w:rStyle w:val="Hipervnculo"/>
          <w:rFonts w:ascii="Times New Roman" w:hAnsi="Times New Roman" w:cs="Times New Roman"/>
          <w:color w:val="000000" w:themeColor="text1"/>
          <w:sz w:val="18"/>
          <w:szCs w:val="18"/>
          <w:u w:val="none"/>
          <w:lang w:val="es-PE"/>
        </w:rPr>
        <w:t>Los medios utilizados por la empresa para la entrega y/o puesta a disposición del contrato, de conformidad con lo dispuesto en el numeral anterior, deben ser informados previamente al usuario.</w:t>
      </w:r>
    </w:p>
    <w:p w:rsidRPr="00EF4918" w:rsidR="008E5B65" w:rsidP="00436C80" w:rsidRDefault="00436C80" w14:paraId="469FCECE" w14:textId="69A9AF37">
      <w:pPr>
        <w:pStyle w:val="Textonotapie"/>
        <w:tabs>
          <w:tab w:val="left" w:pos="284"/>
          <w:tab w:val="left" w:pos="709"/>
        </w:tabs>
        <w:spacing w:after="120"/>
        <w:ind w:left="709" w:hanging="709"/>
        <w:rPr>
          <w:rStyle w:val="Hipervnculo"/>
          <w:rFonts w:ascii="Times New Roman" w:hAnsi="Times New Roman" w:cs="Times New Roman"/>
          <w:color w:val="000000" w:themeColor="text1"/>
          <w:sz w:val="18"/>
          <w:szCs w:val="18"/>
          <w:u w:val="none"/>
          <w:lang w:val="es-PE"/>
        </w:rPr>
      </w:pPr>
      <w:r w:rsidRPr="00EF4918">
        <w:rPr>
          <w:rStyle w:val="Hipervnculo"/>
          <w:rFonts w:ascii="Times New Roman" w:hAnsi="Times New Roman" w:cs="Times New Roman"/>
          <w:color w:val="000000" w:themeColor="text1"/>
          <w:sz w:val="18"/>
          <w:szCs w:val="18"/>
          <w:u w:val="none"/>
          <w:lang w:val="es-PE"/>
        </w:rPr>
        <w:tab/>
      </w:r>
      <w:r w:rsidRPr="00EF4918">
        <w:rPr>
          <w:rStyle w:val="Hipervnculo"/>
          <w:rFonts w:ascii="Times New Roman" w:hAnsi="Times New Roman" w:cs="Times New Roman"/>
          <w:color w:val="000000" w:themeColor="text1"/>
          <w:sz w:val="18"/>
          <w:szCs w:val="18"/>
          <w:u w:val="none"/>
          <w:lang w:val="es-PE"/>
        </w:rPr>
        <w:tab/>
      </w:r>
      <w:r w:rsidRPr="00EF4918" w:rsidR="008E5B65">
        <w:rPr>
          <w:rStyle w:val="Hipervnculo"/>
          <w:rFonts w:ascii="Times New Roman" w:hAnsi="Times New Roman" w:cs="Times New Roman"/>
          <w:color w:val="000000" w:themeColor="text1"/>
          <w:sz w:val="18"/>
          <w:szCs w:val="18"/>
          <w:u w:val="none"/>
          <w:lang w:val="es-PE"/>
        </w:rPr>
        <w:t>(…)</w:t>
      </w:r>
    </w:p>
  </w:footnote>
  <w:footnote w:id="9">
    <w:p w:rsidRPr="00EF4918" w:rsidR="002748C0" w:rsidP="002748C0" w:rsidRDefault="002748C0" w14:paraId="7C76C48A" w14:textId="5ED31E0F">
      <w:pPr>
        <w:pStyle w:val="Textonotapie"/>
        <w:tabs>
          <w:tab w:val="left" w:pos="284"/>
        </w:tabs>
        <w:spacing w:after="120"/>
        <w:ind w:left="284" w:hanging="284"/>
        <w:rPr>
          <w:rFonts w:ascii="Times New Roman" w:hAnsi="Times New Roman" w:cs="Times New Roman"/>
          <w:b/>
          <w:bCs/>
          <w:sz w:val="18"/>
          <w:szCs w:val="18"/>
          <w:lang w:val="es-PE"/>
        </w:rPr>
      </w:pPr>
      <w:r w:rsidRPr="00EF4918">
        <w:rPr>
          <w:rStyle w:val="Refdenotaalpie"/>
          <w:rFonts w:ascii="Times New Roman" w:hAnsi="Times New Roman" w:cs="Times New Roman"/>
          <w:sz w:val="18"/>
          <w:szCs w:val="18"/>
        </w:rPr>
        <w:footnoteRef/>
      </w:r>
      <w:r w:rsidRPr="00EF4918">
        <w:rPr>
          <w:rFonts w:ascii="Times New Roman" w:hAnsi="Times New Roman" w:cs="Times New Roman"/>
          <w:sz w:val="18"/>
          <w:szCs w:val="18"/>
        </w:rPr>
        <w:t xml:space="preserve"> </w:t>
      </w:r>
      <w:r w:rsidRPr="00EF4918">
        <w:rPr>
          <w:rFonts w:ascii="Times New Roman" w:hAnsi="Times New Roman" w:cs="Times New Roman"/>
          <w:sz w:val="18"/>
          <w:szCs w:val="18"/>
        </w:rPr>
        <w:tab/>
      </w:r>
      <w:r w:rsidRPr="00EF4918">
        <w:rPr>
          <w:rFonts w:ascii="Times New Roman" w:hAnsi="Times New Roman" w:cs="Times New Roman"/>
          <w:b/>
          <w:bCs/>
          <w:sz w:val="18"/>
          <w:szCs w:val="18"/>
          <w:lang w:val="es-PE"/>
        </w:rPr>
        <w:t>Ley del contrato de seguro</w:t>
      </w:r>
    </w:p>
    <w:p w:rsidRPr="00EF4918" w:rsidR="002748C0" w:rsidP="002748C0" w:rsidRDefault="002748C0" w14:paraId="6F08E201" w14:textId="70A05A29">
      <w:pPr>
        <w:pStyle w:val="Textonotapie"/>
        <w:tabs>
          <w:tab w:val="left" w:pos="284"/>
        </w:tabs>
        <w:spacing w:after="120"/>
        <w:ind w:left="284" w:hanging="284"/>
        <w:rPr>
          <w:rFonts w:ascii="Times New Roman" w:hAnsi="Times New Roman" w:cs="Times New Roman"/>
          <w:b/>
          <w:bCs/>
          <w:sz w:val="18"/>
          <w:szCs w:val="18"/>
          <w:lang w:val="es-PE"/>
        </w:rPr>
      </w:pPr>
      <w:r w:rsidRPr="00EF4918">
        <w:rPr>
          <w:rFonts w:ascii="Times New Roman" w:hAnsi="Times New Roman" w:cs="Times New Roman"/>
          <w:b/>
          <w:bCs/>
          <w:sz w:val="18"/>
          <w:szCs w:val="18"/>
          <w:lang w:val="es-PE"/>
        </w:rPr>
        <w:tab/>
      </w:r>
      <w:r w:rsidRPr="00EF4918">
        <w:rPr>
          <w:rFonts w:ascii="Times New Roman" w:hAnsi="Times New Roman" w:cs="Times New Roman"/>
          <w:b/>
          <w:bCs/>
          <w:sz w:val="18"/>
          <w:szCs w:val="18"/>
          <w:lang w:val="es-PE"/>
        </w:rPr>
        <w:t>Artículo 137.- Condiciones no informadas</w:t>
      </w:r>
    </w:p>
    <w:p w:rsidRPr="00EF4918" w:rsidR="002748C0" w:rsidP="002748C0" w:rsidRDefault="002748C0" w14:paraId="02681C0D" w14:textId="5FF90E24">
      <w:pPr>
        <w:pStyle w:val="Textonotapie"/>
        <w:tabs>
          <w:tab w:val="left" w:pos="284"/>
        </w:tabs>
        <w:spacing w:after="120"/>
        <w:ind w:left="284" w:hanging="284"/>
        <w:rPr>
          <w:rFonts w:ascii="Times New Roman" w:hAnsi="Times New Roman" w:cs="Times New Roman"/>
          <w:sz w:val="18"/>
          <w:szCs w:val="18"/>
          <w:lang w:val="es-PE"/>
        </w:rPr>
      </w:pPr>
      <w:r w:rsidRPr="00EF4918">
        <w:rPr>
          <w:rFonts w:ascii="Times New Roman" w:hAnsi="Times New Roman" w:cs="Times New Roman"/>
          <w:sz w:val="18"/>
          <w:szCs w:val="18"/>
          <w:lang w:val="es-PE"/>
        </w:rPr>
        <w:tab/>
      </w:r>
      <w:r w:rsidRPr="00EF4918">
        <w:rPr>
          <w:rFonts w:ascii="Times New Roman" w:hAnsi="Times New Roman" w:cs="Times New Roman"/>
          <w:sz w:val="18"/>
          <w:szCs w:val="18"/>
          <w:lang w:val="es-PE"/>
        </w:rPr>
        <w:t>No son oponibles al asegurado los contenidos contractuales que no le hayan sido informados en el certificado mencionado en el artículo anterior, cuyo contenido mínimo se sujeta a las disposiciones de la Superintendencia.</w:t>
      </w:r>
    </w:p>
  </w:footnote>
  <w:footnote w:id="10">
    <w:p w:rsidRPr="00EF4918" w:rsidR="00436C80" w:rsidP="00436C80" w:rsidRDefault="00436C80" w14:paraId="7B9BA354" w14:textId="6497ECD3">
      <w:pPr>
        <w:pStyle w:val="Textonotapie"/>
        <w:tabs>
          <w:tab w:val="left" w:pos="284"/>
        </w:tabs>
        <w:spacing w:after="120"/>
        <w:ind w:left="284" w:hanging="284"/>
        <w:rPr>
          <w:rFonts w:ascii="Times New Roman" w:hAnsi="Times New Roman" w:cs="Times New Roman"/>
          <w:b/>
          <w:bCs/>
          <w:sz w:val="18"/>
          <w:szCs w:val="18"/>
          <w:lang w:val="es-PE"/>
        </w:rPr>
      </w:pPr>
      <w:r w:rsidRPr="00EF4918">
        <w:rPr>
          <w:rStyle w:val="Refdenotaalpie"/>
          <w:rFonts w:ascii="Times New Roman" w:hAnsi="Times New Roman" w:cs="Times New Roman"/>
          <w:sz w:val="18"/>
          <w:szCs w:val="18"/>
        </w:rPr>
        <w:footnoteRef/>
      </w:r>
      <w:r w:rsidRPr="00EF4918">
        <w:rPr>
          <w:rFonts w:ascii="Times New Roman" w:hAnsi="Times New Roman" w:cs="Times New Roman"/>
          <w:sz w:val="18"/>
          <w:szCs w:val="18"/>
        </w:rPr>
        <w:t xml:space="preserve"> </w:t>
      </w:r>
      <w:r w:rsidRPr="00EF4918">
        <w:rPr>
          <w:rFonts w:ascii="Times New Roman" w:hAnsi="Times New Roman" w:cs="Times New Roman"/>
          <w:sz w:val="18"/>
          <w:szCs w:val="18"/>
        </w:rPr>
        <w:tab/>
      </w:r>
      <w:r w:rsidRPr="00EF4918">
        <w:rPr>
          <w:rFonts w:ascii="Times New Roman" w:hAnsi="Times New Roman" w:cs="Times New Roman"/>
          <w:b/>
          <w:bCs/>
          <w:sz w:val="18"/>
          <w:szCs w:val="18"/>
          <w:lang w:val="es-PE"/>
        </w:rPr>
        <w:t>Reglamento de gestión de conducta de mercado del sistema de seguros</w:t>
      </w:r>
    </w:p>
    <w:p w:rsidRPr="00EF4918" w:rsidR="00436C80" w:rsidP="00436C80" w:rsidRDefault="00436C80" w14:paraId="12D08E86" w14:textId="3365540A">
      <w:pPr>
        <w:pStyle w:val="Textonotapie"/>
        <w:tabs>
          <w:tab w:val="left" w:pos="284"/>
        </w:tabs>
        <w:spacing w:after="120"/>
        <w:ind w:left="284" w:hanging="284"/>
        <w:rPr>
          <w:rFonts w:ascii="Times New Roman" w:hAnsi="Times New Roman" w:cs="Times New Roman"/>
          <w:b/>
          <w:bCs/>
          <w:sz w:val="18"/>
          <w:szCs w:val="18"/>
          <w:lang w:val="es-PE"/>
        </w:rPr>
      </w:pPr>
      <w:r w:rsidRPr="00EF4918">
        <w:rPr>
          <w:rFonts w:ascii="Times New Roman" w:hAnsi="Times New Roman" w:cs="Times New Roman"/>
          <w:sz w:val="18"/>
          <w:szCs w:val="18"/>
          <w:lang w:val="es-PE"/>
        </w:rPr>
        <w:tab/>
      </w:r>
      <w:r w:rsidRPr="00EF4918">
        <w:rPr>
          <w:rFonts w:ascii="Times New Roman" w:hAnsi="Times New Roman" w:cs="Times New Roman"/>
          <w:b/>
          <w:bCs/>
          <w:sz w:val="18"/>
          <w:szCs w:val="18"/>
          <w:lang w:val="es-PE"/>
        </w:rPr>
        <w:t>Artículo 22o.- Condiciones aplicables a la comercialización a través del uso de sistemas a distancia</w:t>
      </w:r>
    </w:p>
    <w:p w:rsidRPr="00EF4918" w:rsidR="00436C80" w:rsidP="00436C80" w:rsidRDefault="00436C80" w14:paraId="61D9EDC5" w14:textId="49A3F58C">
      <w:pPr>
        <w:pStyle w:val="Textonotapie"/>
        <w:tabs>
          <w:tab w:val="left" w:pos="284"/>
        </w:tabs>
        <w:spacing w:after="120"/>
        <w:ind w:left="284" w:hanging="284"/>
        <w:rPr>
          <w:rFonts w:ascii="Times New Roman" w:hAnsi="Times New Roman" w:cs="Times New Roman"/>
          <w:sz w:val="18"/>
          <w:szCs w:val="18"/>
          <w:lang w:val="es-PE"/>
        </w:rPr>
      </w:pPr>
      <w:r w:rsidRPr="00EF4918">
        <w:rPr>
          <w:rFonts w:ascii="Times New Roman" w:hAnsi="Times New Roman" w:cs="Times New Roman"/>
          <w:sz w:val="18"/>
          <w:szCs w:val="18"/>
          <w:lang w:val="es-PE"/>
        </w:rPr>
        <w:tab/>
      </w:r>
      <w:r w:rsidRPr="00EF4918">
        <w:rPr>
          <w:rFonts w:ascii="Times New Roman" w:hAnsi="Times New Roman" w:cs="Times New Roman"/>
          <w:sz w:val="18"/>
          <w:szCs w:val="18"/>
          <w:lang w:val="es-PE"/>
        </w:rPr>
        <w:t>(…)</w:t>
      </w:r>
    </w:p>
    <w:p w:rsidRPr="00436C80" w:rsidR="00436C80" w:rsidP="00436C80" w:rsidRDefault="00436C80" w14:paraId="7590E366" w14:textId="2294BC13">
      <w:pPr>
        <w:pStyle w:val="Textonotapie"/>
        <w:tabs>
          <w:tab w:val="left" w:pos="284"/>
        </w:tabs>
        <w:spacing w:after="120"/>
        <w:ind w:left="284" w:hanging="284"/>
        <w:rPr>
          <w:rFonts w:ascii="Georgia" w:hAnsi="Georgia"/>
          <w:lang w:val="es-PE"/>
        </w:rPr>
      </w:pPr>
      <w:r w:rsidRPr="00EF4918">
        <w:rPr>
          <w:rFonts w:ascii="Times New Roman" w:hAnsi="Times New Roman" w:cs="Times New Roman"/>
          <w:sz w:val="18"/>
          <w:szCs w:val="18"/>
          <w:lang w:val="es-PE"/>
        </w:rPr>
        <w:tab/>
      </w:r>
      <w:r w:rsidRPr="00EF4918">
        <w:rPr>
          <w:rFonts w:ascii="Times New Roman" w:hAnsi="Times New Roman" w:cs="Times New Roman"/>
          <w:sz w:val="18"/>
          <w:szCs w:val="18"/>
          <w:lang w:val="es-PE"/>
        </w:rPr>
        <w:t>Para todos los casos de comercialización a distancia, las empresas deben implementar un soporte adecuado para obtener, conservar y resguardar la información brindada al potencial asegurado y su aceptación para la contratación del seguro, según las características de los canales utilizados, propios o de sus comercializadores, lo que incluye las grabaciones de video y/o de voz u otros mecanismos.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418EE60"/>
    <w:multiLevelType w:val="hybridMultilevel"/>
    <w:tmpl w:val="9BE01E2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68BADDD"/>
    <w:multiLevelType w:val="hybridMultilevel"/>
    <w:tmpl w:val="08C5B7F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41E475E"/>
    <w:multiLevelType w:val="hybridMultilevel"/>
    <w:tmpl w:val="64A32A53"/>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EBD87B0B"/>
    <w:multiLevelType w:val="hybridMultilevel"/>
    <w:tmpl w:val="066E3F74"/>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3BFCDA98"/>
    <w:multiLevelType w:val="hybridMultilevel"/>
    <w:tmpl w:val="6F6A9D2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11078644">
    <w:abstractNumId w:val="4"/>
  </w:num>
  <w:num w:numId="2" w16cid:durableId="1779789653">
    <w:abstractNumId w:val="24"/>
  </w:num>
  <w:num w:numId="3" w16cid:durableId="486168616">
    <w:abstractNumId w:val="15"/>
  </w:num>
  <w:num w:numId="4" w16cid:durableId="1319261873">
    <w:abstractNumId w:val="13"/>
  </w:num>
  <w:num w:numId="5" w16cid:durableId="1521164330">
    <w:abstractNumId w:val="0"/>
  </w:num>
  <w:num w:numId="6" w16cid:durableId="42027382">
    <w:abstractNumId w:val="31"/>
  </w:num>
  <w:num w:numId="7" w16cid:durableId="2051222375">
    <w:abstractNumId w:val="16"/>
  </w:num>
  <w:num w:numId="8" w16cid:durableId="536237952">
    <w:abstractNumId w:val="14"/>
  </w:num>
  <w:num w:numId="9" w16cid:durableId="1782187100">
    <w:abstractNumId w:val="25"/>
  </w:num>
  <w:num w:numId="10" w16cid:durableId="639113751">
    <w:abstractNumId w:val="21"/>
  </w:num>
  <w:num w:numId="11" w16cid:durableId="179853058">
    <w:abstractNumId w:val="10"/>
  </w:num>
  <w:num w:numId="12" w16cid:durableId="581523593">
    <w:abstractNumId w:val="26"/>
  </w:num>
  <w:num w:numId="13" w16cid:durableId="984512298">
    <w:abstractNumId w:val="40"/>
  </w:num>
  <w:num w:numId="14" w16cid:durableId="319697597">
    <w:abstractNumId w:val="27"/>
  </w:num>
  <w:num w:numId="15" w16cid:durableId="1735005929">
    <w:abstractNumId w:val="34"/>
  </w:num>
  <w:num w:numId="16" w16cid:durableId="2005667843">
    <w:abstractNumId w:val="1"/>
  </w:num>
  <w:num w:numId="17" w16cid:durableId="1745108007">
    <w:abstractNumId w:val="32"/>
  </w:num>
  <w:num w:numId="18" w16cid:durableId="796605591">
    <w:abstractNumId w:val="8"/>
  </w:num>
  <w:num w:numId="19" w16cid:durableId="1373773686">
    <w:abstractNumId w:val="35"/>
  </w:num>
  <w:num w:numId="20" w16cid:durableId="1097216273">
    <w:abstractNumId w:val="30"/>
  </w:num>
  <w:num w:numId="21" w16cid:durableId="703679116">
    <w:abstractNumId w:val="12"/>
  </w:num>
  <w:num w:numId="22" w16cid:durableId="840511888">
    <w:abstractNumId w:val="18"/>
  </w:num>
  <w:num w:numId="23" w16cid:durableId="132672827">
    <w:abstractNumId w:val="36"/>
  </w:num>
  <w:num w:numId="24" w16cid:durableId="150222172">
    <w:abstractNumId w:val="11"/>
  </w:num>
  <w:num w:numId="25" w16cid:durableId="1351757476">
    <w:abstractNumId w:val="7"/>
  </w:num>
  <w:num w:numId="26" w16cid:durableId="625744263">
    <w:abstractNumId w:val="37"/>
  </w:num>
  <w:num w:numId="27" w16cid:durableId="69693276">
    <w:abstractNumId w:val="33"/>
  </w:num>
  <w:num w:numId="28" w16cid:durableId="1203516279">
    <w:abstractNumId w:val="17"/>
  </w:num>
  <w:num w:numId="29" w16cid:durableId="1364745204">
    <w:abstractNumId w:val="19"/>
  </w:num>
  <w:num w:numId="30" w16cid:durableId="1090661494">
    <w:abstractNumId w:val="6"/>
  </w:num>
  <w:num w:numId="31" w16cid:durableId="1884361475">
    <w:abstractNumId w:val="22"/>
  </w:num>
  <w:num w:numId="32" w16cid:durableId="1512837572">
    <w:abstractNumId w:val="41"/>
  </w:num>
  <w:num w:numId="33" w16cid:durableId="1108936156">
    <w:abstractNumId w:val="39"/>
  </w:num>
  <w:num w:numId="34" w16cid:durableId="1146048616">
    <w:abstractNumId w:val="5"/>
  </w:num>
  <w:num w:numId="35" w16cid:durableId="1211069301">
    <w:abstractNumId w:val="38"/>
  </w:num>
  <w:num w:numId="36" w16cid:durableId="1484085248">
    <w:abstractNumId w:val="23"/>
  </w:num>
  <w:num w:numId="37" w16cid:durableId="706492072">
    <w:abstractNumId w:val="28"/>
  </w:num>
  <w:num w:numId="38" w16cid:durableId="1183201163">
    <w:abstractNumId w:val="2"/>
  </w:num>
  <w:num w:numId="39" w16cid:durableId="1418747537">
    <w:abstractNumId w:val="3"/>
  </w:num>
  <w:num w:numId="40" w16cid:durableId="1252816902">
    <w:abstractNumId w:val="20"/>
  </w:num>
  <w:num w:numId="41" w16cid:durableId="1465123286">
    <w:abstractNumId w:val="9"/>
  </w:num>
  <w:num w:numId="42" w16cid:durableId="1747921412">
    <w:abstractNumId w:val="2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11E9"/>
    <w:rsid w:val="00013057"/>
    <w:rsid w:val="00014849"/>
    <w:rsid w:val="00014DD0"/>
    <w:rsid w:val="000159CC"/>
    <w:rsid w:val="00015C22"/>
    <w:rsid w:val="00015F5F"/>
    <w:rsid w:val="000167E0"/>
    <w:rsid w:val="00017572"/>
    <w:rsid w:val="000211CC"/>
    <w:rsid w:val="00021652"/>
    <w:rsid w:val="0002191C"/>
    <w:rsid w:val="000224A8"/>
    <w:rsid w:val="000235E9"/>
    <w:rsid w:val="000244A6"/>
    <w:rsid w:val="000249A6"/>
    <w:rsid w:val="0002637D"/>
    <w:rsid w:val="00026FE0"/>
    <w:rsid w:val="00027263"/>
    <w:rsid w:val="0002733C"/>
    <w:rsid w:val="00027978"/>
    <w:rsid w:val="00032687"/>
    <w:rsid w:val="0003359A"/>
    <w:rsid w:val="00033B9E"/>
    <w:rsid w:val="00035A04"/>
    <w:rsid w:val="00037AFA"/>
    <w:rsid w:val="0004067A"/>
    <w:rsid w:val="0004480C"/>
    <w:rsid w:val="00044A74"/>
    <w:rsid w:val="000461D4"/>
    <w:rsid w:val="0004682F"/>
    <w:rsid w:val="00046990"/>
    <w:rsid w:val="00046DC0"/>
    <w:rsid w:val="000477A3"/>
    <w:rsid w:val="0004799F"/>
    <w:rsid w:val="00047C8B"/>
    <w:rsid w:val="000512AD"/>
    <w:rsid w:val="00053453"/>
    <w:rsid w:val="00053740"/>
    <w:rsid w:val="00053D16"/>
    <w:rsid w:val="00054805"/>
    <w:rsid w:val="0005521E"/>
    <w:rsid w:val="00056D9F"/>
    <w:rsid w:val="00057846"/>
    <w:rsid w:val="0006003F"/>
    <w:rsid w:val="00060259"/>
    <w:rsid w:val="00061282"/>
    <w:rsid w:val="0006153B"/>
    <w:rsid w:val="000616BE"/>
    <w:rsid w:val="000619A2"/>
    <w:rsid w:val="00063183"/>
    <w:rsid w:val="0006548C"/>
    <w:rsid w:val="00067F25"/>
    <w:rsid w:val="00070DB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54D3"/>
    <w:rsid w:val="000B58D8"/>
    <w:rsid w:val="000B734B"/>
    <w:rsid w:val="000C0734"/>
    <w:rsid w:val="000C1AAB"/>
    <w:rsid w:val="000D288A"/>
    <w:rsid w:val="000D5F00"/>
    <w:rsid w:val="000D7B6B"/>
    <w:rsid w:val="000E6C90"/>
    <w:rsid w:val="000F17DA"/>
    <w:rsid w:val="000F1F1F"/>
    <w:rsid w:val="000F372E"/>
    <w:rsid w:val="000F3922"/>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8B8"/>
    <w:rsid w:val="00123F48"/>
    <w:rsid w:val="001242FF"/>
    <w:rsid w:val="00125709"/>
    <w:rsid w:val="00125B9B"/>
    <w:rsid w:val="0013051A"/>
    <w:rsid w:val="00130559"/>
    <w:rsid w:val="001320DF"/>
    <w:rsid w:val="001347DF"/>
    <w:rsid w:val="0013694D"/>
    <w:rsid w:val="00136E12"/>
    <w:rsid w:val="001373AF"/>
    <w:rsid w:val="001377EF"/>
    <w:rsid w:val="00140CF5"/>
    <w:rsid w:val="001429BD"/>
    <w:rsid w:val="00144CA1"/>
    <w:rsid w:val="0014650D"/>
    <w:rsid w:val="00146C27"/>
    <w:rsid w:val="00147363"/>
    <w:rsid w:val="00150874"/>
    <w:rsid w:val="001508BC"/>
    <w:rsid w:val="001529FE"/>
    <w:rsid w:val="001560E6"/>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44E1"/>
    <w:rsid w:val="001A555F"/>
    <w:rsid w:val="001A61E0"/>
    <w:rsid w:val="001A6EBB"/>
    <w:rsid w:val="001A700F"/>
    <w:rsid w:val="001B1E59"/>
    <w:rsid w:val="001B3EE9"/>
    <w:rsid w:val="001B58A3"/>
    <w:rsid w:val="001B6C30"/>
    <w:rsid w:val="001C052B"/>
    <w:rsid w:val="001C0A19"/>
    <w:rsid w:val="001C3A70"/>
    <w:rsid w:val="001C49C6"/>
    <w:rsid w:val="001D0EED"/>
    <w:rsid w:val="001D1D31"/>
    <w:rsid w:val="001D2577"/>
    <w:rsid w:val="001D5286"/>
    <w:rsid w:val="001D59D9"/>
    <w:rsid w:val="001D5BEC"/>
    <w:rsid w:val="001D6136"/>
    <w:rsid w:val="001D6F7E"/>
    <w:rsid w:val="001D7436"/>
    <w:rsid w:val="001E119C"/>
    <w:rsid w:val="001E212A"/>
    <w:rsid w:val="001E4982"/>
    <w:rsid w:val="001E53E2"/>
    <w:rsid w:val="001E6143"/>
    <w:rsid w:val="001E7D3F"/>
    <w:rsid w:val="001F0BD0"/>
    <w:rsid w:val="001F1398"/>
    <w:rsid w:val="001F522B"/>
    <w:rsid w:val="001F5DC4"/>
    <w:rsid w:val="001F6B29"/>
    <w:rsid w:val="002019FA"/>
    <w:rsid w:val="00201C0D"/>
    <w:rsid w:val="00201EF2"/>
    <w:rsid w:val="002041EC"/>
    <w:rsid w:val="00204407"/>
    <w:rsid w:val="00205AC5"/>
    <w:rsid w:val="00206718"/>
    <w:rsid w:val="0020749F"/>
    <w:rsid w:val="002108AD"/>
    <w:rsid w:val="0021173F"/>
    <w:rsid w:val="00211977"/>
    <w:rsid w:val="00211C72"/>
    <w:rsid w:val="002130B0"/>
    <w:rsid w:val="00214BDF"/>
    <w:rsid w:val="0021627D"/>
    <w:rsid w:val="0022049B"/>
    <w:rsid w:val="00225288"/>
    <w:rsid w:val="00227D02"/>
    <w:rsid w:val="00231C58"/>
    <w:rsid w:val="002331C3"/>
    <w:rsid w:val="002333AB"/>
    <w:rsid w:val="00234777"/>
    <w:rsid w:val="00234A33"/>
    <w:rsid w:val="00241719"/>
    <w:rsid w:val="00242425"/>
    <w:rsid w:val="002424E4"/>
    <w:rsid w:val="00243DFC"/>
    <w:rsid w:val="00243F6B"/>
    <w:rsid w:val="0024405B"/>
    <w:rsid w:val="00245393"/>
    <w:rsid w:val="002528B8"/>
    <w:rsid w:val="00254641"/>
    <w:rsid w:val="00256E4E"/>
    <w:rsid w:val="00260B6D"/>
    <w:rsid w:val="00260F46"/>
    <w:rsid w:val="0026148B"/>
    <w:rsid w:val="0026162A"/>
    <w:rsid w:val="00261D97"/>
    <w:rsid w:val="0027261F"/>
    <w:rsid w:val="00272F4F"/>
    <w:rsid w:val="0027301E"/>
    <w:rsid w:val="00273738"/>
    <w:rsid w:val="002748C0"/>
    <w:rsid w:val="00274985"/>
    <w:rsid w:val="00274A0C"/>
    <w:rsid w:val="0027653A"/>
    <w:rsid w:val="002768C6"/>
    <w:rsid w:val="00276A92"/>
    <w:rsid w:val="00277667"/>
    <w:rsid w:val="002804DF"/>
    <w:rsid w:val="002813C9"/>
    <w:rsid w:val="00282133"/>
    <w:rsid w:val="0028294E"/>
    <w:rsid w:val="002830BC"/>
    <w:rsid w:val="00283E79"/>
    <w:rsid w:val="002866F5"/>
    <w:rsid w:val="00286C15"/>
    <w:rsid w:val="00290CA4"/>
    <w:rsid w:val="00294C91"/>
    <w:rsid w:val="00294D98"/>
    <w:rsid w:val="00295828"/>
    <w:rsid w:val="002970F3"/>
    <w:rsid w:val="00297C18"/>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A63"/>
    <w:rsid w:val="002C5DF4"/>
    <w:rsid w:val="002D0DB0"/>
    <w:rsid w:val="002D3B01"/>
    <w:rsid w:val="002D4977"/>
    <w:rsid w:val="002D7BC7"/>
    <w:rsid w:val="002E0275"/>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2EF5"/>
    <w:rsid w:val="00303740"/>
    <w:rsid w:val="003045E3"/>
    <w:rsid w:val="00306003"/>
    <w:rsid w:val="00306775"/>
    <w:rsid w:val="003069FA"/>
    <w:rsid w:val="00307257"/>
    <w:rsid w:val="003100E8"/>
    <w:rsid w:val="00310C00"/>
    <w:rsid w:val="003128E2"/>
    <w:rsid w:val="003131DE"/>
    <w:rsid w:val="00314192"/>
    <w:rsid w:val="00314603"/>
    <w:rsid w:val="00317805"/>
    <w:rsid w:val="0032132E"/>
    <w:rsid w:val="00321785"/>
    <w:rsid w:val="00321EC9"/>
    <w:rsid w:val="00322AA1"/>
    <w:rsid w:val="003236CF"/>
    <w:rsid w:val="00330790"/>
    <w:rsid w:val="003314D9"/>
    <w:rsid w:val="00331F16"/>
    <w:rsid w:val="00333BAA"/>
    <w:rsid w:val="00340E4B"/>
    <w:rsid w:val="00341784"/>
    <w:rsid w:val="00344B3D"/>
    <w:rsid w:val="00345AC3"/>
    <w:rsid w:val="00345DF0"/>
    <w:rsid w:val="00345F7F"/>
    <w:rsid w:val="00347D7E"/>
    <w:rsid w:val="003526ED"/>
    <w:rsid w:val="00353092"/>
    <w:rsid w:val="003534E0"/>
    <w:rsid w:val="00353FF9"/>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3C0D"/>
    <w:rsid w:val="00386C29"/>
    <w:rsid w:val="00391C15"/>
    <w:rsid w:val="00391F72"/>
    <w:rsid w:val="00392259"/>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11866"/>
    <w:rsid w:val="00411DEE"/>
    <w:rsid w:val="00414109"/>
    <w:rsid w:val="004146AC"/>
    <w:rsid w:val="00414A7B"/>
    <w:rsid w:val="00417CFB"/>
    <w:rsid w:val="00417E23"/>
    <w:rsid w:val="00420F89"/>
    <w:rsid w:val="0042236E"/>
    <w:rsid w:val="00425ACB"/>
    <w:rsid w:val="00425F75"/>
    <w:rsid w:val="00426C11"/>
    <w:rsid w:val="004310D6"/>
    <w:rsid w:val="004324AC"/>
    <w:rsid w:val="00436C80"/>
    <w:rsid w:val="00440AE0"/>
    <w:rsid w:val="00440BC2"/>
    <w:rsid w:val="00443875"/>
    <w:rsid w:val="00444232"/>
    <w:rsid w:val="00444DE9"/>
    <w:rsid w:val="00445D0D"/>
    <w:rsid w:val="004461C6"/>
    <w:rsid w:val="004504A1"/>
    <w:rsid w:val="004513F2"/>
    <w:rsid w:val="00452340"/>
    <w:rsid w:val="00452C11"/>
    <w:rsid w:val="00460C30"/>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3E25"/>
    <w:rsid w:val="004A3F7E"/>
    <w:rsid w:val="004A537B"/>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75FE"/>
    <w:rsid w:val="005201C0"/>
    <w:rsid w:val="005201E9"/>
    <w:rsid w:val="00521B4C"/>
    <w:rsid w:val="00522E2A"/>
    <w:rsid w:val="005256D3"/>
    <w:rsid w:val="005259E7"/>
    <w:rsid w:val="005265A5"/>
    <w:rsid w:val="00527760"/>
    <w:rsid w:val="00527B27"/>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953"/>
    <w:rsid w:val="00547EE5"/>
    <w:rsid w:val="00547F11"/>
    <w:rsid w:val="00550366"/>
    <w:rsid w:val="00551F42"/>
    <w:rsid w:val="00556526"/>
    <w:rsid w:val="005570A7"/>
    <w:rsid w:val="005606DC"/>
    <w:rsid w:val="00561130"/>
    <w:rsid w:val="00564EB1"/>
    <w:rsid w:val="0056773D"/>
    <w:rsid w:val="00567DEC"/>
    <w:rsid w:val="0057035B"/>
    <w:rsid w:val="0057428A"/>
    <w:rsid w:val="005818E3"/>
    <w:rsid w:val="00582D26"/>
    <w:rsid w:val="0058358B"/>
    <w:rsid w:val="00583A87"/>
    <w:rsid w:val="00585D65"/>
    <w:rsid w:val="00587F86"/>
    <w:rsid w:val="005948EF"/>
    <w:rsid w:val="00597430"/>
    <w:rsid w:val="005A03DD"/>
    <w:rsid w:val="005A0B70"/>
    <w:rsid w:val="005A40A4"/>
    <w:rsid w:val="005A5161"/>
    <w:rsid w:val="005A5A37"/>
    <w:rsid w:val="005A704E"/>
    <w:rsid w:val="005A782D"/>
    <w:rsid w:val="005B0526"/>
    <w:rsid w:val="005B1FB5"/>
    <w:rsid w:val="005B2924"/>
    <w:rsid w:val="005B2D66"/>
    <w:rsid w:val="005B5AEB"/>
    <w:rsid w:val="005C04B1"/>
    <w:rsid w:val="005C2ABA"/>
    <w:rsid w:val="005C524E"/>
    <w:rsid w:val="005C5AB9"/>
    <w:rsid w:val="005C6AB8"/>
    <w:rsid w:val="005D2136"/>
    <w:rsid w:val="005D3E68"/>
    <w:rsid w:val="005D52E5"/>
    <w:rsid w:val="005D5F88"/>
    <w:rsid w:val="005D6057"/>
    <w:rsid w:val="005D778C"/>
    <w:rsid w:val="005E0BA2"/>
    <w:rsid w:val="005E0C8B"/>
    <w:rsid w:val="005E0EC2"/>
    <w:rsid w:val="005E17C2"/>
    <w:rsid w:val="005E1C60"/>
    <w:rsid w:val="005E2CBE"/>
    <w:rsid w:val="005E4870"/>
    <w:rsid w:val="005E50B8"/>
    <w:rsid w:val="005E57C9"/>
    <w:rsid w:val="005E723C"/>
    <w:rsid w:val="005F2582"/>
    <w:rsid w:val="005F265B"/>
    <w:rsid w:val="005F4C97"/>
    <w:rsid w:val="005F5311"/>
    <w:rsid w:val="00601339"/>
    <w:rsid w:val="00601861"/>
    <w:rsid w:val="0060197F"/>
    <w:rsid w:val="00601CB2"/>
    <w:rsid w:val="00605902"/>
    <w:rsid w:val="00606105"/>
    <w:rsid w:val="006078FD"/>
    <w:rsid w:val="0061124D"/>
    <w:rsid w:val="00611905"/>
    <w:rsid w:val="00613283"/>
    <w:rsid w:val="00613A39"/>
    <w:rsid w:val="006157B3"/>
    <w:rsid w:val="006214B0"/>
    <w:rsid w:val="00622ABC"/>
    <w:rsid w:val="00623204"/>
    <w:rsid w:val="00624034"/>
    <w:rsid w:val="00627C05"/>
    <w:rsid w:val="00631D8C"/>
    <w:rsid w:val="00631E24"/>
    <w:rsid w:val="0063347E"/>
    <w:rsid w:val="00633D1A"/>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32CF"/>
    <w:rsid w:val="00686BB2"/>
    <w:rsid w:val="006878E1"/>
    <w:rsid w:val="006910F6"/>
    <w:rsid w:val="0069304A"/>
    <w:rsid w:val="0069590B"/>
    <w:rsid w:val="00695BD5"/>
    <w:rsid w:val="0069684A"/>
    <w:rsid w:val="006969AA"/>
    <w:rsid w:val="00697D6C"/>
    <w:rsid w:val="006A048D"/>
    <w:rsid w:val="006A2ADE"/>
    <w:rsid w:val="006A2DBF"/>
    <w:rsid w:val="006A2DC8"/>
    <w:rsid w:val="006A3991"/>
    <w:rsid w:val="006A3EBA"/>
    <w:rsid w:val="006A77BA"/>
    <w:rsid w:val="006B5CAE"/>
    <w:rsid w:val="006B6EA6"/>
    <w:rsid w:val="006B6FF3"/>
    <w:rsid w:val="006C0343"/>
    <w:rsid w:val="006C1704"/>
    <w:rsid w:val="006C1A65"/>
    <w:rsid w:val="006C29A7"/>
    <w:rsid w:val="006C5090"/>
    <w:rsid w:val="006C6261"/>
    <w:rsid w:val="006C6430"/>
    <w:rsid w:val="006C707E"/>
    <w:rsid w:val="006D2BA9"/>
    <w:rsid w:val="006D397E"/>
    <w:rsid w:val="006E1CCD"/>
    <w:rsid w:val="006E2366"/>
    <w:rsid w:val="006E4547"/>
    <w:rsid w:val="006E483B"/>
    <w:rsid w:val="006E492B"/>
    <w:rsid w:val="006E5BE6"/>
    <w:rsid w:val="006E68D0"/>
    <w:rsid w:val="006E6E70"/>
    <w:rsid w:val="006F13A4"/>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88E"/>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1AC6"/>
    <w:rsid w:val="007542CA"/>
    <w:rsid w:val="00754CE1"/>
    <w:rsid w:val="007600A3"/>
    <w:rsid w:val="00760BFE"/>
    <w:rsid w:val="0076127D"/>
    <w:rsid w:val="00761F1D"/>
    <w:rsid w:val="00762067"/>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4424"/>
    <w:rsid w:val="00794C89"/>
    <w:rsid w:val="007950DD"/>
    <w:rsid w:val="007965C0"/>
    <w:rsid w:val="007965E2"/>
    <w:rsid w:val="00797191"/>
    <w:rsid w:val="007A09BB"/>
    <w:rsid w:val="007A1D74"/>
    <w:rsid w:val="007A20FA"/>
    <w:rsid w:val="007A4108"/>
    <w:rsid w:val="007A4B5F"/>
    <w:rsid w:val="007A4EA9"/>
    <w:rsid w:val="007A7A8A"/>
    <w:rsid w:val="007A7EDD"/>
    <w:rsid w:val="007A7F95"/>
    <w:rsid w:val="007B087C"/>
    <w:rsid w:val="007B1018"/>
    <w:rsid w:val="007B3958"/>
    <w:rsid w:val="007B3BEB"/>
    <w:rsid w:val="007B403D"/>
    <w:rsid w:val="007C14D0"/>
    <w:rsid w:val="007C1EA1"/>
    <w:rsid w:val="007C213D"/>
    <w:rsid w:val="007C3491"/>
    <w:rsid w:val="007C3FF2"/>
    <w:rsid w:val="007C4E10"/>
    <w:rsid w:val="007C50F9"/>
    <w:rsid w:val="007C69FE"/>
    <w:rsid w:val="007D13E3"/>
    <w:rsid w:val="007D13F3"/>
    <w:rsid w:val="007D1B3C"/>
    <w:rsid w:val="007D2A4B"/>
    <w:rsid w:val="007D39D3"/>
    <w:rsid w:val="007D51F9"/>
    <w:rsid w:val="007D5BB1"/>
    <w:rsid w:val="007D7213"/>
    <w:rsid w:val="007E0155"/>
    <w:rsid w:val="007E5917"/>
    <w:rsid w:val="007E5F35"/>
    <w:rsid w:val="007F2EC7"/>
    <w:rsid w:val="007F38DF"/>
    <w:rsid w:val="007F503C"/>
    <w:rsid w:val="007F5079"/>
    <w:rsid w:val="007F5491"/>
    <w:rsid w:val="007F5A1B"/>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2031"/>
    <w:rsid w:val="00873D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D1D39"/>
    <w:rsid w:val="008D4E58"/>
    <w:rsid w:val="008D5049"/>
    <w:rsid w:val="008D538C"/>
    <w:rsid w:val="008D6DDF"/>
    <w:rsid w:val="008D6FDB"/>
    <w:rsid w:val="008D721C"/>
    <w:rsid w:val="008E33FD"/>
    <w:rsid w:val="008E44D1"/>
    <w:rsid w:val="008E5B65"/>
    <w:rsid w:val="008E661B"/>
    <w:rsid w:val="008E75E7"/>
    <w:rsid w:val="008E7F8A"/>
    <w:rsid w:val="008EBBB4"/>
    <w:rsid w:val="008F1161"/>
    <w:rsid w:val="008F479E"/>
    <w:rsid w:val="008F7A66"/>
    <w:rsid w:val="009011F1"/>
    <w:rsid w:val="00905BA5"/>
    <w:rsid w:val="00910014"/>
    <w:rsid w:val="009117F7"/>
    <w:rsid w:val="009127A6"/>
    <w:rsid w:val="00914463"/>
    <w:rsid w:val="0091528B"/>
    <w:rsid w:val="009157B1"/>
    <w:rsid w:val="0091674F"/>
    <w:rsid w:val="00917CAF"/>
    <w:rsid w:val="00921004"/>
    <w:rsid w:val="00924910"/>
    <w:rsid w:val="00924F11"/>
    <w:rsid w:val="00925936"/>
    <w:rsid w:val="009271BE"/>
    <w:rsid w:val="009272D7"/>
    <w:rsid w:val="009305A8"/>
    <w:rsid w:val="00931503"/>
    <w:rsid w:val="00932846"/>
    <w:rsid w:val="00933532"/>
    <w:rsid w:val="00941528"/>
    <w:rsid w:val="009416FD"/>
    <w:rsid w:val="00942733"/>
    <w:rsid w:val="00942B53"/>
    <w:rsid w:val="00942C70"/>
    <w:rsid w:val="00943343"/>
    <w:rsid w:val="009439ED"/>
    <w:rsid w:val="009458C9"/>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6813"/>
    <w:rsid w:val="00967B16"/>
    <w:rsid w:val="00970EE4"/>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28F4"/>
    <w:rsid w:val="00A23D9B"/>
    <w:rsid w:val="00A23DD8"/>
    <w:rsid w:val="00A25909"/>
    <w:rsid w:val="00A25F51"/>
    <w:rsid w:val="00A268C5"/>
    <w:rsid w:val="00A27055"/>
    <w:rsid w:val="00A27E33"/>
    <w:rsid w:val="00A30393"/>
    <w:rsid w:val="00A30F1C"/>
    <w:rsid w:val="00A313FD"/>
    <w:rsid w:val="00A31AB4"/>
    <w:rsid w:val="00A321E2"/>
    <w:rsid w:val="00A32246"/>
    <w:rsid w:val="00A323F4"/>
    <w:rsid w:val="00A328C0"/>
    <w:rsid w:val="00A339A7"/>
    <w:rsid w:val="00A3714C"/>
    <w:rsid w:val="00A405C7"/>
    <w:rsid w:val="00A410BC"/>
    <w:rsid w:val="00A4125F"/>
    <w:rsid w:val="00A427D6"/>
    <w:rsid w:val="00A46E96"/>
    <w:rsid w:val="00A4759A"/>
    <w:rsid w:val="00A47679"/>
    <w:rsid w:val="00A47AAA"/>
    <w:rsid w:val="00A501AE"/>
    <w:rsid w:val="00A507AC"/>
    <w:rsid w:val="00A52030"/>
    <w:rsid w:val="00A5230D"/>
    <w:rsid w:val="00A5538F"/>
    <w:rsid w:val="00A5541B"/>
    <w:rsid w:val="00A56410"/>
    <w:rsid w:val="00A5787A"/>
    <w:rsid w:val="00A60633"/>
    <w:rsid w:val="00A60E9F"/>
    <w:rsid w:val="00A62A69"/>
    <w:rsid w:val="00A62BEC"/>
    <w:rsid w:val="00A63A63"/>
    <w:rsid w:val="00A658C1"/>
    <w:rsid w:val="00A66684"/>
    <w:rsid w:val="00A734AD"/>
    <w:rsid w:val="00A74C70"/>
    <w:rsid w:val="00A76050"/>
    <w:rsid w:val="00A76A29"/>
    <w:rsid w:val="00A770E4"/>
    <w:rsid w:val="00A804D9"/>
    <w:rsid w:val="00A81C21"/>
    <w:rsid w:val="00A82018"/>
    <w:rsid w:val="00A837A0"/>
    <w:rsid w:val="00A83E6A"/>
    <w:rsid w:val="00A84263"/>
    <w:rsid w:val="00A90707"/>
    <w:rsid w:val="00A90926"/>
    <w:rsid w:val="00A924D3"/>
    <w:rsid w:val="00A927BE"/>
    <w:rsid w:val="00A928EC"/>
    <w:rsid w:val="00A94273"/>
    <w:rsid w:val="00A951BE"/>
    <w:rsid w:val="00A97287"/>
    <w:rsid w:val="00AA0B0F"/>
    <w:rsid w:val="00AA15E5"/>
    <w:rsid w:val="00AA18F9"/>
    <w:rsid w:val="00AA2AA2"/>
    <w:rsid w:val="00AA2DED"/>
    <w:rsid w:val="00AA4E5D"/>
    <w:rsid w:val="00AA79FD"/>
    <w:rsid w:val="00AB0A20"/>
    <w:rsid w:val="00AB1C66"/>
    <w:rsid w:val="00AB435C"/>
    <w:rsid w:val="00AB7B1D"/>
    <w:rsid w:val="00AB7BFE"/>
    <w:rsid w:val="00AC0CD4"/>
    <w:rsid w:val="00AC19E6"/>
    <w:rsid w:val="00AC1E4B"/>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4DD"/>
    <w:rsid w:val="00AE6723"/>
    <w:rsid w:val="00AE6BD5"/>
    <w:rsid w:val="00AF19B6"/>
    <w:rsid w:val="00AF1C99"/>
    <w:rsid w:val="00AF3146"/>
    <w:rsid w:val="00AF35B4"/>
    <w:rsid w:val="00AF5E87"/>
    <w:rsid w:val="00AF68BD"/>
    <w:rsid w:val="00AF7193"/>
    <w:rsid w:val="00B00552"/>
    <w:rsid w:val="00B013C6"/>
    <w:rsid w:val="00B02BEE"/>
    <w:rsid w:val="00B06740"/>
    <w:rsid w:val="00B07EF2"/>
    <w:rsid w:val="00B106B7"/>
    <w:rsid w:val="00B10BD5"/>
    <w:rsid w:val="00B11C1C"/>
    <w:rsid w:val="00B12E7A"/>
    <w:rsid w:val="00B13613"/>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47997"/>
    <w:rsid w:val="00B50F76"/>
    <w:rsid w:val="00B51A78"/>
    <w:rsid w:val="00B53696"/>
    <w:rsid w:val="00B56649"/>
    <w:rsid w:val="00B625F2"/>
    <w:rsid w:val="00B62982"/>
    <w:rsid w:val="00B62B5B"/>
    <w:rsid w:val="00B64FA2"/>
    <w:rsid w:val="00B65520"/>
    <w:rsid w:val="00B663DC"/>
    <w:rsid w:val="00B67430"/>
    <w:rsid w:val="00B710D8"/>
    <w:rsid w:val="00B73629"/>
    <w:rsid w:val="00B7466E"/>
    <w:rsid w:val="00B74AE3"/>
    <w:rsid w:val="00B75E89"/>
    <w:rsid w:val="00B779BD"/>
    <w:rsid w:val="00B8021E"/>
    <w:rsid w:val="00B8028F"/>
    <w:rsid w:val="00B81A69"/>
    <w:rsid w:val="00B82D5D"/>
    <w:rsid w:val="00B833BE"/>
    <w:rsid w:val="00B86538"/>
    <w:rsid w:val="00B87B08"/>
    <w:rsid w:val="00B90F2F"/>
    <w:rsid w:val="00B91E2B"/>
    <w:rsid w:val="00B921E4"/>
    <w:rsid w:val="00B93C7A"/>
    <w:rsid w:val="00B94AD0"/>
    <w:rsid w:val="00B956C4"/>
    <w:rsid w:val="00BA1620"/>
    <w:rsid w:val="00BA303A"/>
    <w:rsid w:val="00BA4189"/>
    <w:rsid w:val="00BA4C54"/>
    <w:rsid w:val="00BA7FF0"/>
    <w:rsid w:val="00BB02FF"/>
    <w:rsid w:val="00BB2152"/>
    <w:rsid w:val="00BB2BE0"/>
    <w:rsid w:val="00BB3529"/>
    <w:rsid w:val="00BB405B"/>
    <w:rsid w:val="00BB4B19"/>
    <w:rsid w:val="00BB68F9"/>
    <w:rsid w:val="00BB7FC6"/>
    <w:rsid w:val="00BC29D0"/>
    <w:rsid w:val="00BC4043"/>
    <w:rsid w:val="00BC4FD6"/>
    <w:rsid w:val="00BC7548"/>
    <w:rsid w:val="00BD128D"/>
    <w:rsid w:val="00BD6F2D"/>
    <w:rsid w:val="00BD797F"/>
    <w:rsid w:val="00BD7F12"/>
    <w:rsid w:val="00BE1470"/>
    <w:rsid w:val="00BE5D3B"/>
    <w:rsid w:val="00BE7C72"/>
    <w:rsid w:val="00BF1421"/>
    <w:rsid w:val="00BF2468"/>
    <w:rsid w:val="00BF414E"/>
    <w:rsid w:val="00BF78BF"/>
    <w:rsid w:val="00C00BBF"/>
    <w:rsid w:val="00C02CC4"/>
    <w:rsid w:val="00C03B68"/>
    <w:rsid w:val="00C04AA4"/>
    <w:rsid w:val="00C04EC8"/>
    <w:rsid w:val="00C05445"/>
    <w:rsid w:val="00C06BE9"/>
    <w:rsid w:val="00C06DA2"/>
    <w:rsid w:val="00C112C9"/>
    <w:rsid w:val="00C12CBD"/>
    <w:rsid w:val="00C13469"/>
    <w:rsid w:val="00C134DB"/>
    <w:rsid w:val="00C16D8A"/>
    <w:rsid w:val="00C20847"/>
    <w:rsid w:val="00C209FF"/>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6074A"/>
    <w:rsid w:val="00C61FF5"/>
    <w:rsid w:val="00C63606"/>
    <w:rsid w:val="00C6662D"/>
    <w:rsid w:val="00C671F5"/>
    <w:rsid w:val="00C67588"/>
    <w:rsid w:val="00C67ADF"/>
    <w:rsid w:val="00C67E5D"/>
    <w:rsid w:val="00C67F17"/>
    <w:rsid w:val="00C70DB9"/>
    <w:rsid w:val="00C72528"/>
    <w:rsid w:val="00C735EF"/>
    <w:rsid w:val="00C74025"/>
    <w:rsid w:val="00C748FF"/>
    <w:rsid w:val="00C74DA7"/>
    <w:rsid w:val="00C767DA"/>
    <w:rsid w:val="00C805FB"/>
    <w:rsid w:val="00C80CA7"/>
    <w:rsid w:val="00C8227D"/>
    <w:rsid w:val="00C8269C"/>
    <w:rsid w:val="00C83750"/>
    <w:rsid w:val="00C8675B"/>
    <w:rsid w:val="00C86CD7"/>
    <w:rsid w:val="00C86F17"/>
    <w:rsid w:val="00C86F88"/>
    <w:rsid w:val="00C87AD2"/>
    <w:rsid w:val="00C91865"/>
    <w:rsid w:val="00C9376B"/>
    <w:rsid w:val="00C9581A"/>
    <w:rsid w:val="00C960BE"/>
    <w:rsid w:val="00C9791B"/>
    <w:rsid w:val="00CA27CB"/>
    <w:rsid w:val="00CA3682"/>
    <w:rsid w:val="00CA5B5C"/>
    <w:rsid w:val="00CB0040"/>
    <w:rsid w:val="00CB4013"/>
    <w:rsid w:val="00CB44BB"/>
    <w:rsid w:val="00CB4580"/>
    <w:rsid w:val="00CC2A7C"/>
    <w:rsid w:val="00CC4AEF"/>
    <w:rsid w:val="00CC6C0C"/>
    <w:rsid w:val="00CC719D"/>
    <w:rsid w:val="00CD0D1C"/>
    <w:rsid w:val="00CD38AE"/>
    <w:rsid w:val="00CD44B9"/>
    <w:rsid w:val="00CD482D"/>
    <w:rsid w:val="00CD4BE8"/>
    <w:rsid w:val="00CE2834"/>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3C3"/>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91782"/>
    <w:rsid w:val="00D92107"/>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6DA2"/>
    <w:rsid w:val="00DF0424"/>
    <w:rsid w:val="00DF3781"/>
    <w:rsid w:val="00DF6291"/>
    <w:rsid w:val="00DF6E69"/>
    <w:rsid w:val="00DF779F"/>
    <w:rsid w:val="00E0140B"/>
    <w:rsid w:val="00E01785"/>
    <w:rsid w:val="00E01BEC"/>
    <w:rsid w:val="00E03F92"/>
    <w:rsid w:val="00E06847"/>
    <w:rsid w:val="00E06EE2"/>
    <w:rsid w:val="00E107CA"/>
    <w:rsid w:val="00E1216B"/>
    <w:rsid w:val="00E1477F"/>
    <w:rsid w:val="00E16C63"/>
    <w:rsid w:val="00E23093"/>
    <w:rsid w:val="00E25D54"/>
    <w:rsid w:val="00E2709A"/>
    <w:rsid w:val="00E2751D"/>
    <w:rsid w:val="00E30E76"/>
    <w:rsid w:val="00E31E0C"/>
    <w:rsid w:val="00E3322A"/>
    <w:rsid w:val="00E341F5"/>
    <w:rsid w:val="00E3654E"/>
    <w:rsid w:val="00E36DE4"/>
    <w:rsid w:val="00E37F93"/>
    <w:rsid w:val="00E4176F"/>
    <w:rsid w:val="00E43171"/>
    <w:rsid w:val="00E43B5E"/>
    <w:rsid w:val="00E43D94"/>
    <w:rsid w:val="00E45B51"/>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80D65"/>
    <w:rsid w:val="00E8259B"/>
    <w:rsid w:val="00E8557F"/>
    <w:rsid w:val="00E864E4"/>
    <w:rsid w:val="00E86D8F"/>
    <w:rsid w:val="00E878F6"/>
    <w:rsid w:val="00E900E2"/>
    <w:rsid w:val="00E91723"/>
    <w:rsid w:val="00E93B5C"/>
    <w:rsid w:val="00E968FC"/>
    <w:rsid w:val="00EA0220"/>
    <w:rsid w:val="00EA0ADC"/>
    <w:rsid w:val="00EA21E9"/>
    <w:rsid w:val="00EA4C4B"/>
    <w:rsid w:val="00EA77BE"/>
    <w:rsid w:val="00EB0FDD"/>
    <w:rsid w:val="00EB2090"/>
    <w:rsid w:val="00EB23CD"/>
    <w:rsid w:val="00EB5299"/>
    <w:rsid w:val="00EB550C"/>
    <w:rsid w:val="00EB5D75"/>
    <w:rsid w:val="00EB6F2C"/>
    <w:rsid w:val="00EC1316"/>
    <w:rsid w:val="00EC19C1"/>
    <w:rsid w:val="00EC25F1"/>
    <w:rsid w:val="00EC283A"/>
    <w:rsid w:val="00EC3551"/>
    <w:rsid w:val="00EC4B94"/>
    <w:rsid w:val="00EC7271"/>
    <w:rsid w:val="00EC7673"/>
    <w:rsid w:val="00ED1FD0"/>
    <w:rsid w:val="00ED2086"/>
    <w:rsid w:val="00ED2615"/>
    <w:rsid w:val="00ED38AF"/>
    <w:rsid w:val="00ED60A1"/>
    <w:rsid w:val="00ED6123"/>
    <w:rsid w:val="00ED69A0"/>
    <w:rsid w:val="00EE184B"/>
    <w:rsid w:val="00EE1C4A"/>
    <w:rsid w:val="00EE6052"/>
    <w:rsid w:val="00EE6D21"/>
    <w:rsid w:val="00EF4918"/>
    <w:rsid w:val="00EF612E"/>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1BC5"/>
    <w:rsid w:val="00F221E2"/>
    <w:rsid w:val="00F24EDD"/>
    <w:rsid w:val="00F25216"/>
    <w:rsid w:val="00F25CB6"/>
    <w:rsid w:val="00F26D2D"/>
    <w:rsid w:val="00F30E25"/>
    <w:rsid w:val="00F3167E"/>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0C4B"/>
    <w:rsid w:val="00F713A4"/>
    <w:rsid w:val="00F715EA"/>
    <w:rsid w:val="00F72D00"/>
    <w:rsid w:val="00F771DE"/>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1D63"/>
    <w:rsid w:val="00FC3CCB"/>
    <w:rsid w:val="00FC5555"/>
    <w:rsid w:val="00FD78D4"/>
    <w:rsid w:val="00FE1D8F"/>
    <w:rsid w:val="00FE2169"/>
    <w:rsid w:val="00FE38F0"/>
    <w:rsid w:val="00FE400D"/>
    <w:rsid w:val="00FE43A9"/>
    <w:rsid w:val="00FE6588"/>
    <w:rsid w:val="00FE70D2"/>
    <w:rsid w:val="00FE73F3"/>
    <w:rsid w:val="00FF159A"/>
    <w:rsid w:val="00FF41F3"/>
    <w:rsid w:val="00FF548B"/>
    <w:rsid w:val="01BA6616"/>
    <w:rsid w:val="05D2D577"/>
    <w:rsid w:val="07B2CAAD"/>
    <w:rsid w:val="0F10B026"/>
    <w:rsid w:val="1BEC6CC4"/>
    <w:rsid w:val="1D444CF2"/>
    <w:rsid w:val="20B1B132"/>
    <w:rsid w:val="262C2E97"/>
    <w:rsid w:val="2D54A57A"/>
    <w:rsid w:val="2E0F1A6D"/>
    <w:rsid w:val="31105126"/>
    <w:rsid w:val="39876D92"/>
    <w:rsid w:val="3C49EE85"/>
    <w:rsid w:val="413DC368"/>
    <w:rsid w:val="41691180"/>
    <w:rsid w:val="4C1555BD"/>
    <w:rsid w:val="4F5AD8E7"/>
    <w:rsid w:val="4F632EFE"/>
    <w:rsid w:val="5049920A"/>
    <w:rsid w:val="58D83526"/>
    <w:rsid w:val="59B594C2"/>
    <w:rsid w:val="5B5E27C9"/>
    <w:rsid w:val="5C16966C"/>
    <w:rsid w:val="618C95B6"/>
    <w:rsid w:val="67C16D1E"/>
    <w:rsid w:val="68D8543A"/>
    <w:rsid w:val="6E3922CF"/>
    <w:rsid w:val="737B9EBB"/>
    <w:rsid w:val="7A8CD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910F6"/>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5tqyf" w:customStyle="1">
    <w:name w:val="m5tqyf"/>
    <w:basedOn w:val="Fuentedeprrafopredeter"/>
    <w:rsid w:val="00B51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83871063">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78991967">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18512922">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39546679">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0433F2D-DD42-4400-9633-41D9F8BFA6FB}"/>
</file>

<file path=customXml/itemProps3.xml><?xml version="1.0" encoding="utf-8"?>
<ds:datastoreItem xmlns:ds="http://schemas.openxmlformats.org/officeDocument/2006/customXml" ds:itemID="{451678CB-59EE-49CA-BB91-E4A7C0CCE4B9}"/>
</file>

<file path=customXml/itemProps4.xml><?xml version="1.0" encoding="utf-8"?>
<ds:datastoreItem xmlns:ds="http://schemas.openxmlformats.org/officeDocument/2006/customXml" ds:itemID="{3716A188-90C9-4083-A412-6A82C8EEDF9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13</cp:revision>
  <cp:lastPrinted>2025-09-19T16:50:00Z</cp:lastPrinted>
  <dcterms:created xsi:type="dcterms:W3CDTF">2025-08-21T21:54:00Z</dcterms:created>
  <dcterms:modified xsi:type="dcterms:W3CDTF">2026-05-06T14:24:31Z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